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3580995"/>
    <w:bookmarkStart w:id="1" w:name="_MailOriginal"/>
    <w:p w14:paraId="57F1C42F" w14:textId="3F4B67F8" w:rsidR="00FA2F71" w:rsidRDefault="00A66761" w:rsidP="00CC4C93">
      <w:pPr>
        <w:pStyle w:val="NoSpacing"/>
      </w:pPr>
      <w:r>
        <w:rPr>
          <w:noProof/>
        </w:rPr>
        <mc:AlternateContent>
          <mc:Choice Requires="wps">
            <w:drawing>
              <wp:anchor distT="0" distB="0" distL="114300" distR="114300" simplePos="0" relativeHeight="251659264" behindDoc="0" locked="0" layoutInCell="1" allowOverlap="1" wp14:anchorId="3CFED186" wp14:editId="6285F4CF">
                <wp:simplePos x="0" y="0"/>
                <wp:positionH relativeFrom="margin">
                  <wp:align>center</wp:align>
                </wp:positionH>
                <wp:positionV relativeFrom="paragraph">
                  <wp:posOffset>57150</wp:posOffset>
                </wp:positionV>
                <wp:extent cx="7379970" cy="9003030"/>
                <wp:effectExtent l="19050" t="19050" r="11430" b="26670"/>
                <wp:wrapNone/>
                <wp:docPr id="2" name="Rectangle 2"/>
                <wp:cNvGraphicFramePr/>
                <a:graphic xmlns:a="http://schemas.openxmlformats.org/drawingml/2006/main">
                  <a:graphicData uri="http://schemas.microsoft.com/office/word/2010/wordprocessingShape">
                    <wps:wsp>
                      <wps:cNvSpPr/>
                      <wps:spPr>
                        <a:xfrm>
                          <a:off x="0" y="0"/>
                          <a:ext cx="7379970" cy="900303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5C2A" id="Rectangle 2" o:spid="_x0000_s1026" style="position:absolute;margin-left:0;margin-top:4.5pt;width:581.1pt;height:708.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" filled="f" strokecolor="red" strokeweight="3pt">
                <w10:wrap anchorx="margin"/>
              </v:rect>
            </w:pict>
          </mc:Fallback>
        </mc:AlternateContent>
      </w:r>
    </w:p>
    <w:p w14:paraId="0A47ED35" w14:textId="6690E23F" w:rsidR="00CC4C93" w:rsidRPr="00613EEE" w:rsidRDefault="009D2E6E" w:rsidP="00CC4C93">
      <w:pPr>
        <w:pStyle w:val="NoSpacing"/>
        <w:rPr>
          <w:rFonts w:ascii="Bookman Old Style" w:hAnsi="Bookman Old Style"/>
          <w:sz w:val="24"/>
          <w:szCs w:val="24"/>
        </w:rPr>
      </w:pPr>
      <w:r>
        <w:t>June</w:t>
      </w:r>
      <w:r w:rsidR="0004024C">
        <w:t xml:space="preserve"> 2022</w:t>
      </w:r>
      <w:r w:rsidR="00CC4C93">
        <w:t>     </w:t>
      </w:r>
      <w:r w:rsidR="009F0340">
        <w:t xml:space="preserve">    </w:t>
      </w:r>
      <w:r w:rsidR="00CC4C93">
        <w:t xml:space="preserve">                                                                                       </w:t>
      </w:r>
      <w:bookmarkEnd w:id="0"/>
      <w:r w:rsidR="00FA2F71">
        <w:t xml:space="preserve">                      </w:t>
      </w:r>
      <w:r w:rsidR="000C1035">
        <w:t xml:space="preserve">                      </w:t>
      </w:r>
      <w:r w:rsidR="00CC4C93">
        <w:t>Editors Carla Garinger</w:t>
      </w:r>
      <w:r w:rsidR="0004024C">
        <w:t xml:space="preserve"> &amp;</w:t>
      </w:r>
      <w:r w:rsidR="00F74516">
        <w:t xml:space="preserve"> </w:t>
      </w:r>
      <w:r w:rsidR="00CC4C93">
        <w:t>Brian Rogers</w:t>
      </w:r>
    </w:p>
    <w:p w14:paraId="2E65A6A8" w14:textId="011C876D" w:rsidR="00613EEE" w:rsidRDefault="00613EEE" w:rsidP="00CC4C93">
      <w:pPr>
        <w:pStyle w:val="NoSpacing"/>
      </w:pPr>
    </w:p>
    <w:p w14:paraId="1EC87D7C" w14:textId="63B0865E" w:rsidR="00F50EDD" w:rsidRPr="0020241C" w:rsidRDefault="00CC4C93" w:rsidP="00F50EDD">
      <w:pPr>
        <w:pStyle w:val="NoSpacing"/>
        <w:jc w:val="center"/>
        <w:rPr>
          <w:b/>
          <w:bCs/>
          <w:sz w:val="40"/>
          <w:szCs w:val="40"/>
        </w:rPr>
      </w:pPr>
      <w:r w:rsidRPr="0020241C">
        <w:rPr>
          <w:b/>
          <w:bCs/>
          <w:sz w:val="40"/>
          <w:szCs w:val="40"/>
        </w:rPr>
        <w:t>Ohio Association of Emergency Medical Services ENEWS</w:t>
      </w:r>
    </w:p>
    <w:p w14:paraId="78FF2AEC" w14:textId="2798D600" w:rsidR="00CC4C93" w:rsidRDefault="00CC4C93" w:rsidP="00F50EDD">
      <w:pPr>
        <w:pStyle w:val="NoSpacing"/>
        <w:jc w:val="center"/>
        <w:rPr>
          <w:rFonts w:ascii="Algerian" w:hAnsi="Algerian"/>
          <w:sz w:val="28"/>
          <w:szCs w:val="28"/>
        </w:rPr>
      </w:pPr>
      <w:r w:rsidRPr="00F50EDD">
        <w:rPr>
          <w:rFonts w:ascii="Algerian" w:hAnsi="Algerian"/>
          <w:sz w:val="28"/>
          <w:szCs w:val="28"/>
        </w:rPr>
        <w:t xml:space="preserve">Honor        </w:t>
      </w:r>
      <w:r w:rsidR="005373E2">
        <w:rPr>
          <w:rFonts w:ascii="Algerian" w:hAnsi="Algerian"/>
          <w:sz w:val="28"/>
          <w:szCs w:val="28"/>
        </w:rPr>
        <w:t>S</w:t>
      </w:r>
      <w:r w:rsidRPr="00F50EDD">
        <w:rPr>
          <w:rFonts w:ascii="Algerian" w:hAnsi="Algerian"/>
          <w:sz w:val="28"/>
          <w:szCs w:val="28"/>
        </w:rPr>
        <w:t>erve        Educate</w:t>
      </w:r>
    </w:p>
    <w:p w14:paraId="363E47D2" w14:textId="77777777" w:rsidR="0004024C" w:rsidRDefault="0004024C" w:rsidP="00F50EDD">
      <w:pPr>
        <w:pStyle w:val="NoSpacing"/>
        <w:jc w:val="center"/>
        <w:rPr>
          <w:rFonts w:ascii="Algerian" w:hAnsi="Algerian"/>
          <w:sz w:val="28"/>
          <w:szCs w:val="28"/>
        </w:rPr>
      </w:pPr>
    </w:p>
    <w:p w14:paraId="74BB796C" w14:textId="77777777" w:rsidR="00A66761" w:rsidRDefault="00A64502" w:rsidP="0004024C">
      <w:pPr>
        <w:pStyle w:val="NoSpacing"/>
        <w:rPr>
          <w:sz w:val="28"/>
          <w:szCs w:val="28"/>
        </w:rPr>
      </w:pPr>
      <w:r>
        <w:rPr>
          <w:sz w:val="28"/>
          <w:szCs w:val="28"/>
        </w:rPr>
        <w:t xml:space="preserve">Included in this issue: Upcoming </w:t>
      </w:r>
      <w:r w:rsidR="00F21DBC">
        <w:rPr>
          <w:sz w:val="28"/>
          <w:szCs w:val="28"/>
        </w:rPr>
        <w:t>C</w:t>
      </w:r>
      <w:r>
        <w:rPr>
          <w:sz w:val="28"/>
          <w:szCs w:val="28"/>
        </w:rPr>
        <w:t>onferences</w:t>
      </w:r>
      <w:r w:rsidR="00F21DBC">
        <w:rPr>
          <w:sz w:val="28"/>
          <w:szCs w:val="28"/>
        </w:rPr>
        <w:t xml:space="preserve">; </w:t>
      </w:r>
      <w:r w:rsidR="00F21DBC" w:rsidRPr="00F21DBC">
        <w:rPr>
          <w:sz w:val="28"/>
          <w:szCs w:val="28"/>
        </w:rPr>
        <w:t>General News</w:t>
      </w:r>
      <w:r w:rsidR="00F21DBC">
        <w:rPr>
          <w:sz w:val="28"/>
          <w:szCs w:val="28"/>
        </w:rPr>
        <w:t xml:space="preserve">: </w:t>
      </w:r>
      <w:r w:rsidR="0055153F">
        <w:rPr>
          <w:sz w:val="28"/>
          <w:szCs w:val="28"/>
        </w:rPr>
        <w:t>Donations needed</w:t>
      </w:r>
      <w:r w:rsidR="00F21DBC">
        <w:rPr>
          <w:sz w:val="28"/>
          <w:szCs w:val="28"/>
        </w:rPr>
        <w:t xml:space="preserve">; </w:t>
      </w:r>
      <w:r>
        <w:rPr>
          <w:sz w:val="28"/>
          <w:szCs w:val="28"/>
        </w:rPr>
        <w:t xml:space="preserve">and board </w:t>
      </w:r>
    </w:p>
    <w:p w14:paraId="3169F3C8" w14:textId="1F400D9C" w:rsidR="0004024C" w:rsidRPr="00F50EDD" w:rsidRDefault="00A66761" w:rsidP="00505C01">
      <w:pPr>
        <w:pStyle w:val="NoSpacing"/>
        <w:ind w:left="1440" w:firstLine="720"/>
        <w:rPr>
          <w:sz w:val="28"/>
          <w:szCs w:val="28"/>
        </w:rPr>
      </w:pPr>
      <w:r>
        <w:rPr>
          <w:sz w:val="28"/>
          <w:szCs w:val="28"/>
        </w:rPr>
        <w:t xml:space="preserve">      </w:t>
      </w:r>
      <w:r w:rsidR="00A64502">
        <w:rPr>
          <w:sz w:val="28"/>
          <w:szCs w:val="28"/>
        </w:rPr>
        <w:t>members contact information</w:t>
      </w:r>
      <w:r w:rsidR="00505C01">
        <w:rPr>
          <w:sz w:val="28"/>
          <w:szCs w:val="28"/>
        </w:rPr>
        <w:t xml:space="preserve">   </w:t>
      </w:r>
      <w:r w:rsidR="0056610E" w:rsidRPr="00505C01">
        <w:rPr>
          <w:sz w:val="28"/>
          <w:szCs w:val="28"/>
        </w:rPr>
        <w:t>Attachments:</w:t>
      </w:r>
      <w:r w:rsidR="00FC7A6C">
        <w:rPr>
          <w:sz w:val="28"/>
          <w:szCs w:val="28"/>
        </w:rPr>
        <w:t xml:space="preserve"> </w:t>
      </w:r>
      <w:r w:rsidR="000C1035">
        <w:rPr>
          <w:sz w:val="28"/>
          <w:szCs w:val="28"/>
        </w:rPr>
        <w:t>PDF</w:t>
      </w:r>
      <w:r w:rsidR="00FC7A6C">
        <w:rPr>
          <w:sz w:val="28"/>
          <w:szCs w:val="28"/>
        </w:rPr>
        <w:t>;</w:t>
      </w:r>
      <w:r w:rsidR="0056610E">
        <w:rPr>
          <w:sz w:val="28"/>
          <w:szCs w:val="28"/>
        </w:rPr>
        <w:t xml:space="preserve"> </w:t>
      </w:r>
      <w:r w:rsidR="0050301A">
        <w:rPr>
          <w:sz w:val="28"/>
          <w:szCs w:val="28"/>
        </w:rPr>
        <w:t>Summer</w:t>
      </w:r>
      <w:r w:rsidR="0056610E">
        <w:rPr>
          <w:sz w:val="28"/>
          <w:szCs w:val="28"/>
        </w:rPr>
        <w:t xml:space="preserve"> registration form</w:t>
      </w:r>
    </w:p>
    <w:p w14:paraId="12A2EC00" w14:textId="77777777" w:rsidR="00F50EDD" w:rsidRDefault="00F50EDD" w:rsidP="00CC4C93">
      <w:pPr>
        <w:pStyle w:val="NoSpacing"/>
      </w:pPr>
    </w:p>
    <w:p w14:paraId="4FF52E06" w14:textId="0F234615" w:rsidR="00BA645C" w:rsidRDefault="00CC4C93" w:rsidP="00BA645C">
      <w:pPr>
        <w:pStyle w:val="NoSpacing"/>
        <w:jc w:val="center"/>
        <w:rPr>
          <w:rFonts w:ascii="Algerian" w:hAnsi="Algerian" w:cs="Helvetica"/>
          <w:b/>
          <w:bCs/>
          <w:color w:val="26282A"/>
          <w:sz w:val="36"/>
          <w:szCs w:val="36"/>
        </w:rPr>
      </w:pPr>
      <w:r w:rsidRPr="0020241C">
        <w:rPr>
          <w:rFonts w:ascii="Algerian" w:hAnsi="Algerian" w:cs="Helvetica"/>
          <w:b/>
          <w:bCs/>
          <w:color w:val="26282A"/>
          <w:sz w:val="36"/>
          <w:szCs w:val="36"/>
        </w:rPr>
        <w:t>Upcoming conference</w:t>
      </w:r>
      <w:r w:rsidR="00BA645C" w:rsidRPr="0020241C">
        <w:rPr>
          <w:rFonts w:ascii="Algerian" w:hAnsi="Algerian" w:cs="Helvetica"/>
          <w:b/>
          <w:bCs/>
          <w:color w:val="26282A"/>
          <w:sz w:val="36"/>
          <w:szCs w:val="36"/>
        </w:rPr>
        <w:t xml:space="preserve">s </w:t>
      </w:r>
    </w:p>
    <w:p w14:paraId="701577BD" w14:textId="77777777" w:rsidR="00EB65D7" w:rsidRPr="00F50EDD" w:rsidRDefault="00EB65D7" w:rsidP="00EB65D7">
      <w:pPr>
        <w:pStyle w:val="ydp328de20fyiv3420423444msonormal"/>
        <w:jc w:val="center"/>
        <w:rPr>
          <w:rFonts w:ascii="Algerian" w:hAnsi="Algerian"/>
          <w:b/>
          <w:bCs/>
          <w:color w:val="26282A"/>
          <w:sz w:val="28"/>
          <w:szCs w:val="28"/>
        </w:rPr>
      </w:pPr>
      <w:r w:rsidRPr="00F50EDD">
        <w:rPr>
          <w:rFonts w:ascii="Algerian" w:hAnsi="Algerian"/>
          <w:b/>
          <w:bCs/>
          <w:color w:val="26282A"/>
          <w:sz w:val="28"/>
          <w:szCs w:val="28"/>
        </w:rPr>
        <w:t>Summer</w:t>
      </w:r>
    </w:p>
    <w:p w14:paraId="77614CDF" w14:textId="5531AB93" w:rsidR="00FC5F82" w:rsidRPr="00FC5F82" w:rsidRDefault="00FC5F82" w:rsidP="00BA645C">
      <w:pPr>
        <w:pStyle w:val="NoSpacing"/>
        <w:jc w:val="center"/>
        <w:rPr>
          <w:rFonts w:ascii="Algerian" w:hAnsi="Algerian" w:cs="Helvetica"/>
          <w:b/>
          <w:bCs/>
          <w:color w:val="26282A"/>
          <w:sz w:val="28"/>
          <w:szCs w:val="28"/>
        </w:rPr>
      </w:pPr>
      <w:r w:rsidRPr="00FC5F82">
        <w:rPr>
          <w:rFonts w:ascii="Algerian" w:hAnsi="Algerian" w:cs="Helvetica"/>
          <w:b/>
          <w:bCs/>
          <w:color w:val="26282A"/>
          <w:sz w:val="28"/>
          <w:szCs w:val="28"/>
        </w:rPr>
        <w:t xml:space="preserve">Virtual classes </w:t>
      </w:r>
      <w:r w:rsidR="00CF452A">
        <w:rPr>
          <w:rFonts w:ascii="Algerian" w:hAnsi="Algerian" w:cs="Helvetica"/>
          <w:b/>
          <w:bCs/>
          <w:color w:val="26282A"/>
          <w:sz w:val="28"/>
          <w:szCs w:val="28"/>
        </w:rPr>
        <w:t xml:space="preserve">will be </w:t>
      </w:r>
      <w:r w:rsidRPr="00FC5F82">
        <w:rPr>
          <w:rFonts w:ascii="Algerian" w:hAnsi="Algerian" w:cs="Helvetica"/>
          <w:b/>
          <w:bCs/>
          <w:color w:val="26282A"/>
          <w:sz w:val="28"/>
          <w:szCs w:val="28"/>
        </w:rPr>
        <w:t>available</w:t>
      </w:r>
      <w:r w:rsidR="0050301A">
        <w:rPr>
          <w:rFonts w:ascii="Algerian" w:hAnsi="Algerian" w:cs="Helvetica"/>
          <w:b/>
          <w:bCs/>
          <w:color w:val="26282A"/>
          <w:sz w:val="28"/>
          <w:szCs w:val="28"/>
        </w:rPr>
        <w:t>, Order on-line oaems.org</w:t>
      </w:r>
    </w:p>
    <w:p w14:paraId="6FFAAB0E" w14:textId="2762E0F2" w:rsidR="00EB65D7" w:rsidRPr="00623BE6" w:rsidRDefault="00EB65D7" w:rsidP="00F8330C">
      <w:pPr>
        <w:pStyle w:val="NoSpacing"/>
        <w:jc w:val="center"/>
        <w:rPr>
          <w:b/>
          <w:bCs/>
          <w:sz w:val="24"/>
          <w:szCs w:val="24"/>
          <w:u w:val="single"/>
        </w:rPr>
      </w:pPr>
      <w:r w:rsidRPr="00623BE6">
        <w:rPr>
          <w:b/>
          <w:bCs/>
          <w:sz w:val="24"/>
          <w:szCs w:val="24"/>
          <w:u w:val="single"/>
        </w:rPr>
        <w:t>2022 Summer EMS Educational Conference</w:t>
      </w:r>
    </w:p>
    <w:p w14:paraId="7E8137C3" w14:textId="77777777" w:rsidR="00EB65D7" w:rsidRPr="00623BE6" w:rsidRDefault="00EB65D7" w:rsidP="00EB65D7">
      <w:pPr>
        <w:pStyle w:val="NoSpacing"/>
        <w:jc w:val="center"/>
        <w:rPr>
          <w:b/>
          <w:bCs/>
          <w:sz w:val="24"/>
          <w:szCs w:val="24"/>
        </w:rPr>
      </w:pPr>
      <w:r w:rsidRPr="00623BE6">
        <w:rPr>
          <w:b/>
          <w:bCs/>
          <w:sz w:val="24"/>
          <w:szCs w:val="24"/>
        </w:rPr>
        <w:t>June 20-26, 2022</w:t>
      </w:r>
    </w:p>
    <w:p w14:paraId="3E452176" w14:textId="43F94285" w:rsidR="00EB65D7" w:rsidRDefault="00EB65D7" w:rsidP="00EB65D7">
      <w:pPr>
        <w:pStyle w:val="NoSpacing"/>
        <w:jc w:val="center"/>
        <w:rPr>
          <w:sz w:val="24"/>
          <w:szCs w:val="24"/>
        </w:rPr>
      </w:pPr>
      <w:r w:rsidRPr="00623BE6">
        <w:rPr>
          <w:sz w:val="24"/>
          <w:szCs w:val="24"/>
        </w:rPr>
        <w:t>Location:  Atrium Medical Center, One Medical Center Dr., Middletown, OH 45005</w:t>
      </w:r>
    </w:p>
    <w:p w14:paraId="550C6CA4" w14:textId="0A13A9B8" w:rsidR="00171601" w:rsidRDefault="00171601" w:rsidP="00171601">
      <w:pPr>
        <w:pStyle w:val="NoSpacing"/>
        <w:jc w:val="center"/>
      </w:pPr>
      <w:r w:rsidRPr="0050301A">
        <w:t>Class sessions are held at the Atrium Medical Center on the 5</w:t>
      </w:r>
      <w:r w:rsidRPr="0050301A">
        <w:rPr>
          <w:vertAlign w:val="superscript"/>
        </w:rPr>
        <w:t>th</w:t>
      </w:r>
      <w:r w:rsidRPr="0050301A">
        <w:t xml:space="preserve"> floor unless otherwis</w:t>
      </w:r>
      <w:r>
        <w:t>e noted</w:t>
      </w:r>
    </w:p>
    <w:p w14:paraId="73B605BF" w14:textId="2F62A4A7" w:rsidR="00171601" w:rsidRDefault="00171601" w:rsidP="00171601">
      <w:pPr>
        <w:pStyle w:val="NoSpacing"/>
        <w:jc w:val="center"/>
      </w:pPr>
      <w:r w:rsidRPr="00A34943">
        <w:rPr>
          <w:sz w:val="18"/>
          <w:szCs w:val="18"/>
        </w:rPr>
        <w:t>This schedule is subject to change without notice to accommodate situations that arise concerning speakers, session topics, times, or other events not under the control of the Association.</w:t>
      </w:r>
    </w:p>
    <w:p w14:paraId="0D678052" w14:textId="67A70E40" w:rsidR="00A6022D" w:rsidRDefault="00A6022D" w:rsidP="00EB65D7">
      <w:pPr>
        <w:pStyle w:val="NoSpacing"/>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1530"/>
        <w:gridCol w:w="7051"/>
      </w:tblGrid>
      <w:tr w:rsidR="00F8330C" w14:paraId="69362007" w14:textId="77777777" w:rsidTr="00A969AE">
        <w:tc>
          <w:tcPr>
            <w:tcW w:w="2785" w:type="dxa"/>
          </w:tcPr>
          <w:p w14:paraId="2206B7C3" w14:textId="77777777" w:rsidR="00171601" w:rsidRDefault="00171601" w:rsidP="00171601">
            <w:pPr>
              <w:pStyle w:val="NoSpacing"/>
            </w:pPr>
            <w:r>
              <w:t>June 20 – 25 Pre-Conference</w:t>
            </w:r>
          </w:p>
          <w:p w14:paraId="440A8B83" w14:textId="77777777" w:rsidR="00F8330C" w:rsidRDefault="00F8330C" w:rsidP="00F8330C">
            <w:pPr>
              <w:pStyle w:val="NoSpacing"/>
            </w:pPr>
          </w:p>
          <w:p w14:paraId="63970B10" w14:textId="77777777" w:rsidR="00F8330C" w:rsidRDefault="00F8330C" w:rsidP="00F8330C">
            <w:pPr>
              <w:pStyle w:val="NoSpacing"/>
            </w:pPr>
          </w:p>
          <w:p w14:paraId="787BC9FC" w14:textId="77777777" w:rsidR="00171601" w:rsidRDefault="00171601" w:rsidP="00F8330C">
            <w:pPr>
              <w:pStyle w:val="NoSpacing"/>
            </w:pPr>
          </w:p>
          <w:p w14:paraId="349042EC" w14:textId="765365F8" w:rsidR="00F8330C" w:rsidRDefault="00F8330C" w:rsidP="00F8330C">
            <w:pPr>
              <w:pStyle w:val="NoSpacing"/>
            </w:pPr>
            <w:r>
              <w:t>Wednesday - June 22, 2022</w:t>
            </w:r>
          </w:p>
          <w:p w14:paraId="1D6436F8" w14:textId="77777777" w:rsidR="00F8330C" w:rsidRDefault="00F8330C" w:rsidP="00F8330C">
            <w:pPr>
              <w:pStyle w:val="NoSpacing"/>
            </w:pPr>
          </w:p>
          <w:p w14:paraId="289D9CC4" w14:textId="77777777" w:rsidR="00F8330C" w:rsidRDefault="00F8330C" w:rsidP="00F8330C">
            <w:pPr>
              <w:pStyle w:val="NoSpacing"/>
            </w:pPr>
          </w:p>
          <w:p w14:paraId="4193C86B" w14:textId="77777777" w:rsidR="00F8330C" w:rsidRDefault="00F8330C" w:rsidP="00F8330C">
            <w:pPr>
              <w:pStyle w:val="NoSpacing"/>
            </w:pPr>
          </w:p>
          <w:p w14:paraId="5D7C9A12" w14:textId="77777777" w:rsidR="00F8330C" w:rsidRDefault="00F8330C" w:rsidP="00F8330C">
            <w:pPr>
              <w:pStyle w:val="NoSpacing"/>
            </w:pPr>
            <w:r>
              <w:t>Thursday - June 23, 2022</w:t>
            </w:r>
          </w:p>
          <w:p w14:paraId="102F7F48" w14:textId="77777777" w:rsidR="00F8330C" w:rsidRDefault="00F8330C" w:rsidP="00F8330C">
            <w:pPr>
              <w:pStyle w:val="NoSpacing"/>
            </w:pPr>
            <w:r>
              <w:t>Sponsored by Premier Health – Atrium Medical Center</w:t>
            </w:r>
          </w:p>
          <w:p w14:paraId="1F5D3DEE" w14:textId="77777777" w:rsidR="00F8330C" w:rsidRDefault="00F8330C" w:rsidP="00F8330C">
            <w:pPr>
              <w:pStyle w:val="NoSpacing"/>
              <w:rPr>
                <w:sz w:val="24"/>
                <w:szCs w:val="24"/>
              </w:rPr>
            </w:pPr>
          </w:p>
          <w:p w14:paraId="78254AE0" w14:textId="77777777" w:rsidR="00171601" w:rsidRDefault="00171601" w:rsidP="00F8330C">
            <w:pPr>
              <w:pStyle w:val="NoSpacing"/>
            </w:pPr>
          </w:p>
          <w:p w14:paraId="7551FF8B" w14:textId="77777777" w:rsidR="00171601" w:rsidRDefault="00171601" w:rsidP="00F8330C">
            <w:pPr>
              <w:pStyle w:val="NoSpacing"/>
            </w:pPr>
          </w:p>
          <w:p w14:paraId="64097A49" w14:textId="77777777" w:rsidR="00171601" w:rsidRDefault="00171601" w:rsidP="00F8330C">
            <w:pPr>
              <w:pStyle w:val="NoSpacing"/>
            </w:pPr>
          </w:p>
          <w:p w14:paraId="571D9B51" w14:textId="65C57AEB" w:rsidR="00F8330C" w:rsidRDefault="00F8330C" w:rsidP="00F8330C">
            <w:pPr>
              <w:pStyle w:val="NoSpacing"/>
            </w:pPr>
            <w:r>
              <w:t>Friday - June 24, 2022</w:t>
            </w:r>
          </w:p>
          <w:p w14:paraId="15ED3F98" w14:textId="76185AB8" w:rsidR="00F8330C" w:rsidRDefault="00F8330C" w:rsidP="00F8330C">
            <w:pPr>
              <w:pStyle w:val="NoSpacing"/>
              <w:rPr>
                <w:sz w:val="24"/>
                <w:szCs w:val="24"/>
              </w:rPr>
            </w:pPr>
          </w:p>
        </w:tc>
        <w:tc>
          <w:tcPr>
            <w:tcW w:w="1530" w:type="dxa"/>
          </w:tcPr>
          <w:p w14:paraId="0F5F2E4E" w14:textId="53A81AF2" w:rsidR="00EF660C" w:rsidRDefault="00052602" w:rsidP="00A6022D">
            <w:pPr>
              <w:pStyle w:val="NoSpacing"/>
            </w:pPr>
            <w:r>
              <w:t>0800-1700</w:t>
            </w:r>
          </w:p>
          <w:p w14:paraId="3A8D90AF" w14:textId="77777777" w:rsidR="00EF660C" w:rsidRDefault="00EF660C" w:rsidP="00A6022D">
            <w:pPr>
              <w:pStyle w:val="NoSpacing"/>
            </w:pPr>
          </w:p>
          <w:p w14:paraId="2FDBFF19" w14:textId="77777777" w:rsidR="00EF660C" w:rsidRDefault="00EF660C" w:rsidP="00A6022D">
            <w:pPr>
              <w:pStyle w:val="NoSpacing"/>
            </w:pPr>
          </w:p>
          <w:p w14:paraId="2413BD72" w14:textId="77777777" w:rsidR="00EF660C" w:rsidRDefault="00EF660C" w:rsidP="00A6022D">
            <w:pPr>
              <w:pStyle w:val="NoSpacing"/>
            </w:pPr>
          </w:p>
          <w:p w14:paraId="02B9183B" w14:textId="25D629F1" w:rsidR="00A6022D" w:rsidRDefault="00A6022D" w:rsidP="00A6022D">
            <w:pPr>
              <w:pStyle w:val="NoSpacing"/>
            </w:pPr>
            <w:r>
              <w:t>0700</w:t>
            </w:r>
          </w:p>
          <w:p w14:paraId="11E32F82" w14:textId="77777777" w:rsidR="00A6022D" w:rsidRDefault="00A6022D" w:rsidP="00A6022D">
            <w:pPr>
              <w:pStyle w:val="NoSpacing"/>
            </w:pPr>
            <w:r>
              <w:t>0800 – 1700</w:t>
            </w:r>
          </w:p>
          <w:p w14:paraId="53A237D0" w14:textId="77777777" w:rsidR="00A6022D" w:rsidRDefault="00A6022D" w:rsidP="00A6022D">
            <w:pPr>
              <w:pStyle w:val="NoSpacing"/>
            </w:pPr>
          </w:p>
          <w:p w14:paraId="11441024" w14:textId="77777777" w:rsidR="00A6022D" w:rsidRDefault="00A6022D" w:rsidP="00A6022D">
            <w:pPr>
              <w:pStyle w:val="NoSpacing"/>
            </w:pPr>
          </w:p>
          <w:p w14:paraId="7B2BE5EE" w14:textId="77777777" w:rsidR="00A6022D" w:rsidRDefault="00A6022D" w:rsidP="00A6022D">
            <w:pPr>
              <w:pStyle w:val="NoSpacing"/>
            </w:pPr>
            <w:r>
              <w:t>0700</w:t>
            </w:r>
          </w:p>
          <w:p w14:paraId="5E20C5C8" w14:textId="77777777" w:rsidR="00A6022D" w:rsidRDefault="00A6022D" w:rsidP="00A6022D">
            <w:pPr>
              <w:pStyle w:val="NoSpacing"/>
            </w:pPr>
            <w:r>
              <w:t>0800 – 1000</w:t>
            </w:r>
          </w:p>
          <w:p w14:paraId="2A508045" w14:textId="77777777" w:rsidR="00A6022D" w:rsidRDefault="00A6022D" w:rsidP="00A6022D">
            <w:pPr>
              <w:pStyle w:val="NoSpacing"/>
            </w:pPr>
            <w:r>
              <w:t>1000 – 1200</w:t>
            </w:r>
          </w:p>
          <w:p w14:paraId="6D559F25" w14:textId="77777777" w:rsidR="00A6022D" w:rsidRDefault="00A6022D" w:rsidP="00A6022D">
            <w:pPr>
              <w:pStyle w:val="NoSpacing"/>
            </w:pPr>
            <w:r>
              <w:t>Lunch</w:t>
            </w:r>
          </w:p>
          <w:p w14:paraId="08C7449B" w14:textId="77777777" w:rsidR="00A6022D" w:rsidRDefault="00A6022D" w:rsidP="00A6022D">
            <w:pPr>
              <w:pStyle w:val="NoSpacing"/>
            </w:pPr>
            <w:r>
              <w:t>1300 – 1400</w:t>
            </w:r>
          </w:p>
          <w:p w14:paraId="5F9FB304" w14:textId="77777777" w:rsidR="00A6022D" w:rsidRDefault="00A6022D" w:rsidP="00A6022D">
            <w:pPr>
              <w:pStyle w:val="NoSpacing"/>
            </w:pPr>
          </w:p>
          <w:p w14:paraId="0CA38FF3" w14:textId="77777777" w:rsidR="00A6022D" w:rsidRDefault="00A6022D" w:rsidP="00A6022D">
            <w:pPr>
              <w:pStyle w:val="NoSpacing"/>
            </w:pPr>
            <w:r>
              <w:t>1400 – 1600</w:t>
            </w:r>
          </w:p>
          <w:p w14:paraId="79D61B8A" w14:textId="77777777" w:rsidR="00A6022D" w:rsidRDefault="00A6022D" w:rsidP="00A6022D">
            <w:pPr>
              <w:pStyle w:val="NoSpacing"/>
            </w:pPr>
          </w:p>
          <w:p w14:paraId="25EB7B2A" w14:textId="77777777" w:rsidR="00A6022D" w:rsidRDefault="00A6022D" w:rsidP="00A6022D">
            <w:pPr>
              <w:pStyle w:val="NoSpacing"/>
            </w:pPr>
            <w:r>
              <w:t>0700</w:t>
            </w:r>
          </w:p>
          <w:p w14:paraId="55E0C1D0" w14:textId="77777777" w:rsidR="00A6022D" w:rsidRDefault="00A6022D" w:rsidP="00A6022D">
            <w:pPr>
              <w:pStyle w:val="NoSpacing"/>
            </w:pPr>
            <w:r>
              <w:t>0800 – 0900</w:t>
            </w:r>
          </w:p>
          <w:p w14:paraId="2A783450" w14:textId="77777777" w:rsidR="00A6022D" w:rsidRDefault="00A6022D" w:rsidP="00A6022D">
            <w:pPr>
              <w:pStyle w:val="NoSpacing"/>
            </w:pPr>
            <w:r>
              <w:t>0900 – 1000</w:t>
            </w:r>
          </w:p>
          <w:p w14:paraId="607B9C2E" w14:textId="77777777" w:rsidR="00A6022D" w:rsidRDefault="00A6022D" w:rsidP="00A6022D">
            <w:pPr>
              <w:pStyle w:val="NoSpacing"/>
            </w:pPr>
            <w:r>
              <w:t>1000 – 1200</w:t>
            </w:r>
          </w:p>
          <w:p w14:paraId="0123769E" w14:textId="77777777" w:rsidR="00A6022D" w:rsidRDefault="00A6022D" w:rsidP="00A6022D">
            <w:pPr>
              <w:pStyle w:val="NoSpacing"/>
            </w:pPr>
            <w:r>
              <w:t>Lunch</w:t>
            </w:r>
          </w:p>
          <w:p w14:paraId="488A4013" w14:textId="77777777" w:rsidR="00A6022D" w:rsidRDefault="00A6022D" w:rsidP="00A6022D">
            <w:pPr>
              <w:pStyle w:val="NoSpacing"/>
            </w:pPr>
            <w:r>
              <w:t>1300 – 1430</w:t>
            </w:r>
          </w:p>
          <w:p w14:paraId="7AC8E6FA" w14:textId="77777777" w:rsidR="00A6022D" w:rsidRDefault="00A6022D" w:rsidP="00A6022D">
            <w:pPr>
              <w:pStyle w:val="NoSpacing"/>
            </w:pPr>
            <w:r>
              <w:t>1430 – 1600</w:t>
            </w:r>
          </w:p>
          <w:p w14:paraId="0851F478" w14:textId="77777777" w:rsidR="00A6022D" w:rsidRDefault="00A6022D" w:rsidP="00A6022D">
            <w:pPr>
              <w:pStyle w:val="NoSpacing"/>
            </w:pPr>
          </w:p>
          <w:p w14:paraId="4B1C4595" w14:textId="77777777" w:rsidR="00A6022D" w:rsidRDefault="00A6022D" w:rsidP="00A6022D">
            <w:pPr>
              <w:pStyle w:val="NoSpacing"/>
            </w:pPr>
            <w:r>
              <w:t>1600</w:t>
            </w:r>
          </w:p>
          <w:p w14:paraId="16A6427E" w14:textId="77777777" w:rsidR="00A6022D" w:rsidRDefault="00A6022D" w:rsidP="00A6022D">
            <w:pPr>
              <w:pStyle w:val="NoSpacing"/>
            </w:pPr>
          </w:p>
          <w:p w14:paraId="49E4F50B" w14:textId="5CB336C0" w:rsidR="00A6022D" w:rsidRDefault="00A6022D" w:rsidP="00A6022D">
            <w:pPr>
              <w:pStyle w:val="NoSpacing"/>
            </w:pPr>
            <w:r>
              <w:t xml:space="preserve"> </w:t>
            </w:r>
            <w:r w:rsidR="001D363D">
              <w:t>0800 – 1600</w:t>
            </w:r>
          </w:p>
          <w:p w14:paraId="49AD69C2" w14:textId="77777777" w:rsidR="00F8330C" w:rsidRDefault="00F8330C" w:rsidP="00F8330C">
            <w:pPr>
              <w:pStyle w:val="NoSpacing"/>
              <w:rPr>
                <w:sz w:val="24"/>
                <w:szCs w:val="24"/>
              </w:rPr>
            </w:pPr>
          </w:p>
        </w:tc>
        <w:tc>
          <w:tcPr>
            <w:tcW w:w="7051" w:type="dxa"/>
          </w:tcPr>
          <w:p w14:paraId="5E5B5B90" w14:textId="77777777" w:rsidR="00A6022D" w:rsidRDefault="00A6022D" w:rsidP="00A6022D">
            <w:pPr>
              <w:pStyle w:val="NoSpacing"/>
              <w:rPr>
                <w:b/>
                <w:bCs/>
              </w:rPr>
            </w:pPr>
            <w:r>
              <w:rPr>
                <w:b/>
                <w:bCs/>
              </w:rPr>
              <w:t>48 Hour Paramedic refresher course with ACLS</w:t>
            </w:r>
          </w:p>
          <w:p w14:paraId="7FF49149" w14:textId="35216B71" w:rsidR="00A6022D" w:rsidRDefault="009D2E6E" w:rsidP="00A6022D">
            <w:pPr>
              <w:pStyle w:val="NoSpacing"/>
            </w:pPr>
            <w:r>
              <w:t>There is pre-course work for ACLS, if registered, you should have it.  Bring 2 certs. of completion on Sat. Let us know  if you haven’t received the info.</w:t>
            </w:r>
          </w:p>
          <w:p w14:paraId="15247DB0" w14:textId="33F6766C" w:rsidR="009D2E6E" w:rsidRDefault="009D2E6E" w:rsidP="00A6022D">
            <w:pPr>
              <w:pStyle w:val="NoSpacing"/>
            </w:pPr>
          </w:p>
          <w:p w14:paraId="64769255" w14:textId="77777777" w:rsidR="00A6022D" w:rsidRPr="00CD5701" w:rsidRDefault="00A6022D" w:rsidP="00A6022D">
            <w:pPr>
              <w:pStyle w:val="NoSpacing"/>
            </w:pPr>
            <w:r w:rsidRPr="00CD5701">
              <w:t>Registration</w:t>
            </w:r>
          </w:p>
          <w:p w14:paraId="33D8A79D" w14:textId="77777777" w:rsidR="00A6022D" w:rsidRDefault="00A6022D" w:rsidP="00A6022D">
            <w:pPr>
              <w:pStyle w:val="NoSpacing"/>
              <w:rPr>
                <w:b/>
                <w:bCs/>
              </w:rPr>
            </w:pPr>
            <w:r>
              <w:rPr>
                <w:b/>
                <w:bCs/>
              </w:rPr>
              <w:t xml:space="preserve">All Day Pediatric Sessions                                       </w:t>
            </w:r>
            <w:r>
              <w:t>Nationwide Children’s Hosp</w:t>
            </w:r>
          </w:p>
          <w:p w14:paraId="19A2F89F" w14:textId="77777777" w:rsidR="00A6022D" w:rsidRDefault="00A6022D" w:rsidP="00A6022D">
            <w:pPr>
              <w:pStyle w:val="NoSpacing"/>
            </w:pPr>
            <w:r w:rsidRPr="00A867C1">
              <w:t>Lectures and Hands on</w:t>
            </w:r>
            <w:r>
              <w:t xml:space="preserve">    </w:t>
            </w:r>
          </w:p>
          <w:p w14:paraId="1C28A349" w14:textId="77777777" w:rsidR="00A6022D" w:rsidRDefault="00A6022D" w:rsidP="00A6022D">
            <w:pPr>
              <w:pStyle w:val="NoSpacing"/>
              <w:rPr>
                <w:b/>
                <w:bCs/>
              </w:rPr>
            </w:pPr>
            <w:r>
              <w:t xml:space="preserve">              </w:t>
            </w:r>
          </w:p>
          <w:p w14:paraId="5E0CF1D9" w14:textId="77777777" w:rsidR="00A6022D" w:rsidRPr="00CD5701" w:rsidRDefault="00A6022D" w:rsidP="00A6022D">
            <w:pPr>
              <w:pStyle w:val="NoSpacing"/>
            </w:pPr>
            <w:r w:rsidRPr="00CD5701">
              <w:t>Registration</w:t>
            </w:r>
          </w:p>
          <w:p w14:paraId="31A6F2DE" w14:textId="77777777" w:rsidR="00A6022D" w:rsidRDefault="00A6022D" w:rsidP="00A6022D">
            <w:pPr>
              <w:pStyle w:val="NoSpacing"/>
            </w:pPr>
            <w:r w:rsidRPr="00B96B52">
              <w:rPr>
                <w:b/>
                <w:bCs/>
              </w:rPr>
              <w:t>Stop the Bleed</w:t>
            </w:r>
            <w:r>
              <w:t xml:space="preserve">                                                             Ann Brock / Rich Morrett</w:t>
            </w:r>
          </w:p>
          <w:p w14:paraId="6CBFEABD" w14:textId="77777777" w:rsidR="00A6022D" w:rsidRDefault="00A6022D" w:rsidP="00A6022D">
            <w:pPr>
              <w:pStyle w:val="NoSpacing"/>
            </w:pPr>
            <w:r w:rsidRPr="00B96B52">
              <w:rPr>
                <w:b/>
                <w:bCs/>
              </w:rPr>
              <w:t>Trauma Case Reviews/EMS Trauma Handoffs</w:t>
            </w:r>
            <w:r>
              <w:t xml:space="preserve">     Rich Morrett</w:t>
            </w:r>
          </w:p>
          <w:p w14:paraId="199D486D" w14:textId="77777777" w:rsidR="00A6022D" w:rsidRPr="00DD547E" w:rsidRDefault="00A6022D" w:rsidP="00A6022D">
            <w:pPr>
              <w:pStyle w:val="NoSpacing"/>
            </w:pPr>
            <w:r w:rsidRPr="00DD547E">
              <w:t>Care</w:t>
            </w:r>
            <w:r>
              <w:t>F</w:t>
            </w:r>
            <w:r w:rsidRPr="00DD547E">
              <w:t>light Landing</w:t>
            </w:r>
          </w:p>
          <w:p w14:paraId="41F04980" w14:textId="77777777" w:rsidR="00A6022D" w:rsidRDefault="00A6022D" w:rsidP="00A6022D">
            <w:pPr>
              <w:pStyle w:val="NoSpacing"/>
            </w:pPr>
            <w:r w:rsidRPr="00B96B52">
              <w:rPr>
                <w:b/>
                <w:bCs/>
              </w:rPr>
              <w:t xml:space="preserve">Pre-Pandemic / Post Pandemic: EMS </w:t>
            </w:r>
            <w:r>
              <w:t xml:space="preserve">                    Dr. Hawk</w:t>
            </w:r>
          </w:p>
          <w:p w14:paraId="3A408D6A" w14:textId="77777777" w:rsidR="00A6022D" w:rsidRDefault="00A6022D" w:rsidP="00A6022D">
            <w:pPr>
              <w:pStyle w:val="NoSpacing"/>
              <w:rPr>
                <w:b/>
                <w:bCs/>
              </w:rPr>
            </w:pPr>
            <w:r w:rsidRPr="00B96B52">
              <w:rPr>
                <w:b/>
                <w:bCs/>
              </w:rPr>
              <w:t>&amp; a Potpourri of Trauma &amp; the Basics</w:t>
            </w:r>
          </w:p>
          <w:p w14:paraId="597DF426" w14:textId="3F4D43DA" w:rsidR="00A6022D" w:rsidRDefault="009D2E6E" w:rsidP="00A6022D">
            <w:pPr>
              <w:pStyle w:val="NoSpacing"/>
              <w:rPr>
                <w:b/>
                <w:bCs/>
              </w:rPr>
            </w:pPr>
            <w:r>
              <w:rPr>
                <w:b/>
                <w:bCs/>
              </w:rPr>
              <w:t xml:space="preserve">Winchester </w:t>
            </w:r>
            <w:r w:rsidR="00A6022D">
              <w:rPr>
                <w:b/>
                <w:bCs/>
              </w:rPr>
              <w:t xml:space="preserve">Health and Wellness Institute            </w:t>
            </w:r>
            <w:r w:rsidR="00A6022D" w:rsidRPr="00DD547E">
              <w:t>Daniel Garinger</w:t>
            </w:r>
          </w:p>
          <w:p w14:paraId="500C2B13" w14:textId="77777777" w:rsidR="00A6022D" w:rsidRDefault="00A6022D" w:rsidP="00A6022D">
            <w:pPr>
              <w:pStyle w:val="NoSpacing"/>
              <w:rPr>
                <w:b/>
                <w:bCs/>
              </w:rPr>
            </w:pPr>
          </w:p>
          <w:p w14:paraId="7DDD4680" w14:textId="77777777" w:rsidR="00A6022D" w:rsidRPr="00CD5701" w:rsidRDefault="00A6022D" w:rsidP="00A6022D">
            <w:pPr>
              <w:pStyle w:val="NoSpacing"/>
            </w:pPr>
            <w:r w:rsidRPr="00CD5701">
              <w:t>Registration</w:t>
            </w:r>
          </w:p>
          <w:p w14:paraId="2CE68B18" w14:textId="77777777" w:rsidR="00A6022D" w:rsidRDefault="00A6022D" w:rsidP="00A6022D">
            <w:pPr>
              <w:pStyle w:val="NoSpacing"/>
            </w:pPr>
            <w:r>
              <w:rPr>
                <w:b/>
                <w:bCs/>
              </w:rPr>
              <w:t xml:space="preserve">Surfside Collapse                                                        </w:t>
            </w:r>
            <w:r w:rsidRPr="00B96B52">
              <w:t>Dr. Randy Marriott</w:t>
            </w:r>
          </w:p>
          <w:p w14:paraId="2372F575" w14:textId="77777777" w:rsidR="00A6022D" w:rsidRDefault="00A6022D" w:rsidP="00A6022D">
            <w:pPr>
              <w:pStyle w:val="NoSpacing"/>
            </w:pPr>
            <w:r>
              <w:rPr>
                <w:b/>
                <w:bCs/>
              </w:rPr>
              <w:t>Ketamine / Fentanyl Lecture</w:t>
            </w:r>
            <w:r>
              <w:t xml:space="preserve">                                   Dr. Randy Marriott</w:t>
            </w:r>
          </w:p>
          <w:p w14:paraId="0C3F45E6" w14:textId="77777777" w:rsidR="00A6022D" w:rsidRDefault="00A6022D" w:rsidP="00A6022D">
            <w:pPr>
              <w:pStyle w:val="NoSpacing"/>
            </w:pPr>
            <w:r w:rsidRPr="00C76EEE">
              <w:rPr>
                <w:b/>
                <w:bCs/>
              </w:rPr>
              <w:t>Premier’s Advance Stroke Life Support</w:t>
            </w:r>
            <w:r>
              <w:t xml:space="preserve">                 Lizzy Gilbert</w:t>
            </w:r>
          </w:p>
          <w:p w14:paraId="72694B77" w14:textId="77777777" w:rsidR="00A6022D" w:rsidRDefault="00A6022D" w:rsidP="00A6022D">
            <w:pPr>
              <w:pStyle w:val="NoSpacing"/>
            </w:pPr>
            <w:r>
              <w:t>Food Trucks Available on Site</w:t>
            </w:r>
          </w:p>
          <w:p w14:paraId="4C80F5F0" w14:textId="77777777" w:rsidR="00A6022D" w:rsidRDefault="00A6022D" w:rsidP="00A6022D">
            <w:pPr>
              <w:pStyle w:val="NoSpacing"/>
              <w:rPr>
                <w:b/>
                <w:bCs/>
              </w:rPr>
            </w:pPr>
            <w:r w:rsidRPr="00C76EEE">
              <w:rPr>
                <w:b/>
                <w:bCs/>
              </w:rPr>
              <w:t>Mental Health for the First Responder</w:t>
            </w:r>
          </w:p>
          <w:p w14:paraId="0A67CCA3" w14:textId="77777777" w:rsidR="00A6022D" w:rsidRPr="000B629F" w:rsidRDefault="00A6022D" w:rsidP="00A6022D">
            <w:pPr>
              <w:pStyle w:val="NoSpacing"/>
            </w:pPr>
            <w:r>
              <w:rPr>
                <w:b/>
                <w:bCs/>
              </w:rPr>
              <w:t xml:space="preserve">IAFF Peer Support for EMS/Fire                               </w:t>
            </w:r>
            <w:r>
              <w:t>Michael Scherer</w:t>
            </w:r>
          </w:p>
          <w:p w14:paraId="4B223187" w14:textId="77777777" w:rsidR="00A6022D" w:rsidRDefault="00A6022D" w:rsidP="00A6022D">
            <w:pPr>
              <w:pStyle w:val="NoSpacing"/>
              <w:rPr>
                <w:b/>
                <w:bCs/>
              </w:rPr>
            </w:pPr>
            <w:r>
              <w:rPr>
                <w:b/>
                <w:bCs/>
              </w:rPr>
              <w:t>And other Healthcare Workers</w:t>
            </w:r>
          </w:p>
          <w:p w14:paraId="79D2D73D" w14:textId="77777777" w:rsidR="00A6022D" w:rsidRDefault="00A6022D" w:rsidP="00A6022D">
            <w:pPr>
              <w:pStyle w:val="NoSpacing"/>
            </w:pPr>
            <w:r>
              <w:rPr>
                <w:b/>
                <w:bCs/>
              </w:rPr>
              <w:t>Membership Meeting</w:t>
            </w:r>
            <w:r>
              <w:t xml:space="preserve"> – All are invited</w:t>
            </w:r>
          </w:p>
          <w:p w14:paraId="28983F24" w14:textId="77777777" w:rsidR="00A6022D" w:rsidRPr="000B629F" w:rsidRDefault="00A6022D" w:rsidP="00A6022D">
            <w:pPr>
              <w:pStyle w:val="NoSpacing"/>
            </w:pPr>
          </w:p>
          <w:p w14:paraId="2EC3391F" w14:textId="77777777" w:rsidR="001D363D" w:rsidRPr="006E7A14" w:rsidRDefault="001D363D" w:rsidP="001D363D">
            <w:pPr>
              <w:pStyle w:val="NoSpacing"/>
              <w:rPr>
                <w:b/>
                <w:bCs/>
              </w:rPr>
            </w:pPr>
            <w:r w:rsidRPr="006E7A14">
              <w:rPr>
                <w:b/>
                <w:bCs/>
              </w:rPr>
              <w:t>Continuing Education Session for EMS</w:t>
            </w:r>
            <w:r>
              <w:rPr>
                <w:b/>
                <w:bCs/>
              </w:rPr>
              <w:t>/Fire</w:t>
            </w:r>
            <w:r w:rsidRPr="006E7A14">
              <w:rPr>
                <w:b/>
                <w:bCs/>
              </w:rPr>
              <w:t xml:space="preserve"> Instructors – 6 CEUs</w:t>
            </w:r>
          </w:p>
          <w:p w14:paraId="1CBF1284" w14:textId="77777777" w:rsidR="00F8330C" w:rsidRDefault="00F8330C" w:rsidP="00EF660C">
            <w:pPr>
              <w:pStyle w:val="NoSpacing"/>
              <w:rPr>
                <w:sz w:val="24"/>
                <w:szCs w:val="24"/>
              </w:rPr>
            </w:pPr>
          </w:p>
        </w:tc>
      </w:tr>
    </w:tbl>
    <w:p w14:paraId="1EF64434" w14:textId="6EB07447" w:rsidR="00F8330C" w:rsidRDefault="00F8330C" w:rsidP="00F8330C">
      <w:pPr>
        <w:pStyle w:val="NoSpacing"/>
        <w:rPr>
          <w:sz w:val="24"/>
          <w:szCs w:val="24"/>
        </w:rPr>
      </w:pPr>
    </w:p>
    <w:tbl>
      <w:tblPr>
        <w:tblStyle w:val="TableGrid"/>
        <w:tblW w:w="11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1536"/>
        <w:gridCol w:w="7320"/>
      </w:tblGrid>
      <w:tr w:rsidR="00EB65D7" w14:paraId="5EAC74CD" w14:textId="77777777" w:rsidTr="001D363D">
        <w:trPr>
          <w:trHeight w:val="4860"/>
        </w:trPr>
        <w:tc>
          <w:tcPr>
            <w:tcW w:w="2796" w:type="dxa"/>
          </w:tcPr>
          <w:p w14:paraId="07F97BA2" w14:textId="77777777" w:rsidR="00EB65D7" w:rsidRDefault="00EB65D7" w:rsidP="00564A9B">
            <w:pPr>
              <w:pStyle w:val="NoSpacing"/>
            </w:pPr>
            <w:r>
              <w:lastRenderedPageBreak/>
              <w:t>Saturday - June 25, 2022</w:t>
            </w:r>
          </w:p>
          <w:p w14:paraId="0908ACED" w14:textId="77777777" w:rsidR="00EB65D7" w:rsidRDefault="00EB65D7" w:rsidP="00564A9B">
            <w:pPr>
              <w:pStyle w:val="NoSpacing"/>
            </w:pPr>
          </w:p>
          <w:p w14:paraId="2CDEC6FB" w14:textId="77777777" w:rsidR="00EB65D7" w:rsidRDefault="00EB65D7" w:rsidP="00564A9B">
            <w:pPr>
              <w:pStyle w:val="NoSpacing"/>
            </w:pPr>
          </w:p>
          <w:p w14:paraId="79845E93" w14:textId="77777777" w:rsidR="00EB65D7" w:rsidRDefault="00EB65D7" w:rsidP="00564A9B">
            <w:pPr>
              <w:pStyle w:val="NoSpacing"/>
            </w:pPr>
          </w:p>
          <w:p w14:paraId="662D33F9" w14:textId="77777777" w:rsidR="00EB65D7" w:rsidRDefault="00EB65D7" w:rsidP="00564A9B">
            <w:pPr>
              <w:pStyle w:val="NoSpacing"/>
            </w:pPr>
          </w:p>
          <w:p w14:paraId="6F2FB9FC" w14:textId="77777777" w:rsidR="00EB65D7" w:rsidRDefault="00EB65D7" w:rsidP="00564A9B">
            <w:pPr>
              <w:pStyle w:val="NoSpacing"/>
            </w:pPr>
          </w:p>
          <w:p w14:paraId="14FEF348" w14:textId="77777777" w:rsidR="00EB65D7" w:rsidRDefault="00EB65D7" w:rsidP="00564A9B">
            <w:pPr>
              <w:pStyle w:val="NoSpacing"/>
            </w:pPr>
          </w:p>
          <w:p w14:paraId="13C7D904" w14:textId="77777777" w:rsidR="00EB65D7" w:rsidRDefault="00EB65D7" w:rsidP="00564A9B">
            <w:pPr>
              <w:pStyle w:val="NoSpacing"/>
            </w:pPr>
          </w:p>
          <w:p w14:paraId="74DD2958" w14:textId="77777777" w:rsidR="00EB65D7" w:rsidRDefault="00EB65D7" w:rsidP="00564A9B">
            <w:pPr>
              <w:pStyle w:val="NoSpacing"/>
            </w:pPr>
          </w:p>
          <w:p w14:paraId="63880C54" w14:textId="77777777" w:rsidR="00EB65D7" w:rsidRDefault="00EB65D7" w:rsidP="00564A9B">
            <w:pPr>
              <w:pStyle w:val="NoSpacing"/>
            </w:pPr>
          </w:p>
          <w:p w14:paraId="7EBD95A5" w14:textId="77777777" w:rsidR="009E33AD" w:rsidRDefault="009E33AD" w:rsidP="00564A9B">
            <w:pPr>
              <w:pStyle w:val="NoSpacing"/>
            </w:pPr>
          </w:p>
          <w:p w14:paraId="754DD9FD" w14:textId="18909C01" w:rsidR="00EB65D7" w:rsidRDefault="00EB65D7" w:rsidP="00564A9B">
            <w:pPr>
              <w:pStyle w:val="NoSpacing"/>
            </w:pPr>
            <w:r>
              <w:t>Saturday - June 25, 2022</w:t>
            </w:r>
          </w:p>
          <w:p w14:paraId="46B0B931" w14:textId="77777777" w:rsidR="00EB65D7" w:rsidRDefault="00EB65D7" w:rsidP="00564A9B">
            <w:pPr>
              <w:pStyle w:val="NoSpacing"/>
            </w:pPr>
          </w:p>
          <w:p w14:paraId="04BD776D" w14:textId="77777777" w:rsidR="00EB65D7" w:rsidRDefault="00EB65D7" w:rsidP="00564A9B">
            <w:pPr>
              <w:pStyle w:val="NoSpacing"/>
            </w:pPr>
          </w:p>
          <w:p w14:paraId="2949DF26" w14:textId="77777777" w:rsidR="00EB65D7" w:rsidRDefault="00EB65D7" w:rsidP="00564A9B">
            <w:pPr>
              <w:pStyle w:val="NoSpacing"/>
            </w:pPr>
            <w:r>
              <w:t>Sunday - June 26, 2022</w:t>
            </w:r>
          </w:p>
          <w:p w14:paraId="12028A4D" w14:textId="77777777" w:rsidR="00EB65D7" w:rsidRDefault="00EB65D7" w:rsidP="00564A9B">
            <w:pPr>
              <w:pStyle w:val="NoSpacing"/>
            </w:pPr>
          </w:p>
        </w:tc>
        <w:tc>
          <w:tcPr>
            <w:tcW w:w="1536" w:type="dxa"/>
          </w:tcPr>
          <w:p w14:paraId="7DA18866" w14:textId="77777777" w:rsidR="001D363D" w:rsidRDefault="001D363D" w:rsidP="001D363D">
            <w:pPr>
              <w:pStyle w:val="NoSpacing"/>
            </w:pPr>
            <w:r>
              <w:t>0730</w:t>
            </w:r>
          </w:p>
          <w:p w14:paraId="38FA9EE6" w14:textId="77777777" w:rsidR="001D363D" w:rsidRDefault="001D363D" w:rsidP="001D363D">
            <w:pPr>
              <w:pStyle w:val="NoSpacing"/>
            </w:pPr>
            <w:r>
              <w:t xml:space="preserve">0800 – 1000 </w:t>
            </w:r>
          </w:p>
          <w:p w14:paraId="01AEC27D" w14:textId="77777777" w:rsidR="001D363D" w:rsidRDefault="001D363D" w:rsidP="001D363D">
            <w:pPr>
              <w:pStyle w:val="NoSpacing"/>
            </w:pPr>
            <w:r>
              <w:t>1000 – 1200</w:t>
            </w:r>
          </w:p>
          <w:p w14:paraId="2867DC3A" w14:textId="77777777" w:rsidR="001D363D" w:rsidRDefault="001D363D" w:rsidP="001D363D">
            <w:pPr>
              <w:pStyle w:val="NoSpacing"/>
            </w:pPr>
          </w:p>
          <w:p w14:paraId="15459046" w14:textId="77777777" w:rsidR="001D363D" w:rsidRDefault="001D363D" w:rsidP="001D363D">
            <w:pPr>
              <w:pStyle w:val="NoSpacing"/>
            </w:pPr>
            <w:r>
              <w:t>Lunch</w:t>
            </w:r>
          </w:p>
          <w:p w14:paraId="28BC7BD9" w14:textId="77777777" w:rsidR="001D363D" w:rsidRDefault="001D363D" w:rsidP="001D363D">
            <w:pPr>
              <w:pStyle w:val="NoSpacing"/>
            </w:pPr>
            <w:r>
              <w:t xml:space="preserve">1300 – 1430 </w:t>
            </w:r>
          </w:p>
          <w:p w14:paraId="51344797" w14:textId="77777777" w:rsidR="001D363D" w:rsidRDefault="001D363D" w:rsidP="001D363D">
            <w:pPr>
              <w:pStyle w:val="NoSpacing"/>
            </w:pPr>
          </w:p>
          <w:p w14:paraId="276D8A8C" w14:textId="77777777" w:rsidR="009E33AD" w:rsidRDefault="009E33AD" w:rsidP="001D363D">
            <w:pPr>
              <w:pStyle w:val="NoSpacing"/>
            </w:pPr>
          </w:p>
          <w:p w14:paraId="5DAB4FE2" w14:textId="23AFB989" w:rsidR="001D363D" w:rsidRDefault="001D363D" w:rsidP="001D363D">
            <w:pPr>
              <w:pStyle w:val="NoSpacing"/>
            </w:pPr>
            <w:r>
              <w:t xml:space="preserve">1430 – 1600 </w:t>
            </w:r>
          </w:p>
          <w:p w14:paraId="10247DC0" w14:textId="77777777" w:rsidR="001D363D" w:rsidRDefault="001D363D" w:rsidP="001D363D">
            <w:pPr>
              <w:pStyle w:val="NoSpacing"/>
            </w:pPr>
          </w:p>
          <w:p w14:paraId="7C9E2F1A" w14:textId="77777777" w:rsidR="00EB65D7" w:rsidRDefault="00EB65D7" w:rsidP="00564A9B">
            <w:pPr>
              <w:pStyle w:val="NoSpacing"/>
            </w:pPr>
          </w:p>
          <w:p w14:paraId="212A6CB7" w14:textId="76729BF6" w:rsidR="00EB65D7" w:rsidRDefault="00EB65D7" w:rsidP="001D363D">
            <w:pPr>
              <w:pStyle w:val="NoSpacing"/>
            </w:pPr>
            <w:r>
              <w:t>0730</w:t>
            </w:r>
          </w:p>
          <w:p w14:paraId="73995A61" w14:textId="77777777" w:rsidR="00EB65D7" w:rsidRDefault="00EB65D7" w:rsidP="00564A9B">
            <w:pPr>
              <w:pStyle w:val="NoSpacing"/>
            </w:pPr>
            <w:r>
              <w:t xml:space="preserve">0800 – 1600 </w:t>
            </w:r>
          </w:p>
          <w:p w14:paraId="5D2D3A64" w14:textId="77777777" w:rsidR="00EB65D7" w:rsidRDefault="00EB65D7" w:rsidP="00564A9B">
            <w:pPr>
              <w:pStyle w:val="NoSpacing"/>
            </w:pPr>
          </w:p>
          <w:p w14:paraId="2B25F19C" w14:textId="77777777" w:rsidR="00EB65D7" w:rsidRDefault="00EB65D7" w:rsidP="00564A9B">
            <w:pPr>
              <w:pStyle w:val="NoSpacing"/>
            </w:pPr>
            <w:r>
              <w:t>0830</w:t>
            </w:r>
          </w:p>
          <w:p w14:paraId="69B2BAFF" w14:textId="77777777" w:rsidR="00EB65D7" w:rsidRDefault="00EB65D7" w:rsidP="00564A9B">
            <w:pPr>
              <w:pStyle w:val="NoSpacing"/>
            </w:pPr>
            <w:r>
              <w:t xml:space="preserve">0800 – 1100 </w:t>
            </w:r>
          </w:p>
          <w:p w14:paraId="08BCB3DD" w14:textId="77777777" w:rsidR="00EB65D7" w:rsidRDefault="00EB65D7" w:rsidP="00564A9B">
            <w:pPr>
              <w:pStyle w:val="NoSpacing"/>
            </w:pPr>
            <w:r>
              <w:t>1100</w:t>
            </w:r>
          </w:p>
        </w:tc>
        <w:tc>
          <w:tcPr>
            <w:tcW w:w="7320" w:type="dxa"/>
          </w:tcPr>
          <w:p w14:paraId="184B17D9" w14:textId="6B6F8140" w:rsidR="001D363D" w:rsidRPr="00CD5701" w:rsidRDefault="001D363D" w:rsidP="001D363D">
            <w:pPr>
              <w:pStyle w:val="NoSpacing"/>
            </w:pPr>
            <w:r>
              <w:t>Registration General Conference</w:t>
            </w:r>
          </w:p>
          <w:p w14:paraId="13DEA3A5" w14:textId="77777777" w:rsidR="001D363D" w:rsidRDefault="001D363D" w:rsidP="001D363D">
            <w:pPr>
              <w:pStyle w:val="NoSpacing"/>
            </w:pPr>
            <w:r>
              <w:rPr>
                <w:b/>
                <w:bCs/>
              </w:rPr>
              <w:t>Airway Emergencies</w:t>
            </w:r>
            <w:r>
              <w:t xml:space="preserve">                                                  Joe Burdick</w:t>
            </w:r>
          </w:p>
          <w:p w14:paraId="5F38B32D" w14:textId="77777777" w:rsidR="001D363D" w:rsidRDefault="001D363D" w:rsidP="001D363D">
            <w:pPr>
              <w:pStyle w:val="NoSpacing"/>
            </w:pPr>
            <w:r w:rsidRPr="003F5E9B">
              <w:rPr>
                <w:b/>
                <w:bCs/>
              </w:rPr>
              <w:t>Sports Equipment/Heat Related Illness</w:t>
            </w:r>
            <w:r>
              <w:t xml:space="preserve">                Premier Health Athletic</w:t>
            </w:r>
          </w:p>
          <w:p w14:paraId="1D3EB511" w14:textId="77777777" w:rsidR="001D363D" w:rsidRDefault="001D363D" w:rsidP="001D363D">
            <w:pPr>
              <w:pStyle w:val="NoSpacing"/>
            </w:pPr>
            <w:r>
              <w:t xml:space="preserve">                                                                                       Trainers Provided</w:t>
            </w:r>
          </w:p>
          <w:p w14:paraId="3ADE7091" w14:textId="77777777" w:rsidR="00EB65D7" w:rsidRPr="00052602" w:rsidRDefault="00EB65D7" w:rsidP="00564A9B">
            <w:pPr>
              <w:pStyle w:val="NoSpacing"/>
              <w:rPr>
                <w:u w:val="single"/>
              </w:rPr>
            </w:pPr>
            <w:r w:rsidRPr="00052602">
              <w:rPr>
                <w:u w:val="single"/>
              </w:rPr>
              <w:t>Provided by Premier Health/Atrium Medical Center</w:t>
            </w:r>
          </w:p>
          <w:p w14:paraId="02914831" w14:textId="6CBD50B2" w:rsidR="00EB65D7" w:rsidRDefault="001D363D" w:rsidP="00564A9B">
            <w:pPr>
              <w:pStyle w:val="NoSpacing"/>
            </w:pPr>
            <w:r>
              <w:t xml:space="preserve"> </w:t>
            </w:r>
            <w:r w:rsidR="009E33AD">
              <w:t>New protocols, New DNR and New Trauma info.  Aaron Jennings State Deputy</w:t>
            </w:r>
          </w:p>
          <w:p w14:paraId="1A8B274A" w14:textId="2F38F929" w:rsidR="00EB65D7" w:rsidRDefault="009E33AD" w:rsidP="00564A9B">
            <w:pPr>
              <w:pStyle w:val="NoSpacing"/>
            </w:pPr>
            <w:r>
              <w:t xml:space="preserve">                                                                                          Director </w:t>
            </w:r>
            <w:r w:rsidR="00052602">
              <w:t xml:space="preserve">Division </w:t>
            </w:r>
            <w:r>
              <w:t>of EMS</w:t>
            </w:r>
          </w:p>
          <w:p w14:paraId="432C60F6" w14:textId="77777777" w:rsidR="009E33AD" w:rsidRDefault="009E33AD" w:rsidP="00564A9B">
            <w:pPr>
              <w:pStyle w:val="NoSpacing"/>
              <w:rPr>
                <w:b/>
                <w:bCs/>
              </w:rPr>
            </w:pPr>
          </w:p>
          <w:p w14:paraId="676F1128" w14:textId="3068E52B" w:rsidR="00EB65D7" w:rsidRPr="003F5E9B" w:rsidRDefault="00EB65D7" w:rsidP="00564A9B">
            <w:pPr>
              <w:pStyle w:val="NoSpacing"/>
            </w:pPr>
            <w:r w:rsidRPr="003F5E9B">
              <w:rPr>
                <w:b/>
                <w:bCs/>
              </w:rPr>
              <w:t xml:space="preserve">NEW Ohio “Scope of </w:t>
            </w:r>
            <w:r w:rsidR="00A969AE" w:rsidRPr="003F5E9B">
              <w:rPr>
                <w:b/>
                <w:bCs/>
              </w:rPr>
              <w:t>Practice”</w:t>
            </w:r>
            <w:r w:rsidR="00A969AE">
              <w:t xml:space="preserve">  </w:t>
            </w:r>
            <w:r>
              <w:t xml:space="preserve">                   </w:t>
            </w:r>
            <w:r w:rsidR="00F034AC">
              <w:t xml:space="preserve">         </w:t>
            </w:r>
            <w:r>
              <w:t xml:space="preserve">Kevin Uhl Chair of Scope of </w:t>
            </w:r>
          </w:p>
          <w:p w14:paraId="2AF2231E" w14:textId="555C7B66" w:rsidR="00EB65D7" w:rsidRDefault="00EB65D7" w:rsidP="00564A9B">
            <w:pPr>
              <w:pStyle w:val="NoSpacing"/>
              <w:rPr>
                <w:b/>
                <w:bCs/>
              </w:rPr>
            </w:pPr>
            <w:r w:rsidRPr="003F5E9B">
              <w:rPr>
                <w:b/>
                <w:bCs/>
              </w:rPr>
              <w:t>To be implemented</w:t>
            </w:r>
            <w:r w:rsidR="00C9745A">
              <w:rPr>
                <w:b/>
                <w:bCs/>
              </w:rPr>
              <w:t xml:space="preserve">, New </w:t>
            </w:r>
            <w:r w:rsidR="00A969AE">
              <w:rPr>
                <w:b/>
                <w:bCs/>
              </w:rPr>
              <w:t xml:space="preserve">DNR,  </w:t>
            </w:r>
            <w:r w:rsidR="00C9745A">
              <w:rPr>
                <w:b/>
                <w:bCs/>
              </w:rPr>
              <w:t xml:space="preserve">                          </w:t>
            </w:r>
            <w:r w:rsidRPr="00D8565F">
              <w:t>Practice Ad Hoc Committee</w:t>
            </w:r>
          </w:p>
          <w:p w14:paraId="263A0BD8" w14:textId="13EA5544" w:rsidR="00EB65D7" w:rsidRDefault="00EB65D7" w:rsidP="00564A9B">
            <w:pPr>
              <w:pStyle w:val="NoSpacing"/>
            </w:pPr>
            <w:r>
              <w:t xml:space="preserve"> </w:t>
            </w:r>
            <w:r w:rsidR="00A969AE" w:rsidRPr="00A969AE">
              <w:rPr>
                <w:b/>
                <w:bCs/>
              </w:rPr>
              <w:t>New Trauma</w:t>
            </w:r>
            <w:r w:rsidR="00A969AE">
              <w:rPr>
                <w:b/>
                <w:bCs/>
              </w:rPr>
              <w:t>, AR</w:t>
            </w:r>
            <w:r w:rsidR="00A969AE" w:rsidRPr="00A969AE">
              <w:rPr>
                <w:b/>
                <w:bCs/>
              </w:rPr>
              <w:t xml:space="preserve">PA  </w:t>
            </w:r>
            <w:r w:rsidR="00A969AE" w:rsidRPr="00A969AE">
              <w:t xml:space="preserve"> </w:t>
            </w:r>
            <w:r w:rsidRPr="00A969AE">
              <w:t xml:space="preserve">                                               </w:t>
            </w:r>
            <w:r>
              <w:t>For OEMFTS Bd.</w:t>
            </w:r>
          </w:p>
          <w:p w14:paraId="1BE51E0F" w14:textId="4A22DF7D" w:rsidR="00EB65D7" w:rsidRPr="00CD5701" w:rsidRDefault="00EB65D7" w:rsidP="00564A9B">
            <w:pPr>
              <w:pStyle w:val="NoSpacing"/>
            </w:pPr>
            <w:r w:rsidRPr="00CD5701">
              <w:t>Registration</w:t>
            </w:r>
            <w:r>
              <w:t xml:space="preserve"> Breakout session</w:t>
            </w:r>
          </w:p>
          <w:p w14:paraId="1AE1E7C0" w14:textId="77777777" w:rsidR="00EB65D7" w:rsidRPr="00303205" w:rsidRDefault="00EB65D7" w:rsidP="00564A9B">
            <w:pPr>
              <w:pStyle w:val="NoSpacing"/>
              <w:rPr>
                <w:b/>
                <w:bCs/>
              </w:rPr>
            </w:pPr>
            <w:r w:rsidRPr="00303205">
              <w:rPr>
                <w:b/>
                <w:bCs/>
              </w:rPr>
              <w:t>AHA Advanced Cardiac Life Support (ACLS)</w:t>
            </w:r>
          </w:p>
          <w:p w14:paraId="678473CF" w14:textId="77777777" w:rsidR="00EB65D7" w:rsidRDefault="00EB65D7" w:rsidP="00564A9B">
            <w:pPr>
              <w:pStyle w:val="NoSpacing"/>
            </w:pPr>
          </w:p>
          <w:p w14:paraId="5F5BBBD7" w14:textId="77777777" w:rsidR="00EB65D7" w:rsidRPr="00B60E59" w:rsidRDefault="00EB65D7" w:rsidP="00564A9B">
            <w:pPr>
              <w:pStyle w:val="NoSpacing"/>
            </w:pPr>
            <w:r w:rsidRPr="00B60E59">
              <w:t>Registration</w:t>
            </w:r>
          </w:p>
          <w:p w14:paraId="5D4219AB" w14:textId="40293F39" w:rsidR="00EB65D7" w:rsidRDefault="009E33AD" w:rsidP="00564A9B">
            <w:pPr>
              <w:pStyle w:val="NoSpacing"/>
              <w:rPr>
                <w:b/>
                <w:bCs/>
              </w:rPr>
            </w:pPr>
            <w:r>
              <w:rPr>
                <w:b/>
                <w:bCs/>
              </w:rPr>
              <w:t xml:space="preserve">Tongues to Lungs                                                       </w:t>
            </w:r>
            <w:r w:rsidRPr="009E33AD">
              <w:t>Zach Wolfe</w:t>
            </w:r>
          </w:p>
          <w:p w14:paraId="4BDFAAE8" w14:textId="77777777" w:rsidR="00EB65D7" w:rsidRPr="00303205" w:rsidRDefault="00EB65D7" w:rsidP="00564A9B">
            <w:pPr>
              <w:pStyle w:val="NoSpacing"/>
              <w:rPr>
                <w:b/>
                <w:bCs/>
              </w:rPr>
            </w:pPr>
            <w:r>
              <w:rPr>
                <w:b/>
                <w:bCs/>
              </w:rPr>
              <w:t>Conference Wrap Up</w:t>
            </w:r>
          </w:p>
        </w:tc>
      </w:tr>
    </w:tbl>
    <w:p w14:paraId="0FF629B7" w14:textId="56C230E2" w:rsidR="00B4538F" w:rsidRDefault="00B4538F" w:rsidP="00420ED6">
      <w:pPr>
        <w:spacing w:after="160" w:line="259" w:lineRule="auto"/>
        <w:jc w:val="center"/>
        <w:rPr>
          <w:rFonts w:ascii="Algerian" w:eastAsia="Times New Roman" w:hAnsi="Algerian" w:cstheme="minorHAnsi"/>
          <w:b/>
          <w:bCs/>
          <w:color w:val="050505"/>
          <w:sz w:val="28"/>
          <w:szCs w:val="28"/>
        </w:rPr>
      </w:pPr>
      <w:r>
        <w:rPr>
          <w:rFonts w:ascii="Algerian" w:hAnsi="Algerian"/>
          <w:b/>
          <w:bCs/>
          <w:noProof/>
          <w:sz w:val="24"/>
          <w:szCs w:val="24"/>
        </w:rPr>
        <mc:AlternateContent>
          <mc:Choice Requires="wps">
            <w:drawing>
              <wp:anchor distT="0" distB="0" distL="114300" distR="114300" simplePos="0" relativeHeight="251661312" behindDoc="0" locked="0" layoutInCell="1" allowOverlap="1" wp14:anchorId="3F5165FE" wp14:editId="08EF4DFE">
                <wp:simplePos x="0" y="0"/>
                <wp:positionH relativeFrom="margin">
                  <wp:posOffset>-102870</wp:posOffset>
                </wp:positionH>
                <wp:positionV relativeFrom="paragraph">
                  <wp:posOffset>-3192780</wp:posOffset>
                </wp:positionV>
                <wp:extent cx="7425690" cy="9220200"/>
                <wp:effectExtent l="19050" t="19050" r="22860" b="19050"/>
                <wp:wrapNone/>
                <wp:docPr id="5" name="Rectangle 5"/>
                <wp:cNvGraphicFramePr/>
                <a:graphic xmlns:a="http://schemas.openxmlformats.org/drawingml/2006/main">
                  <a:graphicData uri="http://schemas.microsoft.com/office/word/2010/wordprocessingShape">
                    <wps:wsp>
                      <wps:cNvSpPr/>
                      <wps:spPr>
                        <a:xfrm>
                          <a:off x="0" y="0"/>
                          <a:ext cx="7425690" cy="92202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8FFEA" id="Rectangle 5" o:spid="_x0000_s1026" style="position:absolute;margin-left:-8.1pt;margin-top:-251.4pt;width:584.7pt;height:72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" filled="f" strokecolor="red" strokeweight="3pt">
                <w10:wrap anchorx="margin"/>
              </v:rect>
            </w:pict>
          </mc:Fallback>
        </mc:AlternateContent>
      </w:r>
    </w:p>
    <w:p w14:paraId="1EBF36BD" w14:textId="4370BAFC" w:rsidR="00F957A0" w:rsidRDefault="00F957A0" w:rsidP="00420ED6">
      <w:pPr>
        <w:spacing w:after="160" w:line="259" w:lineRule="auto"/>
        <w:jc w:val="center"/>
        <w:rPr>
          <w:rFonts w:ascii="Algerian" w:eastAsia="Times New Roman" w:hAnsi="Algerian" w:cstheme="minorHAnsi"/>
          <w:b/>
          <w:bCs/>
          <w:color w:val="050505"/>
          <w:sz w:val="28"/>
          <w:szCs w:val="28"/>
        </w:rPr>
      </w:pPr>
      <w:r>
        <w:rPr>
          <w:rFonts w:ascii="Algerian" w:eastAsia="Times New Roman" w:hAnsi="Algerian" w:cstheme="minorHAnsi"/>
          <w:b/>
          <w:bCs/>
          <w:color w:val="050505"/>
          <w:sz w:val="28"/>
          <w:szCs w:val="28"/>
        </w:rPr>
        <w:t>Fall</w:t>
      </w:r>
    </w:p>
    <w:p w14:paraId="3F32B003" w14:textId="77777777" w:rsidR="00F957A0" w:rsidRDefault="00F957A0" w:rsidP="00F957A0">
      <w:pPr>
        <w:pStyle w:val="NormalWeb"/>
        <w:shd w:val="clear" w:color="auto" w:fill="F6F6F6"/>
        <w:spacing w:before="0" w:beforeAutospacing="0" w:after="0" w:afterAutospacing="0"/>
        <w:jc w:val="center"/>
        <w:rPr>
          <w:rFonts w:ascii="Arial" w:hAnsi="Arial" w:cs="Arial"/>
          <w:color w:val="575757"/>
          <w:sz w:val="27"/>
          <w:szCs w:val="27"/>
        </w:rPr>
      </w:pPr>
      <w:r>
        <w:rPr>
          <w:rStyle w:val="Strong"/>
          <w:rFonts w:ascii="Arial" w:hAnsi="Arial" w:cs="Arial"/>
          <w:color w:val="575757"/>
          <w:sz w:val="27"/>
          <w:szCs w:val="27"/>
        </w:rPr>
        <w:t>October 21-23</w:t>
      </w:r>
    </w:p>
    <w:p w14:paraId="16973A3C" w14:textId="77777777" w:rsidR="00F957A0" w:rsidRDefault="00F957A0" w:rsidP="00F957A0">
      <w:pPr>
        <w:pStyle w:val="NormalWeb"/>
        <w:shd w:val="clear" w:color="auto" w:fill="F6F6F6"/>
        <w:spacing w:before="0" w:beforeAutospacing="0" w:after="0" w:afterAutospacing="0"/>
        <w:jc w:val="center"/>
        <w:rPr>
          <w:rFonts w:ascii="Arial" w:hAnsi="Arial" w:cs="Arial"/>
          <w:color w:val="575757"/>
          <w:sz w:val="27"/>
          <w:szCs w:val="27"/>
        </w:rPr>
      </w:pPr>
      <w:r>
        <w:rPr>
          <w:rFonts w:ascii="Arial" w:hAnsi="Arial" w:cs="Arial"/>
          <w:color w:val="575757"/>
          <w:sz w:val="27"/>
          <w:szCs w:val="27"/>
        </w:rPr>
        <w:t>  </w:t>
      </w:r>
    </w:p>
    <w:p w14:paraId="42A1CCCA" w14:textId="77777777" w:rsidR="00F957A0" w:rsidRDefault="00F957A0" w:rsidP="00F957A0">
      <w:pPr>
        <w:pStyle w:val="NormalWeb"/>
        <w:shd w:val="clear" w:color="auto" w:fill="F6F6F6"/>
        <w:spacing w:before="0" w:beforeAutospacing="0" w:after="0" w:afterAutospacing="0"/>
        <w:jc w:val="center"/>
        <w:rPr>
          <w:rFonts w:ascii="Arial" w:hAnsi="Arial" w:cs="Arial"/>
          <w:color w:val="575757"/>
          <w:sz w:val="27"/>
          <w:szCs w:val="27"/>
        </w:rPr>
      </w:pPr>
      <w:r>
        <w:rPr>
          <w:rStyle w:val="Strong"/>
          <w:rFonts w:ascii="Arial" w:hAnsi="Arial" w:cs="Arial"/>
          <w:color w:val="575757"/>
          <w:sz w:val="27"/>
          <w:szCs w:val="27"/>
        </w:rPr>
        <w:t>Location: Genesis HealthPlex 2800 Maple Ave Zanesville, OH 43701</w:t>
      </w:r>
    </w:p>
    <w:p w14:paraId="543A35AD" w14:textId="77777777" w:rsidR="00F957A0" w:rsidRDefault="00F957A0" w:rsidP="00F957A0">
      <w:pPr>
        <w:pStyle w:val="NormalWeb"/>
        <w:shd w:val="clear" w:color="auto" w:fill="F6F6F6"/>
        <w:spacing w:before="0" w:beforeAutospacing="0" w:after="0" w:afterAutospacing="0"/>
        <w:jc w:val="center"/>
        <w:rPr>
          <w:rFonts w:ascii="Arial" w:hAnsi="Arial" w:cs="Arial"/>
          <w:color w:val="575757"/>
          <w:sz w:val="27"/>
          <w:szCs w:val="27"/>
        </w:rPr>
      </w:pPr>
      <w:r>
        <w:rPr>
          <w:rFonts w:ascii="Arial" w:hAnsi="Arial" w:cs="Arial"/>
          <w:color w:val="575757"/>
          <w:sz w:val="27"/>
          <w:szCs w:val="27"/>
        </w:rPr>
        <w:br w:type="textWrapping" w:clear="all"/>
      </w:r>
    </w:p>
    <w:p w14:paraId="6B31D2B8" w14:textId="0C50F848" w:rsidR="00D121F9" w:rsidRDefault="00F957A0" w:rsidP="00D121F9">
      <w:pPr>
        <w:pStyle w:val="NoSpacing"/>
        <w:jc w:val="center"/>
        <w:rPr>
          <w:rFonts w:ascii="Algerian" w:hAnsi="Algerian"/>
          <w:b/>
          <w:bCs/>
          <w:sz w:val="36"/>
          <w:szCs w:val="36"/>
        </w:rPr>
      </w:pPr>
      <w:r>
        <w:rPr>
          <w:rStyle w:val="Strong"/>
          <w:rFonts w:ascii="Arial" w:hAnsi="Arial" w:cs="Arial"/>
          <w:color w:val="575757"/>
          <w:sz w:val="27"/>
          <w:szCs w:val="27"/>
        </w:rPr>
        <w:t>Mark your calendar and stay tune</w:t>
      </w:r>
      <w:r w:rsidR="00F034AC">
        <w:rPr>
          <w:rStyle w:val="Strong"/>
          <w:rFonts w:ascii="Arial" w:hAnsi="Arial" w:cs="Arial"/>
          <w:color w:val="575757"/>
          <w:sz w:val="27"/>
          <w:szCs w:val="27"/>
        </w:rPr>
        <w:t>d</w:t>
      </w:r>
      <w:r w:rsidR="00D121F9" w:rsidRPr="00D121F9">
        <w:rPr>
          <w:rFonts w:ascii="Algerian" w:hAnsi="Algerian"/>
          <w:b/>
          <w:bCs/>
          <w:sz w:val="36"/>
          <w:szCs w:val="36"/>
        </w:rPr>
        <w:t xml:space="preserve"> </w:t>
      </w:r>
    </w:p>
    <w:p w14:paraId="1AAF962F" w14:textId="77777777" w:rsidR="00D121F9" w:rsidRDefault="00D121F9" w:rsidP="00D121F9">
      <w:pPr>
        <w:pStyle w:val="NoSpacing"/>
        <w:jc w:val="center"/>
        <w:rPr>
          <w:rFonts w:ascii="Algerian" w:hAnsi="Algerian"/>
          <w:b/>
          <w:bCs/>
          <w:sz w:val="36"/>
          <w:szCs w:val="36"/>
        </w:rPr>
      </w:pPr>
    </w:p>
    <w:p w14:paraId="6DB1AF69" w14:textId="716DC1C5" w:rsidR="00D121F9" w:rsidRDefault="00D121F9" w:rsidP="00D121F9">
      <w:pPr>
        <w:pStyle w:val="NoSpacing"/>
        <w:jc w:val="center"/>
        <w:rPr>
          <w:rFonts w:ascii="Algerian" w:hAnsi="Algerian"/>
          <w:b/>
          <w:bCs/>
          <w:sz w:val="36"/>
          <w:szCs w:val="36"/>
        </w:rPr>
      </w:pPr>
      <w:r w:rsidRPr="0020241C">
        <w:rPr>
          <w:rFonts w:ascii="Algerian" w:hAnsi="Algerian"/>
          <w:b/>
          <w:bCs/>
          <w:sz w:val="36"/>
          <w:szCs w:val="36"/>
        </w:rPr>
        <w:t>General News</w:t>
      </w:r>
    </w:p>
    <w:p w14:paraId="54A342FC" w14:textId="77777777" w:rsidR="00D121F9" w:rsidRDefault="00D121F9" w:rsidP="00D121F9">
      <w:pPr>
        <w:pStyle w:val="NoSpacing"/>
        <w:jc w:val="center"/>
        <w:rPr>
          <w:rFonts w:ascii="Algerian" w:hAnsi="Algerian"/>
          <w:b/>
          <w:bCs/>
          <w:sz w:val="36"/>
          <w:szCs w:val="36"/>
        </w:rPr>
      </w:pPr>
    </w:p>
    <w:p w14:paraId="164D907F" w14:textId="77777777" w:rsidR="00D121F9" w:rsidRDefault="00D121F9" w:rsidP="00D121F9">
      <w:pPr>
        <w:pStyle w:val="NoSpacing"/>
        <w:rPr>
          <w:rFonts w:asciiTheme="minorHAnsi" w:hAnsiTheme="minorHAnsi" w:cstheme="minorHAnsi"/>
          <w:b/>
          <w:bCs/>
          <w:sz w:val="28"/>
          <w:szCs w:val="28"/>
        </w:rPr>
      </w:pPr>
      <w:r>
        <w:rPr>
          <w:rFonts w:ascii="Algerian" w:hAnsi="Algerian"/>
          <w:b/>
          <w:bCs/>
          <w:sz w:val="36"/>
          <w:szCs w:val="36"/>
        </w:rPr>
        <w:t xml:space="preserve"> </w:t>
      </w:r>
      <w:r>
        <w:rPr>
          <w:rFonts w:asciiTheme="minorHAnsi" w:hAnsiTheme="minorHAnsi" w:cstheme="minorHAnsi"/>
          <w:b/>
          <w:bCs/>
          <w:sz w:val="28"/>
          <w:szCs w:val="28"/>
        </w:rPr>
        <w:t>Virtual conference classes available via Zoom. Order online at OAEMS.org, go to the shop page. Contact Carla 740-606-6714 with questions.</w:t>
      </w:r>
    </w:p>
    <w:p w14:paraId="38AD0E89" w14:textId="77777777" w:rsidR="00D121F9" w:rsidRDefault="00D121F9" w:rsidP="00D121F9">
      <w:pPr>
        <w:pStyle w:val="NoSpacing"/>
        <w:rPr>
          <w:rFonts w:asciiTheme="minorHAnsi" w:hAnsiTheme="minorHAnsi" w:cstheme="minorHAnsi"/>
          <w:b/>
          <w:bCs/>
          <w:sz w:val="28"/>
          <w:szCs w:val="28"/>
        </w:rPr>
      </w:pPr>
    </w:p>
    <w:p w14:paraId="621372A9" w14:textId="3D1F657F" w:rsidR="00D121F9" w:rsidRDefault="00D121F9" w:rsidP="00D121F9">
      <w:pPr>
        <w:pStyle w:val="NoSpacing"/>
        <w:rPr>
          <w:rFonts w:asciiTheme="minorHAnsi" w:hAnsiTheme="minorHAnsi" w:cstheme="minorHAnsi"/>
          <w:b/>
          <w:bCs/>
          <w:sz w:val="28"/>
          <w:szCs w:val="28"/>
        </w:rPr>
      </w:pPr>
      <w:r>
        <w:rPr>
          <w:rFonts w:asciiTheme="minorHAnsi" w:hAnsiTheme="minorHAnsi" w:cstheme="minorHAnsi"/>
          <w:b/>
          <w:bCs/>
          <w:sz w:val="28"/>
          <w:szCs w:val="28"/>
        </w:rPr>
        <w:t xml:space="preserve">You can register and pay online or mail registration in, either way works.  See attachments for registration form that can be mailed.  </w:t>
      </w:r>
    </w:p>
    <w:p w14:paraId="11A85594" w14:textId="6907CBAF" w:rsidR="00D121F9" w:rsidRDefault="00D121F9" w:rsidP="00D121F9">
      <w:pPr>
        <w:pStyle w:val="NoSpacing"/>
        <w:rPr>
          <w:rFonts w:ascii="Algerian" w:hAnsi="Algerian"/>
          <w:b/>
          <w:bCs/>
          <w:sz w:val="28"/>
          <w:szCs w:val="28"/>
          <w:u w:val="single"/>
        </w:rPr>
      </w:pPr>
    </w:p>
    <w:p w14:paraId="01E7C445" w14:textId="18CB6DA6" w:rsidR="00D121F9" w:rsidRDefault="00D121F9" w:rsidP="00D121F9">
      <w:pPr>
        <w:pStyle w:val="NoSpacing"/>
        <w:jc w:val="center"/>
        <w:rPr>
          <w:rFonts w:ascii="Algerian" w:hAnsi="Algerian"/>
          <w:b/>
          <w:bCs/>
          <w:sz w:val="28"/>
          <w:szCs w:val="28"/>
          <w:u w:val="single"/>
        </w:rPr>
      </w:pPr>
      <w:r>
        <w:rPr>
          <w:rFonts w:ascii="Algerian" w:hAnsi="Algerian"/>
          <w:b/>
          <w:bCs/>
          <w:sz w:val="28"/>
          <w:szCs w:val="28"/>
          <w:u w:val="single"/>
        </w:rPr>
        <w:t>Donations needed</w:t>
      </w:r>
    </w:p>
    <w:p w14:paraId="336132B4" w14:textId="641D2637" w:rsidR="00D121F9" w:rsidRDefault="00D121F9" w:rsidP="00D121F9">
      <w:pPr>
        <w:pStyle w:val="NoSpacing"/>
        <w:rPr>
          <w:rFonts w:asciiTheme="minorHAnsi" w:hAnsiTheme="minorHAnsi" w:cstheme="minorHAnsi"/>
          <w:sz w:val="28"/>
          <w:szCs w:val="28"/>
        </w:rPr>
      </w:pPr>
      <w:r>
        <w:rPr>
          <w:rFonts w:asciiTheme="minorHAnsi" w:hAnsiTheme="minorHAnsi" w:cstheme="minorHAnsi"/>
          <w:sz w:val="28"/>
          <w:szCs w:val="28"/>
        </w:rPr>
        <w:t>Silent auction donations needed.  Talk to Marty to arrange a drop off place or bring them to the conference.  Please let her know what you have.  Funds raised from the silent auction go to pay for paper goods, lunches, any needs that arise.</w:t>
      </w:r>
    </w:p>
    <w:p w14:paraId="32E3009B" w14:textId="2D702E5B" w:rsidR="00D121F9" w:rsidRDefault="00D121F9" w:rsidP="00D121F9">
      <w:pPr>
        <w:pStyle w:val="NoSpacing"/>
        <w:rPr>
          <w:rFonts w:asciiTheme="minorHAnsi" w:hAnsiTheme="minorHAnsi" w:cstheme="minorHAnsi"/>
          <w:sz w:val="28"/>
          <w:szCs w:val="28"/>
        </w:rPr>
      </w:pPr>
      <w:r>
        <w:rPr>
          <w:rFonts w:asciiTheme="minorHAnsi" w:hAnsiTheme="minorHAnsi" w:cstheme="minorHAnsi"/>
          <w:sz w:val="28"/>
          <w:szCs w:val="28"/>
        </w:rPr>
        <w:t>Thanks in advance!</w:t>
      </w:r>
    </w:p>
    <w:p w14:paraId="65567797" w14:textId="5A15814C" w:rsidR="00D121F9" w:rsidRPr="009C685D" w:rsidRDefault="00D121F9" w:rsidP="00D121F9">
      <w:pPr>
        <w:pStyle w:val="NoSpacing"/>
        <w:jc w:val="center"/>
        <w:rPr>
          <w:rFonts w:ascii="Algerian" w:hAnsi="Algerian"/>
          <w:b/>
          <w:bCs/>
          <w:sz w:val="28"/>
          <w:szCs w:val="28"/>
          <w:u w:val="single"/>
        </w:rPr>
      </w:pPr>
      <w:r w:rsidRPr="009C685D">
        <w:rPr>
          <w:rFonts w:ascii="Algerian" w:hAnsi="Algerian"/>
          <w:b/>
          <w:bCs/>
          <w:sz w:val="28"/>
          <w:szCs w:val="28"/>
          <w:u w:val="single"/>
        </w:rPr>
        <w:t>Older news</w:t>
      </w:r>
    </w:p>
    <w:p w14:paraId="4136CDE6" w14:textId="4B7B1D6C" w:rsidR="00D121F9" w:rsidRDefault="00D121F9" w:rsidP="00D121F9">
      <w:pPr>
        <w:pStyle w:val="NoSpacing"/>
        <w:rPr>
          <w:sz w:val="28"/>
          <w:szCs w:val="28"/>
        </w:rPr>
      </w:pPr>
      <w:r>
        <w:rPr>
          <w:sz w:val="28"/>
          <w:szCs w:val="28"/>
        </w:rPr>
        <w:t xml:space="preserve">OAEMS now has a 2 Twitter accounts </w:t>
      </w:r>
      <w:r w:rsidR="00B4538F">
        <w:rPr>
          <w:sz w:val="28"/>
          <w:szCs w:val="28"/>
        </w:rPr>
        <w:t xml:space="preserve">and we are </w:t>
      </w:r>
      <w:r>
        <w:rPr>
          <w:sz w:val="28"/>
          <w:szCs w:val="28"/>
        </w:rPr>
        <w:t>working on combing them to eliminate confusion. We have a Linked</w:t>
      </w:r>
      <w:r w:rsidR="00B4538F">
        <w:rPr>
          <w:sz w:val="28"/>
          <w:szCs w:val="28"/>
        </w:rPr>
        <w:t>-I</w:t>
      </w:r>
      <w:r>
        <w:rPr>
          <w:sz w:val="28"/>
          <w:szCs w:val="28"/>
        </w:rPr>
        <w:t>n account</w:t>
      </w:r>
      <w:r w:rsidR="00B4538F">
        <w:rPr>
          <w:sz w:val="28"/>
          <w:szCs w:val="28"/>
        </w:rPr>
        <w:t>.</w:t>
      </w:r>
    </w:p>
    <w:p w14:paraId="3C60C148" w14:textId="0B128861" w:rsidR="004C0D35" w:rsidRDefault="00A66761" w:rsidP="00D121F9">
      <w:pPr>
        <w:pStyle w:val="NormalWeb"/>
        <w:shd w:val="clear" w:color="auto" w:fill="F6F6F6"/>
        <w:spacing w:before="0" w:beforeAutospacing="0" w:after="0" w:afterAutospacing="0"/>
        <w:jc w:val="center"/>
        <w:rPr>
          <w:rFonts w:ascii="Algerian" w:hAnsi="Algerian"/>
          <w:b/>
          <w:bCs/>
        </w:rPr>
      </w:pPr>
      <w:r w:rsidRPr="00F34F41">
        <w:rPr>
          <w:rFonts w:asciiTheme="minorHAnsi" w:hAnsiTheme="minorHAnsi" w:cstheme="minorHAnsi"/>
          <w:b/>
          <w:bCs/>
          <w:color w:val="050505"/>
          <w:sz w:val="23"/>
          <w:szCs w:val="23"/>
        </w:rPr>
        <w:br w:type="page"/>
      </w:r>
      <w:r w:rsidR="00466F42">
        <w:rPr>
          <w:rFonts w:ascii="Algerian" w:hAnsi="Algerian"/>
          <w:b/>
          <w:bCs/>
          <w:noProof/>
        </w:rPr>
        <w:lastRenderedPageBreak/>
        <mc:AlternateContent>
          <mc:Choice Requires="wps">
            <w:drawing>
              <wp:anchor distT="0" distB="0" distL="114300" distR="114300" simplePos="0" relativeHeight="251665408" behindDoc="0" locked="0" layoutInCell="1" allowOverlap="1" wp14:anchorId="527D30A8" wp14:editId="2BDC782F">
                <wp:simplePos x="0" y="0"/>
                <wp:positionH relativeFrom="margin">
                  <wp:posOffset>-140970</wp:posOffset>
                </wp:positionH>
                <wp:positionV relativeFrom="paragraph">
                  <wp:posOffset>11430</wp:posOffset>
                </wp:positionV>
                <wp:extent cx="7475220" cy="6831330"/>
                <wp:effectExtent l="19050" t="19050" r="11430" b="26670"/>
                <wp:wrapNone/>
                <wp:docPr id="3" name="Rectangle 3"/>
                <wp:cNvGraphicFramePr/>
                <a:graphic xmlns:a="http://schemas.openxmlformats.org/drawingml/2006/main">
                  <a:graphicData uri="http://schemas.microsoft.com/office/word/2010/wordprocessingShape">
                    <wps:wsp>
                      <wps:cNvSpPr/>
                      <wps:spPr>
                        <a:xfrm>
                          <a:off x="0" y="0"/>
                          <a:ext cx="7475220" cy="683133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6E15A" id="Rectangle 3" o:spid="_x0000_s1026" style="position:absolute;margin-left:-11.1pt;margin-top:.9pt;width:588.6pt;height:53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" filled="f" strokecolor="red" strokeweight="3pt">
                <w10:wrap anchorx="margin"/>
              </v:rect>
            </w:pict>
          </mc:Fallback>
        </mc:AlternateContent>
      </w:r>
      <w:r w:rsidR="004C0D35">
        <w:t>.</w:t>
      </w:r>
    </w:p>
    <w:p w14:paraId="0281C559" w14:textId="07EC30A3" w:rsidR="0050301A" w:rsidRPr="007B10AA" w:rsidRDefault="0050301A" w:rsidP="007B10AA">
      <w:pPr>
        <w:pStyle w:val="NoSpacing"/>
        <w:rPr>
          <w:rFonts w:asciiTheme="minorHAnsi" w:hAnsiTheme="minorHAnsi" w:cstheme="minorHAnsi"/>
          <w:sz w:val="28"/>
          <w:szCs w:val="28"/>
        </w:rPr>
      </w:pPr>
    </w:p>
    <w:p w14:paraId="6F333107" w14:textId="66ECF542" w:rsidR="00C9326E" w:rsidRDefault="00C9326E" w:rsidP="00CC4C93">
      <w:pPr>
        <w:pStyle w:val="NoSpacing"/>
        <w:rPr>
          <w:sz w:val="28"/>
          <w:szCs w:val="28"/>
        </w:rPr>
      </w:pPr>
    </w:p>
    <w:p w14:paraId="4EA5EF5E" w14:textId="5D14DE78" w:rsidR="002D1153" w:rsidRDefault="00B22C12" w:rsidP="002D1153">
      <w:pPr>
        <w:pStyle w:val="NoSpacing"/>
        <w:jc w:val="center"/>
        <w:rPr>
          <w:rFonts w:ascii="Algerian" w:hAnsi="Algerian"/>
          <w:b/>
          <w:bCs/>
          <w:sz w:val="28"/>
          <w:szCs w:val="28"/>
          <w:u w:val="single"/>
        </w:rPr>
      </w:pPr>
      <w:r w:rsidRPr="00492892">
        <w:rPr>
          <w:rFonts w:ascii="Algerian" w:hAnsi="Algerian"/>
          <w:b/>
          <w:bCs/>
          <w:sz w:val="28"/>
          <w:szCs w:val="28"/>
          <w:u w:val="single"/>
        </w:rPr>
        <w:t>Did you know?</w:t>
      </w:r>
    </w:p>
    <w:p w14:paraId="04A79CA1" w14:textId="46604562" w:rsidR="00CA0174" w:rsidRPr="00785B31" w:rsidRDefault="00785B31" w:rsidP="00785B31">
      <w:pPr>
        <w:pStyle w:val="NoSpacing"/>
        <w:rPr>
          <w:rFonts w:asciiTheme="minorHAnsi" w:hAnsiTheme="minorHAnsi" w:cstheme="minorHAnsi"/>
          <w:sz w:val="28"/>
          <w:szCs w:val="28"/>
        </w:rPr>
      </w:pPr>
      <w:r>
        <w:rPr>
          <w:rFonts w:asciiTheme="minorHAnsi" w:hAnsiTheme="minorHAnsi" w:cstheme="minorHAnsi"/>
          <w:sz w:val="28"/>
          <w:szCs w:val="28"/>
        </w:rPr>
        <w:t>There is a Face book group called Dinosaurs of EMS?  You must have EMS experience prior to 1998 to join</w:t>
      </w:r>
      <w:r w:rsidR="00892213">
        <w:rPr>
          <w:rFonts w:asciiTheme="minorHAnsi" w:hAnsiTheme="minorHAnsi" w:cstheme="minorHAnsi"/>
          <w:sz w:val="28"/>
          <w:szCs w:val="28"/>
        </w:rPr>
        <w:t>.  The address is</w:t>
      </w:r>
      <w:r w:rsidR="0044140B" w:rsidRPr="0044140B">
        <w:t xml:space="preserve"> </w:t>
      </w:r>
      <w:r w:rsidR="00892213">
        <w:t>“</w:t>
      </w:r>
      <w:r w:rsidR="0044140B" w:rsidRPr="00892213">
        <w:rPr>
          <w:color w:val="000000" w:themeColor="text1"/>
          <w:sz w:val="28"/>
          <w:szCs w:val="28"/>
        </w:rPr>
        <w:t>https://www.facebook.com/groups/46076488800</w:t>
      </w:r>
      <w:r w:rsidR="00892213">
        <w:rPr>
          <w:color w:val="000000" w:themeColor="text1"/>
          <w:sz w:val="28"/>
          <w:szCs w:val="28"/>
        </w:rPr>
        <w:t>”</w:t>
      </w:r>
      <w:r w:rsidR="0044140B" w:rsidRPr="00892213">
        <w:t>.</w:t>
      </w:r>
      <w:r w:rsidR="0044140B">
        <w:t xml:space="preserve">  </w:t>
      </w:r>
      <w:r>
        <w:rPr>
          <w:rFonts w:asciiTheme="minorHAnsi" w:hAnsiTheme="minorHAnsi" w:cstheme="minorHAnsi"/>
          <w:sz w:val="28"/>
          <w:szCs w:val="28"/>
        </w:rPr>
        <w:t xml:space="preserve">There is even a </w:t>
      </w:r>
      <w:r w:rsidR="00466F42">
        <w:rPr>
          <w:rFonts w:asciiTheme="minorHAnsi" w:hAnsiTheme="minorHAnsi" w:cstheme="minorHAnsi"/>
          <w:sz w:val="28"/>
          <w:szCs w:val="28"/>
        </w:rPr>
        <w:t>web-based</w:t>
      </w:r>
      <w:r>
        <w:rPr>
          <w:rFonts w:asciiTheme="minorHAnsi" w:hAnsiTheme="minorHAnsi" w:cstheme="minorHAnsi"/>
          <w:sz w:val="28"/>
          <w:szCs w:val="28"/>
        </w:rPr>
        <w:t xml:space="preserve"> </w:t>
      </w:r>
      <w:r w:rsidR="00466F42">
        <w:rPr>
          <w:rFonts w:asciiTheme="minorHAnsi" w:hAnsiTheme="minorHAnsi" w:cstheme="minorHAnsi"/>
          <w:sz w:val="28"/>
          <w:szCs w:val="28"/>
        </w:rPr>
        <w:t>“</w:t>
      </w:r>
      <w:r>
        <w:rPr>
          <w:rFonts w:asciiTheme="minorHAnsi" w:hAnsiTheme="minorHAnsi" w:cstheme="minorHAnsi"/>
          <w:sz w:val="28"/>
          <w:szCs w:val="28"/>
        </w:rPr>
        <w:t>Dinosaurs of EMS</w:t>
      </w:r>
      <w:r w:rsidR="00466F42">
        <w:rPr>
          <w:rFonts w:asciiTheme="minorHAnsi" w:hAnsiTheme="minorHAnsi" w:cstheme="minorHAnsi"/>
          <w:sz w:val="28"/>
          <w:szCs w:val="28"/>
        </w:rPr>
        <w:t>”</w:t>
      </w:r>
      <w:r>
        <w:rPr>
          <w:rFonts w:asciiTheme="minorHAnsi" w:hAnsiTheme="minorHAnsi" w:cstheme="minorHAnsi"/>
          <w:sz w:val="28"/>
          <w:szCs w:val="28"/>
        </w:rPr>
        <w:t xml:space="preserve"> store </w:t>
      </w:r>
      <w:r w:rsidR="0044140B">
        <w:rPr>
          <w:rFonts w:asciiTheme="minorHAnsi" w:hAnsiTheme="minorHAnsi" w:cstheme="minorHAnsi"/>
          <w:sz w:val="28"/>
          <w:szCs w:val="28"/>
        </w:rPr>
        <w:t xml:space="preserve">where you </w:t>
      </w:r>
      <w:r>
        <w:rPr>
          <w:rFonts w:asciiTheme="minorHAnsi" w:hAnsiTheme="minorHAnsi" w:cstheme="minorHAnsi"/>
          <w:sz w:val="28"/>
          <w:szCs w:val="28"/>
        </w:rPr>
        <w:t>can purchase swag</w:t>
      </w:r>
      <w:r w:rsidR="00892213">
        <w:rPr>
          <w:rFonts w:asciiTheme="minorHAnsi" w:hAnsiTheme="minorHAnsi" w:cstheme="minorHAnsi"/>
          <w:sz w:val="28"/>
          <w:szCs w:val="28"/>
        </w:rPr>
        <w:t>.  Here is the link: “</w:t>
      </w:r>
      <w:r w:rsidR="00892213" w:rsidRPr="00892213">
        <w:rPr>
          <w:rFonts w:asciiTheme="minorHAnsi" w:hAnsiTheme="minorHAnsi" w:cstheme="minorHAnsi"/>
          <w:sz w:val="28"/>
          <w:szCs w:val="28"/>
        </w:rPr>
        <w:t>https://dinosaursofems.com/</w:t>
      </w:r>
      <w:r w:rsidR="00892213">
        <w:rPr>
          <w:rFonts w:asciiTheme="minorHAnsi" w:hAnsiTheme="minorHAnsi" w:cstheme="minorHAnsi"/>
          <w:sz w:val="28"/>
          <w:szCs w:val="28"/>
        </w:rPr>
        <w:t>”.</w:t>
      </w:r>
    </w:p>
    <w:p w14:paraId="556E6DC8" w14:textId="330FE35B" w:rsidR="00CA0174" w:rsidRDefault="00CA0174" w:rsidP="002D1153">
      <w:pPr>
        <w:pStyle w:val="NoSpacing"/>
        <w:jc w:val="center"/>
        <w:rPr>
          <w:rFonts w:ascii="Algerian" w:hAnsi="Algerian"/>
          <w:b/>
          <w:bCs/>
          <w:sz w:val="28"/>
          <w:szCs w:val="28"/>
          <w:u w:val="single"/>
        </w:rPr>
      </w:pPr>
    </w:p>
    <w:p w14:paraId="0781CFC8" w14:textId="08A06AF2" w:rsidR="007B10AA" w:rsidRDefault="00492892" w:rsidP="00492892">
      <w:pPr>
        <w:pStyle w:val="NoSpacing"/>
        <w:jc w:val="center"/>
        <w:rPr>
          <w:rFonts w:ascii="Algerian" w:hAnsi="Algerian"/>
          <w:b/>
          <w:bCs/>
          <w:sz w:val="28"/>
          <w:szCs w:val="28"/>
          <w:u w:val="single"/>
        </w:rPr>
      </w:pPr>
      <w:r w:rsidRPr="00492892">
        <w:rPr>
          <w:rFonts w:ascii="Algerian" w:hAnsi="Algerian"/>
          <w:b/>
          <w:bCs/>
          <w:sz w:val="28"/>
          <w:szCs w:val="28"/>
          <w:u w:val="single"/>
        </w:rPr>
        <w:t>Speaker Spotlight</w:t>
      </w:r>
    </w:p>
    <w:p w14:paraId="30DA98F4" w14:textId="77777777" w:rsidR="005D6D20" w:rsidRDefault="005D6D20" w:rsidP="0062727A">
      <w:pPr>
        <w:ind w:left="720"/>
        <w:rPr>
          <w:rFonts w:ascii="Times New Roman" w:hAnsi="Times New Roman" w:cs="Times New Roman"/>
          <w:b/>
          <w:bCs/>
          <w:color w:val="000000" w:themeColor="text1"/>
          <w:sz w:val="24"/>
          <w:szCs w:val="24"/>
        </w:rPr>
      </w:pPr>
    </w:p>
    <w:p w14:paraId="44875413" w14:textId="5854F656" w:rsidR="00466F42" w:rsidRPr="00892213" w:rsidRDefault="0044140B" w:rsidP="00466F42">
      <w:pPr>
        <w:rPr>
          <w:sz w:val="28"/>
          <w:szCs w:val="28"/>
        </w:rPr>
      </w:pPr>
      <w:r w:rsidRPr="00892213">
        <w:rPr>
          <w:noProof/>
          <w:sz w:val="28"/>
          <w:szCs w:val="28"/>
        </w:rPr>
        <w:drawing>
          <wp:anchor distT="0" distB="0" distL="114300" distR="114300" simplePos="0" relativeHeight="251666432" behindDoc="1" locked="0" layoutInCell="1" allowOverlap="1" wp14:anchorId="35487210" wp14:editId="008FD129">
            <wp:simplePos x="0" y="0"/>
            <wp:positionH relativeFrom="column">
              <wp:posOffset>0</wp:posOffset>
            </wp:positionH>
            <wp:positionV relativeFrom="paragraph">
              <wp:posOffset>3175</wp:posOffset>
            </wp:positionV>
            <wp:extent cx="861060" cy="1217450"/>
            <wp:effectExtent l="0" t="0" r="0" b="1905"/>
            <wp:wrapTight wrapText="bothSides">
              <wp:wrapPolygon edited="0">
                <wp:start x="0" y="0"/>
                <wp:lineTo x="0" y="21296"/>
                <wp:lineTo x="21027" y="21296"/>
                <wp:lineTo x="210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1060" cy="1217450"/>
                    </a:xfrm>
                    <a:prstGeom prst="rect">
                      <a:avLst/>
                    </a:prstGeom>
                  </pic:spPr>
                </pic:pic>
              </a:graphicData>
            </a:graphic>
            <wp14:sizeRelH relativeFrom="page">
              <wp14:pctWidth>0</wp14:pctWidth>
            </wp14:sizeRelH>
            <wp14:sizeRelV relativeFrom="page">
              <wp14:pctHeight>0</wp14:pctHeight>
            </wp14:sizeRelV>
          </wp:anchor>
        </w:drawing>
      </w:r>
      <w:r w:rsidR="00466F42" w:rsidRPr="00892213">
        <w:rPr>
          <w:sz w:val="28"/>
          <w:szCs w:val="28"/>
        </w:rPr>
        <w:t xml:space="preserve">Wayne Turner was working for the utilities department and would be on scenes of accidents when folks ran into fire hydrants etc.  Those events sparked his interest in EMS, and he remembers his first official squad run August 17, 1969.    He was a career firefighter and </w:t>
      </w:r>
      <w:r w:rsidR="00D85865" w:rsidRPr="00892213">
        <w:rPr>
          <w:sz w:val="28"/>
          <w:szCs w:val="28"/>
        </w:rPr>
        <w:t>Paramedic</w:t>
      </w:r>
      <w:r w:rsidR="00D85865">
        <w:rPr>
          <w:sz w:val="28"/>
          <w:szCs w:val="28"/>
        </w:rPr>
        <w:t xml:space="preserve"> and</w:t>
      </w:r>
      <w:r w:rsidR="00B4538F">
        <w:rPr>
          <w:sz w:val="28"/>
          <w:szCs w:val="28"/>
        </w:rPr>
        <w:t xml:space="preserve"> became </w:t>
      </w:r>
      <w:r w:rsidR="00466F42" w:rsidRPr="00892213">
        <w:rPr>
          <w:sz w:val="28"/>
          <w:szCs w:val="28"/>
        </w:rPr>
        <w:t>an instructor in 1991.  Retired from the Fairfield fire Department, he currently spends his time traveling when possible.  He and his wife like to go to Germany to see their son</w:t>
      </w:r>
      <w:r w:rsidR="00B4538F">
        <w:rPr>
          <w:sz w:val="28"/>
          <w:szCs w:val="28"/>
        </w:rPr>
        <w:t xml:space="preserve"> who</w:t>
      </w:r>
      <w:r w:rsidR="00466F42" w:rsidRPr="00892213">
        <w:rPr>
          <w:sz w:val="28"/>
          <w:szCs w:val="28"/>
        </w:rPr>
        <w:t xml:space="preserve"> is an electrical engineer for </w:t>
      </w:r>
      <w:r w:rsidR="00B4538F">
        <w:rPr>
          <w:sz w:val="28"/>
          <w:szCs w:val="28"/>
        </w:rPr>
        <w:t>Siemens</w:t>
      </w:r>
      <w:r w:rsidR="00466F42" w:rsidRPr="00892213">
        <w:rPr>
          <w:sz w:val="28"/>
          <w:szCs w:val="28"/>
        </w:rPr>
        <w:t xml:space="preserve"> there.  They have visited most of Europe and are looking to get back there when Covid restrictions are lifted.  In his spare time, he still shares his experience </w:t>
      </w:r>
      <w:r w:rsidR="00B4538F">
        <w:rPr>
          <w:sz w:val="28"/>
          <w:szCs w:val="28"/>
        </w:rPr>
        <w:t>in</w:t>
      </w:r>
      <w:r w:rsidR="00466F42" w:rsidRPr="00892213">
        <w:rPr>
          <w:sz w:val="28"/>
          <w:szCs w:val="28"/>
        </w:rPr>
        <w:t xml:space="preserve"> EMS with the younger generation, and when needed</w:t>
      </w:r>
      <w:r w:rsidR="00B4538F">
        <w:rPr>
          <w:sz w:val="28"/>
          <w:szCs w:val="28"/>
        </w:rPr>
        <w:t>,</w:t>
      </w:r>
      <w:r w:rsidR="00466F42" w:rsidRPr="00892213">
        <w:rPr>
          <w:sz w:val="28"/>
          <w:szCs w:val="28"/>
        </w:rPr>
        <w:t xml:space="preserve"> he is happy to instruct for OAEMS.</w:t>
      </w:r>
      <w:r w:rsidR="00892213">
        <w:rPr>
          <w:sz w:val="28"/>
          <w:szCs w:val="28"/>
        </w:rPr>
        <w:t xml:space="preserve">  Wayne will be teaching the </w:t>
      </w:r>
      <w:r w:rsidR="00B4538F">
        <w:rPr>
          <w:sz w:val="28"/>
          <w:szCs w:val="28"/>
        </w:rPr>
        <w:t>i</w:t>
      </w:r>
      <w:r w:rsidR="00892213">
        <w:rPr>
          <w:sz w:val="28"/>
          <w:szCs w:val="28"/>
        </w:rPr>
        <w:t>nstructor continuing education session on Friday, 6/2</w:t>
      </w:r>
      <w:r w:rsidR="00B4538F">
        <w:rPr>
          <w:sz w:val="28"/>
          <w:szCs w:val="28"/>
        </w:rPr>
        <w:t>4</w:t>
      </w:r>
      <w:r w:rsidR="00892213">
        <w:rPr>
          <w:sz w:val="28"/>
          <w:szCs w:val="28"/>
        </w:rPr>
        <w:t xml:space="preserve"> at the conference and the ACLS session on Saturday</w:t>
      </w:r>
      <w:r w:rsidR="00B4538F">
        <w:rPr>
          <w:sz w:val="28"/>
          <w:szCs w:val="28"/>
        </w:rPr>
        <w:t>, 6/25.</w:t>
      </w:r>
    </w:p>
    <w:p w14:paraId="17DBF96B" w14:textId="6CFC49B2" w:rsidR="00466F42" w:rsidRDefault="00466F42" w:rsidP="00466F42"/>
    <w:p w14:paraId="25A42AFA" w14:textId="26116F4C" w:rsidR="00466F42" w:rsidRDefault="00466F42" w:rsidP="00466F42"/>
    <w:p w14:paraId="1422AF4A" w14:textId="6323649B" w:rsidR="00CC4C93" w:rsidRDefault="00DC252B" w:rsidP="0062727A">
      <w:pPr>
        <w:ind w:left="72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Board Members Contact information</w:t>
      </w:r>
    </w:p>
    <w:p w14:paraId="2B72FAD7" w14:textId="77777777" w:rsidR="0062727A" w:rsidRDefault="0062727A" w:rsidP="0062727A">
      <w:pPr>
        <w:ind w:left="720"/>
        <w:rPr>
          <w:rFonts w:ascii="Times New Roman" w:hAnsi="Times New Roman" w:cs="Times New Roman"/>
          <w:b/>
          <w:bCs/>
          <w:color w:val="000000" w:themeColor="text1"/>
          <w:sz w:val="24"/>
          <w:szCs w:val="24"/>
        </w:rPr>
      </w:pPr>
    </w:p>
    <w:p w14:paraId="2AB4A119" w14:textId="12DCC402" w:rsidR="00DC252B" w:rsidRPr="005373E2" w:rsidRDefault="00DC252B" w:rsidP="0062727A">
      <w:pPr>
        <w:ind w:left="720"/>
      </w:pPr>
      <w:r w:rsidRPr="005373E2">
        <w:rPr>
          <w:rFonts w:ascii="Times New Roman" w:hAnsi="Times New Roman" w:cs="Times New Roman"/>
          <w:b/>
          <w:bCs/>
          <w:color w:val="000000" w:themeColor="text1"/>
        </w:rPr>
        <w:t xml:space="preserve">President </w:t>
      </w:r>
      <w:r w:rsidR="00126E34" w:rsidRPr="005373E2">
        <w:rPr>
          <w:rFonts w:ascii="Times New Roman" w:hAnsi="Times New Roman" w:cs="Times New Roman"/>
          <w:b/>
          <w:bCs/>
          <w:color w:val="000000" w:themeColor="text1"/>
        </w:rPr>
        <w:tab/>
      </w:r>
      <w:r w:rsidR="00126E34" w:rsidRPr="005373E2">
        <w:rPr>
          <w:rFonts w:ascii="Times New Roman" w:hAnsi="Times New Roman" w:cs="Times New Roman"/>
          <w:b/>
          <w:bCs/>
          <w:color w:val="000000" w:themeColor="text1"/>
        </w:rPr>
        <w:tab/>
      </w:r>
      <w:r w:rsidR="005373E2">
        <w:rPr>
          <w:rFonts w:ascii="Times New Roman" w:hAnsi="Times New Roman" w:cs="Times New Roman"/>
          <w:b/>
          <w:bCs/>
          <w:color w:val="000000" w:themeColor="text1"/>
        </w:rPr>
        <w:tab/>
      </w:r>
      <w:r w:rsidRPr="005373E2">
        <w:rPr>
          <w:rFonts w:ascii="Times New Roman" w:hAnsi="Times New Roman" w:cs="Times New Roman"/>
          <w:b/>
          <w:bCs/>
          <w:color w:val="000000" w:themeColor="text1"/>
        </w:rPr>
        <w:t>Karen Beavers</w:t>
      </w:r>
      <w:r w:rsidR="00D7261F" w:rsidRPr="005373E2">
        <w:rPr>
          <w:rFonts w:ascii="Times New Roman" w:hAnsi="Times New Roman" w:cs="Times New Roman"/>
          <w:b/>
          <w:bCs/>
          <w:color w:val="000000" w:themeColor="text1"/>
        </w:rPr>
        <w:tab/>
      </w:r>
      <w:r w:rsidR="005373E2">
        <w:rPr>
          <w:rFonts w:ascii="Times New Roman" w:hAnsi="Times New Roman" w:cs="Times New Roman"/>
          <w:b/>
          <w:bCs/>
          <w:color w:val="000000" w:themeColor="text1"/>
        </w:rPr>
        <w:tab/>
      </w:r>
      <w:hyperlink r:id="rId8" w:history="1">
        <w:r w:rsidRPr="005373E2">
          <w:rPr>
            <w:rStyle w:val="Hyperlink"/>
          </w:rPr>
          <w:t>ktbeavers@yahoo.com</w:t>
        </w:r>
      </w:hyperlink>
      <w:r w:rsidRPr="005373E2">
        <w:t xml:space="preserve">; </w:t>
      </w:r>
      <w:r w:rsidR="00142FC1" w:rsidRPr="005373E2">
        <w:tab/>
      </w:r>
      <w:r w:rsidR="00126E34" w:rsidRPr="005373E2">
        <w:t>937-772-0837</w:t>
      </w:r>
    </w:p>
    <w:p w14:paraId="4CF75369" w14:textId="1A9D2381" w:rsidR="00126E34" w:rsidRPr="005373E2" w:rsidRDefault="00126E34" w:rsidP="0062727A">
      <w:pPr>
        <w:ind w:left="720"/>
        <w:rPr>
          <w:rFonts w:eastAsia="Times New Roman"/>
        </w:rPr>
      </w:pPr>
      <w:r w:rsidRPr="005373E2">
        <w:rPr>
          <w:rFonts w:ascii="Times New Roman" w:hAnsi="Times New Roman" w:cs="Times New Roman"/>
          <w:b/>
          <w:bCs/>
        </w:rPr>
        <w:t>Vice President</w:t>
      </w:r>
      <w:r w:rsidRPr="005373E2">
        <w:rPr>
          <w:rFonts w:ascii="Times New Roman" w:hAnsi="Times New Roman" w:cs="Times New Roman"/>
          <w:b/>
          <w:bCs/>
        </w:rPr>
        <w:tab/>
      </w:r>
      <w:r w:rsidR="005373E2">
        <w:rPr>
          <w:rFonts w:ascii="Times New Roman" w:hAnsi="Times New Roman" w:cs="Times New Roman"/>
          <w:b/>
          <w:bCs/>
        </w:rPr>
        <w:tab/>
      </w:r>
      <w:r w:rsidR="005373E2">
        <w:rPr>
          <w:rFonts w:ascii="Times New Roman" w:hAnsi="Times New Roman" w:cs="Times New Roman"/>
          <w:b/>
          <w:bCs/>
        </w:rPr>
        <w:tab/>
      </w:r>
      <w:r w:rsidRPr="005373E2">
        <w:rPr>
          <w:rFonts w:ascii="Times New Roman" w:hAnsi="Times New Roman" w:cs="Times New Roman"/>
          <w:b/>
          <w:bCs/>
        </w:rPr>
        <w:t>Matt</w:t>
      </w:r>
      <w:r w:rsidR="00142FC1" w:rsidRPr="005373E2">
        <w:rPr>
          <w:rFonts w:ascii="Times New Roman" w:hAnsi="Times New Roman" w:cs="Times New Roman"/>
          <w:b/>
          <w:bCs/>
        </w:rPr>
        <w:t xml:space="preserve">hew Dick </w:t>
      </w:r>
      <w:r w:rsidR="00D7261F" w:rsidRPr="005373E2">
        <w:rPr>
          <w:rFonts w:ascii="Times New Roman" w:hAnsi="Times New Roman" w:cs="Times New Roman"/>
          <w:b/>
          <w:bCs/>
        </w:rPr>
        <w:tab/>
      </w:r>
      <w:r w:rsidR="005373E2">
        <w:rPr>
          <w:rFonts w:ascii="Times New Roman" w:hAnsi="Times New Roman" w:cs="Times New Roman"/>
          <w:b/>
          <w:bCs/>
        </w:rPr>
        <w:tab/>
      </w:r>
      <w:hyperlink r:id="rId9" w:history="1">
        <w:r w:rsidR="00142FC1" w:rsidRPr="005373E2">
          <w:rPr>
            <w:rStyle w:val="Hyperlink"/>
            <w:rFonts w:eastAsia="Times New Roman"/>
          </w:rPr>
          <w:t>mathew</w:t>
        </w:r>
        <w:r w:rsidR="004C5CA9">
          <w:rPr>
            <w:rStyle w:val="Hyperlink"/>
            <w:rFonts w:eastAsia="Times New Roman"/>
          </w:rPr>
          <w:t>t</w:t>
        </w:r>
        <w:r w:rsidR="00142FC1" w:rsidRPr="005373E2">
          <w:rPr>
            <w:rStyle w:val="Hyperlink"/>
            <w:rFonts w:eastAsia="Times New Roman"/>
          </w:rPr>
          <w:t>dick@gmail.com</w:t>
        </w:r>
      </w:hyperlink>
      <w:r w:rsidR="00142FC1" w:rsidRPr="005373E2">
        <w:rPr>
          <w:rFonts w:eastAsia="Times New Roman"/>
        </w:rPr>
        <w:t>;</w:t>
      </w:r>
      <w:r w:rsidR="00142FC1" w:rsidRPr="005373E2">
        <w:rPr>
          <w:rFonts w:eastAsia="Times New Roman"/>
        </w:rPr>
        <w:tab/>
        <w:t>740-272-1807</w:t>
      </w:r>
    </w:p>
    <w:p w14:paraId="5C8360A9" w14:textId="0B29C8DE" w:rsidR="00C91C1D" w:rsidRPr="005373E2" w:rsidRDefault="00C91C1D" w:rsidP="0062727A">
      <w:pPr>
        <w:ind w:left="720"/>
        <w:rPr>
          <w:rFonts w:ascii="Times New Roman" w:hAnsi="Times New Roman" w:cs="Times New Roman"/>
          <w:b/>
          <w:bCs/>
          <w:color w:val="000000" w:themeColor="text1"/>
        </w:rPr>
      </w:pPr>
      <w:r w:rsidRPr="005373E2">
        <w:rPr>
          <w:rFonts w:ascii="Times New Roman" w:hAnsi="Times New Roman" w:cs="Times New Roman"/>
          <w:b/>
          <w:bCs/>
          <w:color w:val="000000" w:themeColor="text1"/>
        </w:rPr>
        <w:t>Executive Director</w:t>
      </w:r>
      <w:r w:rsidR="00142FC1" w:rsidRPr="005373E2">
        <w:rPr>
          <w:rFonts w:ascii="Times New Roman" w:hAnsi="Times New Roman" w:cs="Times New Roman"/>
          <w:b/>
          <w:bCs/>
          <w:color w:val="000000" w:themeColor="text1"/>
        </w:rPr>
        <w:tab/>
      </w:r>
      <w:r w:rsidR="005373E2">
        <w:rPr>
          <w:rFonts w:ascii="Times New Roman" w:hAnsi="Times New Roman" w:cs="Times New Roman"/>
          <w:b/>
          <w:bCs/>
          <w:color w:val="000000" w:themeColor="text1"/>
        </w:rPr>
        <w:tab/>
      </w:r>
      <w:r w:rsidR="00142FC1" w:rsidRPr="005373E2">
        <w:rPr>
          <w:rFonts w:ascii="Times New Roman" w:hAnsi="Times New Roman" w:cs="Times New Roman"/>
          <w:b/>
          <w:bCs/>
          <w:color w:val="000000" w:themeColor="text1"/>
        </w:rPr>
        <w:t>Kat Sayer</w:t>
      </w:r>
      <w:r w:rsidRPr="005373E2">
        <w:rPr>
          <w:rFonts w:ascii="Times New Roman" w:hAnsi="Times New Roman" w:cs="Times New Roman"/>
          <w:b/>
          <w:bCs/>
          <w:color w:val="000000" w:themeColor="text1"/>
        </w:rPr>
        <w:tab/>
        <w:t xml:space="preserve"> </w:t>
      </w:r>
      <w:r w:rsidR="00D7261F" w:rsidRPr="005373E2">
        <w:rPr>
          <w:rFonts w:ascii="Times New Roman" w:hAnsi="Times New Roman" w:cs="Times New Roman"/>
          <w:b/>
          <w:bCs/>
          <w:color w:val="000000" w:themeColor="text1"/>
        </w:rPr>
        <w:t xml:space="preserve">  </w:t>
      </w:r>
      <w:r w:rsidR="00D7261F" w:rsidRPr="005373E2">
        <w:rPr>
          <w:rFonts w:ascii="Times New Roman" w:hAnsi="Times New Roman" w:cs="Times New Roman"/>
          <w:b/>
          <w:bCs/>
          <w:color w:val="000000" w:themeColor="text1"/>
        </w:rPr>
        <w:tab/>
      </w:r>
      <w:hyperlink r:id="rId10" w:history="1">
        <w:r w:rsidRPr="000B4331">
          <w:rPr>
            <w:rStyle w:val="Hyperlink"/>
            <w:rFonts w:ascii="Times New Roman" w:hAnsi="Times New Roman" w:cs="Times New Roman"/>
          </w:rPr>
          <w:t>katnkids2003@yahoo.co</w:t>
        </w:r>
        <w:r w:rsidR="000B4331" w:rsidRPr="000B4331">
          <w:rPr>
            <w:rStyle w:val="Hyperlink"/>
            <w:rFonts w:ascii="Times New Roman" w:hAnsi="Times New Roman" w:cs="Times New Roman"/>
          </w:rPr>
          <w:t>m</w:t>
        </w:r>
      </w:hyperlink>
      <w:r w:rsidRPr="005373E2">
        <w:rPr>
          <w:rFonts w:ascii="Times New Roman" w:hAnsi="Times New Roman" w:cs="Times New Roman"/>
          <w:b/>
          <w:bCs/>
          <w:color w:val="000000" w:themeColor="text1"/>
        </w:rPr>
        <w:tab/>
      </w:r>
      <w:r w:rsidRPr="005373E2">
        <w:rPr>
          <w:rFonts w:ascii="Times New Roman" w:hAnsi="Times New Roman" w:cs="Times New Roman"/>
          <w:color w:val="000000" w:themeColor="text1"/>
        </w:rPr>
        <w:t>937-726-0837</w:t>
      </w:r>
    </w:p>
    <w:p w14:paraId="672F1FDC" w14:textId="41AA8FED" w:rsidR="00C91C1D" w:rsidRPr="005373E2" w:rsidRDefault="00D7261F" w:rsidP="0062727A">
      <w:pPr>
        <w:ind w:left="720"/>
        <w:rPr>
          <w:rFonts w:ascii="Times New Roman" w:hAnsi="Times New Roman" w:cs="Times New Roman"/>
          <w:color w:val="000000" w:themeColor="text1"/>
        </w:rPr>
      </w:pPr>
      <w:r w:rsidRPr="005373E2">
        <w:rPr>
          <w:rFonts w:ascii="Times New Roman" w:hAnsi="Times New Roman" w:cs="Times New Roman"/>
          <w:b/>
          <w:bCs/>
          <w:color w:val="000000" w:themeColor="text1"/>
        </w:rPr>
        <w:t>Treasurer</w:t>
      </w:r>
      <w:r w:rsidR="005373E2" w:rsidRPr="005373E2">
        <w:rPr>
          <w:rFonts w:ascii="Times New Roman" w:hAnsi="Times New Roman" w:cs="Times New Roman"/>
          <w:b/>
          <w:bCs/>
          <w:color w:val="000000" w:themeColor="text1"/>
        </w:rPr>
        <w:t>/District</w:t>
      </w:r>
      <w:r w:rsidR="005373E2">
        <w:rPr>
          <w:rFonts w:ascii="Times New Roman" w:hAnsi="Times New Roman" w:cs="Times New Roman"/>
          <w:b/>
          <w:bCs/>
          <w:color w:val="000000" w:themeColor="text1"/>
        </w:rPr>
        <w:t xml:space="preserve"> 5 Director</w:t>
      </w:r>
      <w:r w:rsidR="005373E2">
        <w:rPr>
          <w:rFonts w:ascii="Times New Roman" w:hAnsi="Times New Roman" w:cs="Times New Roman"/>
          <w:b/>
          <w:bCs/>
          <w:color w:val="000000" w:themeColor="text1"/>
        </w:rPr>
        <w:tab/>
      </w:r>
      <w:r w:rsidRPr="005373E2">
        <w:rPr>
          <w:rFonts w:ascii="Times New Roman" w:hAnsi="Times New Roman" w:cs="Times New Roman"/>
          <w:b/>
          <w:bCs/>
          <w:color w:val="000000" w:themeColor="text1"/>
        </w:rPr>
        <w:t xml:space="preserve">Brian Rogers </w:t>
      </w:r>
      <w:r w:rsidRPr="005373E2">
        <w:rPr>
          <w:rFonts w:ascii="Times New Roman" w:hAnsi="Times New Roman" w:cs="Times New Roman"/>
          <w:b/>
          <w:bCs/>
          <w:color w:val="000000" w:themeColor="text1"/>
        </w:rPr>
        <w:tab/>
      </w:r>
      <w:r w:rsidR="005373E2" w:rsidRPr="005373E2">
        <w:rPr>
          <w:rFonts w:ascii="Times New Roman" w:hAnsi="Times New Roman" w:cs="Times New Roman"/>
          <w:b/>
          <w:bCs/>
          <w:color w:val="000000" w:themeColor="text1"/>
        </w:rPr>
        <w:tab/>
      </w:r>
      <w:hyperlink r:id="rId11" w:history="1">
        <w:r w:rsidR="000959F3" w:rsidRPr="000B4331">
          <w:rPr>
            <w:rStyle w:val="Hyperlink"/>
            <w:rFonts w:ascii="Times New Roman" w:hAnsi="Times New Roman" w:cs="Times New Roman"/>
          </w:rPr>
          <w:t>brogersemt1</w:t>
        </w:r>
        <w:r w:rsidR="00965F68">
          <w:rPr>
            <w:rStyle w:val="Hyperlink"/>
            <w:rFonts w:ascii="Times New Roman" w:hAnsi="Times New Roman" w:cs="Times New Roman"/>
          </w:rPr>
          <w:t>@aol</w:t>
        </w:r>
        <w:r w:rsidR="000959F3" w:rsidRPr="000B4331">
          <w:rPr>
            <w:rStyle w:val="Hyperlink"/>
            <w:rFonts w:ascii="Times New Roman" w:hAnsi="Times New Roman" w:cs="Times New Roman"/>
          </w:rPr>
          <w:t>.com</w:t>
        </w:r>
      </w:hyperlink>
      <w:r w:rsidRPr="005373E2">
        <w:rPr>
          <w:rFonts w:ascii="Times New Roman" w:hAnsi="Times New Roman" w:cs="Times New Roman"/>
          <w:b/>
          <w:bCs/>
          <w:color w:val="000000" w:themeColor="text1"/>
        </w:rPr>
        <w:tab/>
      </w:r>
      <w:r w:rsidR="005373E2">
        <w:rPr>
          <w:rFonts w:ascii="Times New Roman" w:hAnsi="Times New Roman" w:cs="Times New Roman"/>
          <w:b/>
          <w:bCs/>
          <w:color w:val="000000" w:themeColor="text1"/>
        </w:rPr>
        <w:tab/>
      </w:r>
      <w:r w:rsidRPr="005373E2">
        <w:rPr>
          <w:rFonts w:ascii="Times New Roman" w:hAnsi="Times New Roman" w:cs="Times New Roman"/>
          <w:color w:val="000000" w:themeColor="text1"/>
        </w:rPr>
        <w:t>419</w:t>
      </w:r>
      <w:r w:rsidR="002B1583">
        <w:rPr>
          <w:rFonts w:ascii="Times New Roman" w:hAnsi="Times New Roman" w:cs="Times New Roman"/>
          <w:color w:val="000000" w:themeColor="text1"/>
        </w:rPr>
        <w:t>-</w:t>
      </w:r>
      <w:r w:rsidRPr="005373E2">
        <w:rPr>
          <w:rFonts w:ascii="Times New Roman" w:hAnsi="Times New Roman" w:cs="Times New Roman"/>
          <w:color w:val="000000" w:themeColor="text1"/>
        </w:rPr>
        <w:t>543</w:t>
      </w:r>
      <w:r w:rsidR="002B1583">
        <w:rPr>
          <w:rFonts w:ascii="Times New Roman" w:hAnsi="Times New Roman" w:cs="Times New Roman"/>
          <w:color w:val="000000" w:themeColor="text1"/>
        </w:rPr>
        <w:t>-</w:t>
      </w:r>
      <w:r w:rsidRPr="005373E2">
        <w:rPr>
          <w:rFonts w:ascii="Times New Roman" w:hAnsi="Times New Roman" w:cs="Times New Roman"/>
          <w:color w:val="000000" w:themeColor="text1"/>
        </w:rPr>
        <w:t>1577</w:t>
      </w:r>
    </w:p>
    <w:p w14:paraId="05F5FDDB" w14:textId="6EC6A041" w:rsidR="00C0328F" w:rsidRPr="005373E2" w:rsidRDefault="00C0328F" w:rsidP="0062727A">
      <w:pPr>
        <w:ind w:left="720"/>
        <w:rPr>
          <w:rFonts w:ascii="Times New Roman" w:hAnsi="Times New Roman" w:cs="Times New Roman"/>
          <w:b/>
          <w:bCs/>
          <w:color w:val="000000" w:themeColor="text1"/>
        </w:rPr>
      </w:pPr>
      <w:r w:rsidRPr="005373E2">
        <w:rPr>
          <w:rFonts w:ascii="Times New Roman" w:hAnsi="Times New Roman" w:cs="Times New Roman"/>
          <w:b/>
          <w:bCs/>
          <w:color w:val="000000" w:themeColor="text1"/>
        </w:rPr>
        <w:t>Secretary</w:t>
      </w:r>
      <w:r w:rsidRPr="005373E2">
        <w:rPr>
          <w:rFonts w:ascii="Times New Roman" w:hAnsi="Times New Roman" w:cs="Times New Roman"/>
          <w:b/>
          <w:bCs/>
          <w:color w:val="000000" w:themeColor="text1"/>
        </w:rPr>
        <w:tab/>
      </w:r>
      <w:r w:rsidRPr="005373E2">
        <w:rPr>
          <w:rFonts w:ascii="Times New Roman" w:hAnsi="Times New Roman" w:cs="Times New Roman"/>
          <w:b/>
          <w:bCs/>
          <w:color w:val="000000" w:themeColor="text1"/>
        </w:rPr>
        <w:tab/>
      </w:r>
      <w:r w:rsidR="002B1583">
        <w:rPr>
          <w:rFonts w:ascii="Times New Roman" w:hAnsi="Times New Roman" w:cs="Times New Roman"/>
          <w:b/>
          <w:bCs/>
          <w:color w:val="000000" w:themeColor="text1"/>
        </w:rPr>
        <w:tab/>
      </w:r>
      <w:r w:rsidRPr="005373E2">
        <w:rPr>
          <w:rFonts w:ascii="Times New Roman" w:hAnsi="Times New Roman" w:cs="Times New Roman"/>
          <w:b/>
          <w:bCs/>
          <w:color w:val="000000" w:themeColor="text1"/>
        </w:rPr>
        <w:t>Mike York</w:t>
      </w:r>
      <w:r w:rsidR="00926BB4" w:rsidRPr="005373E2">
        <w:rPr>
          <w:rFonts w:ascii="Times New Roman" w:hAnsi="Times New Roman" w:cs="Times New Roman"/>
          <w:b/>
          <w:bCs/>
          <w:color w:val="000000" w:themeColor="text1"/>
        </w:rPr>
        <w:tab/>
      </w:r>
      <w:r w:rsidR="00926BB4" w:rsidRPr="005373E2">
        <w:rPr>
          <w:rFonts w:ascii="Times New Roman" w:hAnsi="Times New Roman" w:cs="Times New Roman"/>
          <w:b/>
          <w:bCs/>
          <w:color w:val="000000" w:themeColor="text1"/>
        </w:rPr>
        <w:tab/>
      </w:r>
      <w:hyperlink r:id="rId12" w:history="1">
        <w:r w:rsidR="00926BB4" w:rsidRPr="005373E2">
          <w:rPr>
            <w:rStyle w:val="Hyperlink"/>
            <w:rFonts w:eastAsia="Times New Roman"/>
          </w:rPr>
          <w:t>MikeYork3@gmail.com</w:t>
        </w:r>
      </w:hyperlink>
      <w:r w:rsidR="00926BB4" w:rsidRPr="005373E2">
        <w:rPr>
          <w:rFonts w:eastAsia="Times New Roman"/>
        </w:rPr>
        <w:tab/>
      </w:r>
      <w:r w:rsidR="00926BB4" w:rsidRPr="005373E2">
        <w:rPr>
          <w:rFonts w:eastAsia="Times New Roman"/>
        </w:rPr>
        <w:tab/>
        <w:t>513-238-95</w:t>
      </w:r>
      <w:r w:rsidR="00B40DA5" w:rsidRPr="005373E2">
        <w:rPr>
          <w:rFonts w:eastAsia="Times New Roman"/>
        </w:rPr>
        <w:t>88</w:t>
      </w:r>
    </w:p>
    <w:p w14:paraId="172E1779" w14:textId="50C42A58" w:rsidR="00B40DA5" w:rsidRPr="005373E2" w:rsidRDefault="00B40DA5" w:rsidP="0062727A">
      <w:pPr>
        <w:ind w:left="720"/>
        <w:rPr>
          <w:rFonts w:eastAsia="Times New Roman"/>
        </w:rPr>
      </w:pPr>
      <w:r w:rsidRPr="005373E2">
        <w:rPr>
          <w:rFonts w:ascii="Times New Roman" w:eastAsia="Times New Roman" w:hAnsi="Times New Roman" w:cs="Times New Roman"/>
          <w:b/>
          <w:bCs/>
        </w:rPr>
        <w:t>District 3 Director</w:t>
      </w:r>
      <w:r w:rsidRPr="005373E2">
        <w:rPr>
          <w:rFonts w:ascii="Times New Roman" w:eastAsia="Times New Roman" w:hAnsi="Times New Roman" w:cs="Times New Roman"/>
          <w:b/>
          <w:bCs/>
        </w:rPr>
        <w:tab/>
      </w:r>
      <w:r w:rsidR="002B1583">
        <w:rPr>
          <w:rFonts w:ascii="Times New Roman" w:eastAsia="Times New Roman" w:hAnsi="Times New Roman" w:cs="Times New Roman"/>
          <w:b/>
          <w:bCs/>
        </w:rPr>
        <w:tab/>
      </w:r>
      <w:r w:rsidRPr="005373E2">
        <w:rPr>
          <w:rFonts w:ascii="Times New Roman" w:eastAsia="Times New Roman" w:hAnsi="Times New Roman" w:cs="Times New Roman"/>
          <w:b/>
          <w:bCs/>
        </w:rPr>
        <w:t>Marty</w:t>
      </w:r>
      <w:r w:rsidRPr="005373E2">
        <w:rPr>
          <w:rFonts w:ascii="Times New Roman" w:eastAsia="Times New Roman" w:hAnsi="Times New Roman" w:cs="Times New Roman"/>
          <w:b/>
          <w:bCs/>
        </w:rPr>
        <w:tab/>
        <w:t>Closey</w:t>
      </w:r>
      <w:r w:rsidRPr="005373E2">
        <w:rPr>
          <w:rFonts w:ascii="Times New Roman" w:eastAsia="Times New Roman" w:hAnsi="Times New Roman" w:cs="Times New Roman"/>
          <w:b/>
          <w:bCs/>
        </w:rPr>
        <w:tab/>
      </w:r>
      <w:r w:rsidRPr="005373E2">
        <w:rPr>
          <w:rFonts w:ascii="Times New Roman" w:eastAsia="Times New Roman" w:hAnsi="Times New Roman" w:cs="Times New Roman"/>
          <w:b/>
          <w:bCs/>
        </w:rPr>
        <w:tab/>
      </w:r>
      <w:hyperlink r:id="rId13" w:history="1">
        <w:r w:rsidRPr="005373E2">
          <w:rPr>
            <w:rStyle w:val="Hyperlink"/>
            <w:rFonts w:eastAsia="Times New Roman"/>
          </w:rPr>
          <w:t>martyb1411@yahoo.com</w:t>
        </w:r>
      </w:hyperlink>
      <w:r w:rsidRPr="005373E2">
        <w:rPr>
          <w:rFonts w:eastAsia="Times New Roman"/>
        </w:rPr>
        <w:tab/>
        <w:t>937-336-4000</w:t>
      </w:r>
    </w:p>
    <w:p w14:paraId="58C5A518" w14:textId="5DE4372E" w:rsidR="00CC4C93" w:rsidRDefault="00B40DA5" w:rsidP="0062727A">
      <w:pPr>
        <w:ind w:left="720"/>
      </w:pPr>
      <w:r w:rsidRPr="005373E2">
        <w:rPr>
          <w:rFonts w:ascii="Times New Roman" w:hAnsi="Times New Roman" w:cs="Times New Roman"/>
          <w:b/>
          <w:bCs/>
          <w:color w:val="000000" w:themeColor="text1"/>
        </w:rPr>
        <w:t>District 4 Director</w:t>
      </w:r>
      <w:r w:rsidRPr="005373E2">
        <w:rPr>
          <w:rFonts w:ascii="Times New Roman" w:hAnsi="Times New Roman" w:cs="Times New Roman"/>
          <w:b/>
          <w:bCs/>
          <w:color w:val="000000" w:themeColor="text1"/>
        </w:rPr>
        <w:tab/>
      </w:r>
      <w:r w:rsidR="002B1583">
        <w:rPr>
          <w:rFonts w:ascii="Times New Roman" w:hAnsi="Times New Roman" w:cs="Times New Roman"/>
          <w:b/>
          <w:bCs/>
          <w:color w:val="000000" w:themeColor="text1"/>
        </w:rPr>
        <w:tab/>
      </w:r>
      <w:r w:rsidR="00D7261F" w:rsidRPr="005373E2">
        <w:rPr>
          <w:rFonts w:ascii="Times New Roman" w:hAnsi="Times New Roman" w:cs="Times New Roman"/>
          <w:b/>
          <w:bCs/>
          <w:color w:val="000000" w:themeColor="text1"/>
        </w:rPr>
        <w:t xml:space="preserve">Janelle </w:t>
      </w:r>
      <w:r w:rsidRPr="005373E2">
        <w:rPr>
          <w:rFonts w:ascii="Times New Roman" w:hAnsi="Times New Roman" w:cs="Times New Roman"/>
          <w:b/>
          <w:bCs/>
          <w:color w:val="000000" w:themeColor="text1"/>
        </w:rPr>
        <w:t>W</w:t>
      </w:r>
      <w:r w:rsidR="00D46E73" w:rsidRPr="005373E2">
        <w:rPr>
          <w:rFonts w:ascii="Times New Roman" w:hAnsi="Times New Roman" w:cs="Times New Roman"/>
          <w:b/>
          <w:bCs/>
          <w:color w:val="000000" w:themeColor="text1"/>
        </w:rPr>
        <w:t>illiams</w:t>
      </w:r>
      <w:r w:rsidR="00D7261F" w:rsidRPr="005373E2">
        <w:rPr>
          <w:rFonts w:ascii="Times New Roman" w:hAnsi="Times New Roman" w:cs="Times New Roman"/>
          <w:b/>
          <w:bCs/>
          <w:color w:val="000000" w:themeColor="text1"/>
        </w:rPr>
        <w:tab/>
      </w:r>
      <w:hyperlink r:id="rId14" w:history="1">
        <w:r w:rsidR="00D7261F" w:rsidRPr="005373E2">
          <w:rPr>
            <w:rStyle w:val="Hyperlink"/>
            <w:rFonts w:eastAsia="Times New Roman"/>
          </w:rPr>
          <w:t>janrut007@hotmail.com</w:t>
        </w:r>
      </w:hyperlink>
      <w:r w:rsidR="00D7261F" w:rsidRPr="005373E2">
        <w:rPr>
          <w:rFonts w:eastAsia="Times New Roman"/>
        </w:rPr>
        <w:tab/>
      </w:r>
      <w:r w:rsidR="00D46E73" w:rsidRPr="005373E2">
        <w:rPr>
          <w:rFonts w:eastAsia="Times New Roman"/>
        </w:rPr>
        <w:t>740-255-4341</w:t>
      </w:r>
      <w:bookmarkEnd w:id="1"/>
    </w:p>
    <w:sectPr w:rsidR="00CC4C93" w:rsidSect="00BA6DC3">
      <w:pgSz w:w="12240" w:h="15840"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A67B" w14:textId="77777777" w:rsidR="00FF51FE" w:rsidRDefault="00FF51FE" w:rsidP="0075781B">
      <w:r>
        <w:separator/>
      </w:r>
    </w:p>
  </w:endnote>
  <w:endnote w:type="continuationSeparator" w:id="0">
    <w:p w14:paraId="4544C9F8" w14:textId="77777777" w:rsidR="00FF51FE" w:rsidRDefault="00FF51FE" w:rsidP="0075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1A78" w14:textId="77777777" w:rsidR="00FF51FE" w:rsidRDefault="00FF51FE" w:rsidP="0075781B">
      <w:r>
        <w:separator/>
      </w:r>
    </w:p>
  </w:footnote>
  <w:footnote w:type="continuationSeparator" w:id="0">
    <w:p w14:paraId="63C85F11" w14:textId="77777777" w:rsidR="00FF51FE" w:rsidRDefault="00FF51FE" w:rsidP="00757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008BD"/>
    <w:multiLevelType w:val="hybridMultilevel"/>
    <w:tmpl w:val="7622945E"/>
    <w:lvl w:ilvl="0" w:tplc="B3C4E108">
      <w:start w:val="5"/>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21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93"/>
    <w:rsid w:val="00006284"/>
    <w:rsid w:val="0004024C"/>
    <w:rsid w:val="00052602"/>
    <w:rsid w:val="00056748"/>
    <w:rsid w:val="000959F3"/>
    <w:rsid w:val="000B4331"/>
    <w:rsid w:val="000C1035"/>
    <w:rsid w:val="000C23D6"/>
    <w:rsid w:val="000F2299"/>
    <w:rsid w:val="00126E34"/>
    <w:rsid w:val="001277BF"/>
    <w:rsid w:val="00142FC1"/>
    <w:rsid w:val="00171601"/>
    <w:rsid w:val="0017284C"/>
    <w:rsid w:val="001921D6"/>
    <w:rsid w:val="00195324"/>
    <w:rsid w:val="001D363D"/>
    <w:rsid w:val="00202197"/>
    <w:rsid w:val="0020241C"/>
    <w:rsid w:val="00236488"/>
    <w:rsid w:val="002A76B0"/>
    <w:rsid w:val="002B1583"/>
    <w:rsid w:val="002D1153"/>
    <w:rsid w:val="002F7073"/>
    <w:rsid w:val="00303765"/>
    <w:rsid w:val="00332C91"/>
    <w:rsid w:val="003376AE"/>
    <w:rsid w:val="00340F88"/>
    <w:rsid w:val="003420D6"/>
    <w:rsid w:val="00355C41"/>
    <w:rsid w:val="00363F07"/>
    <w:rsid w:val="003C3044"/>
    <w:rsid w:val="00420ED6"/>
    <w:rsid w:val="00430129"/>
    <w:rsid w:val="0044140B"/>
    <w:rsid w:val="00465EEE"/>
    <w:rsid w:val="00466F42"/>
    <w:rsid w:val="004857FE"/>
    <w:rsid w:val="00492892"/>
    <w:rsid w:val="004B2F98"/>
    <w:rsid w:val="004C0D35"/>
    <w:rsid w:val="004C5CA9"/>
    <w:rsid w:val="0050301A"/>
    <w:rsid w:val="005058AC"/>
    <w:rsid w:val="00505C01"/>
    <w:rsid w:val="005373E2"/>
    <w:rsid w:val="0055153F"/>
    <w:rsid w:val="00565FDA"/>
    <w:rsid w:val="0056610E"/>
    <w:rsid w:val="005D6D20"/>
    <w:rsid w:val="00613EEE"/>
    <w:rsid w:val="0062727A"/>
    <w:rsid w:val="00637435"/>
    <w:rsid w:val="00645EC6"/>
    <w:rsid w:val="006A1C60"/>
    <w:rsid w:val="006E2AA0"/>
    <w:rsid w:val="006E7A2B"/>
    <w:rsid w:val="007258C5"/>
    <w:rsid w:val="00740DE1"/>
    <w:rsid w:val="0075781B"/>
    <w:rsid w:val="007674E4"/>
    <w:rsid w:val="00785B31"/>
    <w:rsid w:val="00797931"/>
    <w:rsid w:val="007A4F1C"/>
    <w:rsid w:val="007B10AA"/>
    <w:rsid w:val="007C540D"/>
    <w:rsid w:val="007D70BE"/>
    <w:rsid w:val="00835C55"/>
    <w:rsid w:val="00892213"/>
    <w:rsid w:val="008E02C6"/>
    <w:rsid w:val="008E27C0"/>
    <w:rsid w:val="00926872"/>
    <w:rsid w:val="00926BB4"/>
    <w:rsid w:val="0093032E"/>
    <w:rsid w:val="00961AE5"/>
    <w:rsid w:val="00965F68"/>
    <w:rsid w:val="009727EE"/>
    <w:rsid w:val="009730BD"/>
    <w:rsid w:val="009A7405"/>
    <w:rsid w:val="009B76FF"/>
    <w:rsid w:val="009C685D"/>
    <w:rsid w:val="009D2E6E"/>
    <w:rsid w:val="009E33AD"/>
    <w:rsid w:val="009F0340"/>
    <w:rsid w:val="00A6022D"/>
    <w:rsid w:val="00A64502"/>
    <w:rsid w:val="00A66761"/>
    <w:rsid w:val="00A95B5F"/>
    <w:rsid w:val="00A969AE"/>
    <w:rsid w:val="00AB4246"/>
    <w:rsid w:val="00B22C12"/>
    <w:rsid w:val="00B40DA5"/>
    <w:rsid w:val="00B4538F"/>
    <w:rsid w:val="00BA645C"/>
    <w:rsid w:val="00BA6DC3"/>
    <w:rsid w:val="00BF0858"/>
    <w:rsid w:val="00C00D32"/>
    <w:rsid w:val="00C0328F"/>
    <w:rsid w:val="00C14970"/>
    <w:rsid w:val="00C33E03"/>
    <w:rsid w:val="00C35DC4"/>
    <w:rsid w:val="00C46ABF"/>
    <w:rsid w:val="00C56956"/>
    <w:rsid w:val="00C7163C"/>
    <w:rsid w:val="00C74E54"/>
    <w:rsid w:val="00C86499"/>
    <w:rsid w:val="00C91C1D"/>
    <w:rsid w:val="00C9326E"/>
    <w:rsid w:val="00C9745A"/>
    <w:rsid w:val="00CA0174"/>
    <w:rsid w:val="00CC4C93"/>
    <w:rsid w:val="00CD0167"/>
    <w:rsid w:val="00CD75CD"/>
    <w:rsid w:val="00CF452A"/>
    <w:rsid w:val="00CF5754"/>
    <w:rsid w:val="00D121F9"/>
    <w:rsid w:val="00D32179"/>
    <w:rsid w:val="00D3552B"/>
    <w:rsid w:val="00D46E73"/>
    <w:rsid w:val="00D57F58"/>
    <w:rsid w:val="00D7261F"/>
    <w:rsid w:val="00D85865"/>
    <w:rsid w:val="00D973ED"/>
    <w:rsid w:val="00DC252B"/>
    <w:rsid w:val="00DD0F6E"/>
    <w:rsid w:val="00DF1EDA"/>
    <w:rsid w:val="00E036C3"/>
    <w:rsid w:val="00E2610F"/>
    <w:rsid w:val="00EB65D7"/>
    <w:rsid w:val="00EF660C"/>
    <w:rsid w:val="00F034AC"/>
    <w:rsid w:val="00F21DBC"/>
    <w:rsid w:val="00F3348F"/>
    <w:rsid w:val="00F34F41"/>
    <w:rsid w:val="00F50EDD"/>
    <w:rsid w:val="00F74516"/>
    <w:rsid w:val="00F804DD"/>
    <w:rsid w:val="00F8330C"/>
    <w:rsid w:val="00F957A0"/>
    <w:rsid w:val="00FA2F71"/>
    <w:rsid w:val="00FC5F82"/>
    <w:rsid w:val="00FC7A6C"/>
    <w:rsid w:val="00FF473D"/>
    <w:rsid w:val="00FF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1364"/>
  <w15:chartTrackingRefBased/>
  <w15:docId w15:val="{2C18B949-F043-4958-86AF-B3BD98EA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9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C4C93"/>
  </w:style>
  <w:style w:type="paragraph" w:customStyle="1" w:styleId="ydp328de20fyiv3420423444msonormal">
    <w:name w:val="ydp328de20fyiv3420423444msonormal"/>
    <w:basedOn w:val="Normal"/>
    <w:rsid w:val="00CC4C93"/>
    <w:pPr>
      <w:spacing w:before="100" w:beforeAutospacing="1" w:after="100" w:afterAutospacing="1"/>
    </w:pPr>
  </w:style>
  <w:style w:type="character" w:styleId="Hyperlink">
    <w:name w:val="Hyperlink"/>
    <w:basedOn w:val="DefaultParagraphFont"/>
    <w:uiPriority w:val="99"/>
    <w:unhideWhenUsed/>
    <w:rsid w:val="00DC252B"/>
    <w:rPr>
      <w:color w:val="0563C1" w:themeColor="hyperlink"/>
      <w:u w:val="single"/>
    </w:rPr>
  </w:style>
  <w:style w:type="character" w:styleId="UnresolvedMention">
    <w:name w:val="Unresolved Mention"/>
    <w:basedOn w:val="DefaultParagraphFont"/>
    <w:uiPriority w:val="99"/>
    <w:semiHidden/>
    <w:unhideWhenUsed/>
    <w:rsid w:val="000B4331"/>
    <w:rPr>
      <w:color w:val="605E5C"/>
      <w:shd w:val="clear" w:color="auto" w:fill="E1DFDD"/>
    </w:rPr>
  </w:style>
  <w:style w:type="paragraph" w:styleId="Header">
    <w:name w:val="header"/>
    <w:basedOn w:val="Normal"/>
    <w:link w:val="HeaderChar"/>
    <w:uiPriority w:val="99"/>
    <w:unhideWhenUsed/>
    <w:rsid w:val="0075781B"/>
    <w:pPr>
      <w:tabs>
        <w:tab w:val="center" w:pos="4680"/>
        <w:tab w:val="right" w:pos="9360"/>
      </w:tabs>
    </w:pPr>
  </w:style>
  <w:style w:type="character" w:customStyle="1" w:styleId="HeaderChar">
    <w:name w:val="Header Char"/>
    <w:basedOn w:val="DefaultParagraphFont"/>
    <w:link w:val="Header"/>
    <w:uiPriority w:val="99"/>
    <w:rsid w:val="0075781B"/>
    <w:rPr>
      <w:rFonts w:ascii="Calibri" w:hAnsi="Calibri" w:cs="Calibri"/>
    </w:rPr>
  </w:style>
  <w:style w:type="paragraph" w:styleId="Footer">
    <w:name w:val="footer"/>
    <w:basedOn w:val="Normal"/>
    <w:link w:val="FooterChar"/>
    <w:uiPriority w:val="99"/>
    <w:unhideWhenUsed/>
    <w:rsid w:val="0075781B"/>
    <w:pPr>
      <w:tabs>
        <w:tab w:val="center" w:pos="4680"/>
        <w:tab w:val="right" w:pos="9360"/>
      </w:tabs>
    </w:pPr>
  </w:style>
  <w:style w:type="character" w:customStyle="1" w:styleId="FooterChar">
    <w:name w:val="Footer Char"/>
    <w:basedOn w:val="DefaultParagraphFont"/>
    <w:link w:val="Footer"/>
    <w:uiPriority w:val="99"/>
    <w:rsid w:val="0075781B"/>
    <w:rPr>
      <w:rFonts w:ascii="Calibri" w:hAnsi="Calibri" w:cs="Calibri"/>
    </w:rPr>
  </w:style>
  <w:style w:type="paragraph" w:customStyle="1" w:styleId="Default">
    <w:name w:val="Default"/>
    <w:rsid w:val="000F2299"/>
    <w:pPr>
      <w:autoSpaceDE w:val="0"/>
      <w:autoSpaceDN w:val="0"/>
      <w:adjustRightInd w:val="0"/>
      <w:spacing w:after="0" w:line="240" w:lineRule="auto"/>
    </w:pPr>
    <w:rPr>
      <w:rFonts w:ascii="Algerian" w:hAnsi="Algerian" w:cs="Algerian"/>
      <w:color w:val="000000"/>
      <w:sz w:val="24"/>
      <w:szCs w:val="24"/>
    </w:rPr>
  </w:style>
  <w:style w:type="table" w:styleId="TableGrid">
    <w:name w:val="Table Grid"/>
    <w:basedOn w:val="TableNormal"/>
    <w:uiPriority w:val="39"/>
    <w:rsid w:val="00EB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57A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95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2485">
      <w:bodyDiv w:val="1"/>
      <w:marLeft w:val="0"/>
      <w:marRight w:val="0"/>
      <w:marTop w:val="0"/>
      <w:marBottom w:val="0"/>
      <w:divBdr>
        <w:top w:val="none" w:sz="0" w:space="0" w:color="auto"/>
        <w:left w:val="none" w:sz="0" w:space="0" w:color="auto"/>
        <w:bottom w:val="none" w:sz="0" w:space="0" w:color="auto"/>
        <w:right w:val="none" w:sz="0" w:space="0" w:color="auto"/>
      </w:divBdr>
    </w:div>
    <w:div w:id="90499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beavers@yahoo.com" TargetMode="External"/><Relationship Id="rId13" Type="http://schemas.openxmlformats.org/officeDocument/2006/relationships/hyperlink" Target="mailto:martyb1411@yaho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keYork3@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My%20Documents\OAEMS\enews\enews%202022\brogersemt1@m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My%20Documents\OAEMS\enews\enews%202022\katnkids2003@yahoo.com" TargetMode="External"/><Relationship Id="rId4" Type="http://schemas.openxmlformats.org/officeDocument/2006/relationships/webSettings" Target="webSettings.xml"/><Relationship Id="rId9" Type="http://schemas.openxmlformats.org/officeDocument/2006/relationships/hyperlink" Target="mailto:mathewdick@gmail.com" TargetMode="External"/><Relationship Id="rId14" Type="http://schemas.openxmlformats.org/officeDocument/2006/relationships/hyperlink" Target="mailto:janrut007@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garinger</dc:creator>
  <cp:keywords/>
  <dc:description/>
  <cp:lastModifiedBy>carla garinger</cp:lastModifiedBy>
  <cp:revision>2</cp:revision>
  <cp:lastPrinted>2022-06-17T02:28:00Z</cp:lastPrinted>
  <dcterms:created xsi:type="dcterms:W3CDTF">2022-06-18T16:06:00Z</dcterms:created>
  <dcterms:modified xsi:type="dcterms:W3CDTF">2022-06-18T16:06:00Z</dcterms:modified>
</cp:coreProperties>
</file>