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ADIANNA VON WIEGAND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SAG/AFTRA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Phone: 914.513.1105 (Anna – Mother)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Hair: Brown</w:t>
        <w:tab/>
        <w:tab/>
        <w:tab/>
        <w:tab/>
        <w:tab/>
        <w:tab/>
        <w:t xml:space="preserve">                                     Height: 5’ 5”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Eyes: Brown                                                                                                                     Weight: 106  lbs.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THEATER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Legally Blonde</w:t>
        <w:tab/>
        <w:tab/>
        <w:tab/>
        <w:t xml:space="preserve">      Brooke Windham             Riverdale Children's Theater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Heathers the Musical                             Veronica                           Actors Technique New York, NY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Mean Girls                                               Regina George                Actors Technique 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Hairspray the Musical                           Velma Von Tussle           Off Broadway- Actors Technique, New York,NY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School of Rock                                       Rosalie                             Actors Technique New York, NY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James and the Giant Peach                   Spider                               Random Farms Kids Theater, Elmsford, NY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Matilda</w:t>
        <w:tab/>
        <w:t xml:space="preserve">                                                   Lavender                  Off Broadway-Premiere, Actors Technique, New York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Matilda</w:t>
        <w:tab/>
        <w:tab/>
        <w:tab/>
        <w:t xml:space="preserve">                   Eric/Erin                          Random Farms Kids Theater, Elmsford, NY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Into the Woods                                        Cinderella                       Riverdale Children’s Theater, Riverdale NY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Little Mermaid</w:t>
        <w:tab/>
        <w:t xml:space="preserve">                   Ursula</w:t>
        <w:tab/>
        <w:t xml:space="preserve">                    New York All Stars, Yonkers, NY</w:t>
        <w:tab/>
        <w:tab/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Annie Jr.                                                   Annie                                Actors Technique New York, NY</w:t>
        <w:tab/>
        <w:tab/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Frozen Jr.                                                  Anna                                 New York All Stars, Yonkers, NY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Annie Jr.                                                    Annie                               New York All Stars, Yonkers, NY                                   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Seussical Jr.                                              Mayzie                             New York All Stars, Yonkers, NY                                 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Alice in Wonderland Jr.</w:t>
        <w:tab/>
        <w:t xml:space="preserve">                   Alice                                 New York All Stars, Yonkers, NY</w:t>
        <w:tab/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Lion King Jr.</w:t>
        <w:tab/>
        <w:t xml:space="preserve">                                   Timon                               New York All Stars, Yonkers, NY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Winnie the Pooh</w:t>
        <w:tab/>
        <w:tab/>
        <w:t xml:space="preserve">                    Piglet                               New York All Stars, Yonkers, NY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Wizard of Oz</w:t>
        <w:tab/>
        <w:tab/>
        <w:t xml:space="preserve">    Munchkin                       Westchester Broadway Dinner Theater,Elmsford, NY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Fun on 42nd Street</w:t>
        <w:tab/>
        <w:t xml:space="preserve">                    Gangster</w:t>
        <w:tab/>
        <w:t xml:space="preserve">              Rising Stars Performing Arts Company,Yonkers, NY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Hair Spray</w:t>
        <w:tab/>
        <w:tab/>
        <w:t xml:space="preserve">                    School Girl</w:t>
        <w:tab/>
        <w:t xml:space="preserve">              Rising Stars Performing Arts Company, Yonkers, NY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Fiddler on the Roof                                Hodel                         Rising Stars Performing Arts Company, Yonkers, NY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CONCERTS/CABARETS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Actors Technique NY                                  Soloist                    Don’t Tell Mama &amp; Laurie Beechamn Theater, NY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Wishes and Dreams Concert                       Soloist &amp; Duet       Union County Performing Arts Center, NJ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Kids for a Cause Spring &amp; Winter Troup   Soloist &amp; Duet       Random Farms Kids Theater, Elmsford, NY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Lion King Kids               (Timon) which earned Adianna recognition at Junior Theater Festival @ Atlanta Georgia)                       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COMMERCIAL/TELEVISION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Nickelodeon                                             TV &amp; Digital Screen in Time Square (Principal)            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Saturday Night Live                                 Neighborhood Kid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Nutella                                                      Daughter (Principal)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United Capital Source                              Cheerleading (flyer) and Acro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Bush’s Baked Beans                                  Daughter (Principal)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Houghton Mifflin Harcourt                      Let’s Get Crafty – DIY (Principal)     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Little Club Heads                               Web (two different dance videos) (Principal)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Acting: Actors Technique NY, Katie Pohlman, New York All Stars,Rising Stars Performing Arts Company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Singing: Bob Marks, New York All Stars, Rising Stars Performing Arts Company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Ballet: Central Park Dance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Theater: Actors Technique NY, New York All Stars, Rising Stars Performing Arts Company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Dance: Broadway Dance Center,   Actors Technique, New York All Stars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Workshops: Actors Technique NY, Broadway Workshop NY, A Class Act NY, New York All Stars Yonkers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CREDITS-THEATER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101 Dalmation Jr. (2022)             Random Farms Kids Theater, Elmsford, NY   Junior Director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Annie (2021)                                 Actors Technique, New York, NY                  Assistant Director &amp; Ms Hannigan.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Matilda ( 2019)                             Actors Technique, New York, NY                          Fly Captain         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Little Mermaid  2019           New York All Stars,Yonkers NY                            Stage Manager                   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SPECIAL SKILLS/INTERESTS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Singing, Piano, Dancing (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0"/>
          <w:szCs w:val="20"/>
          <w:rtl w:val="0"/>
        </w:rPr>
        <w:t xml:space="preserve">Jazz, Intermediate Acro, Contemporary, Lyri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1"/>
          <w:szCs w:val="21"/>
          <w:rtl w:val="0"/>
        </w:rPr>
        <w:t xml:space="preserve">cal),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0"/>
          <w:szCs w:val="20"/>
          <w:rtl w:val="0"/>
        </w:rPr>
        <w:t xml:space="preserve">Competitive Cheerleading (flyer)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