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9386" w14:textId="49B4E39A" w:rsidR="009F652A" w:rsidRDefault="00AF70E5">
      <w:pPr>
        <w:rPr>
          <w:sz w:val="56"/>
          <w:szCs w:val="56"/>
        </w:rPr>
      </w:pPr>
      <w:proofErr w:type="gramStart"/>
      <w:r>
        <w:rPr>
          <w:sz w:val="56"/>
          <w:szCs w:val="56"/>
        </w:rPr>
        <w:t>James</w:t>
      </w:r>
      <w:proofErr w:type="gramEnd"/>
      <w:r>
        <w:rPr>
          <w:sz w:val="56"/>
          <w:szCs w:val="56"/>
        </w:rPr>
        <w:t xml:space="preserve"> lesson #104</w:t>
      </w:r>
    </w:p>
    <w:p w14:paraId="15D20FDF" w14:textId="0909C5B7" w:rsidR="00AF70E5" w:rsidRDefault="00B402EA">
      <w:pPr>
        <w:rPr>
          <w:sz w:val="56"/>
          <w:szCs w:val="56"/>
        </w:rPr>
      </w:pPr>
      <w:r>
        <w:rPr>
          <w:sz w:val="56"/>
          <w:szCs w:val="56"/>
        </w:rPr>
        <w:t>God is knocking and seeking fellowship</w:t>
      </w:r>
    </w:p>
    <w:p w14:paraId="7C0156BD" w14:textId="77777777" w:rsidR="009545E1" w:rsidRDefault="009545E1">
      <w:pPr>
        <w:rPr>
          <w:sz w:val="56"/>
          <w:szCs w:val="56"/>
        </w:rPr>
      </w:pPr>
    </w:p>
    <w:p w14:paraId="2EA45387" w14:textId="5D867AB2" w:rsidR="009545E1" w:rsidRPr="009545E1" w:rsidRDefault="009545E1" w:rsidP="009545E1">
      <w:pPr>
        <w:rPr>
          <w:sz w:val="56"/>
          <w:szCs w:val="56"/>
        </w:rPr>
      </w:pPr>
      <w:r w:rsidRPr="009545E1">
        <w:rPr>
          <w:sz w:val="56"/>
          <w:szCs w:val="56"/>
        </w:rPr>
        <w:t xml:space="preserve">Pick it back up in Luke </w:t>
      </w:r>
      <w:r>
        <w:rPr>
          <w:sz w:val="56"/>
          <w:szCs w:val="56"/>
        </w:rPr>
        <w:t xml:space="preserve">chapter </w:t>
      </w:r>
      <w:r w:rsidRPr="009545E1">
        <w:rPr>
          <w:sz w:val="56"/>
          <w:szCs w:val="56"/>
        </w:rPr>
        <w:t>15 RF.</w:t>
      </w:r>
    </w:p>
    <w:p w14:paraId="42DC53A9" w14:textId="5D1F5415" w:rsidR="009545E1" w:rsidRDefault="009545E1">
      <w:pPr>
        <w:rPr>
          <w:sz w:val="56"/>
          <w:szCs w:val="56"/>
        </w:rPr>
      </w:pPr>
      <w:r>
        <w:rPr>
          <w:sz w:val="56"/>
          <w:szCs w:val="56"/>
        </w:rPr>
        <w:t>Our current study in James has us looking at;</w:t>
      </w:r>
    </w:p>
    <w:p w14:paraId="42B29EDA" w14:textId="6E41A963" w:rsidR="009545E1" w:rsidRDefault="009545E1">
      <w:pPr>
        <w:rPr>
          <w:sz w:val="56"/>
          <w:szCs w:val="56"/>
        </w:rPr>
      </w:pPr>
      <w:r>
        <w:rPr>
          <w:sz w:val="56"/>
          <w:szCs w:val="56"/>
        </w:rPr>
        <w:t xml:space="preserve">/Jam 1:21 </w:t>
      </w:r>
      <w:r w:rsidRPr="009545E1">
        <w:rPr>
          <w:sz w:val="56"/>
          <w:szCs w:val="56"/>
        </w:rPr>
        <w:t>Therefore,</w:t>
      </w:r>
      <w:r>
        <w:rPr>
          <w:sz w:val="56"/>
          <w:szCs w:val="56"/>
        </w:rPr>
        <w:t xml:space="preserve"> ridding </w:t>
      </w:r>
      <w:r w:rsidRPr="009545E1">
        <w:rPr>
          <w:i/>
          <w:iCs/>
          <w:sz w:val="56"/>
          <w:szCs w:val="56"/>
        </w:rPr>
        <w:t>yourselves</w:t>
      </w:r>
      <w:r w:rsidRPr="009545E1">
        <w:rPr>
          <w:sz w:val="56"/>
          <w:szCs w:val="56"/>
        </w:rPr>
        <w:t xml:space="preserve"> of all filthiness and </w:t>
      </w:r>
      <w:r w:rsidRPr="009545E1">
        <w:rPr>
          <w:i/>
          <w:iCs/>
          <w:sz w:val="56"/>
          <w:szCs w:val="56"/>
        </w:rPr>
        <w:t>all</w:t>
      </w:r>
      <w:r w:rsidRPr="009545E1">
        <w:rPr>
          <w:sz w:val="56"/>
          <w:szCs w:val="56"/>
        </w:rPr>
        <w:t> that remains of wickedness, in humility receive the word implanted, which is able to save your souls.</w:t>
      </w:r>
      <w:r>
        <w:rPr>
          <w:sz w:val="56"/>
          <w:szCs w:val="56"/>
        </w:rPr>
        <w:t>\</w:t>
      </w:r>
    </w:p>
    <w:p w14:paraId="3410C2CB" w14:textId="3CCC367E" w:rsidR="009545E1" w:rsidRDefault="009545E1">
      <w:pPr>
        <w:rPr>
          <w:sz w:val="56"/>
          <w:szCs w:val="56"/>
        </w:rPr>
      </w:pPr>
      <w:r>
        <w:rPr>
          <w:sz w:val="56"/>
          <w:szCs w:val="56"/>
        </w:rPr>
        <w:t>The only way to wash ourselves clean is by the two power options of the filling power of GOD the HS and having the WORD anchored in our soul.</w:t>
      </w:r>
    </w:p>
    <w:p w14:paraId="7309AB94" w14:textId="73A0FCBC" w:rsidR="009545E1" w:rsidRDefault="009545E1">
      <w:pPr>
        <w:rPr>
          <w:sz w:val="56"/>
          <w:szCs w:val="56"/>
        </w:rPr>
      </w:pPr>
      <w:r>
        <w:rPr>
          <w:sz w:val="56"/>
          <w:szCs w:val="56"/>
        </w:rPr>
        <w:lastRenderedPageBreak/>
        <w:t>This means we have to make a conscious decision daily to lay aside the old nature.</w:t>
      </w:r>
    </w:p>
    <w:p w14:paraId="1E3EC587" w14:textId="77777777" w:rsidR="009545E1" w:rsidRDefault="009545E1">
      <w:pPr>
        <w:rPr>
          <w:sz w:val="56"/>
          <w:szCs w:val="56"/>
        </w:rPr>
      </w:pPr>
    </w:p>
    <w:p w14:paraId="6249F28C" w14:textId="3BB60C2E" w:rsidR="009545E1" w:rsidRDefault="009545E1">
      <w:pPr>
        <w:rPr>
          <w:sz w:val="56"/>
          <w:szCs w:val="56"/>
        </w:rPr>
      </w:pPr>
      <w:r>
        <w:rPr>
          <w:sz w:val="56"/>
          <w:szCs w:val="56"/>
        </w:rPr>
        <w:t>The parable of the prodigal son is a great study on this exact subject matter.</w:t>
      </w:r>
    </w:p>
    <w:p w14:paraId="0EBF8FE5" w14:textId="77777777" w:rsidR="00B402EA" w:rsidRPr="00B402EA" w:rsidRDefault="00B402EA" w:rsidP="00B402EA">
      <w:pPr>
        <w:rPr>
          <w:sz w:val="56"/>
          <w:szCs w:val="56"/>
        </w:rPr>
      </w:pPr>
      <w:hyperlink r:id="rId4" w:history="1">
        <w:r w:rsidRPr="00B402EA">
          <w:rPr>
            <w:rStyle w:val="Hyperlink"/>
            <w:color w:val="000000" w:themeColor="text1"/>
            <w:sz w:val="56"/>
            <w:szCs w:val="56"/>
          </w:rPr>
          <w:t>Luk 15:11</w:t>
        </w:r>
      </w:hyperlink>
      <w:r w:rsidRPr="00B402EA">
        <w:rPr>
          <w:sz w:val="56"/>
          <w:szCs w:val="56"/>
        </w:rPr>
        <w:t xml:space="preserve"> And He said, “A man had two sons.</w:t>
      </w:r>
    </w:p>
    <w:p w14:paraId="27C1AD50" w14:textId="77777777" w:rsidR="00B402EA" w:rsidRPr="00B402EA" w:rsidRDefault="00B402EA" w:rsidP="00B402EA">
      <w:pPr>
        <w:rPr>
          <w:sz w:val="56"/>
          <w:szCs w:val="56"/>
        </w:rPr>
      </w:pPr>
      <w:r w:rsidRPr="00B402EA">
        <w:rPr>
          <w:sz w:val="56"/>
          <w:szCs w:val="56"/>
        </w:rPr>
        <w:t xml:space="preserve">/The parable of the Prodigal Son points us to two Bels – two members of the family. Both fail miserably, yet the father never stops loving them and blessing them. The older brother struggles with arrogance and legalism, while the younger one lacks control over of his lust patterns, which are geared toward </w:t>
      </w:r>
      <w:r w:rsidRPr="00B402EA">
        <w:rPr>
          <w:sz w:val="56"/>
          <w:szCs w:val="56"/>
        </w:rPr>
        <w:lastRenderedPageBreak/>
        <w:t xml:space="preserve">immaturity and loose living (licentiousness). This is not a parable about salvation.\ </w:t>
      </w:r>
    </w:p>
    <w:p w14:paraId="4C229993" w14:textId="77777777" w:rsidR="00B402EA" w:rsidRPr="00B402EA" w:rsidRDefault="00B402EA" w:rsidP="00B402EA">
      <w:pPr>
        <w:rPr>
          <w:sz w:val="56"/>
          <w:szCs w:val="56"/>
        </w:rPr>
      </w:pPr>
      <w:r w:rsidRPr="00B402EA">
        <w:rPr>
          <w:sz w:val="56"/>
          <w:szCs w:val="56"/>
        </w:rPr>
        <w:t xml:space="preserve">Many teachers believe the lost coin just before this in Luke 15:8-10, may also highlight a parable about a Bel’s repentance and not salvation. </w:t>
      </w:r>
    </w:p>
    <w:p w14:paraId="666A6920" w14:textId="7580A66B" w:rsidR="00B402EA" w:rsidRDefault="00566913" w:rsidP="00B402EA">
      <w:pPr>
        <w:rPr>
          <w:sz w:val="56"/>
          <w:szCs w:val="56"/>
        </w:rPr>
      </w:pPr>
      <w:r>
        <w:rPr>
          <w:sz w:val="56"/>
          <w:szCs w:val="56"/>
        </w:rPr>
        <w:t>There are usually multi-layers within many of the parables just like prophecy.</w:t>
      </w:r>
    </w:p>
    <w:p w14:paraId="134C518F" w14:textId="77777777" w:rsidR="00566913" w:rsidRPr="00B402EA" w:rsidRDefault="00566913" w:rsidP="00B402EA">
      <w:pPr>
        <w:rPr>
          <w:sz w:val="56"/>
          <w:szCs w:val="56"/>
        </w:rPr>
      </w:pPr>
    </w:p>
    <w:p w14:paraId="1B4FF0D4" w14:textId="77777777" w:rsidR="00B402EA" w:rsidRPr="00B402EA" w:rsidRDefault="00B402EA" w:rsidP="00B402EA">
      <w:pPr>
        <w:rPr>
          <w:sz w:val="56"/>
          <w:szCs w:val="56"/>
        </w:rPr>
      </w:pPr>
      <w:r w:rsidRPr="00B402EA">
        <w:rPr>
          <w:sz w:val="56"/>
          <w:szCs w:val="56"/>
        </w:rPr>
        <w:t xml:space="preserve">Keep in mind, God never acknowledges </w:t>
      </w:r>
      <w:proofErr w:type="spellStart"/>
      <w:r w:rsidRPr="00B402EA">
        <w:rPr>
          <w:sz w:val="56"/>
          <w:szCs w:val="56"/>
        </w:rPr>
        <w:t>Unbels</w:t>
      </w:r>
      <w:proofErr w:type="spellEnd"/>
      <w:r w:rsidRPr="00B402EA">
        <w:rPr>
          <w:sz w:val="56"/>
          <w:szCs w:val="56"/>
        </w:rPr>
        <w:t xml:space="preserve"> as part of HIS family. </w:t>
      </w:r>
    </w:p>
    <w:p w14:paraId="64D6C6AF" w14:textId="4BC8C537" w:rsidR="00B402EA" w:rsidRPr="00B402EA" w:rsidRDefault="00B402EA" w:rsidP="00B402EA">
      <w:pPr>
        <w:rPr>
          <w:sz w:val="56"/>
          <w:szCs w:val="56"/>
        </w:rPr>
      </w:pPr>
      <w:r w:rsidRPr="00B402EA">
        <w:rPr>
          <w:sz w:val="56"/>
          <w:szCs w:val="56"/>
        </w:rPr>
        <w:t>They are often referenced as hostile and enemies not family</w:t>
      </w:r>
      <w:r w:rsidR="00566913">
        <w:rPr>
          <w:sz w:val="56"/>
          <w:szCs w:val="56"/>
        </w:rPr>
        <w:t xml:space="preserve"> members</w:t>
      </w:r>
      <w:r w:rsidRPr="00B402EA">
        <w:rPr>
          <w:sz w:val="56"/>
          <w:szCs w:val="56"/>
        </w:rPr>
        <w:t xml:space="preserve">. </w:t>
      </w:r>
    </w:p>
    <w:p w14:paraId="1E912754" w14:textId="77777777" w:rsidR="00B402EA" w:rsidRPr="00B402EA" w:rsidRDefault="00B402EA" w:rsidP="00B402EA">
      <w:pPr>
        <w:rPr>
          <w:sz w:val="56"/>
          <w:szCs w:val="56"/>
        </w:rPr>
      </w:pPr>
      <w:hyperlink r:id="rId5" w:history="1">
        <w:r w:rsidRPr="00B402EA">
          <w:rPr>
            <w:rStyle w:val="Hyperlink"/>
            <w:color w:val="000000" w:themeColor="text1"/>
            <w:sz w:val="56"/>
            <w:szCs w:val="56"/>
          </w:rPr>
          <w:t>/Luk 15:12</w:t>
        </w:r>
      </w:hyperlink>
      <w:r w:rsidRPr="00B402EA">
        <w:rPr>
          <w:sz w:val="56"/>
          <w:szCs w:val="56"/>
        </w:rPr>
        <w:t>“</w:t>
      </w:r>
      <w:r w:rsidRPr="00B402EA">
        <w:rPr>
          <w:b/>
          <w:bCs/>
          <w:sz w:val="56"/>
          <w:szCs w:val="56"/>
          <w:u w:val="single"/>
        </w:rPr>
        <w:t>The younger</w:t>
      </w:r>
      <w:r w:rsidRPr="00B402EA">
        <w:rPr>
          <w:sz w:val="56"/>
          <w:szCs w:val="56"/>
        </w:rPr>
        <w:t> of them said to his father, ‘</w:t>
      </w:r>
      <w:r w:rsidRPr="00B402EA">
        <w:rPr>
          <w:b/>
          <w:bCs/>
          <w:sz w:val="56"/>
          <w:szCs w:val="56"/>
          <w:u w:val="single"/>
        </w:rPr>
        <w:t>Father, give me the share of the estate that is coming to me</w:t>
      </w:r>
      <w:r w:rsidRPr="00B402EA">
        <w:rPr>
          <w:sz w:val="56"/>
          <w:szCs w:val="56"/>
        </w:rPr>
        <w:t xml:space="preserve">.’ And </w:t>
      </w:r>
      <w:proofErr w:type="gramStart"/>
      <w:r w:rsidRPr="00B402EA">
        <w:rPr>
          <w:sz w:val="56"/>
          <w:szCs w:val="56"/>
        </w:rPr>
        <w:t>so</w:t>
      </w:r>
      <w:proofErr w:type="gramEnd"/>
      <w:r w:rsidRPr="00B402EA">
        <w:rPr>
          <w:sz w:val="56"/>
          <w:szCs w:val="56"/>
        </w:rPr>
        <w:t xml:space="preserve"> </w:t>
      </w:r>
      <w:r w:rsidRPr="00B402EA">
        <w:rPr>
          <w:b/>
          <w:bCs/>
          <w:sz w:val="56"/>
          <w:szCs w:val="56"/>
          <w:u w:val="single"/>
        </w:rPr>
        <w:t>he divided his wealth</w:t>
      </w:r>
      <w:r w:rsidRPr="00B402EA">
        <w:rPr>
          <w:sz w:val="56"/>
          <w:szCs w:val="56"/>
        </w:rPr>
        <w:t> between them.</w:t>
      </w:r>
    </w:p>
    <w:p w14:paraId="419E8FBE" w14:textId="77777777" w:rsidR="00B402EA" w:rsidRPr="00B402EA" w:rsidRDefault="00B402EA" w:rsidP="00B402EA">
      <w:pPr>
        <w:rPr>
          <w:sz w:val="56"/>
          <w:szCs w:val="56"/>
        </w:rPr>
      </w:pPr>
    </w:p>
    <w:p w14:paraId="7AFD37C6" w14:textId="77777777" w:rsidR="00B402EA" w:rsidRPr="00B402EA" w:rsidRDefault="00B402EA" w:rsidP="00B402EA">
      <w:pPr>
        <w:rPr>
          <w:sz w:val="56"/>
          <w:szCs w:val="56"/>
        </w:rPr>
      </w:pPr>
      <w:r w:rsidRPr="00B402EA">
        <w:rPr>
          <w:sz w:val="56"/>
          <w:szCs w:val="56"/>
        </w:rPr>
        <w:t xml:space="preserve">This is reflective of the attitude of Satan and the original man and woman in the garden – dissatisfied (implacable) with what God already gives them. We see the impatient attitude that always seeks for more or what others have.\ </w:t>
      </w:r>
    </w:p>
    <w:p w14:paraId="5F519945" w14:textId="2FCCBE5C" w:rsidR="00B402EA" w:rsidRPr="00B402EA" w:rsidRDefault="00B402EA" w:rsidP="00B402EA">
      <w:pPr>
        <w:rPr>
          <w:sz w:val="56"/>
          <w:szCs w:val="56"/>
        </w:rPr>
      </w:pPr>
      <w:r w:rsidRPr="00B402EA">
        <w:rPr>
          <w:sz w:val="56"/>
          <w:szCs w:val="56"/>
        </w:rPr>
        <w:t>Notice the FATHER is a perfect</w:t>
      </w:r>
      <w:r w:rsidR="00F17D35">
        <w:rPr>
          <w:sz w:val="56"/>
          <w:szCs w:val="56"/>
        </w:rPr>
        <w:t xml:space="preserve"> </w:t>
      </w:r>
      <w:r w:rsidRPr="00B402EA">
        <w:rPr>
          <w:sz w:val="56"/>
          <w:szCs w:val="56"/>
        </w:rPr>
        <w:t>gentleman, kind and generous.</w:t>
      </w:r>
    </w:p>
    <w:p w14:paraId="5871CD19" w14:textId="77777777" w:rsidR="00B402EA" w:rsidRPr="00B402EA" w:rsidRDefault="00B402EA" w:rsidP="00B402EA">
      <w:pPr>
        <w:rPr>
          <w:sz w:val="56"/>
          <w:szCs w:val="56"/>
        </w:rPr>
      </w:pPr>
      <w:r w:rsidRPr="00B402EA">
        <w:rPr>
          <w:sz w:val="56"/>
          <w:szCs w:val="56"/>
        </w:rPr>
        <w:t xml:space="preserve">HE gives that which the arrogant younger son demands. </w:t>
      </w:r>
    </w:p>
    <w:p w14:paraId="50C4ED88" w14:textId="77777777" w:rsidR="00B402EA" w:rsidRPr="00B402EA" w:rsidRDefault="00B402EA" w:rsidP="00B402EA">
      <w:pPr>
        <w:rPr>
          <w:sz w:val="56"/>
          <w:szCs w:val="56"/>
        </w:rPr>
      </w:pPr>
      <w:hyperlink r:id="rId6" w:history="1">
        <w:r w:rsidRPr="00B402EA">
          <w:rPr>
            <w:rStyle w:val="Hyperlink"/>
            <w:color w:val="000000" w:themeColor="text1"/>
            <w:sz w:val="56"/>
            <w:szCs w:val="56"/>
          </w:rPr>
          <w:t>/Luk 15:13</w:t>
        </w:r>
      </w:hyperlink>
      <w:r w:rsidRPr="00B402EA">
        <w:rPr>
          <w:color w:val="000000" w:themeColor="text1"/>
          <w:sz w:val="56"/>
          <w:szCs w:val="56"/>
        </w:rPr>
        <w:t xml:space="preserve"> “</w:t>
      </w:r>
      <w:r w:rsidRPr="00B402EA">
        <w:rPr>
          <w:sz w:val="56"/>
          <w:szCs w:val="56"/>
        </w:rPr>
        <w:t>And not many days later, the younger son gathered everything together and went on a journey to a distant country, and there </w:t>
      </w:r>
      <w:r w:rsidRPr="00B402EA">
        <w:rPr>
          <w:b/>
          <w:bCs/>
          <w:sz w:val="56"/>
          <w:szCs w:val="56"/>
          <w:u w:val="single"/>
        </w:rPr>
        <w:t>he squandered his estate in wild living</w:t>
      </w:r>
      <w:r w:rsidRPr="00B402EA">
        <w:rPr>
          <w:sz w:val="56"/>
          <w:szCs w:val="56"/>
        </w:rPr>
        <w:t>.</w:t>
      </w:r>
    </w:p>
    <w:p w14:paraId="2DD96C99" w14:textId="77777777" w:rsidR="00B402EA" w:rsidRPr="00B402EA" w:rsidRDefault="00B402EA" w:rsidP="00B402EA">
      <w:pPr>
        <w:rPr>
          <w:sz w:val="56"/>
          <w:szCs w:val="56"/>
        </w:rPr>
      </w:pPr>
    </w:p>
    <w:p w14:paraId="0927FC88" w14:textId="77777777" w:rsidR="00B402EA" w:rsidRPr="00B402EA" w:rsidRDefault="00B402EA" w:rsidP="00B402EA">
      <w:pPr>
        <w:rPr>
          <w:sz w:val="56"/>
          <w:szCs w:val="56"/>
        </w:rPr>
      </w:pPr>
      <w:r w:rsidRPr="00B402EA">
        <w:rPr>
          <w:sz w:val="56"/>
          <w:szCs w:val="56"/>
        </w:rPr>
        <w:t xml:space="preserve">It speaks of riotous living, recklessly following lust patterns. He scattered his inheritance over many cosmic system temptations that tickled his lust patterns.\ </w:t>
      </w:r>
    </w:p>
    <w:p w14:paraId="5E0FA3CD" w14:textId="77777777" w:rsidR="00B402EA" w:rsidRPr="00B402EA" w:rsidRDefault="00B402EA" w:rsidP="00B402EA">
      <w:pPr>
        <w:rPr>
          <w:sz w:val="56"/>
          <w:szCs w:val="56"/>
        </w:rPr>
      </w:pPr>
    </w:p>
    <w:p w14:paraId="190BEABB" w14:textId="13B7D32C" w:rsidR="00B402EA" w:rsidRPr="00B402EA" w:rsidRDefault="00B402EA" w:rsidP="00B402EA">
      <w:pPr>
        <w:rPr>
          <w:sz w:val="56"/>
          <w:szCs w:val="56"/>
        </w:rPr>
      </w:pPr>
      <w:r w:rsidRPr="00B402EA">
        <w:rPr>
          <w:sz w:val="56"/>
          <w:szCs w:val="56"/>
        </w:rPr>
        <w:t xml:space="preserve">We can assume it was drinking, gambling and chasing wild women, yet we do not have every detail…and you know what </w:t>
      </w:r>
      <w:r w:rsidRPr="00B402EA">
        <w:rPr>
          <w:sz w:val="56"/>
          <w:szCs w:val="56"/>
        </w:rPr>
        <w:lastRenderedPageBreak/>
        <w:t xml:space="preserve">happens when we ASSUME </w:t>
      </w:r>
      <w:r w:rsidR="00F17D35">
        <w:rPr>
          <w:sz w:val="56"/>
          <w:szCs w:val="56"/>
        </w:rPr>
        <w:t xml:space="preserve">that </w:t>
      </w:r>
      <w:r w:rsidRPr="00B402EA">
        <w:rPr>
          <w:sz w:val="56"/>
          <w:szCs w:val="56"/>
        </w:rPr>
        <w:t>we know something!?</w:t>
      </w:r>
    </w:p>
    <w:p w14:paraId="7938DA0D" w14:textId="77777777" w:rsidR="00B402EA" w:rsidRDefault="00B402EA" w:rsidP="00B402EA">
      <w:pPr>
        <w:rPr>
          <w:sz w:val="56"/>
          <w:szCs w:val="56"/>
        </w:rPr>
      </w:pPr>
      <w:r w:rsidRPr="00B402EA">
        <w:rPr>
          <w:sz w:val="56"/>
          <w:szCs w:val="56"/>
        </w:rPr>
        <w:t>Satan has a whole system and a massive army of demonic entities designed to tickle, torment and deceive mankind.</w:t>
      </w:r>
    </w:p>
    <w:p w14:paraId="4A58BAAF" w14:textId="77777777" w:rsidR="00566913" w:rsidRPr="00B402EA" w:rsidRDefault="00566913" w:rsidP="00B402EA">
      <w:pPr>
        <w:rPr>
          <w:sz w:val="56"/>
          <w:szCs w:val="56"/>
        </w:rPr>
      </w:pPr>
    </w:p>
    <w:p w14:paraId="151227ED" w14:textId="77777777" w:rsidR="00B402EA" w:rsidRPr="00B402EA" w:rsidRDefault="00B402EA" w:rsidP="00B402EA">
      <w:pPr>
        <w:rPr>
          <w:sz w:val="56"/>
          <w:szCs w:val="56"/>
        </w:rPr>
      </w:pPr>
      <w:r w:rsidRPr="00B402EA">
        <w:rPr>
          <w:sz w:val="56"/>
          <w:szCs w:val="56"/>
        </w:rPr>
        <w:t xml:space="preserve">Your personal vices and weakness may be different than someone else’s, yet it does not make it any less damaging. </w:t>
      </w:r>
    </w:p>
    <w:p w14:paraId="749264AB" w14:textId="77777777" w:rsidR="00B402EA" w:rsidRPr="00B402EA" w:rsidRDefault="00B402EA" w:rsidP="00B402EA">
      <w:pPr>
        <w:rPr>
          <w:sz w:val="56"/>
          <w:szCs w:val="56"/>
        </w:rPr>
      </w:pPr>
      <w:r w:rsidRPr="00B402EA">
        <w:rPr>
          <w:sz w:val="56"/>
          <w:szCs w:val="56"/>
        </w:rPr>
        <w:t xml:space="preserve">/SIN IS SIN in the divine courtroom of heaven; some sins carry more dangerous and long-term damage than others, yet it is all viewed as missing the mark; </w:t>
      </w:r>
    </w:p>
    <w:p w14:paraId="2F2CEF74" w14:textId="77777777" w:rsidR="00B402EA" w:rsidRPr="00B402EA" w:rsidRDefault="00B402EA" w:rsidP="00B402EA">
      <w:pPr>
        <w:rPr>
          <w:sz w:val="56"/>
          <w:szCs w:val="56"/>
        </w:rPr>
      </w:pPr>
      <w:r w:rsidRPr="00B402EA">
        <w:rPr>
          <w:sz w:val="56"/>
          <w:szCs w:val="56"/>
        </w:rPr>
        <w:t xml:space="preserve">Rom 14:23 But </w:t>
      </w:r>
      <w:r w:rsidRPr="00B402EA">
        <w:rPr>
          <w:b/>
          <w:bCs/>
          <w:sz w:val="56"/>
          <w:szCs w:val="56"/>
          <w:u w:val="single"/>
        </w:rPr>
        <w:t>the one who doubts is condemned if he eats</w:t>
      </w:r>
      <w:r w:rsidRPr="00B402EA">
        <w:rPr>
          <w:sz w:val="56"/>
          <w:szCs w:val="56"/>
        </w:rPr>
        <w:t>, because </w:t>
      </w:r>
      <w:r w:rsidRPr="00B402EA">
        <w:rPr>
          <w:i/>
          <w:iCs/>
          <w:sz w:val="56"/>
          <w:szCs w:val="56"/>
        </w:rPr>
        <w:t xml:space="preserve">his </w:t>
      </w:r>
      <w:r w:rsidRPr="00B402EA">
        <w:rPr>
          <w:i/>
          <w:iCs/>
          <w:sz w:val="56"/>
          <w:szCs w:val="56"/>
        </w:rPr>
        <w:lastRenderedPageBreak/>
        <w:t>eating is</w:t>
      </w:r>
      <w:r w:rsidRPr="00B402EA">
        <w:rPr>
          <w:sz w:val="56"/>
          <w:szCs w:val="56"/>
        </w:rPr>
        <w:t xml:space="preserve"> not from faith; and </w:t>
      </w:r>
      <w:r w:rsidRPr="00B402EA">
        <w:rPr>
          <w:b/>
          <w:bCs/>
          <w:sz w:val="56"/>
          <w:szCs w:val="56"/>
          <w:u w:val="single"/>
        </w:rPr>
        <w:t>whatever is not from faith is sin.</w:t>
      </w:r>
    </w:p>
    <w:p w14:paraId="69EB0E61" w14:textId="77777777" w:rsidR="00B402EA" w:rsidRPr="00B402EA" w:rsidRDefault="00B402EA" w:rsidP="00B402EA">
      <w:pPr>
        <w:rPr>
          <w:sz w:val="56"/>
          <w:szCs w:val="56"/>
        </w:rPr>
      </w:pPr>
      <w:r w:rsidRPr="00B402EA">
        <w:rPr>
          <w:sz w:val="56"/>
          <w:szCs w:val="56"/>
        </w:rPr>
        <w:t>Act 5:1-11, 1Cor 8:7, 2Cor 13:5, Gal 3:11, Heb 11:6, Rom 13:2, Prov 6:16-</w:t>
      </w:r>
      <w:proofErr w:type="gramStart"/>
      <w:r w:rsidRPr="00B402EA">
        <w:rPr>
          <w:sz w:val="56"/>
          <w:szCs w:val="56"/>
        </w:rPr>
        <w:t>19)\</w:t>
      </w:r>
      <w:proofErr w:type="gramEnd"/>
      <w:r w:rsidRPr="00B402EA">
        <w:rPr>
          <w:sz w:val="56"/>
          <w:szCs w:val="56"/>
        </w:rPr>
        <w:t xml:space="preserve"> </w:t>
      </w:r>
    </w:p>
    <w:p w14:paraId="799385E3" w14:textId="77777777" w:rsidR="00B402EA" w:rsidRPr="00B402EA" w:rsidRDefault="00B402EA" w:rsidP="00B402EA">
      <w:pPr>
        <w:rPr>
          <w:sz w:val="56"/>
          <w:szCs w:val="56"/>
        </w:rPr>
      </w:pPr>
      <w:r w:rsidRPr="00B402EA">
        <w:rPr>
          <w:sz w:val="56"/>
          <w:szCs w:val="56"/>
        </w:rPr>
        <w:t>Do yourself a favor one day and do a private study on these scriptures and then try and justify your own list of what sin you think is better than another sin.</w:t>
      </w:r>
    </w:p>
    <w:p w14:paraId="2B844FD3" w14:textId="77777777" w:rsidR="00B402EA" w:rsidRPr="00B402EA" w:rsidRDefault="00B402EA" w:rsidP="00B402EA">
      <w:pPr>
        <w:rPr>
          <w:sz w:val="56"/>
          <w:szCs w:val="56"/>
        </w:rPr>
      </w:pPr>
    </w:p>
    <w:p w14:paraId="0DF71CF5" w14:textId="77777777" w:rsidR="00B402EA" w:rsidRPr="00B402EA" w:rsidRDefault="00B402EA" w:rsidP="00B402EA">
      <w:pPr>
        <w:rPr>
          <w:sz w:val="56"/>
          <w:szCs w:val="56"/>
        </w:rPr>
      </w:pPr>
      <w:r w:rsidRPr="00B402EA">
        <w:rPr>
          <w:sz w:val="56"/>
          <w:szCs w:val="56"/>
        </w:rPr>
        <w:t>Our flesh loves to justify and categorize spirituality into our own understanding and more specifically, into what we truly want to believe and what feels most comfortable to us.</w:t>
      </w:r>
    </w:p>
    <w:p w14:paraId="5C1EAB88" w14:textId="77777777" w:rsidR="00B402EA" w:rsidRPr="00B402EA" w:rsidRDefault="00B402EA" w:rsidP="00B402EA">
      <w:pPr>
        <w:rPr>
          <w:sz w:val="56"/>
          <w:szCs w:val="56"/>
        </w:rPr>
      </w:pPr>
      <w:r w:rsidRPr="00B402EA">
        <w:rPr>
          <w:sz w:val="56"/>
          <w:szCs w:val="56"/>
        </w:rPr>
        <w:t xml:space="preserve">                               REPEAT</w:t>
      </w:r>
    </w:p>
    <w:p w14:paraId="1FA77A04" w14:textId="77777777" w:rsidR="00B402EA" w:rsidRPr="00B402EA" w:rsidRDefault="00B402EA" w:rsidP="00B402EA">
      <w:pPr>
        <w:rPr>
          <w:sz w:val="56"/>
          <w:szCs w:val="56"/>
        </w:rPr>
      </w:pPr>
      <w:r w:rsidRPr="00B402EA">
        <w:rPr>
          <w:sz w:val="56"/>
          <w:szCs w:val="56"/>
        </w:rPr>
        <w:lastRenderedPageBreak/>
        <w:t>Be careful because that is what is at the core of legalism as well.</w:t>
      </w:r>
    </w:p>
    <w:p w14:paraId="7700BDB9" w14:textId="77777777" w:rsidR="00B402EA" w:rsidRDefault="00B402EA" w:rsidP="00B402EA">
      <w:pPr>
        <w:rPr>
          <w:sz w:val="56"/>
          <w:szCs w:val="56"/>
        </w:rPr>
      </w:pPr>
      <w:hyperlink r:id="rId7" w:history="1">
        <w:r w:rsidRPr="00B402EA">
          <w:rPr>
            <w:rStyle w:val="Hyperlink"/>
            <w:color w:val="000000" w:themeColor="text1"/>
            <w:sz w:val="56"/>
            <w:szCs w:val="56"/>
          </w:rPr>
          <w:t>Luk 15:14</w:t>
        </w:r>
      </w:hyperlink>
      <w:r w:rsidRPr="00B402EA">
        <w:rPr>
          <w:color w:val="000000" w:themeColor="text1"/>
          <w:sz w:val="56"/>
          <w:szCs w:val="56"/>
        </w:rPr>
        <w:t xml:space="preserve"> </w:t>
      </w:r>
      <w:r w:rsidRPr="00B402EA">
        <w:rPr>
          <w:sz w:val="56"/>
          <w:szCs w:val="56"/>
        </w:rPr>
        <w:t>“Now when he had spent everything, a severe famine occurred in that country, and he began doing without.</w:t>
      </w:r>
    </w:p>
    <w:p w14:paraId="0901E008" w14:textId="77777777" w:rsidR="00566913" w:rsidRDefault="00566913" w:rsidP="00B402EA">
      <w:pPr>
        <w:rPr>
          <w:sz w:val="56"/>
          <w:szCs w:val="56"/>
        </w:rPr>
      </w:pPr>
      <w:r>
        <w:rPr>
          <w:sz w:val="56"/>
          <w:szCs w:val="56"/>
        </w:rPr>
        <w:t xml:space="preserve">The foreign country points us to the cosmic system. </w:t>
      </w:r>
    </w:p>
    <w:p w14:paraId="7305C46C" w14:textId="77777777" w:rsidR="00566913" w:rsidRDefault="00566913" w:rsidP="00B402EA">
      <w:pPr>
        <w:rPr>
          <w:sz w:val="56"/>
          <w:szCs w:val="56"/>
        </w:rPr>
      </w:pPr>
      <w:r>
        <w:rPr>
          <w:sz w:val="56"/>
          <w:szCs w:val="56"/>
        </w:rPr>
        <w:t>When the Bel wants to live outside the plan of GOD, they enter into cosmic system entanglements.</w:t>
      </w:r>
    </w:p>
    <w:p w14:paraId="6A22BBF0" w14:textId="3943A460" w:rsidR="00566913" w:rsidRPr="00B402EA" w:rsidRDefault="00566913" w:rsidP="00B402EA">
      <w:pPr>
        <w:rPr>
          <w:sz w:val="56"/>
          <w:szCs w:val="56"/>
        </w:rPr>
      </w:pPr>
      <w:r>
        <w:rPr>
          <w:sz w:val="56"/>
          <w:szCs w:val="56"/>
        </w:rPr>
        <w:t xml:space="preserve"> </w:t>
      </w:r>
    </w:p>
    <w:p w14:paraId="727B4CFA" w14:textId="32EB4A8C" w:rsidR="00B402EA" w:rsidRPr="00B402EA" w:rsidRDefault="00B402EA" w:rsidP="00B402EA">
      <w:pPr>
        <w:rPr>
          <w:sz w:val="56"/>
          <w:szCs w:val="56"/>
        </w:rPr>
      </w:pPr>
      <w:r w:rsidRPr="00B402EA">
        <w:rPr>
          <w:sz w:val="56"/>
          <w:szCs w:val="56"/>
        </w:rPr>
        <w:t xml:space="preserve">/Carnality settles into the life of a Believer when they satisfy the OSN and allow lust patterns to have their way </w:t>
      </w:r>
      <w:r w:rsidRPr="00B402EA">
        <w:rPr>
          <w:sz w:val="56"/>
          <w:szCs w:val="56"/>
        </w:rPr>
        <w:lastRenderedPageBreak/>
        <w:t xml:space="preserve">without interrupted repentance. When a Bel suppresses the grieving of the HS and continues without rebound, that is carnality which leads into reversionism. That is when repercussions multiply. </w:t>
      </w:r>
      <w:r w:rsidR="00566913">
        <w:rPr>
          <w:sz w:val="56"/>
          <w:szCs w:val="56"/>
        </w:rPr>
        <w:t>Reversionism is when we engulf ourselves into the foreign land of the devil’s world.</w:t>
      </w:r>
      <w:r w:rsidRPr="00B402EA">
        <w:rPr>
          <w:sz w:val="56"/>
          <w:szCs w:val="56"/>
        </w:rPr>
        <w:t>\</w:t>
      </w:r>
    </w:p>
    <w:p w14:paraId="170BE989" w14:textId="77777777" w:rsidR="00B402EA" w:rsidRDefault="00B402EA" w:rsidP="00B402EA">
      <w:pPr>
        <w:rPr>
          <w:sz w:val="56"/>
          <w:szCs w:val="56"/>
        </w:rPr>
      </w:pPr>
      <w:r w:rsidRPr="00B402EA">
        <w:rPr>
          <w:sz w:val="56"/>
          <w:szCs w:val="56"/>
        </w:rPr>
        <w:t xml:space="preserve">God the HS will work within you, to keep you aware of sins and evil creeping in. </w:t>
      </w:r>
    </w:p>
    <w:p w14:paraId="60A51594" w14:textId="77777777" w:rsidR="00566913" w:rsidRPr="00B402EA" w:rsidRDefault="00566913" w:rsidP="00B402EA">
      <w:pPr>
        <w:rPr>
          <w:sz w:val="56"/>
          <w:szCs w:val="56"/>
        </w:rPr>
      </w:pPr>
    </w:p>
    <w:p w14:paraId="3F0ADF7F" w14:textId="77777777" w:rsidR="00B402EA" w:rsidRPr="00B402EA" w:rsidRDefault="00B402EA" w:rsidP="00B402EA">
      <w:pPr>
        <w:rPr>
          <w:sz w:val="56"/>
          <w:szCs w:val="56"/>
        </w:rPr>
      </w:pPr>
      <w:r w:rsidRPr="00B402EA">
        <w:rPr>
          <w:sz w:val="56"/>
          <w:szCs w:val="56"/>
        </w:rPr>
        <w:t>Yet once we ignore the repentant warnings, the grieving gets softer and easier to ignore over time.</w:t>
      </w:r>
    </w:p>
    <w:p w14:paraId="1F2CE3DB" w14:textId="77777777" w:rsidR="00B402EA" w:rsidRPr="00B402EA" w:rsidRDefault="00B402EA" w:rsidP="00B402EA">
      <w:pPr>
        <w:rPr>
          <w:sz w:val="56"/>
          <w:szCs w:val="56"/>
        </w:rPr>
      </w:pPr>
    </w:p>
    <w:p w14:paraId="182DFE6F" w14:textId="77777777" w:rsidR="00B402EA" w:rsidRPr="00B402EA" w:rsidRDefault="00B402EA" w:rsidP="00B402EA">
      <w:pPr>
        <w:rPr>
          <w:sz w:val="56"/>
          <w:szCs w:val="56"/>
        </w:rPr>
      </w:pPr>
      <w:r w:rsidRPr="00B402EA">
        <w:rPr>
          <w:sz w:val="56"/>
          <w:szCs w:val="56"/>
        </w:rPr>
        <w:lastRenderedPageBreak/>
        <w:t xml:space="preserve">Your free will is responsible to stay active in the WORD and habitually in the new nature to avoid carnality. </w:t>
      </w:r>
    </w:p>
    <w:p w14:paraId="3786B2CE" w14:textId="77777777" w:rsidR="00B402EA" w:rsidRPr="00B402EA" w:rsidRDefault="00B402EA" w:rsidP="00B402EA">
      <w:pPr>
        <w:rPr>
          <w:sz w:val="56"/>
          <w:szCs w:val="56"/>
        </w:rPr>
      </w:pPr>
      <w:r w:rsidRPr="00B402EA">
        <w:rPr>
          <w:sz w:val="56"/>
          <w:szCs w:val="56"/>
        </w:rPr>
        <w:t xml:space="preserve">                           REPEAT</w:t>
      </w:r>
    </w:p>
    <w:p w14:paraId="45865171" w14:textId="77777777" w:rsidR="00B402EA" w:rsidRPr="00B402EA" w:rsidRDefault="00B402EA" w:rsidP="00B402EA">
      <w:pPr>
        <w:rPr>
          <w:sz w:val="56"/>
          <w:szCs w:val="56"/>
        </w:rPr>
      </w:pPr>
      <w:r w:rsidRPr="00B402EA">
        <w:rPr>
          <w:sz w:val="56"/>
          <w:szCs w:val="56"/>
        </w:rPr>
        <w:t>/Rev 3:19 ‘</w:t>
      </w:r>
      <w:r w:rsidRPr="00B402EA">
        <w:rPr>
          <w:b/>
          <w:bCs/>
          <w:sz w:val="56"/>
          <w:szCs w:val="56"/>
          <w:u w:val="single"/>
        </w:rPr>
        <w:t xml:space="preserve">Those whom I love </w:t>
      </w:r>
      <w:r w:rsidRPr="00B402EA">
        <w:rPr>
          <w:sz w:val="56"/>
          <w:szCs w:val="56"/>
          <w:u w:val="single"/>
        </w:rPr>
        <w:t>(</w:t>
      </w:r>
      <w:proofErr w:type="spellStart"/>
      <w:r w:rsidRPr="00B402EA">
        <w:rPr>
          <w:i/>
          <w:iCs/>
          <w:sz w:val="56"/>
          <w:szCs w:val="56"/>
          <w:u w:val="single"/>
        </w:rPr>
        <w:t>phileō</w:t>
      </w:r>
      <w:proofErr w:type="spellEnd"/>
      <w:r w:rsidRPr="00B402EA">
        <w:rPr>
          <w:sz w:val="56"/>
          <w:szCs w:val="56"/>
          <w:u w:val="single"/>
        </w:rPr>
        <w:t>)</w:t>
      </w:r>
      <w:r w:rsidRPr="00B402EA">
        <w:rPr>
          <w:b/>
          <w:bCs/>
          <w:i/>
          <w:iCs/>
          <w:sz w:val="56"/>
          <w:szCs w:val="56"/>
          <w:u w:val="single"/>
        </w:rPr>
        <w:t>,</w:t>
      </w:r>
      <w:r w:rsidRPr="00B402EA">
        <w:rPr>
          <w:b/>
          <w:bCs/>
          <w:sz w:val="56"/>
          <w:szCs w:val="56"/>
          <w:u w:val="single"/>
        </w:rPr>
        <w:t xml:space="preserve"> I rebuke and discipline</w:t>
      </w:r>
      <w:r w:rsidRPr="00B402EA">
        <w:rPr>
          <w:sz w:val="56"/>
          <w:szCs w:val="56"/>
        </w:rPr>
        <w:t xml:space="preserve">; </w:t>
      </w:r>
      <w:proofErr w:type="gramStart"/>
      <w:r w:rsidRPr="00B402EA">
        <w:rPr>
          <w:sz w:val="56"/>
          <w:szCs w:val="56"/>
        </w:rPr>
        <w:t>therefore</w:t>
      </w:r>
      <w:proofErr w:type="gramEnd"/>
      <w:r w:rsidRPr="00B402EA">
        <w:rPr>
          <w:sz w:val="56"/>
          <w:szCs w:val="56"/>
        </w:rPr>
        <w:t xml:space="preserve"> be zealous and </w:t>
      </w:r>
      <w:r w:rsidRPr="00B402EA">
        <w:rPr>
          <w:b/>
          <w:bCs/>
          <w:sz w:val="56"/>
          <w:szCs w:val="56"/>
          <w:u w:val="single"/>
        </w:rPr>
        <w:t xml:space="preserve">repent </w:t>
      </w:r>
      <w:r w:rsidRPr="00B402EA">
        <w:rPr>
          <w:sz w:val="56"/>
          <w:szCs w:val="56"/>
          <w:u w:val="single"/>
        </w:rPr>
        <w:t>(</w:t>
      </w:r>
      <w:proofErr w:type="spellStart"/>
      <w:r w:rsidRPr="00B402EA">
        <w:rPr>
          <w:i/>
          <w:iCs/>
          <w:sz w:val="56"/>
          <w:szCs w:val="56"/>
          <w:u w:val="single"/>
        </w:rPr>
        <w:t>metanoeō</w:t>
      </w:r>
      <w:proofErr w:type="spellEnd"/>
      <w:r w:rsidRPr="00B402EA">
        <w:rPr>
          <w:sz w:val="56"/>
          <w:szCs w:val="56"/>
          <w:u w:val="single"/>
        </w:rPr>
        <w:t>)</w:t>
      </w:r>
      <w:r w:rsidRPr="00B402EA">
        <w:rPr>
          <w:sz w:val="56"/>
          <w:szCs w:val="56"/>
        </w:rPr>
        <w:t xml:space="preserve">. 20 ‘Behold, </w:t>
      </w:r>
      <w:r w:rsidRPr="00B402EA">
        <w:rPr>
          <w:b/>
          <w:bCs/>
          <w:sz w:val="56"/>
          <w:szCs w:val="56"/>
          <w:u w:val="single"/>
        </w:rPr>
        <w:t>I stand at the door and knock</w:t>
      </w:r>
      <w:r w:rsidRPr="00B402EA">
        <w:rPr>
          <w:sz w:val="56"/>
          <w:szCs w:val="56"/>
        </w:rPr>
        <w:t>; if </w:t>
      </w:r>
      <w:r w:rsidRPr="00B402EA">
        <w:rPr>
          <w:b/>
          <w:bCs/>
          <w:sz w:val="56"/>
          <w:szCs w:val="56"/>
          <w:u w:val="single"/>
        </w:rPr>
        <w:t>anyone hears My voice and opens</w:t>
      </w:r>
      <w:r w:rsidRPr="00B402EA">
        <w:rPr>
          <w:sz w:val="56"/>
          <w:szCs w:val="56"/>
        </w:rPr>
        <w:t xml:space="preserve"> the door, </w:t>
      </w:r>
      <w:r w:rsidRPr="00B402EA">
        <w:rPr>
          <w:b/>
          <w:bCs/>
          <w:sz w:val="56"/>
          <w:szCs w:val="56"/>
          <w:u w:val="single"/>
        </w:rPr>
        <w:t>I will come in to him</w:t>
      </w:r>
      <w:r w:rsidRPr="00B402EA">
        <w:rPr>
          <w:sz w:val="56"/>
          <w:szCs w:val="56"/>
        </w:rPr>
        <w:t xml:space="preserve"> and will </w:t>
      </w:r>
      <w:r w:rsidRPr="00B402EA">
        <w:rPr>
          <w:b/>
          <w:bCs/>
          <w:sz w:val="56"/>
          <w:szCs w:val="56"/>
          <w:u w:val="single"/>
        </w:rPr>
        <w:t>dine with him</w:t>
      </w:r>
      <w:r w:rsidRPr="00B402EA">
        <w:rPr>
          <w:sz w:val="56"/>
          <w:szCs w:val="56"/>
        </w:rPr>
        <w:t>, and he with Me.\</w:t>
      </w:r>
    </w:p>
    <w:p w14:paraId="4CEF3644" w14:textId="2959C93E" w:rsidR="00B402EA" w:rsidRPr="00B402EA" w:rsidRDefault="00B402EA" w:rsidP="00B402EA">
      <w:pPr>
        <w:rPr>
          <w:sz w:val="56"/>
          <w:szCs w:val="56"/>
        </w:rPr>
      </w:pPr>
      <w:r w:rsidRPr="00B402EA">
        <w:rPr>
          <w:sz w:val="56"/>
          <w:szCs w:val="56"/>
        </w:rPr>
        <w:t xml:space="preserve">Those whom GOD loves </w:t>
      </w:r>
      <w:proofErr w:type="gramStart"/>
      <w:r w:rsidRPr="00B402EA">
        <w:rPr>
          <w:sz w:val="56"/>
          <w:szCs w:val="56"/>
        </w:rPr>
        <w:t>personally,</w:t>
      </w:r>
      <w:proofErr w:type="gramEnd"/>
      <w:r w:rsidRPr="00B402EA">
        <w:rPr>
          <w:sz w:val="56"/>
          <w:szCs w:val="56"/>
        </w:rPr>
        <w:t xml:space="preserve"> this is a Believer</w:t>
      </w:r>
      <w:r w:rsidR="00566913">
        <w:rPr>
          <w:sz w:val="56"/>
          <w:szCs w:val="56"/>
        </w:rPr>
        <w:t xml:space="preserve">. God states - </w:t>
      </w:r>
      <w:r w:rsidRPr="00566913">
        <w:rPr>
          <w:i/>
          <w:iCs/>
          <w:sz w:val="56"/>
          <w:szCs w:val="56"/>
          <w:u w:val="single"/>
        </w:rPr>
        <w:t>I will allow misery or discipline to wake them up</w:t>
      </w:r>
      <w:r w:rsidRPr="00B402EA">
        <w:rPr>
          <w:sz w:val="56"/>
          <w:szCs w:val="56"/>
        </w:rPr>
        <w:t xml:space="preserve">. </w:t>
      </w:r>
    </w:p>
    <w:p w14:paraId="10019CDB" w14:textId="77777777" w:rsidR="00B402EA" w:rsidRPr="00B402EA" w:rsidRDefault="00B402EA" w:rsidP="00B402EA">
      <w:pPr>
        <w:rPr>
          <w:sz w:val="56"/>
          <w:szCs w:val="56"/>
        </w:rPr>
      </w:pPr>
      <w:r w:rsidRPr="00B402EA">
        <w:rPr>
          <w:sz w:val="56"/>
          <w:szCs w:val="56"/>
        </w:rPr>
        <w:lastRenderedPageBreak/>
        <w:t>And if they TURN BACK, they change their mind, change the course they are heading on, they adjust to MY justice system…then open themselves up to ME again, we will have fellowship.</w:t>
      </w:r>
    </w:p>
    <w:p w14:paraId="28EB4258" w14:textId="77777777" w:rsidR="00B402EA" w:rsidRPr="00B402EA" w:rsidRDefault="00B402EA" w:rsidP="00B402EA">
      <w:pPr>
        <w:rPr>
          <w:sz w:val="56"/>
          <w:szCs w:val="56"/>
        </w:rPr>
      </w:pPr>
    </w:p>
    <w:p w14:paraId="645CFA11" w14:textId="77777777" w:rsidR="00B402EA" w:rsidRPr="00B402EA" w:rsidRDefault="00B402EA" w:rsidP="00B402EA">
      <w:pPr>
        <w:rPr>
          <w:sz w:val="56"/>
          <w:szCs w:val="56"/>
        </w:rPr>
      </w:pPr>
      <w:hyperlink r:id="rId8" w:history="1">
        <w:r w:rsidRPr="00B402EA">
          <w:rPr>
            <w:rStyle w:val="Hyperlink"/>
            <w:sz w:val="56"/>
            <w:szCs w:val="56"/>
          </w:rPr>
          <w:t>/</w:t>
        </w:r>
        <w:r w:rsidRPr="00B402EA">
          <w:rPr>
            <w:rStyle w:val="Hyperlink"/>
            <w:color w:val="000000" w:themeColor="text1"/>
            <w:sz w:val="56"/>
            <w:szCs w:val="56"/>
          </w:rPr>
          <w:t>Luk 15:15</w:t>
        </w:r>
      </w:hyperlink>
      <w:r w:rsidRPr="00B402EA">
        <w:rPr>
          <w:sz w:val="56"/>
          <w:szCs w:val="56"/>
        </w:rPr>
        <w:t xml:space="preserve"> “So </w:t>
      </w:r>
      <w:r w:rsidRPr="00B402EA">
        <w:rPr>
          <w:b/>
          <w:bCs/>
          <w:sz w:val="56"/>
          <w:szCs w:val="56"/>
          <w:u w:val="single"/>
        </w:rPr>
        <w:t>he went and hired himself out to one of the citizens of that country</w:t>
      </w:r>
      <w:r w:rsidRPr="00B402EA">
        <w:rPr>
          <w:sz w:val="56"/>
          <w:szCs w:val="56"/>
        </w:rPr>
        <w:t>, and he sent him into his fields to feed pigs.</w:t>
      </w:r>
    </w:p>
    <w:p w14:paraId="5DF23EAF" w14:textId="77777777" w:rsidR="00B402EA" w:rsidRPr="00B402EA" w:rsidRDefault="00B402EA" w:rsidP="00B402EA">
      <w:pPr>
        <w:rPr>
          <w:sz w:val="56"/>
          <w:szCs w:val="56"/>
        </w:rPr>
      </w:pPr>
    </w:p>
    <w:p w14:paraId="315B979E" w14:textId="77777777" w:rsidR="00B402EA" w:rsidRDefault="00B402EA" w:rsidP="00B402EA">
      <w:pPr>
        <w:rPr>
          <w:sz w:val="56"/>
          <w:szCs w:val="56"/>
        </w:rPr>
      </w:pPr>
      <w:r w:rsidRPr="00B402EA">
        <w:rPr>
          <w:sz w:val="56"/>
          <w:szCs w:val="56"/>
        </w:rPr>
        <w:t xml:space="preserve">He has now entered into deep backsliding, rapidly walking in reversionism. Aligning himself with the devil’s world.\  </w:t>
      </w:r>
    </w:p>
    <w:p w14:paraId="449B2D1C" w14:textId="142E8DD5" w:rsidR="0073632F" w:rsidRPr="00B402EA" w:rsidRDefault="0073632F" w:rsidP="00B402EA">
      <w:pPr>
        <w:rPr>
          <w:sz w:val="56"/>
          <w:szCs w:val="56"/>
        </w:rPr>
      </w:pPr>
      <w:r>
        <w:rPr>
          <w:sz w:val="56"/>
          <w:szCs w:val="56"/>
        </w:rPr>
        <w:lastRenderedPageBreak/>
        <w:t>Once you entangle yourself with the cosmic system it will pull you down further over time.</w:t>
      </w:r>
    </w:p>
    <w:p w14:paraId="21D44C49" w14:textId="77777777" w:rsidR="00B402EA" w:rsidRDefault="00B402EA" w:rsidP="00B402EA">
      <w:pPr>
        <w:rPr>
          <w:sz w:val="56"/>
          <w:szCs w:val="56"/>
        </w:rPr>
      </w:pPr>
      <w:r w:rsidRPr="00B402EA">
        <w:rPr>
          <w:sz w:val="56"/>
          <w:szCs w:val="56"/>
        </w:rPr>
        <w:t>There are no real spiritual answers in the cosmic system…it is a lie and deception.</w:t>
      </w:r>
    </w:p>
    <w:p w14:paraId="03D8BA19" w14:textId="77777777" w:rsidR="0073632F" w:rsidRPr="00B402EA" w:rsidRDefault="0073632F" w:rsidP="00B402EA">
      <w:pPr>
        <w:rPr>
          <w:sz w:val="56"/>
          <w:szCs w:val="56"/>
        </w:rPr>
      </w:pPr>
    </w:p>
    <w:p w14:paraId="687F55B9" w14:textId="77777777" w:rsidR="00B402EA" w:rsidRPr="00B402EA" w:rsidRDefault="00B402EA" w:rsidP="00B402EA">
      <w:pPr>
        <w:rPr>
          <w:sz w:val="56"/>
          <w:szCs w:val="56"/>
        </w:rPr>
      </w:pPr>
      <w:r w:rsidRPr="00B402EA">
        <w:rPr>
          <w:sz w:val="56"/>
          <w:szCs w:val="56"/>
        </w:rPr>
        <w:t xml:space="preserve">Satan has a victory when Bels detach from the truth of BD and attach themselves onto cosmic system ideologies and answers. </w:t>
      </w:r>
    </w:p>
    <w:p w14:paraId="60B3431B" w14:textId="5AE58A2E" w:rsidR="00566913" w:rsidRDefault="00566913" w:rsidP="00B402EA">
      <w:pPr>
        <w:rPr>
          <w:sz w:val="56"/>
          <w:szCs w:val="56"/>
        </w:rPr>
      </w:pPr>
      <w:r>
        <w:rPr>
          <w:sz w:val="56"/>
          <w:szCs w:val="56"/>
        </w:rPr>
        <w:t>Their gifts…their time, talent and treasures are spread out in the cosmic system and the BODY of Christ is weakened by that type of Christian.</w:t>
      </w:r>
    </w:p>
    <w:p w14:paraId="780885CD" w14:textId="68D8EAC6" w:rsidR="00B402EA" w:rsidRDefault="00566913" w:rsidP="00B402EA">
      <w:pPr>
        <w:rPr>
          <w:sz w:val="56"/>
          <w:szCs w:val="56"/>
        </w:rPr>
      </w:pPr>
      <w:r>
        <w:rPr>
          <w:sz w:val="56"/>
          <w:szCs w:val="56"/>
        </w:rPr>
        <w:t xml:space="preserve">                          REPEAT </w:t>
      </w:r>
    </w:p>
    <w:p w14:paraId="2F042033" w14:textId="7711FBC1" w:rsidR="00566913" w:rsidRPr="00B402EA" w:rsidRDefault="00566913" w:rsidP="00B402EA">
      <w:pPr>
        <w:rPr>
          <w:sz w:val="56"/>
          <w:szCs w:val="56"/>
        </w:rPr>
      </w:pPr>
      <w:r>
        <w:rPr>
          <w:sz w:val="56"/>
          <w:szCs w:val="56"/>
        </w:rPr>
        <w:lastRenderedPageBreak/>
        <w:t>Many members of the body are busy building up the devil’s</w:t>
      </w:r>
      <w:r w:rsidR="0073632F">
        <w:rPr>
          <w:sz w:val="56"/>
          <w:szCs w:val="56"/>
        </w:rPr>
        <w:t xml:space="preserve"> </w:t>
      </w:r>
      <w:r>
        <w:rPr>
          <w:sz w:val="56"/>
          <w:szCs w:val="56"/>
        </w:rPr>
        <w:t>world</w:t>
      </w:r>
      <w:r w:rsidR="0073632F">
        <w:rPr>
          <w:sz w:val="56"/>
          <w:szCs w:val="56"/>
        </w:rPr>
        <w:t>,</w:t>
      </w:r>
      <w:r>
        <w:rPr>
          <w:sz w:val="56"/>
          <w:szCs w:val="56"/>
        </w:rPr>
        <w:t xml:space="preserve"> not the body of Christ.</w:t>
      </w:r>
    </w:p>
    <w:p w14:paraId="7A020361" w14:textId="77777777" w:rsidR="00B402EA" w:rsidRDefault="00B402EA" w:rsidP="00B402EA">
      <w:pPr>
        <w:rPr>
          <w:sz w:val="56"/>
          <w:szCs w:val="56"/>
        </w:rPr>
      </w:pPr>
      <w:hyperlink r:id="rId9" w:history="1">
        <w:r w:rsidRPr="00B402EA">
          <w:rPr>
            <w:rStyle w:val="Hyperlink"/>
            <w:color w:val="000000" w:themeColor="text1"/>
            <w:sz w:val="56"/>
            <w:szCs w:val="56"/>
          </w:rPr>
          <w:t>Luk 15:16</w:t>
        </w:r>
      </w:hyperlink>
      <w:r w:rsidRPr="00B402EA">
        <w:rPr>
          <w:sz w:val="56"/>
          <w:szCs w:val="56"/>
        </w:rPr>
        <w:t xml:space="preserve"> “And he longed to have his fill of the carob pods that the pigs were eating, and no one was giving him </w:t>
      </w:r>
      <w:r w:rsidRPr="00B402EA">
        <w:rPr>
          <w:i/>
          <w:iCs/>
          <w:sz w:val="56"/>
          <w:szCs w:val="56"/>
        </w:rPr>
        <w:t>anything.</w:t>
      </w:r>
    </w:p>
    <w:p w14:paraId="2944A813" w14:textId="08FD4778" w:rsidR="00F02BB6" w:rsidRDefault="00F02BB6" w:rsidP="00B402EA">
      <w:pPr>
        <w:rPr>
          <w:sz w:val="56"/>
          <w:szCs w:val="56"/>
        </w:rPr>
      </w:pPr>
      <w:r>
        <w:rPr>
          <w:sz w:val="56"/>
          <w:szCs w:val="56"/>
        </w:rPr>
        <w:t>This just goes to show us how intimacy with devil’s world leads us into places and behaviors so far removed from our union with Christ.</w:t>
      </w:r>
    </w:p>
    <w:p w14:paraId="07CA5DF9" w14:textId="77777777" w:rsidR="00F02BB6" w:rsidRPr="00F02BB6" w:rsidRDefault="00F02BB6" w:rsidP="00B402EA">
      <w:pPr>
        <w:rPr>
          <w:sz w:val="56"/>
          <w:szCs w:val="56"/>
        </w:rPr>
      </w:pPr>
    </w:p>
    <w:p w14:paraId="5915062F" w14:textId="7E7783CA" w:rsidR="00F02BB6" w:rsidRPr="00F02BB6" w:rsidRDefault="00F02BB6" w:rsidP="00B402EA">
      <w:pPr>
        <w:rPr>
          <w:sz w:val="56"/>
          <w:szCs w:val="56"/>
        </w:rPr>
      </w:pPr>
      <w:r>
        <w:rPr>
          <w:sz w:val="56"/>
          <w:szCs w:val="56"/>
        </w:rPr>
        <w:t xml:space="preserve">This is similar to the attitude of the stubborn Exodus generation; </w:t>
      </w:r>
    </w:p>
    <w:p w14:paraId="3A488E75" w14:textId="77777777" w:rsidR="00B402EA" w:rsidRPr="00B402EA" w:rsidRDefault="00B402EA" w:rsidP="00B402EA">
      <w:pPr>
        <w:rPr>
          <w:sz w:val="56"/>
          <w:szCs w:val="56"/>
        </w:rPr>
      </w:pPr>
      <w:r w:rsidRPr="00B402EA">
        <w:rPr>
          <w:sz w:val="56"/>
          <w:szCs w:val="56"/>
        </w:rPr>
        <w:lastRenderedPageBreak/>
        <w:t xml:space="preserve">/Exo 16:3 The sons of Israel said to them, “If only we had died by the LORD’S hand in the land of Egypt, </w:t>
      </w:r>
      <w:r w:rsidRPr="00B402EA">
        <w:rPr>
          <w:b/>
          <w:bCs/>
          <w:sz w:val="56"/>
          <w:szCs w:val="56"/>
          <w:u w:val="single"/>
        </w:rPr>
        <w:t>when we sat by the pots of meat, when we ate bread until </w:t>
      </w:r>
      <w:r w:rsidRPr="00B402EA">
        <w:rPr>
          <w:b/>
          <w:bCs/>
          <w:i/>
          <w:iCs/>
          <w:sz w:val="56"/>
          <w:szCs w:val="56"/>
          <w:u w:val="single"/>
        </w:rPr>
        <w:t>we were</w:t>
      </w:r>
      <w:r w:rsidRPr="00B402EA">
        <w:rPr>
          <w:b/>
          <w:bCs/>
          <w:sz w:val="56"/>
          <w:szCs w:val="56"/>
          <w:u w:val="single"/>
        </w:rPr>
        <w:t xml:space="preserve"> full; </w:t>
      </w:r>
      <w:r w:rsidRPr="00B402EA">
        <w:rPr>
          <w:sz w:val="56"/>
          <w:szCs w:val="56"/>
        </w:rPr>
        <w:t>for you have brought us out into this wilderness to kill this entire assembly with hunger!”</w:t>
      </w:r>
    </w:p>
    <w:p w14:paraId="0C8DFFD7" w14:textId="77777777" w:rsidR="00B402EA" w:rsidRPr="00B402EA" w:rsidRDefault="00B402EA" w:rsidP="00B402EA">
      <w:pPr>
        <w:rPr>
          <w:sz w:val="56"/>
          <w:szCs w:val="56"/>
        </w:rPr>
      </w:pPr>
    </w:p>
    <w:p w14:paraId="3E9C8CB5" w14:textId="77777777" w:rsidR="00B402EA" w:rsidRDefault="00B402EA" w:rsidP="00B402EA">
      <w:pPr>
        <w:rPr>
          <w:sz w:val="56"/>
          <w:szCs w:val="56"/>
        </w:rPr>
      </w:pPr>
      <w:r w:rsidRPr="00B402EA">
        <w:rPr>
          <w:sz w:val="56"/>
          <w:szCs w:val="56"/>
        </w:rPr>
        <w:t xml:space="preserve">They had just begun to run out of supplies; they were not in a famine. This was immediate implacable, narcissism – </w:t>
      </w:r>
      <w:r w:rsidRPr="00F02BB6">
        <w:rPr>
          <w:i/>
          <w:iCs/>
          <w:sz w:val="56"/>
          <w:szCs w:val="56"/>
          <w:u w:val="single"/>
        </w:rPr>
        <w:t>whoa is ME</w:t>
      </w:r>
      <w:r w:rsidRPr="00B402EA">
        <w:rPr>
          <w:sz w:val="56"/>
          <w:szCs w:val="56"/>
        </w:rPr>
        <w:t>!  \</w:t>
      </w:r>
    </w:p>
    <w:p w14:paraId="52DDA187" w14:textId="4040641E" w:rsidR="00F02BB6" w:rsidRDefault="00F02BB6" w:rsidP="00B402EA">
      <w:pPr>
        <w:rPr>
          <w:sz w:val="56"/>
          <w:szCs w:val="56"/>
        </w:rPr>
      </w:pPr>
      <w:r>
        <w:rPr>
          <w:sz w:val="56"/>
          <w:szCs w:val="56"/>
        </w:rPr>
        <w:t>How quickly we abandon our faith when things get a little rough.</w:t>
      </w:r>
    </w:p>
    <w:p w14:paraId="1CF11470" w14:textId="4BAEE426" w:rsidR="00F02BB6" w:rsidRDefault="00F02BB6" w:rsidP="00B402EA">
      <w:pPr>
        <w:rPr>
          <w:sz w:val="56"/>
          <w:szCs w:val="56"/>
        </w:rPr>
      </w:pPr>
      <w:r>
        <w:rPr>
          <w:sz w:val="56"/>
          <w:szCs w:val="56"/>
        </w:rPr>
        <w:lastRenderedPageBreak/>
        <w:t>When things do not go as we planned them, we quickly quit on the plan of GOD.</w:t>
      </w:r>
    </w:p>
    <w:p w14:paraId="592EA2D8" w14:textId="49502475" w:rsidR="00F02BB6" w:rsidRPr="00B402EA" w:rsidRDefault="00F02BB6" w:rsidP="00B402EA">
      <w:pPr>
        <w:rPr>
          <w:sz w:val="56"/>
          <w:szCs w:val="56"/>
        </w:rPr>
      </w:pPr>
      <w:r>
        <w:rPr>
          <w:sz w:val="56"/>
          <w:szCs w:val="56"/>
        </w:rPr>
        <w:t>We point the finger of blame before we stand in faith-rest.</w:t>
      </w:r>
    </w:p>
    <w:p w14:paraId="25D24576" w14:textId="77F3784B" w:rsidR="00B402EA" w:rsidRDefault="00B402EA" w:rsidP="00B402EA">
      <w:pPr>
        <w:rPr>
          <w:sz w:val="56"/>
          <w:szCs w:val="56"/>
        </w:rPr>
      </w:pPr>
      <w:r w:rsidRPr="00B402EA">
        <w:rPr>
          <w:sz w:val="56"/>
          <w:szCs w:val="56"/>
        </w:rPr>
        <w:t xml:space="preserve">The pots of delicious meat they received in slavery was what we now call historical </w:t>
      </w:r>
      <w:r>
        <w:rPr>
          <w:sz w:val="56"/>
          <w:szCs w:val="56"/>
        </w:rPr>
        <w:t xml:space="preserve">revisionism. </w:t>
      </w:r>
    </w:p>
    <w:p w14:paraId="63299886" w14:textId="77777777" w:rsidR="0073632F" w:rsidRDefault="0073632F" w:rsidP="00B402EA">
      <w:pPr>
        <w:rPr>
          <w:sz w:val="56"/>
          <w:szCs w:val="56"/>
        </w:rPr>
      </w:pPr>
    </w:p>
    <w:p w14:paraId="34EEC040" w14:textId="77777777" w:rsidR="00AF70E5" w:rsidRPr="00AF70E5" w:rsidRDefault="00AF70E5" w:rsidP="00AF70E5">
      <w:pPr>
        <w:spacing w:line="276" w:lineRule="auto"/>
        <w:rPr>
          <w:rFonts w:ascii="Calibri" w:eastAsia="Calibri" w:hAnsi="Calibri" w:cs="Times New Roman"/>
          <w:sz w:val="56"/>
          <w:szCs w:val="56"/>
        </w:rPr>
      </w:pPr>
      <w:r w:rsidRPr="00AF70E5">
        <w:rPr>
          <w:rFonts w:ascii="Calibri" w:eastAsia="Calibri" w:hAnsi="Calibri" w:cs="Times New Roman"/>
          <w:sz w:val="56"/>
          <w:szCs w:val="56"/>
        </w:rPr>
        <w:t xml:space="preserve">We have a lot of this today – changing accurate history to bring out a new perspective. Politicians, media outlets and educational systems have become culprits of this type of false narrative.  </w:t>
      </w:r>
    </w:p>
    <w:p w14:paraId="46521836" w14:textId="5BB7CE83" w:rsidR="00AF70E5" w:rsidRPr="00AF70E5" w:rsidRDefault="00F02BB6" w:rsidP="00AF70E5">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5677BBF6" w14:textId="77777777" w:rsidR="00AF70E5" w:rsidRDefault="00AF70E5" w:rsidP="00AF70E5">
      <w:pPr>
        <w:spacing w:line="276" w:lineRule="auto"/>
        <w:rPr>
          <w:rFonts w:ascii="Calibri" w:eastAsia="Calibri" w:hAnsi="Calibri" w:cs="Times New Roman"/>
          <w:sz w:val="56"/>
          <w:szCs w:val="56"/>
        </w:rPr>
      </w:pPr>
      <w:r w:rsidRPr="00AF70E5">
        <w:rPr>
          <w:rFonts w:ascii="Calibri" w:eastAsia="Calibri" w:hAnsi="Calibri" w:cs="Times New Roman"/>
          <w:sz w:val="56"/>
          <w:szCs w:val="56"/>
        </w:rPr>
        <w:lastRenderedPageBreak/>
        <w:t>/Israel selectively remembered the past and thought of their time in Egypt as a good time (Exo 16:3). The pots of un-known meat were often made up of rats, insects and other random critters, it was large, nasty pots of slop. They lost sight of God’s future for them, and they also twisted the past to support their complaining. This thinking is common among those who are weak, self-centered and experts at the art complaining.\</w:t>
      </w:r>
    </w:p>
    <w:p w14:paraId="19324A72" w14:textId="77777777" w:rsidR="005210FD" w:rsidRPr="00AF70E5" w:rsidRDefault="005210FD" w:rsidP="00AF70E5">
      <w:pPr>
        <w:spacing w:line="276" w:lineRule="auto"/>
        <w:rPr>
          <w:rFonts w:ascii="Calibri" w:eastAsia="Calibri" w:hAnsi="Calibri" w:cs="Times New Roman"/>
          <w:sz w:val="56"/>
          <w:szCs w:val="56"/>
        </w:rPr>
      </w:pPr>
    </w:p>
    <w:p w14:paraId="4A72BF3B" w14:textId="0426D280" w:rsidR="00AF70E5" w:rsidRDefault="00AF70E5" w:rsidP="00AF70E5">
      <w:pPr>
        <w:spacing w:line="276" w:lineRule="auto"/>
        <w:rPr>
          <w:rFonts w:ascii="Calibri" w:eastAsia="Calibri" w:hAnsi="Calibri" w:cs="Times New Roman"/>
          <w:sz w:val="56"/>
          <w:szCs w:val="56"/>
        </w:rPr>
      </w:pPr>
      <w:hyperlink r:id="rId10" w:history="1">
        <w:r w:rsidRPr="00B114A1">
          <w:rPr>
            <w:rFonts w:ascii="Calibri" w:eastAsia="Calibri" w:hAnsi="Calibri" w:cs="Times New Roman"/>
            <w:color w:val="000000" w:themeColor="text1"/>
            <w:sz w:val="56"/>
            <w:szCs w:val="56"/>
          </w:rPr>
          <w:t>Luk 15:17</w:t>
        </w:r>
      </w:hyperlink>
      <w:r w:rsidRPr="00B114A1">
        <w:rPr>
          <w:rFonts w:ascii="Calibri" w:eastAsia="Calibri" w:hAnsi="Calibri" w:cs="Times New Roman"/>
          <w:sz w:val="56"/>
          <w:szCs w:val="56"/>
        </w:rPr>
        <w:t xml:space="preserve"> </w:t>
      </w:r>
      <w:r w:rsidRPr="00AF70E5">
        <w:rPr>
          <w:rFonts w:ascii="Calibri" w:eastAsia="Calibri" w:hAnsi="Calibri" w:cs="Times New Roman"/>
          <w:sz w:val="56"/>
          <w:szCs w:val="56"/>
        </w:rPr>
        <w:t>“But when he came to his senses, he said, ‘How many of my father’s hired laborers have more than </w:t>
      </w:r>
      <w:r w:rsidR="005210FD">
        <w:rPr>
          <w:rFonts w:ascii="Calibri" w:eastAsia="Calibri" w:hAnsi="Calibri" w:cs="Times New Roman"/>
          <w:sz w:val="56"/>
          <w:szCs w:val="56"/>
        </w:rPr>
        <w:t xml:space="preserve">  </w:t>
      </w:r>
      <w:r w:rsidR="005210FD">
        <w:rPr>
          <w:rFonts w:ascii="Calibri" w:eastAsia="Calibri" w:hAnsi="Calibri" w:cs="Times New Roman"/>
          <w:sz w:val="56"/>
          <w:szCs w:val="56"/>
        </w:rPr>
        <w:lastRenderedPageBreak/>
        <w:t>e</w:t>
      </w:r>
      <w:r w:rsidRPr="00AF70E5">
        <w:rPr>
          <w:rFonts w:ascii="Calibri" w:eastAsia="Calibri" w:hAnsi="Calibri" w:cs="Times New Roman"/>
          <w:sz w:val="56"/>
          <w:szCs w:val="56"/>
        </w:rPr>
        <w:t>nough bread, but I am dying here from hunger!</w:t>
      </w:r>
    </w:p>
    <w:p w14:paraId="34640EAA" w14:textId="525B9CD9" w:rsidR="00F02BB6" w:rsidRPr="00AF70E5" w:rsidRDefault="00F02BB6" w:rsidP="00AF70E5">
      <w:pPr>
        <w:spacing w:line="276" w:lineRule="auto"/>
        <w:rPr>
          <w:rFonts w:ascii="Calibri" w:eastAsia="Calibri" w:hAnsi="Calibri" w:cs="Times New Roman"/>
          <w:b/>
          <w:bCs/>
          <w:sz w:val="56"/>
          <w:szCs w:val="56"/>
        </w:rPr>
      </w:pPr>
      <w:r>
        <w:rPr>
          <w:rFonts w:ascii="Calibri" w:eastAsia="Calibri" w:hAnsi="Calibri" w:cs="Times New Roman"/>
          <w:sz w:val="56"/>
          <w:szCs w:val="56"/>
        </w:rPr>
        <w:t>When the Bel comes to their senses is when they begin to remember BD, they begin to touch backward into a memory of how the plan off God works.</w:t>
      </w:r>
    </w:p>
    <w:p w14:paraId="2F1F25BB" w14:textId="5B81BD86" w:rsidR="00AF70E5" w:rsidRDefault="00B114A1" w:rsidP="00AF70E5">
      <w:pPr>
        <w:spacing w:line="276" w:lineRule="auto"/>
        <w:rPr>
          <w:rFonts w:ascii="Calibri" w:eastAsia="Calibri" w:hAnsi="Calibri" w:cs="Times New Roman"/>
          <w:b/>
          <w:bCs/>
          <w:sz w:val="56"/>
          <w:szCs w:val="56"/>
          <w:u w:val="single"/>
        </w:rPr>
      </w:pPr>
      <w:hyperlink r:id="rId11" w:history="1">
        <w:r>
          <w:rPr>
            <w:rFonts w:ascii="Calibri" w:eastAsia="Calibri" w:hAnsi="Calibri" w:cs="Times New Roman"/>
            <w:color w:val="000000" w:themeColor="text1"/>
            <w:sz w:val="56"/>
            <w:szCs w:val="56"/>
          </w:rPr>
          <w:t>/L</w:t>
        </w:r>
        <w:r w:rsidR="00AF70E5" w:rsidRPr="00B114A1">
          <w:rPr>
            <w:rFonts w:ascii="Calibri" w:eastAsia="Calibri" w:hAnsi="Calibri" w:cs="Times New Roman"/>
            <w:color w:val="000000" w:themeColor="text1"/>
            <w:sz w:val="56"/>
            <w:szCs w:val="56"/>
          </w:rPr>
          <w:t>uk 15:18</w:t>
        </w:r>
      </w:hyperlink>
      <w:r w:rsidR="00AF70E5" w:rsidRPr="00AF70E5">
        <w:rPr>
          <w:rFonts w:ascii="Calibri" w:eastAsia="Calibri" w:hAnsi="Calibri" w:cs="Times New Roman"/>
          <w:sz w:val="56"/>
          <w:szCs w:val="56"/>
        </w:rPr>
        <w:t xml:space="preserve"> ‘</w:t>
      </w:r>
      <w:r w:rsidR="00AF70E5" w:rsidRPr="00B114A1">
        <w:rPr>
          <w:rFonts w:ascii="Calibri" w:eastAsia="Calibri" w:hAnsi="Calibri" w:cs="Times New Roman"/>
          <w:b/>
          <w:bCs/>
          <w:sz w:val="56"/>
          <w:szCs w:val="56"/>
          <w:u w:val="single"/>
        </w:rPr>
        <w:t xml:space="preserve">I will set out and go to my father, </w:t>
      </w:r>
      <w:r w:rsidR="00AF70E5" w:rsidRPr="00AF70E5">
        <w:rPr>
          <w:rFonts w:ascii="Calibri" w:eastAsia="Calibri" w:hAnsi="Calibri" w:cs="Times New Roman"/>
          <w:sz w:val="56"/>
          <w:szCs w:val="56"/>
        </w:rPr>
        <w:t xml:space="preserve">and will say to him, “Father, </w:t>
      </w:r>
      <w:r w:rsidR="00AF70E5" w:rsidRPr="00B114A1">
        <w:rPr>
          <w:rFonts w:ascii="Calibri" w:eastAsia="Calibri" w:hAnsi="Calibri" w:cs="Times New Roman"/>
          <w:b/>
          <w:bCs/>
          <w:sz w:val="56"/>
          <w:szCs w:val="56"/>
          <w:u w:val="single"/>
        </w:rPr>
        <w:t>I have sinned against heaven, and in your sight;</w:t>
      </w:r>
    </w:p>
    <w:p w14:paraId="00D6D834" w14:textId="77777777" w:rsidR="00B114A1" w:rsidRDefault="00B114A1" w:rsidP="00AF70E5">
      <w:pPr>
        <w:spacing w:line="276" w:lineRule="auto"/>
        <w:rPr>
          <w:rFonts w:ascii="Calibri" w:eastAsia="Calibri" w:hAnsi="Calibri" w:cs="Times New Roman"/>
          <w:b/>
          <w:bCs/>
          <w:sz w:val="56"/>
          <w:szCs w:val="56"/>
          <w:u w:val="single"/>
        </w:rPr>
      </w:pPr>
    </w:p>
    <w:p w14:paraId="6AEF5FBE" w14:textId="00CB72AF" w:rsidR="00B114A1" w:rsidRDefault="00B114A1" w:rsidP="00AF70E5">
      <w:pPr>
        <w:spacing w:line="276" w:lineRule="auto"/>
        <w:rPr>
          <w:rFonts w:ascii="Calibri" w:eastAsia="Calibri" w:hAnsi="Calibri" w:cs="Times New Roman"/>
          <w:sz w:val="56"/>
          <w:szCs w:val="56"/>
        </w:rPr>
      </w:pPr>
      <w:r>
        <w:rPr>
          <w:rFonts w:ascii="Calibri" w:eastAsia="Calibri" w:hAnsi="Calibri" w:cs="Times New Roman"/>
          <w:sz w:val="56"/>
          <w:szCs w:val="56"/>
        </w:rPr>
        <w:t xml:space="preserve">Notice he has changed his course of thinking and in turn his course of action will change. That means he has adjusted to the justice of GOD.\ </w:t>
      </w:r>
    </w:p>
    <w:p w14:paraId="58F754F8" w14:textId="77777777" w:rsidR="00AF70E5" w:rsidRDefault="00AF70E5" w:rsidP="00AF70E5">
      <w:pPr>
        <w:spacing w:line="276" w:lineRule="auto"/>
        <w:rPr>
          <w:rFonts w:ascii="Calibri" w:eastAsia="Calibri" w:hAnsi="Calibri" w:cs="Times New Roman"/>
          <w:sz w:val="56"/>
          <w:szCs w:val="56"/>
        </w:rPr>
      </w:pPr>
      <w:hyperlink r:id="rId12" w:history="1">
        <w:r w:rsidRPr="00B114A1">
          <w:rPr>
            <w:rFonts w:ascii="Calibri" w:eastAsia="Calibri" w:hAnsi="Calibri" w:cs="Times New Roman"/>
            <w:color w:val="000000" w:themeColor="text1"/>
            <w:sz w:val="56"/>
            <w:szCs w:val="56"/>
          </w:rPr>
          <w:t>Luk 15:19</w:t>
        </w:r>
      </w:hyperlink>
      <w:r w:rsidRPr="00AF70E5">
        <w:rPr>
          <w:rFonts w:ascii="Calibri" w:eastAsia="Calibri" w:hAnsi="Calibri" w:cs="Times New Roman"/>
          <w:sz w:val="56"/>
          <w:szCs w:val="56"/>
        </w:rPr>
        <w:t xml:space="preserve"> I am no longer worthy to be called your son; treat me as one of your hired laborers.”’</w:t>
      </w:r>
    </w:p>
    <w:p w14:paraId="18EB7A06" w14:textId="4D8BB14D" w:rsidR="00F02BB6" w:rsidRPr="00AF70E5" w:rsidRDefault="00F02BB6" w:rsidP="00AF70E5">
      <w:pPr>
        <w:spacing w:line="276" w:lineRule="auto"/>
        <w:rPr>
          <w:rFonts w:ascii="Calibri" w:eastAsia="Calibri" w:hAnsi="Calibri" w:cs="Times New Roman"/>
          <w:b/>
          <w:bCs/>
          <w:sz w:val="56"/>
          <w:szCs w:val="56"/>
        </w:rPr>
      </w:pPr>
      <w:r>
        <w:rPr>
          <w:rFonts w:ascii="Calibri" w:eastAsia="Calibri" w:hAnsi="Calibri" w:cs="Times New Roman"/>
          <w:sz w:val="56"/>
          <w:szCs w:val="56"/>
        </w:rPr>
        <w:t xml:space="preserve">Humility has been reestablished. </w:t>
      </w:r>
    </w:p>
    <w:p w14:paraId="2383865D" w14:textId="7DD0A1E9" w:rsidR="00AF70E5" w:rsidRDefault="00B402EA" w:rsidP="00AF70E5">
      <w:pPr>
        <w:spacing w:line="276" w:lineRule="auto"/>
        <w:rPr>
          <w:rFonts w:ascii="Calibri" w:eastAsia="Calibri" w:hAnsi="Calibri" w:cs="Times New Roman"/>
          <w:sz w:val="56"/>
          <w:szCs w:val="56"/>
        </w:rPr>
      </w:pPr>
      <w:hyperlink r:id="rId13" w:history="1">
        <w:r>
          <w:rPr>
            <w:rFonts w:ascii="Calibri" w:eastAsia="Calibri" w:hAnsi="Calibri" w:cs="Times New Roman"/>
            <w:color w:val="000000" w:themeColor="text1"/>
            <w:sz w:val="56"/>
            <w:szCs w:val="56"/>
          </w:rPr>
          <w:t>/L</w:t>
        </w:r>
        <w:r w:rsidR="00AF70E5" w:rsidRPr="00B114A1">
          <w:rPr>
            <w:rFonts w:ascii="Calibri" w:eastAsia="Calibri" w:hAnsi="Calibri" w:cs="Times New Roman"/>
            <w:color w:val="000000" w:themeColor="text1"/>
            <w:sz w:val="56"/>
            <w:szCs w:val="56"/>
          </w:rPr>
          <w:t>uk 15:20</w:t>
        </w:r>
      </w:hyperlink>
      <w:r w:rsidR="00AF70E5" w:rsidRPr="00B114A1">
        <w:rPr>
          <w:rFonts w:ascii="Calibri" w:eastAsia="Calibri" w:hAnsi="Calibri" w:cs="Times New Roman"/>
          <w:sz w:val="56"/>
          <w:szCs w:val="56"/>
        </w:rPr>
        <w:t xml:space="preserve"> </w:t>
      </w:r>
      <w:r w:rsidR="00AF70E5" w:rsidRPr="00AF70E5">
        <w:rPr>
          <w:rFonts w:ascii="Calibri" w:eastAsia="Calibri" w:hAnsi="Calibri" w:cs="Times New Roman"/>
          <w:sz w:val="56"/>
          <w:szCs w:val="56"/>
        </w:rPr>
        <w:t>“</w:t>
      </w:r>
      <w:r w:rsidR="00AF70E5" w:rsidRPr="00B114A1">
        <w:rPr>
          <w:rFonts w:ascii="Calibri" w:eastAsia="Calibri" w:hAnsi="Calibri" w:cs="Times New Roman"/>
          <w:b/>
          <w:bCs/>
          <w:sz w:val="56"/>
          <w:szCs w:val="56"/>
          <w:u w:val="single"/>
        </w:rPr>
        <w:t>So he set out</w:t>
      </w:r>
      <w:r w:rsidR="00AF70E5" w:rsidRPr="00AF70E5">
        <w:rPr>
          <w:rFonts w:ascii="Calibri" w:eastAsia="Calibri" w:hAnsi="Calibri" w:cs="Times New Roman"/>
          <w:sz w:val="56"/>
          <w:szCs w:val="56"/>
        </w:rPr>
        <w:t> and</w:t>
      </w:r>
      <w:r>
        <w:rPr>
          <w:rFonts w:ascii="Calibri" w:eastAsia="Calibri" w:hAnsi="Calibri" w:cs="Times New Roman"/>
          <w:sz w:val="56"/>
          <w:szCs w:val="56"/>
        </w:rPr>
        <w:t xml:space="preserve"> came</w:t>
      </w:r>
      <w:r w:rsidR="00AF70E5" w:rsidRPr="00AF70E5">
        <w:rPr>
          <w:rFonts w:ascii="Calibri" w:eastAsia="Calibri" w:hAnsi="Calibri" w:cs="Times New Roman"/>
          <w:sz w:val="56"/>
          <w:szCs w:val="56"/>
        </w:rPr>
        <w:t xml:space="preserve"> to his father. But when </w:t>
      </w:r>
      <w:r w:rsidR="00AF70E5" w:rsidRPr="00B114A1">
        <w:rPr>
          <w:rFonts w:ascii="Calibri" w:eastAsia="Calibri" w:hAnsi="Calibri" w:cs="Times New Roman"/>
          <w:b/>
          <w:bCs/>
          <w:sz w:val="56"/>
          <w:szCs w:val="56"/>
          <w:u w:val="single"/>
        </w:rPr>
        <w:t>he was still a long way off, his father saw him and felt compassion</w:t>
      </w:r>
      <w:r w:rsidR="00AF70E5" w:rsidRPr="00AF70E5">
        <w:rPr>
          <w:rFonts w:ascii="Calibri" w:eastAsia="Calibri" w:hAnsi="Calibri" w:cs="Times New Roman"/>
          <w:sz w:val="56"/>
          <w:szCs w:val="56"/>
        </w:rPr>
        <w:t> </w:t>
      </w:r>
      <w:r w:rsidR="00AF70E5" w:rsidRPr="00AF70E5">
        <w:rPr>
          <w:rFonts w:ascii="Calibri" w:eastAsia="Calibri" w:hAnsi="Calibri" w:cs="Times New Roman"/>
          <w:i/>
          <w:iCs/>
          <w:sz w:val="56"/>
          <w:szCs w:val="56"/>
        </w:rPr>
        <w:t>for him,</w:t>
      </w:r>
      <w:r w:rsidR="00AF70E5" w:rsidRPr="00AF70E5">
        <w:rPr>
          <w:rFonts w:ascii="Calibri" w:eastAsia="Calibri" w:hAnsi="Calibri" w:cs="Times New Roman"/>
          <w:sz w:val="56"/>
          <w:szCs w:val="56"/>
        </w:rPr>
        <w:t> and ran and embraced him and kissed him.</w:t>
      </w:r>
    </w:p>
    <w:p w14:paraId="1E395711" w14:textId="77777777" w:rsidR="00B114A1" w:rsidRDefault="00B114A1" w:rsidP="00AF70E5">
      <w:pPr>
        <w:spacing w:line="276" w:lineRule="auto"/>
        <w:rPr>
          <w:rFonts w:ascii="Calibri" w:eastAsia="Calibri" w:hAnsi="Calibri" w:cs="Times New Roman"/>
          <w:sz w:val="56"/>
          <w:szCs w:val="56"/>
        </w:rPr>
      </w:pPr>
    </w:p>
    <w:p w14:paraId="2BFAFDE6" w14:textId="5C703895" w:rsidR="00B114A1" w:rsidRDefault="00B114A1" w:rsidP="00AF70E5">
      <w:pPr>
        <w:spacing w:line="276" w:lineRule="auto"/>
        <w:rPr>
          <w:rFonts w:ascii="Calibri" w:eastAsia="Calibri" w:hAnsi="Calibri" w:cs="Times New Roman"/>
          <w:sz w:val="56"/>
          <w:szCs w:val="56"/>
        </w:rPr>
      </w:pPr>
      <w:r>
        <w:rPr>
          <w:rFonts w:ascii="Calibri" w:eastAsia="Calibri" w:hAnsi="Calibri" w:cs="Times New Roman"/>
          <w:sz w:val="56"/>
          <w:szCs w:val="56"/>
        </w:rPr>
        <w:t>The compassionate forgiveness and mercy did not require any effort on his part</w:t>
      </w:r>
      <w:r w:rsidR="00F02BB6">
        <w:rPr>
          <w:rFonts w:ascii="Calibri" w:eastAsia="Calibri" w:hAnsi="Calibri" w:cs="Times New Roman"/>
          <w:sz w:val="56"/>
          <w:szCs w:val="56"/>
        </w:rPr>
        <w:t>,</w:t>
      </w:r>
      <w:r>
        <w:rPr>
          <w:rFonts w:ascii="Calibri" w:eastAsia="Calibri" w:hAnsi="Calibri" w:cs="Times New Roman"/>
          <w:sz w:val="56"/>
          <w:szCs w:val="56"/>
        </w:rPr>
        <w:t xml:space="preserve"> except to turn back </w:t>
      </w:r>
      <w:r w:rsidR="00F02BB6">
        <w:rPr>
          <w:rFonts w:ascii="Calibri" w:eastAsia="Calibri" w:hAnsi="Calibri" w:cs="Times New Roman"/>
          <w:sz w:val="56"/>
          <w:szCs w:val="56"/>
        </w:rPr>
        <w:t xml:space="preserve">in humility, </w:t>
      </w:r>
      <w:r>
        <w:rPr>
          <w:rFonts w:ascii="Calibri" w:eastAsia="Calibri" w:hAnsi="Calibri" w:cs="Times New Roman"/>
          <w:sz w:val="56"/>
          <w:szCs w:val="56"/>
        </w:rPr>
        <w:t>toward the FATHER.\</w:t>
      </w:r>
    </w:p>
    <w:p w14:paraId="621804D1" w14:textId="78E213E5" w:rsidR="005210FD" w:rsidRDefault="005210FD" w:rsidP="00AF70E5">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 FATHER comes to embrace the fallen son, when the son turns back in humility!</w:t>
      </w:r>
    </w:p>
    <w:p w14:paraId="544E34B6" w14:textId="4D6B036F" w:rsidR="00B114A1" w:rsidRDefault="00B114A1" w:rsidP="00AF70E5">
      <w:pPr>
        <w:spacing w:line="276" w:lineRule="auto"/>
        <w:rPr>
          <w:rFonts w:ascii="Calibri" w:eastAsia="Calibri" w:hAnsi="Calibri" w:cs="Times New Roman"/>
          <w:sz w:val="56"/>
          <w:szCs w:val="56"/>
        </w:rPr>
      </w:pPr>
      <w:r>
        <w:rPr>
          <w:rFonts w:ascii="Calibri" w:eastAsia="Calibri" w:hAnsi="Calibri" w:cs="Times New Roman"/>
          <w:sz w:val="56"/>
          <w:szCs w:val="56"/>
        </w:rPr>
        <w:t>God is not interested in you wallowing in guilt and shame.</w:t>
      </w:r>
    </w:p>
    <w:p w14:paraId="5D05DD13" w14:textId="25D92C2F" w:rsidR="00B114A1" w:rsidRDefault="00B114A1" w:rsidP="00AF70E5">
      <w:pPr>
        <w:spacing w:line="276" w:lineRule="auto"/>
        <w:rPr>
          <w:rFonts w:ascii="Calibri" w:eastAsia="Calibri" w:hAnsi="Calibri" w:cs="Times New Roman"/>
          <w:sz w:val="56"/>
          <w:szCs w:val="56"/>
        </w:rPr>
      </w:pPr>
      <w:r>
        <w:rPr>
          <w:rFonts w:ascii="Calibri" w:eastAsia="Calibri" w:hAnsi="Calibri" w:cs="Times New Roman"/>
          <w:sz w:val="56"/>
          <w:szCs w:val="56"/>
        </w:rPr>
        <w:t>He wants an honest and open acknowledgement</w:t>
      </w:r>
      <w:r w:rsidR="00CA183A">
        <w:rPr>
          <w:rFonts w:ascii="Calibri" w:eastAsia="Calibri" w:hAnsi="Calibri" w:cs="Times New Roman"/>
          <w:sz w:val="56"/>
          <w:szCs w:val="56"/>
        </w:rPr>
        <w:t>…</w:t>
      </w:r>
      <w:r>
        <w:rPr>
          <w:rFonts w:ascii="Calibri" w:eastAsia="Calibri" w:hAnsi="Calibri" w:cs="Times New Roman"/>
          <w:sz w:val="56"/>
          <w:szCs w:val="56"/>
        </w:rPr>
        <w:t xml:space="preserve"> and that is it!</w:t>
      </w:r>
    </w:p>
    <w:p w14:paraId="7747A3AF" w14:textId="705D5356" w:rsidR="00CA183A" w:rsidRPr="005210FD" w:rsidRDefault="005210FD" w:rsidP="00AF70E5">
      <w:pPr>
        <w:spacing w:line="276" w:lineRule="auto"/>
        <w:rPr>
          <w:rFonts w:ascii="Calibri" w:eastAsia="Calibri" w:hAnsi="Calibri" w:cs="Times New Roman"/>
          <w:sz w:val="56"/>
          <w:szCs w:val="56"/>
        </w:rPr>
      </w:pPr>
      <w:r w:rsidRPr="005210FD">
        <w:rPr>
          <w:rFonts w:ascii="Calibri" w:eastAsia="Calibri" w:hAnsi="Calibri" w:cs="Times New Roman"/>
          <w:sz w:val="56"/>
          <w:szCs w:val="56"/>
        </w:rPr>
        <w:t>HE will embrace you every time.</w:t>
      </w:r>
    </w:p>
    <w:p w14:paraId="42AC0703" w14:textId="039B20C5" w:rsidR="00AF70E5" w:rsidRDefault="00CA183A" w:rsidP="00AF70E5">
      <w:pPr>
        <w:spacing w:line="276" w:lineRule="auto"/>
        <w:rPr>
          <w:rFonts w:ascii="Calibri" w:eastAsia="Calibri" w:hAnsi="Calibri" w:cs="Times New Roman"/>
          <w:sz w:val="56"/>
          <w:szCs w:val="56"/>
        </w:rPr>
      </w:pPr>
      <w:hyperlink r:id="rId14" w:history="1">
        <w:r>
          <w:rPr>
            <w:rFonts w:ascii="Calibri" w:eastAsia="Calibri" w:hAnsi="Calibri" w:cs="Times New Roman"/>
            <w:color w:val="000000" w:themeColor="text1"/>
            <w:sz w:val="56"/>
            <w:szCs w:val="56"/>
          </w:rPr>
          <w:t>/L</w:t>
        </w:r>
        <w:r w:rsidR="00AF70E5" w:rsidRPr="00B114A1">
          <w:rPr>
            <w:rFonts w:ascii="Calibri" w:eastAsia="Calibri" w:hAnsi="Calibri" w:cs="Times New Roman"/>
            <w:color w:val="000000" w:themeColor="text1"/>
            <w:sz w:val="56"/>
            <w:szCs w:val="56"/>
          </w:rPr>
          <w:t>uk 15:21</w:t>
        </w:r>
      </w:hyperlink>
      <w:r w:rsidR="00AF70E5" w:rsidRPr="00AF70E5">
        <w:rPr>
          <w:rFonts w:ascii="Calibri" w:eastAsia="Calibri" w:hAnsi="Calibri" w:cs="Times New Roman"/>
          <w:sz w:val="56"/>
          <w:szCs w:val="56"/>
        </w:rPr>
        <w:t xml:space="preserve">“And the son said to him, ‘Father, </w:t>
      </w:r>
      <w:r w:rsidR="00AF70E5" w:rsidRPr="00CA183A">
        <w:rPr>
          <w:rFonts w:ascii="Calibri" w:eastAsia="Calibri" w:hAnsi="Calibri" w:cs="Times New Roman"/>
          <w:b/>
          <w:bCs/>
          <w:sz w:val="56"/>
          <w:szCs w:val="56"/>
          <w:u w:val="single"/>
        </w:rPr>
        <w:t>I have</w:t>
      </w:r>
      <w:r w:rsidRPr="00CA183A">
        <w:rPr>
          <w:rFonts w:ascii="Calibri" w:eastAsia="Calibri" w:hAnsi="Calibri" w:cs="Times New Roman"/>
          <w:b/>
          <w:bCs/>
          <w:sz w:val="56"/>
          <w:szCs w:val="56"/>
          <w:u w:val="single"/>
        </w:rPr>
        <w:t xml:space="preserve"> sinned against heaven</w:t>
      </w:r>
      <w:r w:rsidR="00AF70E5" w:rsidRPr="00CA183A">
        <w:rPr>
          <w:rFonts w:ascii="Calibri" w:eastAsia="Calibri" w:hAnsi="Calibri" w:cs="Times New Roman"/>
          <w:b/>
          <w:bCs/>
          <w:sz w:val="56"/>
          <w:szCs w:val="56"/>
          <w:u w:val="single"/>
        </w:rPr>
        <w:t xml:space="preserve"> and in your sight</w:t>
      </w:r>
      <w:r w:rsidR="00AF70E5" w:rsidRPr="00AF70E5">
        <w:rPr>
          <w:rFonts w:ascii="Calibri" w:eastAsia="Calibri" w:hAnsi="Calibri" w:cs="Times New Roman"/>
          <w:sz w:val="56"/>
          <w:szCs w:val="56"/>
        </w:rPr>
        <w:t>; I</w:t>
      </w:r>
      <w:r>
        <w:rPr>
          <w:rFonts w:ascii="Calibri" w:eastAsia="Calibri" w:hAnsi="Calibri" w:cs="Times New Roman"/>
          <w:sz w:val="56"/>
          <w:szCs w:val="56"/>
        </w:rPr>
        <w:t xml:space="preserve"> am no longer worthy </w:t>
      </w:r>
      <w:r w:rsidR="00AF70E5" w:rsidRPr="00AF70E5">
        <w:rPr>
          <w:rFonts w:ascii="Calibri" w:eastAsia="Calibri" w:hAnsi="Calibri" w:cs="Times New Roman"/>
          <w:sz w:val="56"/>
          <w:szCs w:val="56"/>
        </w:rPr>
        <w:t>to be called your son.’</w:t>
      </w:r>
    </w:p>
    <w:p w14:paraId="73174CCB" w14:textId="77777777" w:rsidR="00CA183A" w:rsidRDefault="00CA183A" w:rsidP="00AF70E5">
      <w:pPr>
        <w:spacing w:line="276" w:lineRule="auto"/>
        <w:rPr>
          <w:rFonts w:ascii="Calibri" w:eastAsia="Calibri" w:hAnsi="Calibri" w:cs="Times New Roman"/>
          <w:sz w:val="56"/>
          <w:szCs w:val="56"/>
        </w:rPr>
      </w:pPr>
    </w:p>
    <w:p w14:paraId="3122DCE2" w14:textId="7C6EB371" w:rsidR="00CA183A" w:rsidRDefault="00CA183A" w:rsidP="00AF70E5">
      <w:pPr>
        <w:spacing w:line="276" w:lineRule="auto"/>
        <w:rPr>
          <w:rFonts w:ascii="Calibri" w:eastAsia="Calibri" w:hAnsi="Calibri" w:cs="Times New Roman"/>
          <w:sz w:val="56"/>
          <w:szCs w:val="56"/>
        </w:rPr>
      </w:pPr>
      <w:r>
        <w:rPr>
          <w:rFonts w:ascii="Calibri" w:eastAsia="Calibri" w:hAnsi="Calibri" w:cs="Times New Roman"/>
          <w:sz w:val="56"/>
          <w:szCs w:val="56"/>
        </w:rPr>
        <w:t xml:space="preserve">Our sins no matter what they are, or who they hurt, must first be addressed </w:t>
      </w:r>
      <w:r>
        <w:rPr>
          <w:rFonts w:ascii="Calibri" w:eastAsia="Calibri" w:hAnsi="Calibri" w:cs="Times New Roman"/>
          <w:sz w:val="56"/>
          <w:szCs w:val="56"/>
        </w:rPr>
        <w:lastRenderedPageBreak/>
        <w:t xml:space="preserve">to GOD the Father (justice system). All prayer and sin </w:t>
      </w:r>
      <w:r w:rsidR="005159D3">
        <w:rPr>
          <w:rFonts w:ascii="Calibri" w:eastAsia="Calibri" w:hAnsi="Calibri" w:cs="Times New Roman"/>
          <w:sz w:val="56"/>
          <w:szCs w:val="56"/>
        </w:rPr>
        <w:t>are</w:t>
      </w:r>
      <w:r>
        <w:rPr>
          <w:rFonts w:ascii="Calibri" w:eastAsia="Calibri" w:hAnsi="Calibri" w:cs="Times New Roman"/>
          <w:sz w:val="56"/>
          <w:szCs w:val="56"/>
        </w:rPr>
        <w:t xml:space="preserve"> addressed by the power of God the HS</w:t>
      </w:r>
      <w:r w:rsidR="005159D3">
        <w:rPr>
          <w:rFonts w:ascii="Calibri" w:eastAsia="Calibri" w:hAnsi="Calibri" w:cs="Times New Roman"/>
          <w:sz w:val="56"/>
          <w:szCs w:val="56"/>
        </w:rPr>
        <w:t>,</w:t>
      </w:r>
      <w:r>
        <w:rPr>
          <w:rFonts w:ascii="Calibri" w:eastAsia="Calibri" w:hAnsi="Calibri" w:cs="Times New Roman"/>
          <w:sz w:val="56"/>
          <w:szCs w:val="56"/>
        </w:rPr>
        <w:t xml:space="preserve"> through the person </w:t>
      </w:r>
      <w:r w:rsidR="005159D3">
        <w:rPr>
          <w:rFonts w:ascii="Calibri" w:eastAsia="Calibri" w:hAnsi="Calibri" w:cs="Times New Roman"/>
          <w:sz w:val="56"/>
          <w:szCs w:val="56"/>
        </w:rPr>
        <w:t>a</w:t>
      </w:r>
      <w:r>
        <w:rPr>
          <w:rFonts w:ascii="Calibri" w:eastAsia="Calibri" w:hAnsi="Calibri" w:cs="Times New Roman"/>
          <w:sz w:val="56"/>
          <w:szCs w:val="56"/>
        </w:rPr>
        <w:t>nd work of Jesus C</w:t>
      </w:r>
      <w:r w:rsidR="005159D3">
        <w:rPr>
          <w:rFonts w:ascii="Calibri" w:eastAsia="Calibri" w:hAnsi="Calibri" w:cs="Times New Roman"/>
          <w:sz w:val="56"/>
          <w:szCs w:val="56"/>
        </w:rPr>
        <w:t>h</w:t>
      </w:r>
      <w:r>
        <w:rPr>
          <w:rFonts w:ascii="Calibri" w:eastAsia="Calibri" w:hAnsi="Calibri" w:cs="Times New Roman"/>
          <w:sz w:val="56"/>
          <w:szCs w:val="56"/>
        </w:rPr>
        <w:t>rist.\</w:t>
      </w:r>
    </w:p>
    <w:p w14:paraId="1F3307CB" w14:textId="77777777" w:rsidR="005210FD" w:rsidRPr="00B114A1" w:rsidRDefault="005210FD" w:rsidP="00AF70E5">
      <w:pPr>
        <w:spacing w:line="276" w:lineRule="auto"/>
        <w:rPr>
          <w:rFonts w:ascii="Calibri" w:eastAsia="Calibri" w:hAnsi="Calibri" w:cs="Times New Roman"/>
          <w:b/>
          <w:bCs/>
          <w:sz w:val="56"/>
          <w:szCs w:val="56"/>
        </w:rPr>
      </w:pPr>
    </w:p>
    <w:p w14:paraId="7C94BB57" w14:textId="4EE9D275" w:rsidR="00AF70E5" w:rsidRDefault="00AF70E5" w:rsidP="00AF70E5">
      <w:pPr>
        <w:spacing w:line="276" w:lineRule="auto"/>
        <w:rPr>
          <w:rFonts w:ascii="Calibri" w:eastAsia="Calibri" w:hAnsi="Calibri" w:cs="Times New Roman"/>
          <w:sz w:val="56"/>
          <w:szCs w:val="56"/>
        </w:rPr>
      </w:pPr>
      <w:hyperlink r:id="rId15" w:history="1">
        <w:r w:rsidRPr="00CA183A">
          <w:rPr>
            <w:rFonts w:ascii="Calibri" w:eastAsia="Calibri" w:hAnsi="Calibri" w:cs="Times New Roman"/>
            <w:color w:val="000000" w:themeColor="text1"/>
            <w:sz w:val="56"/>
            <w:szCs w:val="56"/>
          </w:rPr>
          <w:t>Luk 15:22</w:t>
        </w:r>
      </w:hyperlink>
      <w:r w:rsidR="00CA183A">
        <w:rPr>
          <w:rFonts w:ascii="Calibri" w:eastAsia="Calibri" w:hAnsi="Calibri" w:cs="Times New Roman"/>
          <w:sz w:val="56"/>
          <w:szCs w:val="56"/>
        </w:rPr>
        <w:t xml:space="preserve"> </w:t>
      </w:r>
      <w:r w:rsidRPr="00AF70E5">
        <w:rPr>
          <w:rFonts w:ascii="Calibri" w:eastAsia="Calibri" w:hAnsi="Calibri" w:cs="Times New Roman"/>
          <w:sz w:val="56"/>
          <w:szCs w:val="56"/>
        </w:rPr>
        <w:t>“But the father said to his slaves, ‘Quickly bring out the</w:t>
      </w:r>
      <w:r w:rsidR="00CA183A">
        <w:rPr>
          <w:rFonts w:ascii="Calibri" w:eastAsia="Calibri" w:hAnsi="Calibri" w:cs="Times New Roman"/>
          <w:sz w:val="56"/>
          <w:szCs w:val="56"/>
        </w:rPr>
        <w:t xml:space="preserve"> best robe</w:t>
      </w:r>
      <w:r w:rsidRPr="00AF70E5">
        <w:rPr>
          <w:rFonts w:ascii="Calibri" w:eastAsia="Calibri" w:hAnsi="Calibri" w:cs="Times New Roman"/>
          <w:sz w:val="56"/>
          <w:szCs w:val="56"/>
        </w:rPr>
        <w:t xml:space="preserve"> and put it on him, and put a ring on his finger and sandals on his feet;</w:t>
      </w:r>
    </w:p>
    <w:p w14:paraId="27D03122" w14:textId="47AFD9C0" w:rsidR="0087724B" w:rsidRDefault="0087724B" w:rsidP="00AF70E5">
      <w:pPr>
        <w:spacing w:line="276" w:lineRule="auto"/>
        <w:rPr>
          <w:rFonts w:ascii="Calibri" w:eastAsia="Calibri" w:hAnsi="Calibri" w:cs="Times New Roman"/>
          <w:sz w:val="56"/>
          <w:szCs w:val="56"/>
        </w:rPr>
      </w:pPr>
      <w:r>
        <w:rPr>
          <w:rFonts w:ascii="Calibri" w:eastAsia="Calibri" w:hAnsi="Calibri" w:cs="Times New Roman"/>
          <w:sz w:val="56"/>
          <w:szCs w:val="56"/>
        </w:rPr>
        <w:t>/</w:t>
      </w:r>
      <w:r w:rsidR="005159D3">
        <w:rPr>
          <w:rFonts w:ascii="Calibri" w:eastAsia="Calibri" w:hAnsi="Calibri" w:cs="Times New Roman"/>
          <w:sz w:val="56"/>
          <w:szCs w:val="56"/>
        </w:rPr>
        <w:t>God is not concerned about the emotional waves we all go through during failures and sin.</w:t>
      </w:r>
      <w:r>
        <w:rPr>
          <w:rFonts w:ascii="Calibri" w:eastAsia="Calibri" w:hAnsi="Calibri" w:cs="Times New Roman"/>
          <w:sz w:val="56"/>
          <w:szCs w:val="56"/>
        </w:rPr>
        <w:t xml:space="preserve"> In fact, dwelling in sadness and guilt, or shame leads to self-loathing, that stunts your growth. People may want you to dwell in shame or guilt but God knows that leads to </w:t>
      </w:r>
      <w:r>
        <w:rPr>
          <w:rFonts w:ascii="Calibri" w:eastAsia="Calibri" w:hAnsi="Calibri" w:cs="Times New Roman"/>
          <w:sz w:val="56"/>
          <w:szCs w:val="56"/>
        </w:rPr>
        <w:lastRenderedPageBreak/>
        <w:t xml:space="preserve">chain sinning. Take responsibility, move forward in humility and make the adjustments.\ </w:t>
      </w:r>
    </w:p>
    <w:p w14:paraId="2E8DB657" w14:textId="7A23D9AD" w:rsidR="00AF70E5" w:rsidRPr="005159D3" w:rsidRDefault="00AF70E5" w:rsidP="00AF70E5">
      <w:pPr>
        <w:spacing w:line="276" w:lineRule="auto"/>
        <w:rPr>
          <w:rFonts w:ascii="Calibri" w:eastAsia="Calibri" w:hAnsi="Calibri" w:cs="Times New Roman"/>
          <w:b/>
          <w:bCs/>
          <w:sz w:val="56"/>
          <w:szCs w:val="56"/>
        </w:rPr>
      </w:pPr>
      <w:hyperlink r:id="rId16" w:history="1">
        <w:r w:rsidRPr="005159D3">
          <w:rPr>
            <w:rFonts w:ascii="Calibri" w:eastAsia="Calibri" w:hAnsi="Calibri" w:cs="Times New Roman"/>
            <w:color w:val="000000" w:themeColor="text1"/>
            <w:sz w:val="56"/>
            <w:szCs w:val="56"/>
          </w:rPr>
          <w:t>Luk 15:23</w:t>
        </w:r>
      </w:hyperlink>
      <w:r w:rsidR="005159D3">
        <w:rPr>
          <w:rFonts w:ascii="Calibri" w:eastAsia="Calibri" w:hAnsi="Calibri" w:cs="Times New Roman"/>
          <w:sz w:val="56"/>
          <w:szCs w:val="56"/>
        </w:rPr>
        <w:t xml:space="preserve"> </w:t>
      </w:r>
      <w:r w:rsidRPr="00AF70E5">
        <w:rPr>
          <w:rFonts w:ascii="Calibri" w:eastAsia="Calibri" w:hAnsi="Calibri" w:cs="Times New Roman"/>
          <w:sz w:val="56"/>
          <w:szCs w:val="56"/>
        </w:rPr>
        <w:t>and bring the fattened calf, slaughter it, and let’s eat and celebrate;</w:t>
      </w:r>
    </w:p>
    <w:p w14:paraId="08C3FA0F" w14:textId="1F6CB716" w:rsidR="00AF70E5" w:rsidRPr="005159D3" w:rsidRDefault="00AF70E5" w:rsidP="00AF70E5">
      <w:pPr>
        <w:spacing w:line="276" w:lineRule="auto"/>
        <w:rPr>
          <w:rFonts w:ascii="Calibri" w:eastAsia="Calibri" w:hAnsi="Calibri" w:cs="Times New Roman"/>
          <w:b/>
          <w:bCs/>
          <w:sz w:val="56"/>
          <w:szCs w:val="56"/>
        </w:rPr>
      </w:pPr>
      <w:hyperlink r:id="rId17" w:history="1">
        <w:r w:rsidRPr="005159D3">
          <w:rPr>
            <w:rFonts w:ascii="Calibri" w:eastAsia="Calibri" w:hAnsi="Calibri" w:cs="Times New Roman"/>
            <w:color w:val="000000" w:themeColor="text1"/>
            <w:sz w:val="56"/>
            <w:szCs w:val="56"/>
          </w:rPr>
          <w:t>Luk 15:24</w:t>
        </w:r>
      </w:hyperlink>
      <w:r w:rsidR="005159D3">
        <w:rPr>
          <w:rFonts w:ascii="Calibri" w:eastAsia="Calibri" w:hAnsi="Calibri" w:cs="Times New Roman"/>
          <w:sz w:val="56"/>
          <w:szCs w:val="56"/>
        </w:rPr>
        <w:t xml:space="preserve"> </w:t>
      </w:r>
      <w:r w:rsidRPr="00AF70E5">
        <w:rPr>
          <w:rFonts w:ascii="Calibri" w:eastAsia="Calibri" w:hAnsi="Calibri" w:cs="Times New Roman"/>
          <w:sz w:val="56"/>
          <w:szCs w:val="56"/>
        </w:rPr>
        <w:t>for this son of mine was dead and has come to life again; he was lost and has been found.’ And they began to celebrate.</w:t>
      </w:r>
    </w:p>
    <w:p w14:paraId="079DEF5D" w14:textId="13C18BFC" w:rsidR="005159D3" w:rsidRDefault="00705290" w:rsidP="00AF70E5">
      <w:pPr>
        <w:spacing w:line="276" w:lineRule="auto"/>
        <w:rPr>
          <w:rFonts w:ascii="Calibri" w:eastAsia="Calibri" w:hAnsi="Calibri" w:cs="Times New Roman"/>
          <w:sz w:val="56"/>
          <w:szCs w:val="56"/>
        </w:rPr>
      </w:pPr>
      <w:r>
        <w:rPr>
          <w:rFonts w:ascii="Calibri" w:eastAsia="Calibri" w:hAnsi="Calibri" w:cs="Times New Roman"/>
          <w:sz w:val="56"/>
          <w:szCs w:val="56"/>
        </w:rPr>
        <w:t>/</w:t>
      </w:r>
      <w:r w:rsidR="005159D3">
        <w:rPr>
          <w:rFonts w:ascii="Calibri" w:eastAsia="Calibri" w:hAnsi="Calibri" w:cs="Times New Roman"/>
          <w:sz w:val="56"/>
          <w:szCs w:val="56"/>
        </w:rPr>
        <w:t>The prodigal son</w:t>
      </w:r>
      <w:r w:rsidR="00AF70E5" w:rsidRPr="00AF70E5">
        <w:rPr>
          <w:rFonts w:ascii="Calibri" w:eastAsia="Calibri" w:hAnsi="Calibri" w:cs="Times New Roman"/>
          <w:sz w:val="56"/>
          <w:szCs w:val="56"/>
        </w:rPr>
        <w:t xml:space="preserve"> is forgiven immediately. He also at the same time is forgiven the unknown sins</w:t>
      </w:r>
      <w:r>
        <w:rPr>
          <w:rFonts w:ascii="Calibri" w:eastAsia="Calibri" w:hAnsi="Calibri" w:cs="Times New Roman"/>
          <w:sz w:val="56"/>
          <w:szCs w:val="56"/>
        </w:rPr>
        <w:t>;</w:t>
      </w:r>
      <w:r w:rsidR="00AF70E5" w:rsidRPr="00AF70E5">
        <w:rPr>
          <w:rFonts w:ascii="Calibri" w:eastAsia="Calibri" w:hAnsi="Calibri" w:cs="Times New Roman"/>
          <w:sz w:val="56"/>
          <w:szCs w:val="56"/>
        </w:rPr>
        <w:t xml:space="preserve"> </w:t>
      </w:r>
    </w:p>
    <w:p w14:paraId="2A4AD4B8" w14:textId="77777777" w:rsidR="0087724B" w:rsidRDefault="0087724B" w:rsidP="00AF70E5">
      <w:pPr>
        <w:spacing w:line="276" w:lineRule="auto"/>
        <w:rPr>
          <w:rFonts w:ascii="Calibri" w:eastAsia="Calibri" w:hAnsi="Calibri" w:cs="Times New Roman"/>
          <w:sz w:val="56"/>
          <w:szCs w:val="56"/>
        </w:rPr>
      </w:pPr>
    </w:p>
    <w:p w14:paraId="44834610" w14:textId="43EA4ABD" w:rsidR="00705290" w:rsidRDefault="00705290" w:rsidP="00AF70E5">
      <w:pPr>
        <w:spacing w:line="276" w:lineRule="auto"/>
        <w:rPr>
          <w:rFonts w:ascii="Calibri" w:eastAsia="Calibri" w:hAnsi="Calibri" w:cs="Times New Roman"/>
          <w:sz w:val="56"/>
          <w:szCs w:val="56"/>
        </w:rPr>
      </w:pPr>
      <w:r>
        <w:rPr>
          <w:rFonts w:ascii="Calibri" w:eastAsia="Calibri" w:hAnsi="Calibri" w:cs="Times New Roman"/>
          <w:sz w:val="56"/>
          <w:szCs w:val="56"/>
        </w:rPr>
        <w:t xml:space="preserve">1Pet 2:24 </w:t>
      </w:r>
      <w:r w:rsidRPr="00705290">
        <w:rPr>
          <w:rFonts w:ascii="Calibri" w:eastAsia="Calibri" w:hAnsi="Calibri" w:cs="Times New Roman"/>
          <w:sz w:val="56"/>
          <w:szCs w:val="56"/>
        </w:rPr>
        <w:t>and He</w:t>
      </w:r>
      <w:r>
        <w:rPr>
          <w:rFonts w:ascii="Calibri" w:eastAsia="Calibri" w:hAnsi="Calibri" w:cs="Times New Roman"/>
          <w:sz w:val="56"/>
          <w:szCs w:val="56"/>
        </w:rPr>
        <w:t xml:space="preserve"> Himself brought our</w:t>
      </w:r>
      <w:r w:rsidRPr="00705290">
        <w:rPr>
          <w:rFonts w:ascii="Calibri" w:eastAsia="Calibri" w:hAnsi="Calibri" w:cs="Times New Roman"/>
          <w:sz w:val="56"/>
          <w:szCs w:val="56"/>
        </w:rPr>
        <w:t xml:space="preserve"> sins in His body up on the cross,</w:t>
      </w:r>
      <w:r>
        <w:rPr>
          <w:rFonts w:ascii="Calibri" w:eastAsia="Calibri" w:hAnsi="Calibri" w:cs="Times New Roman"/>
          <w:sz w:val="56"/>
          <w:szCs w:val="56"/>
        </w:rPr>
        <w:t xml:space="preserve"> so that</w:t>
      </w:r>
      <w:r w:rsidRPr="00705290">
        <w:rPr>
          <w:rFonts w:ascii="Calibri" w:eastAsia="Calibri" w:hAnsi="Calibri" w:cs="Times New Roman"/>
          <w:sz w:val="56"/>
          <w:szCs w:val="56"/>
        </w:rPr>
        <w:t xml:space="preserve"> </w:t>
      </w:r>
      <w:r w:rsidRPr="00705290">
        <w:rPr>
          <w:rFonts w:ascii="Calibri" w:eastAsia="Calibri" w:hAnsi="Calibri" w:cs="Times New Roman"/>
          <w:sz w:val="56"/>
          <w:szCs w:val="56"/>
        </w:rPr>
        <w:lastRenderedPageBreak/>
        <w:t>we might die to sin and live for righteousness; by His wounds you were healed.</w:t>
      </w:r>
    </w:p>
    <w:p w14:paraId="2DB7F8FF" w14:textId="217732EA" w:rsidR="005159D3" w:rsidRDefault="00705290" w:rsidP="00AF70E5">
      <w:pPr>
        <w:spacing w:line="276" w:lineRule="auto"/>
        <w:rPr>
          <w:rFonts w:ascii="Calibri" w:eastAsia="Calibri" w:hAnsi="Calibri" w:cs="Times New Roman"/>
          <w:sz w:val="56"/>
          <w:szCs w:val="56"/>
        </w:rPr>
      </w:pPr>
      <w:r>
        <w:rPr>
          <w:rFonts w:ascii="Calibri" w:eastAsia="Calibri" w:hAnsi="Calibri" w:cs="Times New Roman"/>
          <w:sz w:val="56"/>
          <w:szCs w:val="56"/>
        </w:rPr>
        <w:t xml:space="preserve">                    (</w:t>
      </w:r>
      <w:r w:rsidR="00AF70E5" w:rsidRPr="00AF70E5">
        <w:rPr>
          <w:rFonts w:ascii="Calibri" w:eastAsia="Calibri" w:hAnsi="Calibri" w:cs="Times New Roman"/>
          <w:sz w:val="56"/>
          <w:szCs w:val="56"/>
        </w:rPr>
        <w:t>1Jhn 1:</w:t>
      </w:r>
      <w:r>
        <w:rPr>
          <w:rFonts w:ascii="Calibri" w:eastAsia="Calibri" w:hAnsi="Calibri" w:cs="Times New Roman"/>
          <w:sz w:val="56"/>
          <w:szCs w:val="56"/>
        </w:rPr>
        <w:t>7-10,</w:t>
      </w:r>
      <w:r w:rsidR="00AF70E5" w:rsidRPr="00AF70E5">
        <w:rPr>
          <w:rFonts w:ascii="Calibri" w:eastAsia="Calibri" w:hAnsi="Calibri" w:cs="Times New Roman"/>
          <w:sz w:val="56"/>
          <w:szCs w:val="56"/>
        </w:rPr>
        <w:t xml:space="preserve"> 2Cor</w:t>
      </w:r>
      <w:r>
        <w:rPr>
          <w:rFonts w:ascii="Calibri" w:eastAsia="Calibri" w:hAnsi="Calibri" w:cs="Times New Roman"/>
          <w:sz w:val="56"/>
          <w:szCs w:val="56"/>
        </w:rPr>
        <w:t xml:space="preserve"> </w:t>
      </w:r>
      <w:r w:rsidR="00AF70E5" w:rsidRPr="00AF70E5">
        <w:rPr>
          <w:rFonts w:ascii="Calibri" w:eastAsia="Calibri" w:hAnsi="Calibri" w:cs="Times New Roman"/>
          <w:sz w:val="56"/>
          <w:szCs w:val="56"/>
        </w:rPr>
        <w:t>5:21</w:t>
      </w:r>
      <w:r>
        <w:rPr>
          <w:rFonts w:ascii="Calibri" w:eastAsia="Calibri" w:hAnsi="Calibri" w:cs="Times New Roman"/>
          <w:sz w:val="56"/>
          <w:szCs w:val="56"/>
        </w:rPr>
        <w:t>) \</w:t>
      </w:r>
    </w:p>
    <w:p w14:paraId="6C19AC72" w14:textId="52C560E4" w:rsidR="0008552C" w:rsidRDefault="0008552C" w:rsidP="00AF70E5">
      <w:pPr>
        <w:spacing w:line="276" w:lineRule="auto"/>
        <w:rPr>
          <w:rFonts w:ascii="Calibri" w:eastAsia="Calibri" w:hAnsi="Calibri" w:cs="Times New Roman"/>
          <w:sz w:val="56"/>
          <w:szCs w:val="56"/>
        </w:rPr>
      </w:pPr>
      <w:r>
        <w:rPr>
          <w:rFonts w:ascii="Calibri" w:eastAsia="Calibri" w:hAnsi="Calibri" w:cs="Times New Roman"/>
          <w:sz w:val="56"/>
          <w:szCs w:val="56"/>
        </w:rPr>
        <w:t>Jump over to Ephesians chapter five.</w:t>
      </w:r>
    </w:p>
    <w:p w14:paraId="4CD32CF6" w14:textId="77777777" w:rsidR="0008552C" w:rsidRDefault="0008552C" w:rsidP="00AF70E5">
      <w:pPr>
        <w:spacing w:line="276" w:lineRule="auto"/>
        <w:rPr>
          <w:rFonts w:ascii="Calibri" w:eastAsia="Calibri" w:hAnsi="Calibri" w:cs="Times New Roman"/>
          <w:sz w:val="56"/>
          <w:szCs w:val="56"/>
        </w:rPr>
      </w:pPr>
    </w:p>
    <w:p w14:paraId="152BDD64" w14:textId="77777777" w:rsidR="0087724B" w:rsidRDefault="00AF70E5" w:rsidP="00AF70E5">
      <w:pPr>
        <w:spacing w:line="276" w:lineRule="auto"/>
        <w:rPr>
          <w:rFonts w:ascii="Calibri" w:eastAsia="Calibri" w:hAnsi="Calibri" w:cs="Times New Roman"/>
          <w:sz w:val="56"/>
          <w:szCs w:val="56"/>
        </w:rPr>
      </w:pPr>
      <w:r w:rsidRPr="00AF70E5">
        <w:rPr>
          <w:rFonts w:ascii="Calibri" w:eastAsia="Calibri" w:hAnsi="Calibri" w:cs="Times New Roman"/>
          <w:sz w:val="56"/>
          <w:szCs w:val="56"/>
        </w:rPr>
        <w:t xml:space="preserve">Rebound means restoration to fellowship with God plus the recovery of the filling </w:t>
      </w:r>
      <w:r w:rsidR="0008552C">
        <w:rPr>
          <w:rFonts w:ascii="Calibri" w:eastAsia="Calibri" w:hAnsi="Calibri" w:cs="Times New Roman"/>
          <w:sz w:val="56"/>
          <w:szCs w:val="56"/>
        </w:rPr>
        <w:t xml:space="preserve">power </w:t>
      </w:r>
      <w:r w:rsidRPr="00AF70E5">
        <w:rPr>
          <w:rFonts w:ascii="Calibri" w:eastAsia="Calibri" w:hAnsi="Calibri" w:cs="Times New Roman"/>
          <w:sz w:val="56"/>
          <w:szCs w:val="56"/>
        </w:rPr>
        <w:t>of</w:t>
      </w:r>
      <w:r w:rsidR="0008552C">
        <w:rPr>
          <w:rFonts w:ascii="Calibri" w:eastAsia="Calibri" w:hAnsi="Calibri" w:cs="Times New Roman"/>
          <w:sz w:val="56"/>
          <w:szCs w:val="56"/>
        </w:rPr>
        <w:t xml:space="preserve"> GOD</w:t>
      </w:r>
      <w:r w:rsidRPr="00AF70E5">
        <w:rPr>
          <w:rFonts w:ascii="Calibri" w:eastAsia="Calibri" w:hAnsi="Calibri" w:cs="Times New Roman"/>
          <w:sz w:val="56"/>
          <w:szCs w:val="56"/>
        </w:rPr>
        <w:t xml:space="preserve"> the </w:t>
      </w:r>
      <w:r w:rsidR="0008552C">
        <w:rPr>
          <w:rFonts w:ascii="Calibri" w:eastAsia="Calibri" w:hAnsi="Calibri" w:cs="Times New Roman"/>
          <w:sz w:val="56"/>
          <w:szCs w:val="56"/>
        </w:rPr>
        <w:t xml:space="preserve">Holy </w:t>
      </w:r>
      <w:r w:rsidRPr="00AF70E5">
        <w:rPr>
          <w:rFonts w:ascii="Calibri" w:eastAsia="Calibri" w:hAnsi="Calibri" w:cs="Times New Roman"/>
          <w:sz w:val="56"/>
          <w:szCs w:val="56"/>
        </w:rPr>
        <w:t xml:space="preserve">Spirit. </w:t>
      </w:r>
    </w:p>
    <w:p w14:paraId="4D8D84E9" w14:textId="13CF5CE8" w:rsidR="005159D3" w:rsidRDefault="00AF70E5" w:rsidP="00AF70E5">
      <w:pPr>
        <w:spacing w:line="276" w:lineRule="auto"/>
        <w:rPr>
          <w:rFonts w:ascii="Calibri" w:eastAsia="Calibri" w:hAnsi="Calibri" w:cs="Times New Roman"/>
          <w:sz w:val="56"/>
          <w:szCs w:val="56"/>
        </w:rPr>
      </w:pPr>
      <w:r w:rsidRPr="00AF70E5">
        <w:rPr>
          <w:rFonts w:ascii="Calibri" w:eastAsia="Calibri" w:hAnsi="Calibri" w:cs="Times New Roman"/>
          <w:sz w:val="56"/>
          <w:szCs w:val="56"/>
        </w:rPr>
        <w:t xml:space="preserve">When we are in fellowship we are controlled by the Spirit. </w:t>
      </w:r>
      <w:r w:rsidR="0008552C">
        <w:rPr>
          <w:rFonts w:ascii="Calibri" w:eastAsia="Calibri" w:hAnsi="Calibri" w:cs="Times New Roman"/>
          <w:sz w:val="56"/>
          <w:szCs w:val="56"/>
        </w:rPr>
        <w:t xml:space="preserve"> </w:t>
      </w:r>
    </w:p>
    <w:p w14:paraId="0F0392EC" w14:textId="05C4507B" w:rsidR="00AF70E5" w:rsidRDefault="00AF70E5" w:rsidP="00AF70E5">
      <w:pPr>
        <w:spacing w:line="276" w:lineRule="auto"/>
        <w:rPr>
          <w:rFonts w:ascii="Calibri" w:eastAsia="Calibri" w:hAnsi="Calibri" w:cs="Times New Roman"/>
          <w:sz w:val="56"/>
          <w:szCs w:val="56"/>
        </w:rPr>
      </w:pPr>
      <w:r w:rsidRPr="00AF70E5">
        <w:rPr>
          <w:rFonts w:ascii="Calibri" w:eastAsia="Calibri" w:hAnsi="Calibri" w:cs="Times New Roman"/>
          <w:sz w:val="56"/>
          <w:szCs w:val="56"/>
        </w:rPr>
        <w:t xml:space="preserve">How effective </w:t>
      </w:r>
      <w:r w:rsidR="00705290">
        <w:rPr>
          <w:rFonts w:ascii="Calibri" w:eastAsia="Calibri" w:hAnsi="Calibri" w:cs="Times New Roman"/>
          <w:sz w:val="56"/>
          <w:szCs w:val="56"/>
        </w:rPr>
        <w:t xml:space="preserve">and lengthy of </w:t>
      </w:r>
      <w:r w:rsidRPr="00AF70E5">
        <w:rPr>
          <w:rFonts w:ascii="Calibri" w:eastAsia="Calibri" w:hAnsi="Calibri" w:cs="Times New Roman"/>
          <w:sz w:val="56"/>
          <w:szCs w:val="56"/>
        </w:rPr>
        <w:t xml:space="preserve">the filling of </w:t>
      </w:r>
      <w:r w:rsidR="00705290">
        <w:rPr>
          <w:rFonts w:ascii="Calibri" w:eastAsia="Calibri" w:hAnsi="Calibri" w:cs="Times New Roman"/>
          <w:sz w:val="56"/>
          <w:szCs w:val="56"/>
        </w:rPr>
        <w:t xml:space="preserve">power </w:t>
      </w:r>
      <w:r w:rsidRPr="00AF70E5">
        <w:rPr>
          <w:rFonts w:ascii="Calibri" w:eastAsia="Calibri" w:hAnsi="Calibri" w:cs="Times New Roman"/>
          <w:sz w:val="56"/>
          <w:szCs w:val="56"/>
        </w:rPr>
        <w:t>the</w:t>
      </w:r>
      <w:r w:rsidR="00705290">
        <w:rPr>
          <w:rFonts w:ascii="Calibri" w:eastAsia="Calibri" w:hAnsi="Calibri" w:cs="Times New Roman"/>
          <w:sz w:val="56"/>
          <w:szCs w:val="56"/>
        </w:rPr>
        <w:t xml:space="preserve"> Holy</w:t>
      </w:r>
      <w:r w:rsidRPr="00AF70E5">
        <w:rPr>
          <w:rFonts w:ascii="Calibri" w:eastAsia="Calibri" w:hAnsi="Calibri" w:cs="Times New Roman"/>
          <w:sz w:val="56"/>
          <w:szCs w:val="56"/>
        </w:rPr>
        <w:t xml:space="preserve"> Spirit is </w:t>
      </w:r>
      <w:r w:rsidR="00705290" w:rsidRPr="00AF70E5">
        <w:rPr>
          <w:rFonts w:ascii="Calibri" w:eastAsia="Calibri" w:hAnsi="Calibri" w:cs="Times New Roman"/>
          <w:sz w:val="56"/>
          <w:szCs w:val="56"/>
        </w:rPr>
        <w:t>depend</w:t>
      </w:r>
      <w:r w:rsidR="00705290">
        <w:rPr>
          <w:rFonts w:ascii="Calibri" w:eastAsia="Calibri" w:hAnsi="Calibri" w:cs="Times New Roman"/>
          <w:sz w:val="56"/>
          <w:szCs w:val="56"/>
        </w:rPr>
        <w:t xml:space="preserve">ent </w:t>
      </w:r>
      <w:r w:rsidRPr="00AF70E5">
        <w:rPr>
          <w:rFonts w:ascii="Calibri" w:eastAsia="Calibri" w:hAnsi="Calibri" w:cs="Times New Roman"/>
          <w:sz w:val="56"/>
          <w:szCs w:val="56"/>
        </w:rPr>
        <w:t xml:space="preserve">upon the stage of our spiritual growth. </w:t>
      </w:r>
    </w:p>
    <w:p w14:paraId="2886D21D" w14:textId="37B1D57B" w:rsidR="0008552C" w:rsidRPr="0008552C" w:rsidRDefault="0008552C" w:rsidP="0008552C">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/Prov 1:22 </w:t>
      </w:r>
      <w:r w:rsidRPr="0008552C">
        <w:rPr>
          <w:rFonts w:ascii="Calibri" w:eastAsia="Calibri" w:hAnsi="Calibri" w:cs="Times New Roman"/>
          <w:sz w:val="56"/>
          <w:szCs w:val="56"/>
        </w:rPr>
        <w:t xml:space="preserve">“How long, </w:t>
      </w:r>
      <w:proofErr w:type="gramStart"/>
      <w:r w:rsidRPr="0008552C">
        <w:rPr>
          <w:rFonts w:ascii="Calibri" w:eastAsia="Calibri" w:hAnsi="Calibri" w:cs="Times New Roman"/>
          <w:sz w:val="56"/>
          <w:szCs w:val="56"/>
        </w:rPr>
        <w:t>you</w:t>
      </w:r>
      <w:proofErr w:type="gramEnd"/>
      <w:r w:rsidRPr="0008552C">
        <w:rPr>
          <w:rFonts w:ascii="Calibri" w:eastAsia="Calibri" w:hAnsi="Calibri" w:cs="Times New Roman"/>
          <w:sz w:val="56"/>
          <w:szCs w:val="56"/>
        </w:rPr>
        <w:t xml:space="preserve"> naive ones, will </w:t>
      </w:r>
      <w:r w:rsidRPr="0008552C">
        <w:rPr>
          <w:rFonts w:ascii="Calibri" w:eastAsia="Calibri" w:hAnsi="Calibri" w:cs="Times New Roman"/>
          <w:b/>
          <w:bCs/>
          <w:sz w:val="56"/>
          <w:szCs w:val="56"/>
          <w:u w:val="single"/>
        </w:rPr>
        <w:t>you love simplistic thinking</w:t>
      </w:r>
      <w:r w:rsidRPr="0008552C">
        <w:rPr>
          <w:rFonts w:ascii="Calibri" w:eastAsia="Calibri" w:hAnsi="Calibri" w:cs="Times New Roman"/>
          <w:sz w:val="56"/>
          <w:szCs w:val="56"/>
        </w:rPr>
        <w:t>?</w:t>
      </w:r>
      <w:r>
        <w:rPr>
          <w:rFonts w:ascii="Calibri" w:eastAsia="Calibri" w:hAnsi="Calibri" w:cs="Times New Roman"/>
          <w:sz w:val="56"/>
          <w:szCs w:val="56"/>
        </w:rPr>
        <w:t xml:space="preserve"> And </w:t>
      </w:r>
      <w:r w:rsidRPr="0008552C">
        <w:rPr>
          <w:rFonts w:ascii="Calibri" w:eastAsia="Calibri" w:hAnsi="Calibri" w:cs="Times New Roman"/>
          <w:i/>
          <w:iCs/>
          <w:sz w:val="56"/>
          <w:szCs w:val="56"/>
        </w:rPr>
        <w:t>how long</w:t>
      </w:r>
      <w:r>
        <w:rPr>
          <w:rFonts w:ascii="Calibri" w:eastAsia="Calibri" w:hAnsi="Calibri" w:cs="Times New Roman"/>
          <w:i/>
          <w:iCs/>
          <w:sz w:val="56"/>
          <w:szCs w:val="56"/>
        </w:rPr>
        <w:t xml:space="preserve"> will</w:t>
      </w:r>
      <w:r>
        <w:rPr>
          <w:rFonts w:ascii="Calibri" w:eastAsia="Calibri" w:hAnsi="Calibri" w:cs="Times New Roman"/>
          <w:sz w:val="56"/>
          <w:szCs w:val="56"/>
        </w:rPr>
        <w:t xml:space="preserve"> scoffers delight</w:t>
      </w:r>
      <w:r>
        <w:rPr>
          <w:rFonts w:ascii="Calibri" w:eastAsia="Calibri" w:hAnsi="Calibri" w:cs="Times New Roman"/>
          <w:i/>
          <w:iCs/>
          <w:sz w:val="56"/>
          <w:szCs w:val="56"/>
        </w:rPr>
        <w:t xml:space="preserve"> </w:t>
      </w:r>
      <w:r w:rsidRPr="0008552C">
        <w:rPr>
          <w:rFonts w:ascii="Calibri" w:eastAsia="Calibri" w:hAnsi="Calibri" w:cs="Times New Roman"/>
          <w:sz w:val="56"/>
          <w:szCs w:val="56"/>
        </w:rPr>
        <w:t>themselves in scoffing</w:t>
      </w:r>
      <w:r>
        <w:rPr>
          <w:rFonts w:ascii="Calibri" w:eastAsia="Calibri" w:hAnsi="Calibri" w:cs="Times New Roman"/>
          <w:sz w:val="56"/>
          <w:szCs w:val="56"/>
        </w:rPr>
        <w:t xml:space="preserve"> </w:t>
      </w:r>
      <w:proofErr w:type="gramStart"/>
      <w:r>
        <w:rPr>
          <w:rFonts w:ascii="Calibri" w:eastAsia="Calibri" w:hAnsi="Calibri" w:cs="Times New Roman"/>
          <w:sz w:val="56"/>
          <w:szCs w:val="56"/>
        </w:rPr>
        <w:t>And</w:t>
      </w:r>
      <w:proofErr w:type="gramEnd"/>
      <w:r>
        <w:rPr>
          <w:rFonts w:ascii="Calibri" w:eastAsia="Calibri" w:hAnsi="Calibri" w:cs="Times New Roman"/>
          <w:sz w:val="56"/>
          <w:szCs w:val="56"/>
        </w:rPr>
        <w:t xml:space="preserve"> </w:t>
      </w:r>
      <w:r w:rsidRPr="0008552C">
        <w:rPr>
          <w:rFonts w:ascii="Calibri" w:eastAsia="Calibri" w:hAnsi="Calibri" w:cs="Times New Roman"/>
          <w:b/>
          <w:bCs/>
          <w:sz w:val="56"/>
          <w:szCs w:val="56"/>
          <w:u w:val="single"/>
        </w:rPr>
        <w:t>fools hate knowledge</w:t>
      </w:r>
      <w:r w:rsidRPr="0008552C">
        <w:rPr>
          <w:rFonts w:ascii="Calibri" w:eastAsia="Calibri" w:hAnsi="Calibri" w:cs="Times New Roman"/>
          <w:sz w:val="56"/>
          <w:szCs w:val="56"/>
        </w:rPr>
        <w:t>?</w:t>
      </w:r>
      <w:r>
        <w:rPr>
          <w:rFonts w:ascii="Calibri" w:eastAsia="Calibri" w:hAnsi="Calibri" w:cs="Times New Roman"/>
          <w:sz w:val="56"/>
          <w:szCs w:val="56"/>
        </w:rPr>
        <w:t xml:space="preserve"> 23 </w:t>
      </w:r>
      <w:r w:rsidRPr="0008552C">
        <w:rPr>
          <w:rFonts w:ascii="Calibri" w:eastAsia="Calibri" w:hAnsi="Calibri" w:cs="Times New Roman"/>
          <w:sz w:val="56"/>
          <w:szCs w:val="56"/>
        </w:rPr>
        <w:t>“</w:t>
      </w:r>
      <w:r w:rsidRPr="0008552C">
        <w:rPr>
          <w:rFonts w:ascii="Calibri" w:eastAsia="Calibri" w:hAnsi="Calibri" w:cs="Times New Roman"/>
          <w:b/>
          <w:bCs/>
          <w:sz w:val="56"/>
          <w:szCs w:val="56"/>
          <w:u w:val="single"/>
        </w:rPr>
        <w:t>Turn to my rebuke</w:t>
      </w:r>
      <w:r w:rsidRPr="0008552C">
        <w:rPr>
          <w:rFonts w:ascii="Calibri" w:eastAsia="Calibri" w:hAnsi="Calibri" w:cs="Times New Roman"/>
          <w:sz w:val="56"/>
          <w:szCs w:val="56"/>
        </w:rPr>
        <w:t>,</w:t>
      </w:r>
      <w:r>
        <w:rPr>
          <w:rFonts w:ascii="Calibri" w:eastAsia="Calibri" w:hAnsi="Calibri" w:cs="Times New Roman"/>
          <w:sz w:val="56"/>
          <w:szCs w:val="56"/>
        </w:rPr>
        <w:t xml:space="preserve"> </w:t>
      </w:r>
      <w:r w:rsidRPr="0008552C">
        <w:rPr>
          <w:rFonts w:ascii="Calibri" w:eastAsia="Calibri" w:hAnsi="Calibri" w:cs="Times New Roman"/>
          <w:sz w:val="56"/>
          <w:szCs w:val="56"/>
        </w:rPr>
        <w:t>Behold, I will</w:t>
      </w:r>
      <w:r>
        <w:rPr>
          <w:rFonts w:ascii="Calibri" w:eastAsia="Calibri" w:hAnsi="Calibri" w:cs="Times New Roman"/>
          <w:sz w:val="56"/>
          <w:szCs w:val="56"/>
        </w:rPr>
        <w:t xml:space="preserve"> pour </w:t>
      </w:r>
      <w:r w:rsidRPr="0008552C">
        <w:rPr>
          <w:rFonts w:ascii="Calibri" w:eastAsia="Calibri" w:hAnsi="Calibri" w:cs="Times New Roman"/>
          <w:sz w:val="56"/>
          <w:szCs w:val="56"/>
        </w:rPr>
        <w:t>out my spirit on you;</w:t>
      </w:r>
      <w:r>
        <w:rPr>
          <w:rFonts w:ascii="Calibri" w:eastAsia="Calibri" w:hAnsi="Calibri" w:cs="Times New Roman"/>
          <w:sz w:val="56"/>
          <w:szCs w:val="56"/>
        </w:rPr>
        <w:t xml:space="preserve"> </w:t>
      </w:r>
      <w:r w:rsidRPr="0008552C">
        <w:rPr>
          <w:rFonts w:ascii="Calibri" w:eastAsia="Calibri" w:hAnsi="Calibri" w:cs="Times New Roman"/>
          <w:b/>
          <w:bCs/>
          <w:sz w:val="56"/>
          <w:szCs w:val="56"/>
          <w:u w:val="single"/>
        </w:rPr>
        <w:t>I will</w:t>
      </w:r>
      <w:r>
        <w:rPr>
          <w:rFonts w:ascii="Calibri" w:eastAsia="Calibri" w:hAnsi="Calibri" w:cs="Times New Roman"/>
          <w:b/>
          <w:bCs/>
          <w:sz w:val="56"/>
          <w:szCs w:val="56"/>
          <w:u w:val="single"/>
        </w:rPr>
        <w:t xml:space="preserve"> make</w:t>
      </w:r>
      <w:r w:rsidRPr="0008552C">
        <w:rPr>
          <w:rFonts w:ascii="Calibri" w:eastAsia="Calibri" w:hAnsi="Calibri" w:cs="Times New Roman"/>
          <w:b/>
          <w:bCs/>
          <w:sz w:val="56"/>
          <w:szCs w:val="56"/>
          <w:u w:val="single"/>
        </w:rPr>
        <w:t xml:space="preserve"> my words known to you.</w:t>
      </w:r>
    </w:p>
    <w:p w14:paraId="69A8D786" w14:textId="57377A5A" w:rsidR="0008552C" w:rsidRDefault="0008552C" w:rsidP="00AF70E5">
      <w:pPr>
        <w:spacing w:line="276" w:lineRule="auto"/>
        <w:rPr>
          <w:rFonts w:ascii="Calibri" w:eastAsia="Calibri" w:hAnsi="Calibri" w:cs="Times New Roman"/>
          <w:sz w:val="56"/>
          <w:szCs w:val="56"/>
        </w:rPr>
      </w:pPr>
    </w:p>
    <w:p w14:paraId="07ED23ED" w14:textId="2AC29F64" w:rsidR="0008552C" w:rsidRDefault="0008552C" w:rsidP="00AF70E5">
      <w:pPr>
        <w:spacing w:line="276" w:lineRule="auto"/>
        <w:rPr>
          <w:rFonts w:ascii="Calibri" w:eastAsia="Calibri" w:hAnsi="Calibri" w:cs="Times New Roman"/>
          <w:sz w:val="56"/>
          <w:szCs w:val="56"/>
        </w:rPr>
      </w:pPr>
      <w:r>
        <w:rPr>
          <w:rFonts w:ascii="Calibri" w:eastAsia="Calibri" w:hAnsi="Calibri" w:cs="Times New Roman"/>
          <w:sz w:val="56"/>
          <w:szCs w:val="56"/>
        </w:rPr>
        <w:t xml:space="preserve">To rebound means you open up the NEW nature, you are washed clean. Yet we still need to move forward in that cleansed state.\ </w:t>
      </w:r>
    </w:p>
    <w:p w14:paraId="6B429CF1" w14:textId="77777777" w:rsidR="00740858" w:rsidRDefault="00740858" w:rsidP="00AF70E5">
      <w:pPr>
        <w:spacing w:line="276" w:lineRule="auto"/>
        <w:rPr>
          <w:rFonts w:ascii="Calibri" w:eastAsia="Calibri" w:hAnsi="Calibri" w:cs="Times New Roman"/>
          <w:sz w:val="56"/>
          <w:szCs w:val="56"/>
        </w:rPr>
      </w:pPr>
    </w:p>
    <w:p w14:paraId="797654AB" w14:textId="785370A8" w:rsidR="0008552C" w:rsidRDefault="0008552C" w:rsidP="00AF70E5">
      <w:pPr>
        <w:spacing w:line="276" w:lineRule="auto"/>
        <w:rPr>
          <w:rFonts w:ascii="Calibri" w:eastAsia="Calibri" w:hAnsi="Calibri" w:cs="Times New Roman"/>
          <w:sz w:val="56"/>
          <w:szCs w:val="56"/>
        </w:rPr>
      </w:pPr>
      <w:r>
        <w:rPr>
          <w:rFonts w:ascii="Calibri" w:eastAsia="Calibri" w:hAnsi="Calibri" w:cs="Times New Roman"/>
          <w:sz w:val="56"/>
          <w:szCs w:val="56"/>
        </w:rPr>
        <w:t>In Ephesians we know the Apostle Paul is speaking to Believers.</w:t>
      </w:r>
    </w:p>
    <w:p w14:paraId="437F3372" w14:textId="2F412DA6" w:rsidR="0008552C" w:rsidRDefault="0008552C" w:rsidP="00AF70E5">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Ephesians is part of the four prison epistles, which were designed to circulate through many of the Apostle Paul’s congregations. </w:t>
      </w:r>
    </w:p>
    <w:p w14:paraId="5C132C42" w14:textId="2CBEEC5C" w:rsidR="0008552C" w:rsidRDefault="0008552C" w:rsidP="00AF70E5">
      <w:pPr>
        <w:spacing w:line="276" w:lineRule="auto"/>
        <w:rPr>
          <w:rFonts w:ascii="Calibri" w:eastAsia="Calibri" w:hAnsi="Calibri" w:cs="Times New Roman"/>
          <w:sz w:val="56"/>
          <w:szCs w:val="56"/>
        </w:rPr>
      </w:pPr>
      <w:r>
        <w:rPr>
          <w:rFonts w:ascii="Calibri" w:eastAsia="Calibri" w:hAnsi="Calibri" w:cs="Times New Roman"/>
          <w:sz w:val="56"/>
          <w:szCs w:val="56"/>
        </w:rPr>
        <w:t>His primary concerns are not salvation but walking accurately inside the plan of God.</w:t>
      </w:r>
    </w:p>
    <w:p w14:paraId="39B28B4D" w14:textId="619B3625" w:rsidR="00705290" w:rsidRDefault="00705290" w:rsidP="00AF70E5">
      <w:pPr>
        <w:spacing w:line="276" w:lineRule="auto"/>
        <w:rPr>
          <w:rFonts w:ascii="Calibri" w:eastAsia="Calibri" w:hAnsi="Calibri" w:cs="Times New Roman"/>
          <w:sz w:val="56"/>
          <w:szCs w:val="56"/>
        </w:rPr>
      </w:pPr>
      <w:r>
        <w:rPr>
          <w:rFonts w:ascii="Calibri" w:eastAsia="Calibri" w:hAnsi="Calibri" w:cs="Times New Roman"/>
          <w:sz w:val="56"/>
          <w:szCs w:val="56"/>
        </w:rPr>
        <w:t xml:space="preserve">Ephesians is addressing the walk for a Bel toward maturity. </w:t>
      </w:r>
    </w:p>
    <w:p w14:paraId="021C0CF4" w14:textId="7B72596C" w:rsidR="00C47D4A" w:rsidRDefault="00C47D4A" w:rsidP="00AF70E5">
      <w:pPr>
        <w:spacing w:line="276" w:lineRule="auto"/>
        <w:rPr>
          <w:rFonts w:ascii="Calibri" w:eastAsia="Calibri" w:hAnsi="Calibri" w:cs="Times New Roman"/>
          <w:sz w:val="56"/>
          <w:szCs w:val="56"/>
        </w:rPr>
      </w:pPr>
      <w:r>
        <w:rPr>
          <w:rFonts w:ascii="Calibri" w:eastAsia="Calibri" w:hAnsi="Calibri" w:cs="Times New Roman"/>
          <w:sz w:val="56"/>
          <w:szCs w:val="56"/>
        </w:rPr>
        <w:t>It is a lesson on becoming imitators of Christ, how Jesus walked and applied BD in HIS humanity, HE is our true role model.</w:t>
      </w:r>
    </w:p>
    <w:p w14:paraId="0C5ADECC" w14:textId="30C6DE5C" w:rsidR="00740858" w:rsidRDefault="00740858" w:rsidP="00AF70E5">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060680DB" w14:textId="47B58024" w:rsidR="00C47D4A" w:rsidRDefault="00C47D4A" w:rsidP="00AF70E5">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The Apostle Paul describes the lifestyle of </w:t>
      </w:r>
      <w:proofErr w:type="spellStart"/>
      <w:r>
        <w:rPr>
          <w:rFonts w:ascii="Calibri" w:eastAsia="Calibri" w:hAnsi="Calibri" w:cs="Times New Roman"/>
          <w:sz w:val="56"/>
          <w:szCs w:val="56"/>
        </w:rPr>
        <w:t>Unbels</w:t>
      </w:r>
      <w:proofErr w:type="spellEnd"/>
      <w:r>
        <w:rPr>
          <w:rFonts w:ascii="Calibri" w:eastAsia="Calibri" w:hAnsi="Calibri" w:cs="Times New Roman"/>
          <w:sz w:val="56"/>
          <w:szCs w:val="56"/>
        </w:rPr>
        <w:t xml:space="preserve"> and where all Christians came from, he warns do not keep going backward but go forward IN Christ.</w:t>
      </w:r>
    </w:p>
    <w:p w14:paraId="78784F27" w14:textId="2FB354B4" w:rsidR="00BD2FA5" w:rsidRDefault="00BD2FA5" w:rsidP="00AF70E5">
      <w:pPr>
        <w:spacing w:line="276" w:lineRule="auto"/>
        <w:rPr>
          <w:rFonts w:ascii="Calibri" w:eastAsia="Calibri" w:hAnsi="Calibri" w:cs="Times New Roman"/>
          <w:sz w:val="56"/>
          <w:szCs w:val="56"/>
        </w:rPr>
      </w:pPr>
      <w:r>
        <w:rPr>
          <w:rFonts w:ascii="Calibri" w:eastAsia="Calibri" w:hAnsi="Calibri" w:cs="Times New Roman"/>
          <w:sz w:val="56"/>
          <w:szCs w:val="56"/>
        </w:rPr>
        <w:t>He actually uses several commands using the Greek imperative mood – keep on walking in this manner.</w:t>
      </w:r>
    </w:p>
    <w:p w14:paraId="060ED6EF" w14:textId="023D8D1A" w:rsidR="0087724B" w:rsidRDefault="0087724B" w:rsidP="00AF70E5">
      <w:pPr>
        <w:spacing w:line="276" w:lineRule="auto"/>
        <w:rPr>
          <w:rFonts w:ascii="Calibri" w:eastAsia="Calibri" w:hAnsi="Calibri" w:cs="Times New Roman"/>
          <w:sz w:val="56"/>
          <w:szCs w:val="56"/>
        </w:rPr>
      </w:pPr>
      <w:r>
        <w:rPr>
          <w:rFonts w:ascii="Calibri" w:eastAsia="Calibri" w:hAnsi="Calibri" w:cs="Times New Roman"/>
          <w:sz w:val="56"/>
          <w:szCs w:val="56"/>
        </w:rPr>
        <w:t>One of the pagan temples near Ephesus was the temple of Artemis, or as known by the Romans the temple of Diana.</w:t>
      </w:r>
    </w:p>
    <w:p w14:paraId="23A24A53" w14:textId="77777777" w:rsidR="00740858" w:rsidRDefault="00740858" w:rsidP="00AF70E5">
      <w:pPr>
        <w:spacing w:line="276" w:lineRule="auto"/>
        <w:rPr>
          <w:rFonts w:ascii="Calibri" w:eastAsia="Calibri" w:hAnsi="Calibri" w:cs="Times New Roman"/>
          <w:sz w:val="56"/>
          <w:szCs w:val="56"/>
        </w:rPr>
      </w:pPr>
    </w:p>
    <w:p w14:paraId="76CD717C" w14:textId="71A22FA0" w:rsidR="0087724B" w:rsidRDefault="0087724B" w:rsidP="00AF70E5">
      <w:pPr>
        <w:spacing w:line="276" w:lineRule="auto"/>
        <w:rPr>
          <w:rFonts w:ascii="Calibri" w:eastAsia="Calibri" w:hAnsi="Calibri" w:cs="Times New Roman"/>
          <w:sz w:val="56"/>
          <w:szCs w:val="56"/>
        </w:rPr>
      </w:pPr>
      <w:r>
        <w:rPr>
          <w:rFonts w:ascii="Calibri" w:eastAsia="Calibri" w:hAnsi="Calibri" w:cs="Times New Roman"/>
          <w:sz w:val="56"/>
          <w:szCs w:val="56"/>
        </w:rPr>
        <w:t xml:space="preserve">A pagan worship center with cult prostitutes, male and female prostitutes.  </w:t>
      </w:r>
    </w:p>
    <w:p w14:paraId="22010804" w14:textId="0D667A8D" w:rsidR="005159D3" w:rsidRDefault="00C47D4A" w:rsidP="005159D3">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t>
      </w:r>
      <w:r w:rsidR="005159D3">
        <w:rPr>
          <w:rFonts w:ascii="Calibri" w:eastAsia="Calibri" w:hAnsi="Calibri" w:cs="Times New Roman"/>
          <w:sz w:val="56"/>
          <w:szCs w:val="56"/>
        </w:rPr>
        <w:t>Eph 5:</w:t>
      </w:r>
      <w:r w:rsidR="005159D3" w:rsidRPr="005159D3">
        <w:rPr>
          <w:rFonts w:ascii="Arial" w:eastAsia="Times New Roman" w:hAnsi="Arial" w:cs="Arial"/>
          <w:color w:val="000000"/>
          <w:kern w:val="0"/>
          <w14:ligatures w14:val="none"/>
        </w:rPr>
        <w:t xml:space="preserve"> </w:t>
      </w:r>
      <w:r w:rsidR="005159D3">
        <w:rPr>
          <w:rFonts w:ascii="Calibri" w:eastAsia="Calibri" w:hAnsi="Calibri" w:cs="Times New Roman"/>
          <w:sz w:val="56"/>
          <w:szCs w:val="56"/>
        </w:rPr>
        <w:t xml:space="preserve">11 </w:t>
      </w:r>
      <w:r w:rsidR="005159D3" w:rsidRPr="00C47D4A">
        <w:rPr>
          <w:rFonts w:ascii="Calibri" w:eastAsia="Calibri" w:hAnsi="Calibri" w:cs="Times New Roman"/>
          <w:b/>
          <w:bCs/>
          <w:sz w:val="56"/>
          <w:szCs w:val="56"/>
          <w:u w:val="single"/>
        </w:rPr>
        <w:t>Do not participate in the useless </w:t>
      </w:r>
      <w:r w:rsidR="00BD2FA5" w:rsidRPr="00BD2FA5">
        <w:rPr>
          <w:rFonts w:ascii="Calibri" w:eastAsia="Calibri" w:hAnsi="Calibri" w:cs="Times New Roman"/>
          <w:sz w:val="56"/>
          <w:szCs w:val="56"/>
          <w:u w:val="single"/>
        </w:rPr>
        <w:t>(</w:t>
      </w:r>
      <w:proofErr w:type="spellStart"/>
      <w:r w:rsidR="00BD2FA5" w:rsidRPr="00BD2FA5">
        <w:rPr>
          <w:rFonts w:ascii="Calibri" w:eastAsia="Calibri" w:hAnsi="Calibri" w:cs="Times New Roman"/>
          <w:i/>
          <w:iCs/>
          <w:sz w:val="56"/>
          <w:szCs w:val="56"/>
          <w:u w:val="single"/>
        </w:rPr>
        <w:t>akarpos</w:t>
      </w:r>
      <w:proofErr w:type="spellEnd"/>
      <w:r w:rsidR="00BD2FA5" w:rsidRPr="00BD2FA5">
        <w:rPr>
          <w:rFonts w:ascii="Calibri" w:eastAsia="Calibri" w:hAnsi="Calibri" w:cs="Times New Roman"/>
          <w:sz w:val="56"/>
          <w:szCs w:val="56"/>
          <w:u w:val="single"/>
        </w:rPr>
        <w:t>)</w:t>
      </w:r>
      <w:r w:rsidR="00BD2FA5">
        <w:rPr>
          <w:rFonts w:ascii="Calibri" w:eastAsia="Calibri" w:hAnsi="Calibri" w:cs="Times New Roman"/>
          <w:b/>
          <w:bCs/>
          <w:sz w:val="56"/>
          <w:szCs w:val="56"/>
          <w:u w:val="single"/>
        </w:rPr>
        <w:t xml:space="preserve"> </w:t>
      </w:r>
      <w:r w:rsidR="005159D3" w:rsidRPr="00C47D4A">
        <w:rPr>
          <w:rFonts w:ascii="Calibri" w:eastAsia="Calibri" w:hAnsi="Calibri" w:cs="Times New Roman"/>
          <w:b/>
          <w:bCs/>
          <w:sz w:val="56"/>
          <w:szCs w:val="56"/>
          <w:u w:val="single"/>
        </w:rPr>
        <w:t>deeds of darkness</w:t>
      </w:r>
      <w:r w:rsidR="00BD2FA5">
        <w:rPr>
          <w:rFonts w:ascii="Calibri" w:eastAsia="Calibri" w:hAnsi="Calibri" w:cs="Times New Roman"/>
          <w:b/>
          <w:bCs/>
          <w:sz w:val="56"/>
          <w:szCs w:val="56"/>
          <w:u w:val="single"/>
        </w:rPr>
        <w:t xml:space="preserve"> </w:t>
      </w:r>
      <w:r w:rsidR="00BD2FA5" w:rsidRPr="00BD2FA5">
        <w:rPr>
          <w:rFonts w:ascii="Calibri" w:eastAsia="Calibri" w:hAnsi="Calibri" w:cs="Times New Roman"/>
          <w:sz w:val="56"/>
          <w:szCs w:val="56"/>
          <w:u w:val="single"/>
        </w:rPr>
        <w:t>(</w:t>
      </w:r>
      <w:proofErr w:type="spellStart"/>
      <w:r w:rsidR="00BD2FA5" w:rsidRPr="00BD2FA5">
        <w:rPr>
          <w:rFonts w:ascii="Calibri" w:eastAsia="Calibri" w:hAnsi="Calibri" w:cs="Times New Roman"/>
          <w:i/>
          <w:iCs/>
          <w:sz w:val="56"/>
          <w:szCs w:val="56"/>
          <w:u w:val="single"/>
        </w:rPr>
        <w:t>skotos</w:t>
      </w:r>
      <w:proofErr w:type="spellEnd"/>
      <w:r w:rsidR="00BD2FA5" w:rsidRPr="00BD2FA5">
        <w:rPr>
          <w:rFonts w:ascii="Calibri" w:eastAsia="Calibri" w:hAnsi="Calibri" w:cs="Times New Roman"/>
          <w:sz w:val="56"/>
          <w:szCs w:val="56"/>
          <w:u w:val="single"/>
        </w:rPr>
        <w:t>)</w:t>
      </w:r>
      <w:r w:rsidR="005159D3" w:rsidRPr="00BD2FA5">
        <w:rPr>
          <w:rFonts w:ascii="Calibri" w:eastAsia="Calibri" w:hAnsi="Calibri" w:cs="Times New Roman"/>
          <w:sz w:val="56"/>
          <w:szCs w:val="56"/>
        </w:rPr>
        <w:t>,</w:t>
      </w:r>
      <w:r w:rsidR="005159D3" w:rsidRPr="005159D3">
        <w:rPr>
          <w:rFonts w:ascii="Calibri" w:eastAsia="Calibri" w:hAnsi="Calibri" w:cs="Times New Roman"/>
          <w:sz w:val="56"/>
          <w:szCs w:val="56"/>
        </w:rPr>
        <w:t xml:space="preserve"> but</w:t>
      </w:r>
      <w:r w:rsidR="005159D3">
        <w:rPr>
          <w:rFonts w:ascii="Calibri" w:eastAsia="Calibri" w:hAnsi="Calibri" w:cs="Times New Roman"/>
          <w:sz w:val="56"/>
          <w:szCs w:val="56"/>
        </w:rPr>
        <w:t xml:space="preserve"> instead</w:t>
      </w:r>
      <w:r w:rsidR="005159D3" w:rsidRPr="005159D3">
        <w:rPr>
          <w:rFonts w:ascii="Calibri" w:eastAsia="Calibri" w:hAnsi="Calibri" w:cs="Times New Roman"/>
          <w:sz w:val="56"/>
          <w:szCs w:val="56"/>
        </w:rPr>
        <w:t xml:space="preserve"> even expose them;</w:t>
      </w:r>
    </w:p>
    <w:p w14:paraId="49BECB51" w14:textId="77777777" w:rsidR="00BD2FA5" w:rsidRDefault="00BD2FA5" w:rsidP="005159D3">
      <w:pPr>
        <w:spacing w:line="276" w:lineRule="auto"/>
        <w:rPr>
          <w:rFonts w:ascii="Calibri" w:eastAsia="Calibri" w:hAnsi="Calibri" w:cs="Times New Roman"/>
          <w:sz w:val="56"/>
          <w:szCs w:val="56"/>
        </w:rPr>
      </w:pPr>
    </w:p>
    <w:p w14:paraId="345C1E53" w14:textId="1BF73161" w:rsidR="00777F14" w:rsidRDefault="00777F14" w:rsidP="005159D3">
      <w:pPr>
        <w:spacing w:line="276" w:lineRule="auto"/>
        <w:rPr>
          <w:rFonts w:ascii="Calibri" w:eastAsia="Calibri" w:hAnsi="Calibri" w:cs="Times New Roman"/>
          <w:sz w:val="56"/>
          <w:szCs w:val="56"/>
        </w:rPr>
      </w:pPr>
      <w:r>
        <w:rPr>
          <w:rFonts w:ascii="Calibri" w:eastAsia="Calibri" w:hAnsi="Calibri" w:cs="Times New Roman"/>
          <w:sz w:val="56"/>
          <w:szCs w:val="56"/>
        </w:rPr>
        <w:t xml:space="preserve">Do not have fellowship with those who are not willing to walk in the truth. Do not display yourself as a fruitless tree, you are now called into a new life out from the shadows.\ </w:t>
      </w:r>
    </w:p>
    <w:p w14:paraId="5F3D3BB2" w14:textId="23F20F93" w:rsidR="00BD2FA5" w:rsidRDefault="00BD2FA5" w:rsidP="005159D3">
      <w:pPr>
        <w:spacing w:line="276" w:lineRule="auto"/>
        <w:rPr>
          <w:rFonts w:ascii="Calibri" w:eastAsia="Calibri" w:hAnsi="Calibri" w:cs="Times New Roman"/>
          <w:sz w:val="56"/>
          <w:szCs w:val="56"/>
        </w:rPr>
      </w:pPr>
      <w:r>
        <w:rPr>
          <w:rFonts w:ascii="Calibri" w:eastAsia="Calibri" w:hAnsi="Calibri" w:cs="Times New Roman"/>
          <w:sz w:val="56"/>
          <w:szCs w:val="56"/>
        </w:rPr>
        <w:t>ARK-CA-PAS, means fruitless, you are a barren tree…no fruit.</w:t>
      </w:r>
    </w:p>
    <w:p w14:paraId="2E496005" w14:textId="01EBEA91" w:rsidR="00BD2FA5" w:rsidRDefault="00BD2FA5" w:rsidP="005159D3">
      <w:pPr>
        <w:spacing w:line="276" w:lineRule="auto"/>
        <w:rPr>
          <w:rFonts w:ascii="Calibri" w:eastAsia="Calibri" w:hAnsi="Calibri" w:cs="Times New Roman"/>
          <w:sz w:val="56"/>
          <w:szCs w:val="56"/>
        </w:rPr>
      </w:pPr>
      <w:r>
        <w:rPr>
          <w:rFonts w:ascii="Calibri" w:eastAsia="Calibri" w:hAnsi="Calibri" w:cs="Times New Roman"/>
          <w:sz w:val="56"/>
          <w:szCs w:val="56"/>
        </w:rPr>
        <w:t>SKAR-TOS, operating in the shadows away from the divine light.</w:t>
      </w:r>
    </w:p>
    <w:p w14:paraId="21A50F7C" w14:textId="5C31298E" w:rsidR="00777F14" w:rsidRDefault="00777F14" w:rsidP="005159D3">
      <w:pPr>
        <w:spacing w:line="276" w:lineRule="auto"/>
        <w:rPr>
          <w:rFonts w:ascii="Calibri" w:eastAsia="Calibri" w:hAnsi="Calibri" w:cs="Times New Roman"/>
          <w:sz w:val="56"/>
          <w:szCs w:val="56"/>
        </w:rPr>
      </w:pPr>
      <w:r>
        <w:rPr>
          <w:rFonts w:ascii="Calibri" w:eastAsia="Calibri" w:hAnsi="Calibri" w:cs="Times New Roman"/>
          <w:sz w:val="56"/>
          <w:szCs w:val="56"/>
        </w:rPr>
        <w:t xml:space="preserve">There were many false teachers and several of the early congregations were </w:t>
      </w:r>
      <w:r>
        <w:rPr>
          <w:rFonts w:ascii="Calibri" w:eastAsia="Calibri" w:hAnsi="Calibri" w:cs="Times New Roman"/>
          <w:sz w:val="56"/>
          <w:szCs w:val="56"/>
        </w:rPr>
        <w:lastRenderedPageBreak/>
        <w:t>going back into the practices of pagan rituals and lifestyles opposed to Christianity.</w:t>
      </w:r>
    </w:p>
    <w:p w14:paraId="7A3B266F" w14:textId="48ACF296" w:rsidR="0087724B" w:rsidRDefault="0087724B" w:rsidP="005159D3">
      <w:pPr>
        <w:spacing w:line="276" w:lineRule="auto"/>
        <w:rPr>
          <w:rFonts w:ascii="Calibri" w:eastAsia="Calibri" w:hAnsi="Calibri" w:cs="Times New Roman"/>
          <w:sz w:val="56"/>
          <w:szCs w:val="56"/>
        </w:rPr>
      </w:pPr>
      <w:r>
        <w:rPr>
          <w:rFonts w:ascii="Calibri" w:eastAsia="Calibri" w:hAnsi="Calibri" w:cs="Times New Roman"/>
          <w:sz w:val="56"/>
          <w:szCs w:val="56"/>
        </w:rPr>
        <w:t xml:space="preserve">This region was a Greek stronghold, filled with Roman and Greek culture. Meaning the worship of gods and goddesses affiliated with the fallen angels and Nephilim. </w:t>
      </w:r>
    </w:p>
    <w:p w14:paraId="06DE5E32" w14:textId="77777777" w:rsidR="009545E1" w:rsidRDefault="009545E1" w:rsidP="005159D3">
      <w:pPr>
        <w:spacing w:line="276" w:lineRule="auto"/>
        <w:rPr>
          <w:rFonts w:ascii="Calibri" w:eastAsia="Calibri" w:hAnsi="Calibri" w:cs="Times New Roman"/>
          <w:sz w:val="56"/>
          <w:szCs w:val="56"/>
        </w:rPr>
      </w:pPr>
    </w:p>
    <w:sectPr w:rsidR="00954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0E5"/>
    <w:rsid w:val="0008552C"/>
    <w:rsid w:val="00187E1B"/>
    <w:rsid w:val="005159D3"/>
    <w:rsid w:val="005210FD"/>
    <w:rsid w:val="00566913"/>
    <w:rsid w:val="00611CB0"/>
    <w:rsid w:val="00630341"/>
    <w:rsid w:val="00705290"/>
    <w:rsid w:val="0073632F"/>
    <w:rsid w:val="00740858"/>
    <w:rsid w:val="00777F14"/>
    <w:rsid w:val="0087724B"/>
    <w:rsid w:val="008A003D"/>
    <w:rsid w:val="009545E1"/>
    <w:rsid w:val="009F652A"/>
    <w:rsid w:val="00AF70E5"/>
    <w:rsid w:val="00B114A1"/>
    <w:rsid w:val="00B402EA"/>
    <w:rsid w:val="00BD2FA5"/>
    <w:rsid w:val="00BF3D9B"/>
    <w:rsid w:val="00C47D4A"/>
    <w:rsid w:val="00CA183A"/>
    <w:rsid w:val="00E46410"/>
    <w:rsid w:val="00E74D54"/>
    <w:rsid w:val="00E82E20"/>
    <w:rsid w:val="00F02BB6"/>
    <w:rsid w:val="00F17D35"/>
    <w:rsid w:val="00FB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5F4F"/>
  <w15:chartTrackingRefBased/>
  <w15:docId w15:val="{4EC565E7-29DB-4505-AD2A-0B795621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0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70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70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70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70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7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0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70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70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70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70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7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0E5"/>
    <w:rPr>
      <w:rFonts w:eastAsiaTheme="majorEastAsia" w:cstheme="majorBidi"/>
      <w:color w:val="272727" w:themeColor="text1" w:themeTint="D8"/>
    </w:rPr>
  </w:style>
  <w:style w:type="paragraph" w:styleId="Title">
    <w:name w:val="Title"/>
    <w:basedOn w:val="Normal"/>
    <w:next w:val="Normal"/>
    <w:link w:val="TitleChar"/>
    <w:uiPriority w:val="10"/>
    <w:qFormat/>
    <w:rsid w:val="00AF7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0E5"/>
    <w:pPr>
      <w:spacing w:before="160"/>
      <w:jc w:val="center"/>
    </w:pPr>
    <w:rPr>
      <w:i/>
      <w:iCs/>
      <w:color w:val="404040" w:themeColor="text1" w:themeTint="BF"/>
    </w:rPr>
  </w:style>
  <w:style w:type="character" w:customStyle="1" w:styleId="QuoteChar">
    <w:name w:val="Quote Char"/>
    <w:basedOn w:val="DefaultParagraphFont"/>
    <w:link w:val="Quote"/>
    <w:uiPriority w:val="29"/>
    <w:rsid w:val="00AF70E5"/>
    <w:rPr>
      <w:i/>
      <w:iCs/>
      <w:color w:val="404040" w:themeColor="text1" w:themeTint="BF"/>
    </w:rPr>
  </w:style>
  <w:style w:type="paragraph" w:styleId="ListParagraph">
    <w:name w:val="List Paragraph"/>
    <w:basedOn w:val="Normal"/>
    <w:uiPriority w:val="34"/>
    <w:qFormat/>
    <w:rsid w:val="00AF70E5"/>
    <w:pPr>
      <w:ind w:left="720"/>
      <w:contextualSpacing/>
    </w:pPr>
  </w:style>
  <w:style w:type="character" w:styleId="IntenseEmphasis">
    <w:name w:val="Intense Emphasis"/>
    <w:basedOn w:val="DefaultParagraphFont"/>
    <w:uiPriority w:val="21"/>
    <w:qFormat/>
    <w:rsid w:val="00AF70E5"/>
    <w:rPr>
      <w:i/>
      <w:iCs/>
      <w:color w:val="2F5496" w:themeColor="accent1" w:themeShade="BF"/>
    </w:rPr>
  </w:style>
  <w:style w:type="paragraph" w:styleId="IntenseQuote">
    <w:name w:val="Intense Quote"/>
    <w:basedOn w:val="Normal"/>
    <w:next w:val="Normal"/>
    <w:link w:val="IntenseQuoteChar"/>
    <w:uiPriority w:val="30"/>
    <w:qFormat/>
    <w:rsid w:val="00AF7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70E5"/>
    <w:rPr>
      <w:i/>
      <w:iCs/>
      <w:color w:val="2F5496" w:themeColor="accent1" w:themeShade="BF"/>
    </w:rPr>
  </w:style>
  <w:style w:type="character" w:styleId="IntenseReference">
    <w:name w:val="Intense Reference"/>
    <w:basedOn w:val="DefaultParagraphFont"/>
    <w:uiPriority w:val="32"/>
    <w:qFormat/>
    <w:rsid w:val="00AF70E5"/>
    <w:rPr>
      <w:b/>
      <w:bCs/>
      <w:smallCaps/>
      <w:color w:val="2F5496" w:themeColor="accent1" w:themeShade="BF"/>
      <w:spacing w:val="5"/>
    </w:rPr>
  </w:style>
  <w:style w:type="character" w:styleId="Hyperlink">
    <w:name w:val="Hyperlink"/>
    <w:basedOn w:val="DefaultParagraphFont"/>
    <w:uiPriority w:val="99"/>
    <w:unhideWhenUsed/>
    <w:rsid w:val="005159D3"/>
    <w:rPr>
      <w:color w:val="0563C1" w:themeColor="hyperlink"/>
      <w:u w:val="single"/>
    </w:rPr>
  </w:style>
  <w:style w:type="character" w:styleId="UnresolvedMention">
    <w:name w:val="Unresolved Mention"/>
    <w:basedOn w:val="DefaultParagraphFont"/>
    <w:uiPriority w:val="99"/>
    <w:semiHidden/>
    <w:unhideWhenUsed/>
    <w:rsid w:val="00515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luk/15/15/s_988015" TargetMode="External"/><Relationship Id="rId13" Type="http://schemas.openxmlformats.org/officeDocument/2006/relationships/hyperlink" Target="https://www.blueletterbible.org/nasb20/luk/15/20/s_98802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ueletterbible.org/nasb20/luk/15/14/s_988014" TargetMode="External"/><Relationship Id="rId12" Type="http://schemas.openxmlformats.org/officeDocument/2006/relationships/hyperlink" Target="https://www.blueletterbible.org/nasb20/luk/15/19/s_988019" TargetMode="External"/><Relationship Id="rId17" Type="http://schemas.openxmlformats.org/officeDocument/2006/relationships/hyperlink" Target="https://www.blueletterbible.org/nasb20/luk/15/24/s_988024" TargetMode="External"/><Relationship Id="rId2" Type="http://schemas.openxmlformats.org/officeDocument/2006/relationships/settings" Target="settings.xml"/><Relationship Id="rId16" Type="http://schemas.openxmlformats.org/officeDocument/2006/relationships/hyperlink" Target="https://www.blueletterbible.org/nasb20/luk/15/23/s_988023" TargetMode="External"/><Relationship Id="rId1" Type="http://schemas.openxmlformats.org/officeDocument/2006/relationships/styles" Target="styles.xml"/><Relationship Id="rId6" Type="http://schemas.openxmlformats.org/officeDocument/2006/relationships/hyperlink" Target="https://www.blueletterbible.org/nasb20/luk/15/13/s_988013" TargetMode="External"/><Relationship Id="rId11" Type="http://schemas.openxmlformats.org/officeDocument/2006/relationships/hyperlink" Target="https://www.blueletterbible.org/nasb20/luk/15/18/s_988018" TargetMode="External"/><Relationship Id="rId5" Type="http://schemas.openxmlformats.org/officeDocument/2006/relationships/hyperlink" Target="https://www.blueletterbible.org/nasb20/luk/15/12/s_988012" TargetMode="External"/><Relationship Id="rId15" Type="http://schemas.openxmlformats.org/officeDocument/2006/relationships/hyperlink" Target="https://www.blueletterbible.org/nasb20/luk/15/22/s_988022" TargetMode="External"/><Relationship Id="rId10" Type="http://schemas.openxmlformats.org/officeDocument/2006/relationships/hyperlink" Target="https://www.blueletterbible.org/nasb20/luk/15/17/s_988017" TargetMode="External"/><Relationship Id="rId19" Type="http://schemas.openxmlformats.org/officeDocument/2006/relationships/theme" Target="theme/theme1.xml"/><Relationship Id="rId4" Type="http://schemas.openxmlformats.org/officeDocument/2006/relationships/hyperlink" Target="https://www.blueletterbible.org/nasb20/luk/15/11/s_988011" TargetMode="External"/><Relationship Id="rId9" Type="http://schemas.openxmlformats.org/officeDocument/2006/relationships/hyperlink" Target="https://www.blueletterbible.org/nasb20/luk/15/16/s_988016" TargetMode="External"/><Relationship Id="rId14" Type="http://schemas.openxmlformats.org/officeDocument/2006/relationships/hyperlink" Target="https://www.blueletterbible.org/nasb20/luk/15/21/s_988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9</cp:revision>
  <dcterms:created xsi:type="dcterms:W3CDTF">2025-12-11T17:20:00Z</dcterms:created>
  <dcterms:modified xsi:type="dcterms:W3CDTF">2025-12-13T17:07:00Z</dcterms:modified>
</cp:coreProperties>
</file>