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30CA" w14:textId="7BC73FB5" w:rsidR="00BF3C61" w:rsidRDefault="00BF3C61">
      <w:pPr>
        <w:rPr>
          <w:sz w:val="56"/>
          <w:szCs w:val="56"/>
        </w:rPr>
      </w:pPr>
      <w:r>
        <w:rPr>
          <w:sz w:val="56"/>
          <w:szCs w:val="56"/>
        </w:rPr>
        <w:t>2Thess #51</w:t>
      </w:r>
    </w:p>
    <w:p w14:paraId="57C4EC6B" w14:textId="26FB445E" w:rsidR="0001297B" w:rsidRDefault="00A165BD">
      <w:pPr>
        <w:rPr>
          <w:sz w:val="56"/>
          <w:szCs w:val="56"/>
        </w:rPr>
      </w:pPr>
      <w:r>
        <w:rPr>
          <w:sz w:val="56"/>
          <w:szCs w:val="56"/>
        </w:rPr>
        <w:t xml:space="preserve">Nephilim </w:t>
      </w:r>
      <w:r w:rsidR="00803A82">
        <w:rPr>
          <w:sz w:val="56"/>
          <w:szCs w:val="56"/>
        </w:rPr>
        <w:t>appear</w:t>
      </w:r>
      <w:r w:rsidR="00F73EF2">
        <w:rPr>
          <w:sz w:val="56"/>
          <w:szCs w:val="56"/>
        </w:rPr>
        <w:t>ed</w:t>
      </w:r>
      <w:r w:rsidR="00803A82">
        <w:rPr>
          <w:sz w:val="56"/>
          <w:szCs w:val="56"/>
        </w:rPr>
        <w:t xml:space="preserve"> after the flood.</w:t>
      </w:r>
    </w:p>
    <w:p w14:paraId="3B6B2E2E" w14:textId="77777777" w:rsidR="0091135E" w:rsidRDefault="0091135E">
      <w:pPr>
        <w:rPr>
          <w:sz w:val="56"/>
          <w:szCs w:val="56"/>
        </w:rPr>
      </w:pPr>
    </w:p>
    <w:p w14:paraId="29B2E0E4" w14:textId="32E0D00D" w:rsidR="000C4390" w:rsidRDefault="0091135E">
      <w:pPr>
        <w:rPr>
          <w:sz w:val="56"/>
          <w:szCs w:val="56"/>
        </w:rPr>
      </w:pPr>
      <w:r>
        <w:rPr>
          <w:sz w:val="56"/>
          <w:szCs w:val="56"/>
        </w:rPr>
        <w:t>Open today back in the OT -Genesis 14.</w:t>
      </w:r>
    </w:p>
    <w:p w14:paraId="1306E7F0" w14:textId="77777777" w:rsidR="006A4C1F" w:rsidRDefault="00F71479">
      <w:pPr>
        <w:rPr>
          <w:sz w:val="56"/>
          <w:szCs w:val="56"/>
        </w:rPr>
      </w:pPr>
      <w:r>
        <w:rPr>
          <w:sz w:val="56"/>
          <w:szCs w:val="56"/>
        </w:rPr>
        <w:t xml:space="preserve">One quick announcement </w:t>
      </w:r>
      <w:r w:rsidR="00F64916">
        <w:rPr>
          <w:sz w:val="56"/>
          <w:szCs w:val="56"/>
        </w:rPr>
        <w:t xml:space="preserve">– This Tuesday </w:t>
      </w:r>
      <w:r w:rsidR="008106DF">
        <w:rPr>
          <w:sz w:val="56"/>
          <w:szCs w:val="56"/>
        </w:rPr>
        <w:t>February</w:t>
      </w:r>
      <w:r w:rsidR="00F64916">
        <w:rPr>
          <w:sz w:val="56"/>
          <w:szCs w:val="56"/>
        </w:rPr>
        <w:t xml:space="preserve"> </w:t>
      </w:r>
      <w:r w:rsidR="008106DF">
        <w:rPr>
          <w:sz w:val="56"/>
          <w:szCs w:val="56"/>
        </w:rPr>
        <w:t>27</w:t>
      </w:r>
      <w:r w:rsidR="008106DF" w:rsidRPr="008106DF">
        <w:rPr>
          <w:sz w:val="56"/>
          <w:szCs w:val="56"/>
          <w:vertAlign w:val="superscript"/>
        </w:rPr>
        <w:t>th</w:t>
      </w:r>
      <w:r w:rsidR="008106DF">
        <w:rPr>
          <w:sz w:val="56"/>
          <w:szCs w:val="56"/>
        </w:rPr>
        <w:t xml:space="preserve"> I will not be teaching a message. </w:t>
      </w:r>
    </w:p>
    <w:p w14:paraId="2740A6AF" w14:textId="247D48EA" w:rsidR="00F71479" w:rsidRDefault="008106DF">
      <w:pPr>
        <w:rPr>
          <w:sz w:val="56"/>
          <w:szCs w:val="56"/>
        </w:rPr>
      </w:pPr>
      <w:r>
        <w:rPr>
          <w:sz w:val="56"/>
          <w:szCs w:val="56"/>
        </w:rPr>
        <w:t>I am buying my new computer this weekend</w:t>
      </w:r>
      <w:r w:rsidR="009E72EC">
        <w:rPr>
          <w:sz w:val="56"/>
          <w:szCs w:val="56"/>
        </w:rPr>
        <w:t>.</w:t>
      </w:r>
      <w:r>
        <w:rPr>
          <w:sz w:val="56"/>
          <w:szCs w:val="56"/>
        </w:rPr>
        <w:t xml:space="preserve"> I will be leaving my old lap top with the company to install </w:t>
      </w:r>
      <w:r w:rsidR="006A4C1F">
        <w:rPr>
          <w:sz w:val="56"/>
          <w:szCs w:val="56"/>
        </w:rPr>
        <w:t>all the data on the new one</w:t>
      </w:r>
      <w:r w:rsidR="009E72EC">
        <w:rPr>
          <w:sz w:val="56"/>
          <w:szCs w:val="56"/>
        </w:rPr>
        <w:t>.</w:t>
      </w:r>
      <w:r w:rsidR="006A4C1F">
        <w:rPr>
          <w:sz w:val="56"/>
          <w:szCs w:val="56"/>
        </w:rPr>
        <w:t xml:space="preserve"> </w:t>
      </w:r>
      <w:r w:rsidR="009E72EC">
        <w:rPr>
          <w:sz w:val="56"/>
          <w:szCs w:val="56"/>
        </w:rPr>
        <w:t xml:space="preserve">They are also going to </w:t>
      </w:r>
      <w:r w:rsidR="006A4C1F">
        <w:rPr>
          <w:sz w:val="56"/>
          <w:szCs w:val="56"/>
        </w:rPr>
        <w:t xml:space="preserve">transfer </w:t>
      </w:r>
      <w:r w:rsidR="009E72EC">
        <w:rPr>
          <w:sz w:val="56"/>
          <w:szCs w:val="56"/>
        </w:rPr>
        <w:t xml:space="preserve">all </w:t>
      </w:r>
      <w:r w:rsidR="009C5498">
        <w:rPr>
          <w:sz w:val="56"/>
          <w:szCs w:val="56"/>
        </w:rPr>
        <w:t xml:space="preserve">my </w:t>
      </w:r>
      <w:r w:rsidR="009E72EC">
        <w:rPr>
          <w:sz w:val="56"/>
          <w:szCs w:val="56"/>
        </w:rPr>
        <w:t xml:space="preserve">folders and data </w:t>
      </w:r>
      <w:r w:rsidR="006A4C1F">
        <w:rPr>
          <w:sz w:val="56"/>
          <w:szCs w:val="56"/>
        </w:rPr>
        <w:t>from my old lap top onto the new.</w:t>
      </w:r>
    </w:p>
    <w:p w14:paraId="6FAC9BFE" w14:textId="2A69C13A" w:rsidR="009C5498" w:rsidRDefault="009C5498">
      <w:pPr>
        <w:rPr>
          <w:sz w:val="56"/>
          <w:szCs w:val="56"/>
        </w:rPr>
      </w:pPr>
      <w:r>
        <w:rPr>
          <w:sz w:val="56"/>
          <w:szCs w:val="56"/>
        </w:rPr>
        <w:t xml:space="preserve">This does take one full day </w:t>
      </w:r>
      <w:r w:rsidR="00A278FB">
        <w:rPr>
          <w:sz w:val="56"/>
          <w:szCs w:val="56"/>
        </w:rPr>
        <w:t xml:space="preserve">- </w:t>
      </w:r>
      <w:r>
        <w:rPr>
          <w:sz w:val="56"/>
          <w:szCs w:val="56"/>
        </w:rPr>
        <w:t>possibly two.</w:t>
      </w:r>
    </w:p>
    <w:p w14:paraId="183B92DB" w14:textId="03F38361" w:rsidR="009C5498" w:rsidRDefault="009C5498">
      <w:pPr>
        <w:rPr>
          <w:sz w:val="56"/>
          <w:szCs w:val="56"/>
        </w:rPr>
      </w:pPr>
      <w:r>
        <w:rPr>
          <w:sz w:val="56"/>
          <w:szCs w:val="56"/>
        </w:rPr>
        <w:lastRenderedPageBreak/>
        <w:t>So next Tuesday there will be no message.</w:t>
      </w:r>
    </w:p>
    <w:p w14:paraId="1F39B582" w14:textId="6DC328A9" w:rsidR="009C5498" w:rsidRDefault="009C5498">
      <w:pPr>
        <w:rPr>
          <w:sz w:val="56"/>
          <w:szCs w:val="56"/>
        </w:rPr>
      </w:pPr>
      <w:r>
        <w:rPr>
          <w:sz w:val="56"/>
          <w:szCs w:val="56"/>
        </w:rPr>
        <w:t>Also</w:t>
      </w:r>
      <w:r w:rsidR="00A278FB">
        <w:rPr>
          <w:sz w:val="56"/>
          <w:szCs w:val="56"/>
        </w:rPr>
        <w:t>,</w:t>
      </w:r>
      <w:r>
        <w:rPr>
          <w:sz w:val="56"/>
          <w:szCs w:val="56"/>
        </w:rPr>
        <w:t xml:space="preserve"> I am dropping off the Evangelist booklet next week</w:t>
      </w:r>
      <w:r w:rsidR="00A278FB">
        <w:rPr>
          <w:sz w:val="56"/>
          <w:szCs w:val="56"/>
        </w:rPr>
        <w:t xml:space="preserve"> for printing. I am going to have one thousand copies made</w:t>
      </w:r>
      <w:r w:rsidR="00C914B1">
        <w:rPr>
          <w:sz w:val="56"/>
          <w:szCs w:val="56"/>
        </w:rPr>
        <w:t>,</w:t>
      </w:r>
      <w:r w:rsidR="00A278FB">
        <w:rPr>
          <w:sz w:val="56"/>
          <w:szCs w:val="56"/>
        </w:rPr>
        <w:t xml:space="preserve"> so I don’t have to </w:t>
      </w:r>
      <w:r w:rsidR="00C914B1">
        <w:rPr>
          <w:sz w:val="56"/>
          <w:szCs w:val="56"/>
        </w:rPr>
        <w:t>get distracted</w:t>
      </w:r>
      <w:r w:rsidR="00A278FB">
        <w:rPr>
          <w:sz w:val="56"/>
          <w:szCs w:val="56"/>
        </w:rPr>
        <w:t xml:space="preserve"> six months from now about printing more copies.</w:t>
      </w:r>
    </w:p>
    <w:p w14:paraId="3ED75FC9" w14:textId="196B78AC" w:rsidR="00C914B1" w:rsidRDefault="00C914B1">
      <w:pPr>
        <w:rPr>
          <w:sz w:val="56"/>
          <w:szCs w:val="56"/>
        </w:rPr>
      </w:pPr>
      <w:r>
        <w:rPr>
          <w:sz w:val="56"/>
          <w:szCs w:val="56"/>
        </w:rPr>
        <w:t xml:space="preserve">Between the full service </w:t>
      </w:r>
      <w:r w:rsidR="005524D8">
        <w:rPr>
          <w:sz w:val="56"/>
          <w:szCs w:val="56"/>
        </w:rPr>
        <w:t>with the new computer and all the programs and then the booklets</w:t>
      </w:r>
      <w:r w:rsidR="00EC30C5">
        <w:rPr>
          <w:sz w:val="56"/>
          <w:szCs w:val="56"/>
        </w:rPr>
        <w:t xml:space="preserve"> -</w:t>
      </w:r>
      <w:r w:rsidR="005524D8">
        <w:rPr>
          <w:sz w:val="56"/>
          <w:szCs w:val="56"/>
        </w:rPr>
        <w:t xml:space="preserve"> it is going to run </w:t>
      </w:r>
      <w:r w:rsidR="00EC30C5">
        <w:rPr>
          <w:sz w:val="56"/>
          <w:szCs w:val="56"/>
        </w:rPr>
        <w:t>over $4,000.00.</w:t>
      </w:r>
    </w:p>
    <w:p w14:paraId="6812D02C" w14:textId="77777777" w:rsidR="000C4390" w:rsidRDefault="000C4390">
      <w:pPr>
        <w:rPr>
          <w:sz w:val="56"/>
          <w:szCs w:val="56"/>
        </w:rPr>
      </w:pPr>
    </w:p>
    <w:p w14:paraId="1C784132" w14:textId="23E3CD70" w:rsidR="00C92B28" w:rsidRDefault="00C92B28">
      <w:pPr>
        <w:rPr>
          <w:sz w:val="56"/>
          <w:szCs w:val="56"/>
        </w:rPr>
      </w:pPr>
      <w:r>
        <w:rPr>
          <w:sz w:val="56"/>
          <w:szCs w:val="56"/>
        </w:rPr>
        <w:t>The computer with the full</w:t>
      </w:r>
      <w:r w:rsidR="000C4390">
        <w:rPr>
          <w:sz w:val="56"/>
          <w:szCs w:val="56"/>
        </w:rPr>
        <w:t>-</w:t>
      </w:r>
      <w:r>
        <w:rPr>
          <w:sz w:val="56"/>
          <w:szCs w:val="56"/>
        </w:rPr>
        <w:t xml:space="preserve">service plan and programs is going to be about </w:t>
      </w:r>
      <w:r w:rsidR="00220719">
        <w:rPr>
          <w:sz w:val="56"/>
          <w:szCs w:val="56"/>
        </w:rPr>
        <w:lastRenderedPageBreak/>
        <w:t>$</w:t>
      </w:r>
      <w:r>
        <w:rPr>
          <w:sz w:val="56"/>
          <w:szCs w:val="56"/>
        </w:rPr>
        <w:t xml:space="preserve">1,200 and the booklets are going to be about </w:t>
      </w:r>
      <w:r w:rsidR="00220719">
        <w:rPr>
          <w:sz w:val="56"/>
          <w:szCs w:val="56"/>
        </w:rPr>
        <w:t>$</w:t>
      </w:r>
      <w:r>
        <w:rPr>
          <w:sz w:val="56"/>
          <w:szCs w:val="56"/>
        </w:rPr>
        <w:t xml:space="preserve">3,200. </w:t>
      </w:r>
    </w:p>
    <w:p w14:paraId="555794DF" w14:textId="77777777" w:rsidR="005579DE" w:rsidRDefault="005579DE">
      <w:pPr>
        <w:rPr>
          <w:sz w:val="56"/>
          <w:szCs w:val="56"/>
        </w:rPr>
      </w:pPr>
    </w:p>
    <w:p w14:paraId="54269E9C" w14:textId="77777777" w:rsidR="0020722E" w:rsidRDefault="005579DE">
      <w:pPr>
        <w:rPr>
          <w:sz w:val="56"/>
          <w:szCs w:val="56"/>
        </w:rPr>
      </w:pPr>
      <w:r>
        <w:rPr>
          <w:sz w:val="56"/>
          <w:szCs w:val="56"/>
        </w:rPr>
        <w:t>I am also considering the 2024 Bible conference for perha</w:t>
      </w:r>
      <w:r w:rsidR="001F3FD1">
        <w:rPr>
          <w:sz w:val="56"/>
          <w:szCs w:val="56"/>
        </w:rPr>
        <w:t xml:space="preserve">ps, Tampa Bay or Orlando. Unless there is someone out there who wants to host a Bible </w:t>
      </w:r>
      <w:r w:rsidR="001A6845">
        <w:rPr>
          <w:sz w:val="56"/>
          <w:szCs w:val="56"/>
        </w:rPr>
        <w:t>conference</w:t>
      </w:r>
      <w:r w:rsidR="001F3FD1">
        <w:rPr>
          <w:sz w:val="56"/>
          <w:szCs w:val="56"/>
        </w:rPr>
        <w:t xml:space="preserve"> for 2024</w:t>
      </w:r>
      <w:r w:rsidR="0020722E">
        <w:rPr>
          <w:sz w:val="56"/>
          <w:szCs w:val="56"/>
        </w:rPr>
        <w:t>?</w:t>
      </w:r>
    </w:p>
    <w:p w14:paraId="2233348F" w14:textId="77777777" w:rsidR="003E72FD" w:rsidRDefault="003E72FD">
      <w:pPr>
        <w:rPr>
          <w:sz w:val="56"/>
          <w:szCs w:val="56"/>
        </w:rPr>
      </w:pPr>
    </w:p>
    <w:p w14:paraId="70D05135" w14:textId="7308DD97" w:rsidR="005579DE" w:rsidRDefault="0020722E">
      <w:pPr>
        <w:rPr>
          <w:sz w:val="56"/>
          <w:szCs w:val="56"/>
        </w:rPr>
      </w:pPr>
      <w:r>
        <w:rPr>
          <w:sz w:val="56"/>
          <w:szCs w:val="56"/>
        </w:rPr>
        <w:t>T</w:t>
      </w:r>
      <w:r w:rsidR="001F3FD1">
        <w:rPr>
          <w:sz w:val="56"/>
          <w:szCs w:val="56"/>
        </w:rPr>
        <w:t>hen</w:t>
      </w:r>
      <w:r w:rsidR="00D13600">
        <w:rPr>
          <w:sz w:val="56"/>
          <w:szCs w:val="56"/>
        </w:rPr>
        <w:t>,</w:t>
      </w:r>
      <w:r w:rsidR="001F3FD1">
        <w:rPr>
          <w:sz w:val="56"/>
          <w:szCs w:val="56"/>
        </w:rPr>
        <w:t xml:space="preserve"> we can work together </w:t>
      </w:r>
      <w:r w:rsidR="001A6845">
        <w:rPr>
          <w:sz w:val="56"/>
          <w:szCs w:val="56"/>
        </w:rPr>
        <w:t>with the financial burden and the set</w:t>
      </w:r>
      <w:r w:rsidR="00D13600">
        <w:rPr>
          <w:sz w:val="56"/>
          <w:szCs w:val="56"/>
        </w:rPr>
        <w:t>-</w:t>
      </w:r>
      <w:r w:rsidR="001A6845">
        <w:rPr>
          <w:sz w:val="56"/>
          <w:szCs w:val="56"/>
        </w:rPr>
        <w:t xml:space="preserve">up of all the details. </w:t>
      </w:r>
      <w:r>
        <w:rPr>
          <w:sz w:val="56"/>
          <w:szCs w:val="56"/>
        </w:rPr>
        <w:t>So</w:t>
      </w:r>
      <w:r w:rsidR="00DD4974">
        <w:rPr>
          <w:sz w:val="56"/>
          <w:szCs w:val="56"/>
        </w:rPr>
        <w:t>,</w:t>
      </w:r>
      <w:r>
        <w:rPr>
          <w:sz w:val="56"/>
          <w:szCs w:val="56"/>
        </w:rPr>
        <w:t xml:space="preserve"> I do need input from the congregation…feel free to email me and let me know your thoughts. </w:t>
      </w:r>
    </w:p>
    <w:p w14:paraId="669A75E3" w14:textId="77777777" w:rsidR="00010141" w:rsidRDefault="00010141">
      <w:pPr>
        <w:rPr>
          <w:sz w:val="56"/>
          <w:szCs w:val="56"/>
        </w:rPr>
      </w:pPr>
    </w:p>
    <w:p w14:paraId="552CA8D0" w14:textId="77777777" w:rsidR="00010141" w:rsidRDefault="00010141">
      <w:pPr>
        <w:rPr>
          <w:sz w:val="56"/>
          <w:szCs w:val="56"/>
        </w:rPr>
      </w:pPr>
    </w:p>
    <w:p w14:paraId="25352736" w14:textId="0515C5FA" w:rsidR="00EC30C5" w:rsidRDefault="003E72FD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Now as you go into Gen 14 let me clarify some facts about our subject matter of Satan’s </w:t>
      </w:r>
      <w:r w:rsidR="000733F8">
        <w:rPr>
          <w:sz w:val="56"/>
          <w:szCs w:val="56"/>
        </w:rPr>
        <w:t xml:space="preserve">seeds of the Nephilim. </w:t>
      </w:r>
    </w:p>
    <w:p w14:paraId="326E3E00" w14:textId="2A8EACF4" w:rsidR="006A4C1F" w:rsidRDefault="005856FA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071A42" w:rsidRPr="00071A42">
        <w:rPr>
          <w:sz w:val="56"/>
          <w:szCs w:val="56"/>
        </w:rPr>
        <w:t>The </w:t>
      </w:r>
      <w:r w:rsidR="00071A42" w:rsidRPr="005856FA">
        <w:rPr>
          <w:i/>
          <w:iCs/>
          <w:sz w:val="56"/>
          <w:szCs w:val="56"/>
        </w:rPr>
        <w:t>Book of Giants</w:t>
      </w:r>
      <w:r w:rsidR="00071A42" w:rsidRPr="00071A42">
        <w:rPr>
          <w:sz w:val="56"/>
          <w:szCs w:val="56"/>
        </w:rPr>
        <w:t> is</w:t>
      </w:r>
      <w:r>
        <w:rPr>
          <w:sz w:val="56"/>
          <w:szCs w:val="56"/>
        </w:rPr>
        <w:t xml:space="preserve"> another</w:t>
      </w:r>
      <w:r w:rsidR="00071A42" w:rsidRPr="00071A42">
        <w:rPr>
          <w:sz w:val="56"/>
          <w:szCs w:val="56"/>
        </w:rPr>
        <w:t xml:space="preserve"> </w:t>
      </w:r>
      <w:hyperlink r:id="rId4" w:tooltip="Apocrypha" w:history="1">
        <w:r w:rsidR="00071A42" w:rsidRPr="00010141">
          <w:rPr>
            <w:rStyle w:val="Hyperlink"/>
            <w:color w:val="auto"/>
            <w:sz w:val="56"/>
            <w:szCs w:val="56"/>
            <w:u w:val="none"/>
          </w:rPr>
          <w:t>apocryphal</w:t>
        </w:r>
      </w:hyperlink>
      <w:r w:rsidR="00071A42" w:rsidRPr="00010141">
        <w:rPr>
          <w:sz w:val="56"/>
          <w:szCs w:val="56"/>
        </w:rPr>
        <w:t> b</w:t>
      </w:r>
      <w:r w:rsidR="00071A42" w:rsidRPr="00071A42">
        <w:rPr>
          <w:sz w:val="56"/>
          <w:szCs w:val="56"/>
        </w:rPr>
        <w:t xml:space="preserve">ook </w:t>
      </w:r>
      <w:r w:rsidR="00010141">
        <w:rPr>
          <w:sz w:val="56"/>
          <w:szCs w:val="56"/>
        </w:rPr>
        <w:t>like the book of Enoch and the writings about Jannes and Jambres</w:t>
      </w:r>
      <w:r w:rsidR="000733F8">
        <w:rPr>
          <w:sz w:val="56"/>
          <w:szCs w:val="56"/>
        </w:rPr>
        <w:t xml:space="preserve">, there is strong evidence that </w:t>
      </w:r>
      <w:r w:rsidR="00EB128B">
        <w:rPr>
          <w:sz w:val="56"/>
          <w:szCs w:val="56"/>
        </w:rPr>
        <w:t xml:space="preserve">they all </w:t>
      </w:r>
      <w:r w:rsidR="000733F8">
        <w:rPr>
          <w:sz w:val="56"/>
          <w:szCs w:val="56"/>
        </w:rPr>
        <w:t>hold portions of historical accuracy</w:t>
      </w:r>
      <w:r w:rsidR="00010141">
        <w:rPr>
          <w:sz w:val="56"/>
          <w:szCs w:val="56"/>
        </w:rPr>
        <w:t xml:space="preserve">. </w:t>
      </w:r>
      <w:r w:rsidR="00EB128B">
        <w:rPr>
          <w:sz w:val="56"/>
          <w:szCs w:val="56"/>
        </w:rPr>
        <w:t xml:space="preserve">You can find these writings in ancient </w:t>
      </w:r>
      <w:r w:rsidR="001278DE">
        <w:rPr>
          <w:sz w:val="56"/>
          <w:szCs w:val="56"/>
        </w:rPr>
        <w:t>Aramaic scrolls as well</w:t>
      </w:r>
      <w:r w:rsidR="00A3202A">
        <w:rPr>
          <w:sz w:val="56"/>
          <w:szCs w:val="56"/>
        </w:rPr>
        <w:t>. The reason many books and scrolls were never added into scri</w:t>
      </w:r>
      <w:r w:rsidR="00EC729C">
        <w:rPr>
          <w:sz w:val="56"/>
          <w:szCs w:val="56"/>
        </w:rPr>
        <w:t>pture</w:t>
      </w:r>
      <w:r w:rsidR="00FC281B">
        <w:rPr>
          <w:sz w:val="56"/>
          <w:szCs w:val="56"/>
        </w:rPr>
        <w:t>,</w:t>
      </w:r>
      <w:r w:rsidR="00EC729C">
        <w:rPr>
          <w:sz w:val="56"/>
          <w:szCs w:val="56"/>
        </w:rPr>
        <w:t xml:space="preserve"> was usually because there was a question about the authors</w:t>
      </w:r>
      <w:r w:rsidR="00FC281B">
        <w:rPr>
          <w:sz w:val="56"/>
          <w:szCs w:val="56"/>
        </w:rPr>
        <w:t>.</w:t>
      </w:r>
      <w:r w:rsidR="00EC729C">
        <w:rPr>
          <w:sz w:val="56"/>
          <w:szCs w:val="56"/>
        </w:rPr>
        <w:t xml:space="preserve"> </w:t>
      </w:r>
      <w:r w:rsidR="00FC281B">
        <w:rPr>
          <w:sz w:val="56"/>
          <w:szCs w:val="56"/>
        </w:rPr>
        <w:t>O</w:t>
      </w:r>
      <w:r w:rsidR="00EC729C">
        <w:rPr>
          <w:sz w:val="56"/>
          <w:szCs w:val="56"/>
        </w:rPr>
        <w:t xml:space="preserve">r the text itself had large gaps and </w:t>
      </w:r>
      <w:r w:rsidR="00FC281B">
        <w:rPr>
          <w:sz w:val="56"/>
          <w:szCs w:val="56"/>
        </w:rPr>
        <w:t>certain errors</w:t>
      </w:r>
      <w:r w:rsidR="008D43B2">
        <w:rPr>
          <w:sz w:val="56"/>
          <w:szCs w:val="56"/>
        </w:rPr>
        <w:t xml:space="preserve"> that were too questionable. \ </w:t>
      </w:r>
      <w:r w:rsidR="00EB128B">
        <w:rPr>
          <w:sz w:val="56"/>
          <w:szCs w:val="56"/>
        </w:rPr>
        <w:t xml:space="preserve"> </w:t>
      </w:r>
    </w:p>
    <w:p w14:paraId="5BB82360" w14:textId="77777777" w:rsidR="00E63DA4" w:rsidRDefault="00E63DA4">
      <w:pPr>
        <w:rPr>
          <w:sz w:val="56"/>
          <w:szCs w:val="56"/>
        </w:rPr>
      </w:pPr>
    </w:p>
    <w:p w14:paraId="1256BA09" w14:textId="589D65DC" w:rsidR="00E63DA4" w:rsidRDefault="00E63DA4">
      <w:pPr>
        <w:rPr>
          <w:sz w:val="56"/>
          <w:szCs w:val="56"/>
        </w:rPr>
      </w:pPr>
      <w:r>
        <w:rPr>
          <w:sz w:val="56"/>
          <w:szCs w:val="56"/>
        </w:rPr>
        <w:lastRenderedPageBreak/>
        <w:t>As we left off last lesson</w:t>
      </w:r>
      <w:r w:rsidR="003F7A20">
        <w:rPr>
          <w:sz w:val="56"/>
          <w:szCs w:val="56"/>
        </w:rPr>
        <w:t xml:space="preserve"> I pointed out a culture that was evident before the flood and also for a period afterward. </w:t>
      </w:r>
    </w:p>
    <w:p w14:paraId="71574F4F" w14:textId="7AB6D551" w:rsidR="00175AEC" w:rsidRDefault="00175AEC">
      <w:pPr>
        <w:rPr>
          <w:sz w:val="56"/>
          <w:szCs w:val="56"/>
        </w:rPr>
      </w:pPr>
      <w:r>
        <w:rPr>
          <w:sz w:val="56"/>
          <w:szCs w:val="56"/>
        </w:rPr>
        <w:t>/Gen 4</w:t>
      </w:r>
      <w:r w:rsidR="00685ABA">
        <w:rPr>
          <w:sz w:val="56"/>
          <w:szCs w:val="56"/>
        </w:rPr>
        <w:t xml:space="preserve">:17 </w:t>
      </w:r>
      <w:r w:rsidR="00685ABA" w:rsidRPr="00685ABA">
        <w:rPr>
          <w:sz w:val="56"/>
          <w:szCs w:val="56"/>
        </w:rPr>
        <w:t>Cain had relations with his wife and she conceived, and</w:t>
      </w:r>
      <w:r w:rsidR="00685ABA">
        <w:rPr>
          <w:sz w:val="56"/>
          <w:szCs w:val="56"/>
        </w:rPr>
        <w:t xml:space="preserve"> gave birth</w:t>
      </w:r>
      <w:r w:rsidR="00685ABA" w:rsidRPr="00685ABA">
        <w:rPr>
          <w:sz w:val="56"/>
          <w:szCs w:val="56"/>
        </w:rPr>
        <w:t xml:space="preserve"> to Enoch; and </w:t>
      </w:r>
      <w:r w:rsidR="00685ABA" w:rsidRPr="00685ABA">
        <w:rPr>
          <w:i/>
          <w:iCs/>
          <w:sz w:val="56"/>
          <w:szCs w:val="56"/>
        </w:rPr>
        <w:t>Cain</w:t>
      </w:r>
      <w:r w:rsidR="00685ABA" w:rsidRPr="00685ABA">
        <w:rPr>
          <w:sz w:val="56"/>
          <w:szCs w:val="56"/>
        </w:rPr>
        <w:t> </w:t>
      </w:r>
      <w:r w:rsidR="00685ABA" w:rsidRPr="00685ABA">
        <w:rPr>
          <w:b/>
          <w:bCs/>
          <w:sz w:val="56"/>
          <w:szCs w:val="56"/>
          <w:u w:val="single"/>
        </w:rPr>
        <w:t>built a city, and named the city Enoch</w:t>
      </w:r>
      <w:r w:rsidR="00685ABA" w:rsidRPr="00685ABA">
        <w:rPr>
          <w:sz w:val="56"/>
          <w:szCs w:val="56"/>
        </w:rPr>
        <w:t>, after the name of his son.</w:t>
      </w:r>
    </w:p>
    <w:p w14:paraId="7B53C883" w14:textId="77777777" w:rsidR="00060860" w:rsidRDefault="00060860">
      <w:pPr>
        <w:rPr>
          <w:sz w:val="56"/>
          <w:szCs w:val="56"/>
        </w:rPr>
      </w:pPr>
    </w:p>
    <w:p w14:paraId="07D8C282" w14:textId="464622ED" w:rsid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>Cain built the first city and possibly cities…plural.</w:t>
      </w:r>
      <w:r w:rsidR="00060860">
        <w:rPr>
          <w:rFonts w:ascii="Calibri" w:eastAsia="Calibri" w:hAnsi="Calibri" w:cs="Times New Roman"/>
          <w:sz w:val="56"/>
          <w:szCs w:val="56"/>
        </w:rPr>
        <w:t xml:space="preserve"> </w:t>
      </w:r>
      <w:r w:rsidRPr="0001297B">
        <w:rPr>
          <w:rFonts w:ascii="Calibri" w:eastAsia="Calibri" w:hAnsi="Calibri" w:cs="Times New Roman"/>
          <w:sz w:val="56"/>
          <w:szCs w:val="56"/>
        </w:rPr>
        <w:t>As his offspring followed his lead and opened themselves up to the serpent culture and the worship of fallen angels.</w:t>
      </w:r>
      <w:r w:rsidR="00060860">
        <w:rPr>
          <w:rFonts w:ascii="Calibri" w:eastAsia="Calibri" w:hAnsi="Calibri" w:cs="Times New Roman"/>
          <w:sz w:val="56"/>
          <w:szCs w:val="56"/>
        </w:rPr>
        <w:t>\</w:t>
      </w:r>
    </w:p>
    <w:p w14:paraId="084E472D" w14:textId="77777777" w:rsidR="00E1101A" w:rsidRPr="0001297B" w:rsidRDefault="00E1101A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1AA97B2" w14:textId="17B48322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lastRenderedPageBreak/>
        <w:t xml:space="preserve">This is what probably led to the earliest and most advanced civilization of that era, this coincides with the Genesis chapter 4 history, of when Cain murdered Abel and </w:t>
      </w:r>
      <w:r w:rsidR="00E07F0E">
        <w:rPr>
          <w:rFonts w:ascii="Calibri" w:eastAsia="Calibri" w:hAnsi="Calibri" w:cs="Times New Roman"/>
          <w:sz w:val="56"/>
          <w:szCs w:val="56"/>
        </w:rPr>
        <w:t xml:space="preserve">then </w:t>
      </w:r>
      <w:r w:rsidRPr="0001297B">
        <w:rPr>
          <w:rFonts w:ascii="Calibri" w:eastAsia="Calibri" w:hAnsi="Calibri" w:cs="Times New Roman"/>
          <w:sz w:val="56"/>
          <w:szCs w:val="56"/>
        </w:rPr>
        <w:t>wandered off to the east</w:t>
      </w:r>
      <w:r w:rsidR="009D4A2E">
        <w:rPr>
          <w:rFonts w:ascii="Calibri" w:eastAsia="Calibri" w:hAnsi="Calibri" w:cs="Times New Roman"/>
          <w:sz w:val="56"/>
          <w:szCs w:val="56"/>
        </w:rPr>
        <w:t xml:space="preserve"> in a land called NOD to build a thriving society</w:t>
      </w:r>
      <w:r w:rsidRPr="0001297B">
        <w:rPr>
          <w:rFonts w:ascii="Calibri" w:eastAsia="Calibri" w:hAnsi="Calibri" w:cs="Times New Roman"/>
          <w:sz w:val="56"/>
          <w:szCs w:val="56"/>
        </w:rPr>
        <w:t>.</w:t>
      </w:r>
    </w:p>
    <w:p w14:paraId="288A506C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5D3C0105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>/Sumerians are considered the creators of civilization as modern humans understand it. Their control of the region lasted for nearly 2,000 years before the Babylonians took charge in 2004 B.C.</w:t>
      </w:r>
      <w:r w:rsidRPr="0001297B">
        <w:rPr>
          <w:rFonts w:ascii="Open Sans" w:eastAsia="Calibri" w:hAnsi="Open Sans" w:cs="Open Sans"/>
          <w:color w:val="181818"/>
          <w:sz w:val="30"/>
          <w:szCs w:val="30"/>
          <w:shd w:val="clear" w:color="auto" w:fill="FFFFFF"/>
        </w:rPr>
        <w:t xml:space="preserve"> </w:t>
      </w:r>
      <w:r w:rsidRPr="0001297B">
        <w:rPr>
          <w:rFonts w:ascii="Calibri" w:eastAsia="Calibri" w:hAnsi="Calibri" w:cs="Times New Roman"/>
          <w:sz w:val="56"/>
          <w:szCs w:val="56"/>
        </w:rPr>
        <w:t xml:space="preserve">Their culture was comprised of a group of city-states, including </w:t>
      </w:r>
      <w:proofErr w:type="spellStart"/>
      <w:r w:rsidRPr="0001297B">
        <w:rPr>
          <w:rFonts w:ascii="Calibri" w:eastAsia="Calibri" w:hAnsi="Calibri" w:cs="Times New Roman"/>
          <w:sz w:val="56"/>
          <w:szCs w:val="56"/>
        </w:rPr>
        <w:t>Eridu</w:t>
      </w:r>
      <w:proofErr w:type="spellEnd"/>
      <w:r w:rsidRPr="0001297B">
        <w:rPr>
          <w:rFonts w:ascii="Calibri" w:eastAsia="Calibri" w:hAnsi="Calibri" w:cs="Times New Roman"/>
          <w:sz w:val="56"/>
          <w:szCs w:val="56"/>
        </w:rPr>
        <w:t xml:space="preserve">, Nippur, Lagash, Kish, Ur and the very first large city, </w:t>
      </w:r>
      <w:proofErr w:type="spellStart"/>
      <w:r w:rsidRPr="0001297B">
        <w:rPr>
          <w:rFonts w:ascii="Calibri" w:eastAsia="Calibri" w:hAnsi="Calibri" w:cs="Times New Roman"/>
          <w:sz w:val="56"/>
          <w:szCs w:val="56"/>
        </w:rPr>
        <w:t>Uruk</w:t>
      </w:r>
      <w:proofErr w:type="spellEnd"/>
      <w:r w:rsidRPr="0001297B">
        <w:rPr>
          <w:rFonts w:ascii="Calibri" w:eastAsia="Calibri" w:hAnsi="Calibri" w:cs="Times New Roman"/>
          <w:sz w:val="56"/>
          <w:szCs w:val="56"/>
        </w:rPr>
        <w:t xml:space="preserve"> (Iraq). They had several deities </w:t>
      </w:r>
      <w:r w:rsidRPr="0001297B">
        <w:rPr>
          <w:rFonts w:ascii="Calibri" w:eastAsia="Calibri" w:hAnsi="Calibri" w:cs="Times New Roman"/>
          <w:sz w:val="56"/>
          <w:szCs w:val="56"/>
        </w:rPr>
        <w:lastRenderedPageBreak/>
        <w:t xml:space="preserve">they worshipped – one was the warrior king Gilgamesh, a 17, foot giant (Nephilim).\ </w:t>
      </w:r>
    </w:p>
    <w:p w14:paraId="62000916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 xml:space="preserve">The Sumerians are considered geniuses for their poetry, art, writing, agriculture, architecture and irrigation systems. </w:t>
      </w:r>
    </w:p>
    <w:p w14:paraId="36697CE4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>It was as if they had supernatural help to advance these cities.</w:t>
      </w:r>
    </w:p>
    <w:p w14:paraId="07E8FFE3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0AD5EC4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 xml:space="preserve">This is a tribe believed to be around before and then reestablished again after the great flood of Genesis chapter seven.  </w:t>
      </w:r>
    </w:p>
    <w:p w14:paraId="66193AA0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>Legend has it, Gilgamesh drowned in the flood.</w:t>
      </w:r>
    </w:p>
    <w:p w14:paraId="70EAF985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lastRenderedPageBreak/>
        <w:t>Within their ancient writings is the creation of mankind through the goddess of life who created man from clay and water.</w:t>
      </w:r>
    </w:p>
    <w:p w14:paraId="017344A7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E1D6C59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 xml:space="preserve">A true counterfeit story of the creation of the original Adam and Eve from the dust of the earth.            </w:t>
      </w:r>
    </w:p>
    <w:p w14:paraId="09D25639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 xml:space="preserve">                           REPEAT</w:t>
      </w:r>
    </w:p>
    <w:p w14:paraId="65427703" w14:textId="258BBE4A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 xml:space="preserve">/The evidence is clear that Satan has his own family in addition to an angelic military force. All </w:t>
      </w:r>
      <w:proofErr w:type="spellStart"/>
      <w:r w:rsidRPr="0001297B"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 w:rsidRPr="0001297B">
        <w:rPr>
          <w:rFonts w:ascii="Calibri" w:eastAsia="Calibri" w:hAnsi="Calibri" w:cs="Times New Roman"/>
          <w:sz w:val="56"/>
          <w:szCs w:val="56"/>
        </w:rPr>
        <w:t xml:space="preserve"> are useless idiots who are often used in complete ignorance as tools of distraction and assault</w:t>
      </w:r>
      <w:r w:rsidR="00923590">
        <w:rPr>
          <w:rFonts w:ascii="Calibri" w:eastAsia="Calibri" w:hAnsi="Calibri" w:cs="Times New Roman"/>
          <w:sz w:val="56"/>
          <w:szCs w:val="56"/>
        </w:rPr>
        <w:t>s</w:t>
      </w:r>
      <w:r w:rsidRPr="0001297B">
        <w:rPr>
          <w:rFonts w:ascii="Calibri" w:eastAsia="Calibri" w:hAnsi="Calibri" w:cs="Times New Roman"/>
          <w:sz w:val="56"/>
          <w:szCs w:val="56"/>
        </w:rPr>
        <w:t xml:space="preserve"> against Christianity. Then Satan has willing agents (</w:t>
      </w:r>
      <w:proofErr w:type="spellStart"/>
      <w:r w:rsidRPr="0001297B"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 w:rsidRPr="0001297B">
        <w:rPr>
          <w:rFonts w:ascii="Calibri" w:eastAsia="Calibri" w:hAnsi="Calibri" w:cs="Times New Roman"/>
          <w:sz w:val="56"/>
          <w:szCs w:val="56"/>
        </w:rPr>
        <w:t xml:space="preserve">), who </w:t>
      </w:r>
      <w:r w:rsidRPr="0001297B">
        <w:rPr>
          <w:rFonts w:ascii="Calibri" w:eastAsia="Calibri" w:hAnsi="Calibri" w:cs="Times New Roman"/>
          <w:sz w:val="56"/>
          <w:szCs w:val="56"/>
        </w:rPr>
        <w:lastRenderedPageBreak/>
        <w:t>embrace evil and understand what they are doing is promoting his system. Then we can assume there remains a small group who have blood-ties to an ancient hybrid of fallen angels and mankind.\</w:t>
      </w:r>
    </w:p>
    <w:p w14:paraId="41DC91AB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5CD3652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>There is no evidence that the bloodline of Nephilim was ever fully wiped out.</w:t>
      </w:r>
    </w:p>
    <w:p w14:paraId="6CA9C286" w14:textId="77777777" w:rsidR="0001297B" w:rsidRPr="0001297B" w:rsidRDefault="0001297B" w:rsidP="0001297B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01297B">
        <w:rPr>
          <w:rFonts w:ascii="Calibri" w:eastAsia="Calibri" w:hAnsi="Calibri" w:cs="Times New Roman"/>
          <w:sz w:val="56"/>
          <w:szCs w:val="56"/>
        </w:rPr>
        <w:t xml:space="preserve">In fact, there is some Biblical evidence of certain tribes and people who may have kept that bloodline alive. </w:t>
      </w:r>
    </w:p>
    <w:p w14:paraId="227DCA94" w14:textId="77777777" w:rsidR="0001297B" w:rsidRDefault="0001297B">
      <w:pPr>
        <w:rPr>
          <w:sz w:val="56"/>
          <w:szCs w:val="56"/>
        </w:rPr>
      </w:pPr>
    </w:p>
    <w:p w14:paraId="5892ADA6" w14:textId="77777777" w:rsidR="00BF3C61" w:rsidRPr="00BF3C61" w:rsidRDefault="00BF3C61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BF3C61">
        <w:rPr>
          <w:rFonts w:ascii="Calibri" w:eastAsia="Calibri" w:hAnsi="Calibri" w:cs="Times New Roman"/>
          <w:sz w:val="56"/>
          <w:szCs w:val="56"/>
        </w:rPr>
        <w:t xml:space="preserve">Physical seeds of Satan do exist; </w:t>
      </w:r>
    </w:p>
    <w:p w14:paraId="0E1CB16B" w14:textId="77777777" w:rsidR="00BF3C61" w:rsidRPr="00BF3C61" w:rsidRDefault="00BF3C61" w:rsidP="00BF3C61">
      <w:pPr>
        <w:spacing w:line="254" w:lineRule="auto"/>
        <w:rPr>
          <w:rFonts w:ascii="Calibri" w:eastAsia="Calibri" w:hAnsi="Calibri" w:cs="Times New Roman"/>
          <w:i/>
          <w:iCs/>
          <w:sz w:val="56"/>
          <w:szCs w:val="56"/>
        </w:rPr>
      </w:pPr>
      <w:r w:rsidRPr="00BF3C61">
        <w:rPr>
          <w:rFonts w:ascii="Calibri" w:eastAsia="Calibri" w:hAnsi="Calibri" w:cs="Times New Roman"/>
          <w:sz w:val="56"/>
          <w:szCs w:val="56"/>
        </w:rPr>
        <w:t>/</w:t>
      </w:r>
      <w:hyperlink r:id="rId5" w:history="1">
        <w:r w:rsidRPr="00BF3C61">
          <w:rPr>
            <w:rFonts w:ascii="Calibri" w:eastAsia="Calibri" w:hAnsi="Calibri" w:cs="Times New Roman"/>
            <w:i/>
            <w:iCs/>
            <w:color w:val="000000" w:themeColor="text1"/>
            <w:sz w:val="56"/>
            <w:szCs w:val="56"/>
            <w:u w:val="single"/>
          </w:rPr>
          <w:t>Gen 6:4</w:t>
        </w:r>
      </w:hyperlink>
      <w:r w:rsidRPr="00BF3C61">
        <w:rPr>
          <w:rFonts w:ascii="Calibri" w:eastAsia="Calibri" w:hAnsi="Calibri" w:cs="Times New Roman"/>
          <w:i/>
          <w:iCs/>
          <w:sz w:val="56"/>
          <w:szCs w:val="56"/>
        </w:rPr>
        <w:t xml:space="preserve"> </w:t>
      </w:r>
      <w:r w:rsidRPr="00BF3C61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The Nephilim were on the earth in those days, and also afterward</w:t>
      </w:r>
    </w:p>
    <w:p w14:paraId="7DCF0FDD" w14:textId="77777777" w:rsidR="00BF3C61" w:rsidRPr="00BF3C61" w:rsidRDefault="00BF3C61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0BA081C2" w14:textId="77777777" w:rsidR="00BF3C61" w:rsidRDefault="00BF3C61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BF3C61">
        <w:rPr>
          <w:rFonts w:ascii="Calibri" w:eastAsia="Calibri" w:hAnsi="Calibri" w:cs="Times New Roman"/>
          <w:sz w:val="56"/>
          <w:szCs w:val="56"/>
        </w:rPr>
        <w:lastRenderedPageBreak/>
        <w:t>Giants are seen in many generations after the flood; Gen 14, Num 13:33, Deu 1:28, Deu 2, Deu 3, 1Sam 17:4, 2Sam 21\</w:t>
      </w:r>
    </w:p>
    <w:p w14:paraId="706894B0" w14:textId="77777777" w:rsidR="00F10011" w:rsidRDefault="00F10011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3408EA83" w14:textId="0A27A2EA" w:rsidR="00F10011" w:rsidRDefault="00F10011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Today and </w:t>
      </w:r>
      <w:r w:rsidR="007B0A3C">
        <w:rPr>
          <w:rFonts w:ascii="Calibri" w:eastAsia="Calibri" w:hAnsi="Calibri" w:cs="Times New Roman"/>
          <w:sz w:val="56"/>
          <w:szCs w:val="56"/>
        </w:rPr>
        <w:t xml:space="preserve">into </w:t>
      </w:r>
      <w:r>
        <w:rPr>
          <w:rFonts w:ascii="Calibri" w:eastAsia="Calibri" w:hAnsi="Calibri" w:cs="Times New Roman"/>
          <w:sz w:val="56"/>
          <w:szCs w:val="56"/>
        </w:rPr>
        <w:t>the next lesson I want to simply do an overview to show you the giants remained long after the flood.</w:t>
      </w:r>
    </w:p>
    <w:p w14:paraId="56582BE5" w14:textId="3C2C5801" w:rsidR="00E16A75" w:rsidRDefault="007B0A3C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first significant sign of evil and the race of</w:t>
      </w:r>
      <w:r w:rsidR="00E16A75">
        <w:rPr>
          <w:rFonts w:ascii="Calibri" w:eastAsia="Calibri" w:hAnsi="Calibri" w:cs="Times New Roman"/>
          <w:sz w:val="56"/>
          <w:szCs w:val="56"/>
        </w:rPr>
        <w:t xml:space="preserve"> the</w:t>
      </w:r>
      <w:r>
        <w:rPr>
          <w:rFonts w:ascii="Calibri" w:eastAsia="Calibri" w:hAnsi="Calibri" w:cs="Times New Roman"/>
          <w:sz w:val="56"/>
          <w:szCs w:val="56"/>
        </w:rPr>
        <w:t xml:space="preserve"> Nephilim after the flood appears through the family of HAM.</w:t>
      </w:r>
      <w:r w:rsidR="00781AA2">
        <w:rPr>
          <w:rFonts w:ascii="Calibri" w:eastAsia="Calibri" w:hAnsi="Calibri" w:cs="Times New Roman"/>
          <w:sz w:val="56"/>
          <w:szCs w:val="56"/>
        </w:rPr>
        <w:t xml:space="preserve"> Nimrod</w:t>
      </w:r>
      <w:r w:rsidR="003D2F24">
        <w:rPr>
          <w:rFonts w:ascii="Calibri" w:eastAsia="Calibri" w:hAnsi="Calibri" w:cs="Times New Roman"/>
          <w:sz w:val="56"/>
          <w:szCs w:val="56"/>
        </w:rPr>
        <w:t xml:space="preserve"> (giant)</w:t>
      </w:r>
      <w:r w:rsidR="00781AA2">
        <w:rPr>
          <w:rFonts w:ascii="Calibri" w:eastAsia="Calibri" w:hAnsi="Calibri" w:cs="Times New Roman"/>
          <w:sz w:val="56"/>
          <w:szCs w:val="56"/>
        </w:rPr>
        <w:t xml:space="preserve"> who established a great deal </w:t>
      </w:r>
      <w:r w:rsidR="005A1A19">
        <w:rPr>
          <w:rFonts w:ascii="Calibri" w:eastAsia="Calibri" w:hAnsi="Calibri" w:cs="Times New Roman"/>
          <w:sz w:val="56"/>
          <w:szCs w:val="56"/>
        </w:rPr>
        <w:t xml:space="preserve">of satanic ideology and </w:t>
      </w:r>
      <w:r w:rsidR="0034260B">
        <w:rPr>
          <w:rFonts w:ascii="Calibri" w:eastAsia="Calibri" w:hAnsi="Calibri" w:cs="Times New Roman"/>
          <w:sz w:val="56"/>
          <w:szCs w:val="56"/>
        </w:rPr>
        <w:t xml:space="preserve">the evil </w:t>
      </w:r>
      <w:r w:rsidR="005A1A19">
        <w:rPr>
          <w:rFonts w:ascii="Calibri" w:eastAsia="Calibri" w:hAnsi="Calibri" w:cs="Times New Roman"/>
          <w:sz w:val="56"/>
          <w:szCs w:val="56"/>
        </w:rPr>
        <w:t>bloodlines</w:t>
      </w:r>
      <w:r w:rsidR="0034260B">
        <w:rPr>
          <w:rFonts w:ascii="Calibri" w:eastAsia="Calibri" w:hAnsi="Calibri" w:cs="Times New Roman"/>
          <w:sz w:val="56"/>
          <w:szCs w:val="56"/>
        </w:rPr>
        <w:t xml:space="preserve"> to follow is a key player that we will touch on much later.</w:t>
      </w:r>
      <w:r w:rsidR="00E16A75">
        <w:rPr>
          <w:rFonts w:ascii="Calibri" w:eastAsia="Calibri" w:hAnsi="Calibri" w:cs="Times New Roman"/>
          <w:sz w:val="56"/>
          <w:szCs w:val="56"/>
        </w:rPr>
        <w:t xml:space="preserve"> Th</w:t>
      </w:r>
      <w:r w:rsidR="004A7F17">
        <w:rPr>
          <w:rFonts w:ascii="Calibri" w:eastAsia="Calibri" w:hAnsi="Calibri" w:cs="Times New Roman"/>
          <w:sz w:val="56"/>
          <w:szCs w:val="56"/>
        </w:rPr>
        <w:t xml:space="preserve">ere was </w:t>
      </w:r>
      <w:r w:rsidR="00E16A75">
        <w:rPr>
          <w:rFonts w:ascii="Calibri" w:eastAsia="Calibri" w:hAnsi="Calibri" w:cs="Times New Roman"/>
          <w:sz w:val="56"/>
          <w:szCs w:val="56"/>
        </w:rPr>
        <w:t>400 years between the death of Noah and the call to Abram.</w:t>
      </w:r>
      <w:r w:rsidR="007651F8">
        <w:rPr>
          <w:rFonts w:ascii="Calibri" w:eastAsia="Calibri" w:hAnsi="Calibri" w:cs="Times New Roman"/>
          <w:sz w:val="56"/>
          <w:szCs w:val="56"/>
        </w:rPr>
        <w:t xml:space="preserve"> The families of the sons of Noah had spread out and </w:t>
      </w:r>
      <w:r w:rsidR="00D84870">
        <w:rPr>
          <w:rFonts w:ascii="Calibri" w:eastAsia="Calibri" w:hAnsi="Calibri" w:cs="Times New Roman"/>
          <w:sz w:val="56"/>
          <w:szCs w:val="56"/>
        </w:rPr>
        <w:lastRenderedPageBreak/>
        <w:t>populated</w:t>
      </w:r>
      <w:r w:rsidR="007651F8">
        <w:rPr>
          <w:rFonts w:ascii="Calibri" w:eastAsia="Calibri" w:hAnsi="Calibri" w:cs="Times New Roman"/>
          <w:sz w:val="56"/>
          <w:szCs w:val="56"/>
        </w:rPr>
        <w:t xml:space="preserve"> </w:t>
      </w:r>
      <w:r w:rsidR="008238C9">
        <w:rPr>
          <w:rFonts w:ascii="Calibri" w:eastAsia="Calibri" w:hAnsi="Calibri" w:cs="Times New Roman"/>
          <w:sz w:val="56"/>
          <w:szCs w:val="56"/>
        </w:rPr>
        <w:t>large s</w:t>
      </w:r>
      <w:r w:rsidR="00823246">
        <w:rPr>
          <w:rFonts w:ascii="Calibri" w:eastAsia="Calibri" w:hAnsi="Calibri" w:cs="Times New Roman"/>
          <w:sz w:val="56"/>
          <w:szCs w:val="56"/>
        </w:rPr>
        <w:t>waths</w:t>
      </w:r>
      <w:r w:rsidR="00D84870">
        <w:rPr>
          <w:rFonts w:ascii="Calibri" w:eastAsia="Calibri" w:hAnsi="Calibri" w:cs="Times New Roman"/>
          <w:sz w:val="56"/>
          <w:szCs w:val="56"/>
        </w:rPr>
        <w:t xml:space="preserve"> of Africa, the </w:t>
      </w:r>
      <w:r w:rsidR="008238C9">
        <w:rPr>
          <w:rFonts w:ascii="Calibri" w:eastAsia="Calibri" w:hAnsi="Calibri" w:cs="Times New Roman"/>
          <w:sz w:val="56"/>
          <w:szCs w:val="56"/>
        </w:rPr>
        <w:t>M</w:t>
      </w:r>
      <w:r w:rsidR="00D84870">
        <w:rPr>
          <w:rFonts w:ascii="Calibri" w:eastAsia="Calibri" w:hAnsi="Calibri" w:cs="Times New Roman"/>
          <w:sz w:val="56"/>
          <w:szCs w:val="56"/>
        </w:rPr>
        <w:t xml:space="preserve">iddle </w:t>
      </w:r>
      <w:r w:rsidR="008238C9">
        <w:rPr>
          <w:rFonts w:ascii="Calibri" w:eastAsia="Calibri" w:hAnsi="Calibri" w:cs="Times New Roman"/>
          <w:sz w:val="56"/>
          <w:szCs w:val="56"/>
        </w:rPr>
        <w:t>E</w:t>
      </w:r>
      <w:r w:rsidR="00D84870">
        <w:rPr>
          <w:rFonts w:ascii="Calibri" w:eastAsia="Calibri" w:hAnsi="Calibri" w:cs="Times New Roman"/>
          <w:sz w:val="56"/>
          <w:szCs w:val="56"/>
        </w:rPr>
        <w:t>ast and into Europe.</w:t>
      </w:r>
      <w:r w:rsidR="00502A45">
        <w:rPr>
          <w:rFonts w:ascii="Calibri" w:eastAsia="Calibri" w:hAnsi="Calibri" w:cs="Times New Roman"/>
          <w:sz w:val="56"/>
          <w:szCs w:val="56"/>
        </w:rPr>
        <w:t>\</w:t>
      </w:r>
    </w:p>
    <w:p w14:paraId="0090F4D3" w14:textId="77777777" w:rsidR="00823246" w:rsidRDefault="00502A45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 is believed that Shem was either the second oldest or the oldest of th</w:t>
      </w:r>
      <w:r w:rsidR="00DC324F">
        <w:rPr>
          <w:rFonts w:ascii="Calibri" w:eastAsia="Calibri" w:hAnsi="Calibri" w:cs="Times New Roman"/>
          <w:sz w:val="56"/>
          <w:szCs w:val="56"/>
        </w:rPr>
        <w:t>e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DC324F">
        <w:rPr>
          <w:rFonts w:ascii="Calibri" w:eastAsia="Calibri" w:hAnsi="Calibri" w:cs="Times New Roman"/>
          <w:sz w:val="56"/>
          <w:szCs w:val="56"/>
        </w:rPr>
        <w:t xml:space="preserve">3 </w:t>
      </w:r>
      <w:r>
        <w:rPr>
          <w:rFonts w:ascii="Calibri" w:eastAsia="Calibri" w:hAnsi="Calibri" w:cs="Times New Roman"/>
          <w:sz w:val="56"/>
          <w:szCs w:val="56"/>
        </w:rPr>
        <w:t>brothers</w:t>
      </w:r>
      <w:r w:rsidR="00DC324F">
        <w:rPr>
          <w:rFonts w:ascii="Calibri" w:eastAsia="Calibri" w:hAnsi="Calibri" w:cs="Times New Roman"/>
          <w:sz w:val="56"/>
          <w:szCs w:val="56"/>
        </w:rPr>
        <w:t xml:space="preserve"> – some of my research points to the second in line</w:t>
      </w:r>
      <w:r w:rsidR="00257280"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6430654F" w14:textId="0C38F80E" w:rsidR="00502A45" w:rsidRDefault="00257280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It would be through his son </w:t>
      </w:r>
      <w:r w:rsidR="00406726" w:rsidRPr="00406726">
        <w:rPr>
          <w:rFonts w:ascii="Calibri" w:eastAsia="Calibri" w:hAnsi="Calibri" w:cs="Times New Roman"/>
          <w:sz w:val="56"/>
          <w:szCs w:val="56"/>
        </w:rPr>
        <w:t>Arphaxad</w:t>
      </w:r>
      <w:r w:rsidR="00406726">
        <w:rPr>
          <w:rFonts w:ascii="Calibri" w:eastAsia="Calibri" w:hAnsi="Calibri" w:cs="Times New Roman"/>
          <w:sz w:val="56"/>
          <w:szCs w:val="56"/>
        </w:rPr>
        <w:t xml:space="preserve"> that the bloodline of Jesus came from.</w:t>
      </w:r>
      <w:r w:rsidR="001F638F">
        <w:rPr>
          <w:rFonts w:ascii="Calibri" w:eastAsia="Calibri" w:hAnsi="Calibri" w:cs="Times New Roman"/>
          <w:sz w:val="56"/>
          <w:szCs w:val="56"/>
        </w:rPr>
        <w:t xml:space="preserve"> So, Shem has great significance. </w:t>
      </w:r>
    </w:p>
    <w:p w14:paraId="284F7064" w14:textId="491FF703" w:rsidR="00D92A42" w:rsidRPr="00BF3C61" w:rsidRDefault="00D92A42" w:rsidP="00BF3C61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2807BE45" w14:textId="46BB172C" w:rsidR="00BF3C61" w:rsidRDefault="00144124">
      <w:pPr>
        <w:rPr>
          <w:sz w:val="56"/>
          <w:szCs w:val="56"/>
        </w:rPr>
      </w:pPr>
      <w:r>
        <w:rPr>
          <w:sz w:val="56"/>
          <w:szCs w:val="56"/>
        </w:rPr>
        <w:t>As we go into Genesis chapter 14 keep in mind you are looking at the first mi</w:t>
      </w:r>
      <w:r w:rsidR="00D92A42">
        <w:rPr>
          <w:sz w:val="56"/>
          <w:szCs w:val="56"/>
        </w:rPr>
        <w:t>litary campaign in human history.</w:t>
      </w:r>
    </w:p>
    <w:p w14:paraId="790C12E0" w14:textId="77777777" w:rsidR="00A27BFC" w:rsidRDefault="00171795">
      <w:pPr>
        <w:rPr>
          <w:sz w:val="56"/>
          <w:szCs w:val="56"/>
        </w:rPr>
      </w:pPr>
      <w:r>
        <w:rPr>
          <w:sz w:val="56"/>
          <w:szCs w:val="56"/>
        </w:rPr>
        <w:t>This is the first real organized war in scripture.</w:t>
      </w:r>
      <w:r w:rsidR="00D92A42">
        <w:rPr>
          <w:sz w:val="56"/>
          <w:szCs w:val="56"/>
        </w:rPr>
        <w:t xml:space="preserve"> </w:t>
      </w:r>
    </w:p>
    <w:p w14:paraId="6EE435A8" w14:textId="2DEAAC82" w:rsidR="00171795" w:rsidRDefault="00D92A42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It is believed that </w:t>
      </w:r>
      <w:r w:rsidR="00CE6068">
        <w:rPr>
          <w:sz w:val="56"/>
          <w:szCs w:val="56"/>
        </w:rPr>
        <w:t xml:space="preserve">a few </w:t>
      </w:r>
      <w:r>
        <w:rPr>
          <w:sz w:val="56"/>
          <w:szCs w:val="56"/>
        </w:rPr>
        <w:t xml:space="preserve">of these kings were in the bloodline of Nephilim. </w:t>
      </w:r>
    </w:p>
    <w:p w14:paraId="1AD12BA5" w14:textId="58A55EB9" w:rsidR="00BF3C61" w:rsidRDefault="00300F37" w:rsidP="00BF3C61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BF3C61">
        <w:rPr>
          <w:sz w:val="56"/>
          <w:szCs w:val="56"/>
        </w:rPr>
        <w:t xml:space="preserve">Gen 14:1 </w:t>
      </w:r>
      <w:r w:rsidR="00BF3C61" w:rsidRPr="00BF3C61">
        <w:rPr>
          <w:sz w:val="56"/>
          <w:szCs w:val="56"/>
        </w:rPr>
        <w:t xml:space="preserve">And it came about in the days of </w:t>
      </w:r>
      <w:r w:rsidR="00BF3C61" w:rsidRPr="00622A42">
        <w:rPr>
          <w:b/>
          <w:bCs/>
          <w:sz w:val="56"/>
          <w:szCs w:val="56"/>
          <w:u w:val="single"/>
        </w:rPr>
        <w:t>Amraphel king of Shinar</w:t>
      </w:r>
      <w:r w:rsidR="00BF3C61" w:rsidRPr="00BF3C61">
        <w:rPr>
          <w:sz w:val="56"/>
          <w:szCs w:val="56"/>
        </w:rPr>
        <w:t>,</w:t>
      </w:r>
      <w:r w:rsidR="00BF3C61">
        <w:rPr>
          <w:sz w:val="56"/>
          <w:szCs w:val="56"/>
        </w:rPr>
        <w:t xml:space="preserve"> Arioch</w:t>
      </w:r>
      <w:r w:rsidR="00BF3C61" w:rsidRPr="00BF3C61">
        <w:rPr>
          <w:sz w:val="56"/>
          <w:szCs w:val="56"/>
        </w:rPr>
        <w:t xml:space="preserve"> king of Ellasar, Chedorlaomer king of Elam, and Tidal king of </w:t>
      </w:r>
      <w:proofErr w:type="spellStart"/>
      <w:r w:rsidR="00BF3C61" w:rsidRPr="00BF3C61">
        <w:rPr>
          <w:sz w:val="56"/>
          <w:szCs w:val="56"/>
        </w:rPr>
        <w:t>Goiim</w:t>
      </w:r>
      <w:proofErr w:type="spellEnd"/>
      <w:r w:rsidR="00BF3C61" w:rsidRPr="00BF3C61">
        <w:rPr>
          <w:sz w:val="56"/>
          <w:szCs w:val="56"/>
        </w:rPr>
        <w:t>,</w:t>
      </w:r>
    </w:p>
    <w:p w14:paraId="27D48AF4" w14:textId="77777777" w:rsidR="00622A42" w:rsidRDefault="00622A42" w:rsidP="00BF3C61">
      <w:pPr>
        <w:rPr>
          <w:sz w:val="56"/>
          <w:szCs w:val="56"/>
        </w:rPr>
      </w:pPr>
    </w:p>
    <w:p w14:paraId="7297B5A5" w14:textId="387C12AB" w:rsidR="00622A42" w:rsidRDefault="00622A42" w:rsidP="00BF3C61">
      <w:pPr>
        <w:rPr>
          <w:sz w:val="56"/>
          <w:szCs w:val="56"/>
        </w:rPr>
      </w:pPr>
      <w:r>
        <w:rPr>
          <w:sz w:val="56"/>
          <w:szCs w:val="56"/>
        </w:rPr>
        <w:t xml:space="preserve">Shinar is considered </w:t>
      </w:r>
      <w:r w:rsidR="004D6B01">
        <w:rPr>
          <w:sz w:val="56"/>
          <w:szCs w:val="56"/>
        </w:rPr>
        <w:t>part of Babylon.</w:t>
      </w:r>
      <w:r w:rsidR="005F238C">
        <w:rPr>
          <w:sz w:val="56"/>
          <w:szCs w:val="56"/>
        </w:rPr>
        <w:t xml:space="preserve"> The Babylonian empire has always been a seat of demonic activity.\</w:t>
      </w:r>
    </w:p>
    <w:p w14:paraId="48F96ACC" w14:textId="77777777" w:rsidR="000211FD" w:rsidRDefault="00BB7AED" w:rsidP="00BB7AED">
      <w:pPr>
        <w:rPr>
          <w:sz w:val="56"/>
          <w:szCs w:val="56"/>
          <w:lang w:val="en-AU"/>
        </w:rPr>
      </w:pPr>
      <w:r w:rsidRPr="00BB7AED">
        <w:rPr>
          <w:sz w:val="56"/>
          <w:szCs w:val="56"/>
          <w:lang w:val="en-AU"/>
        </w:rPr>
        <w:t xml:space="preserve">There are four kings in this verse who have formed an alliance. </w:t>
      </w:r>
    </w:p>
    <w:p w14:paraId="2829FF10" w14:textId="434E4B03" w:rsidR="000211FD" w:rsidRDefault="000211FD" w:rsidP="00BB7AED">
      <w:pPr>
        <w:rPr>
          <w:sz w:val="56"/>
          <w:szCs w:val="56"/>
          <w:lang w:val="en-AU"/>
        </w:rPr>
      </w:pPr>
      <w:r>
        <w:rPr>
          <w:sz w:val="56"/>
          <w:szCs w:val="56"/>
          <w:lang w:val="en-AU"/>
        </w:rPr>
        <w:t>There is very little evidence that any of th</w:t>
      </w:r>
      <w:r w:rsidR="00291AC6">
        <w:rPr>
          <w:sz w:val="56"/>
          <w:szCs w:val="56"/>
          <w:lang w:val="en-AU"/>
        </w:rPr>
        <w:t>ese</w:t>
      </w:r>
      <w:r>
        <w:rPr>
          <w:sz w:val="56"/>
          <w:szCs w:val="56"/>
          <w:lang w:val="en-AU"/>
        </w:rPr>
        <w:t xml:space="preserve"> kings or kingdoms</w:t>
      </w:r>
      <w:r w:rsidR="00CE333C">
        <w:rPr>
          <w:sz w:val="56"/>
          <w:szCs w:val="56"/>
          <w:lang w:val="en-AU"/>
        </w:rPr>
        <w:t xml:space="preserve"> are godly by any stretch of the imagination.</w:t>
      </w:r>
    </w:p>
    <w:p w14:paraId="00537B99" w14:textId="77777777" w:rsidR="00291AC6" w:rsidRDefault="00291AC6" w:rsidP="00BB7AED">
      <w:pPr>
        <w:rPr>
          <w:sz w:val="56"/>
          <w:szCs w:val="56"/>
          <w:lang w:val="en-AU"/>
        </w:rPr>
      </w:pPr>
    </w:p>
    <w:p w14:paraId="68F9445A" w14:textId="07C6A384" w:rsidR="00291AC6" w:rsidRDefault="00291AC6" w:rsidP="00BB7AED">
      <w:pPr>
        <w:rPr>
          <w:sz w:val="56"/>
          <w:szCs w:val="56"/>
          <w:lang w:val="en-AU"/>
        </w:rPr>
      </w:pPr>
      <w:r>
        <w:rPr>
          <w:sz w:val="56"/>
          <w:szCs w:val="56"/>
          <w:lang w:val="en-AU"/>
        </w:rPr>
        <w:lastRenderedPageBreak/>
        <w:t>In fact</w:t>
      </w:r>
      <w:r w:rsidR="00844D91">
        <w:rPr>
          <w:sz w:val="56"/>
          <w:szCs w:val="56"/>
          <w:lang w:val="en-AU"/>
        </w:rPr>
        <w:t>,</w:t>
      </w:r>
      <w:r>
        <w:rPr>
          <w:sz w:val="56"/>
          <w:szCs w:val="56"/>
          <w:lang w:val="en-AU"/>
        </w:rPr>
        <w:t xml:space="preserve"> it comes to my attention that Abraham and his house</w:t>
      </w:r>
      <w:r w:rsidR="00C76298">
        <w:rPr>
          <w:sz w:val="56"/>
          <w:szCs w:val="56"/>
          <w:lang w:val="en-AU"/>
        </w:rPr>
        <w:t>hold were the only true Believ</w:t>
      </w:r>
      <w:r w:rsidR="00535AEB">
        <w:rPr>
          <w:sz w:val="56"/>
          <w:szCs w:val="56"/>
          <w:lang w:val="en-AU"/>
        </w:rPr>
        <w:t>e</w:t>
      </w:r>
      <w:r w:rsidR="00C76298">
        <w:rPr>
          <w:sz w:val="56"/>
          <w:szCs w:val="56"/>
          <w:lang w:val="en-AU"/>
        </w:rPr>
        <w:t>rs</w:t>
      </w:r>
      <w:r w:rsidR="00844D91">
        <w:rPr>
          <w:sz w:val="56"/>
          <w:szCs w:val="56"/>
          <w:lang w:val="en-AU"/>
        </w:rPr>
        <w:t xml:space="preserve"> alive at this historic point. Abraham’s father Terah had fallen into demonic worship and that was one of the main reasons Abram was called away from his family.</w:t>
      </w:r>
      <w:r w:rsidR="00C76298">
        <w:rPr>
          <w:sz w:val="56"/>
          <w:szCs w:val="56"/>
          <w:lang w:val="en-AU"/>
        </w:rPr>
        <w:t xml:space="preserve"> </w:t>
      </w:r>
    </w:p>
    <w:p w14:paraId="3DDA1B39" w14:textId="77777777" w:rsidR="00291AC6" w:rsidRDefault="00291AC6" w:rsidP="00BB7AED">
      <w:pPr>
        <w:rPr>
          <w:sz w:val="56"/>
          <w:szCs w:val="56"/>
          <w:lang w:val="en-AU"/>
        </w:rPr>
      </w:pPr>
    </w:p>
    <w:p w14:paraId="3E843E09" w14:textId="4DC9D3D7" w:rsidR="00BB7AED" w:rsidRPr="00BB7AED" w:rsidRDefault="00BB7AED" w:rsidP="00BB7AED">
      <w:pPr>
        <w:rPr>
          <w:sz w:val="56"/>
          <w:szCs w:val="56"/>
        </w:rPr>
      </w:pPr>
      <w:r w:rsidRPr="00BB7AED">
        <w:rPr>
          <w:sz w:val="56"/>
          <w:szCs w:val="56"/>
          <w:lang w:val="en-AU"/>
        </w:rPr>
        <w:t>The objective of this alliance</w:t>
      </w:r>
      <w:r w:rsidR="006A3039">
        <w:rPr>
          <w:sz w:val="56"/>
          <w:szCs w:val="56"/>
          <w:lang w:val="en-AU"/>
        </w:rPr>
        <w:t xml:space="preserve"> of 4 kings</w:t>
      </w:r>
      <w:r w:rsidRPr="00BB7AED">
        <w:rPr>
          <w:sz w:val="56"/>
          <w:szCs w:val="56"/>
          <w:lang w:val="en-AU"/>
        </w:rPr>
        <w:t xml:space="preserve"> was </w:t>
      </w:r>
      <w:r w:rsidR="00D52DC0">
        <w:rPr>
          <w:sz w:val="56"/>
          <w:szCs w:val="56"/>
          <w:lang w:val="en-AU"/>
        </w:rPr>
        <w:t xml:space="preserve">to stand </w:t>
      </w:r>
      <w:r w:rsidRPr="00BB7AED">
        <w:rPr>
          <w:sz w:val="56"/>
          <w:szCs w:val="56"/>
          <w:lang w:val="en-AU"/>
        </w:rPr>
        <w:t xml:space="preserve">against five </w:t>
      </w:r>
      <w:r w:rsidR="00D52DC0">
        <w:rPr>
          <w:sz w:val="56"/>
          <w:szCs w:val="56"/>
          <w:lang w:val="en-AU"/>
        </w:rPr>
        <w:t xml:space="preserve">other </w:t>
      </w:r>
      <w:r w:rsidRPr="00BB7AED">
        <w:rPr>
          <w:sz w:val="56"/>
          <w:szCs w:val="56"/>
          <w:lang w:val="en-AU"/>
        </w:rPr>
        <w:t>kings who lived in the beautiful valley that Lot chose, and the surrounding</w:t>
      </w:r>
      <w:r w:rsidR="00D52DC0">
        <w:rPr>
          <w:sz w:val="56"/>
          <w:szCs w:val="56"/>
          <w:lang w:val="en-AU"/>
        </w:rPr>
        <w:t xml:space="preserve"> areas</w:t>
      </w:r>
      <w:r w:rsidRPr="00BB7AED">
        <w:rPr>
          <w:sz w:val="56"/>
          <w:szCs w:val="56"/>
          <w:lang w:val="en-AU"/>
        </w:rPr>
        <w:t>.</w:t>
      </w:r>
    </w:p>
    <w:p w14:paraId="6A6BA420" w14:textId="77777777" w:rsidR="00BB7AED" w:rsidRPr="00BF3C61" w:rsidRDefault="00BB7AED" w:rsidP="00BF3C61">
      <w:pPr>
        <w:rPr>
          <w:sz w:val="56"/>
          <w:szCs w:val="56"/>
        </w:rPr>
      </w:pPr>
    </w:p>
    <w:p w14:paraId="040E940B" w14:textId="61B8472C" w:rsidR="00BF3C61" w:rsidRPr="00BF3C61" w:rsidRDefault="00BF3C61" w:rsidP="00BF3C61">
      <w:pPr>
        <w:rPr>
          <w:b/>
          <w:bCs/>
          <w:sz w:val="56"/>
          <w:szCs w:val="56"/>
        </w:rPr>
      </w:pPr>
      <w:hyperlink r:id="rId6" w:history="1">
        <w:r w:rsidRPr="00BF3C61">
          <w:rPr>
            <w:rStyle w:val="Hyperlink"/>
            <w:color w:val="000000" w:themeColor="text1"/>
            <w:sz w:val="56"/>
            <w:szCs w:val="56"/>
          </w:rPr>
          <w:t>Gen 14:2</w:t>
        </w:r>
      </w:hyperlink>
      <w:r>
        <w:rPr>
          <w:i/>
          <w:iCs/>
          <w:sz w:val="56"/>
          <w:szCs w:val="56"/>
        </w:rPr>
        <w:t xml:space="preserve"> </w:t>
      </w:r>
      <w:r w:rsidRPr="00BF3C61">
        <w:rPr>
          <w:i/>
          <w:iCs/>
          <w:sz w:val="56"/>
          <w:szCs w:val="56"/>
        </w:rPr>
        <w:t>that</w:t>
      </w:r>
      <w:r w:rsidRPr="00BF3C61">
        <w:rPr>
          <w:sz w:val="56"/>
          <w:szCs w:val="56"/>
        </w:rPr>
        <w:t xml:space="preserve"> they made war with Bera king of Sodom, and with Birsha king of Gomorrah, </w:t>
      </w:r>
      <w:proofErr w:type="spellStart"/>
      <w:r w:rsidRPr="00BF3C61">
        <w:rPr>
          <w:sz w:val="56"/>
          <w:szCs w:val="56"/>
        </w:rPr>
        <w:t>Shinab</w:t>
      </w:r>
      <w:proofErr w:type="spellEnd"/>
      <w:r w:rsidRPr="00BF3C61">
        <w:rPr>
          <w:sz w:val="56"/>
          <w:szCs w:val="56"/>
        </w:rPr>
        <w:t xml:space="preserve"> king of </w:t>
      </w:r>
      <w:r w:rsidRPr="00BF3C61">
        <w:rPr>
          <w:sz w:val="56"/>
          <w:szCs w:val="56"/>
        </w:rPr>
        <w:lastRenderedPageBreak/>
        <w:t>Admah, and Shemeber king of Zeboiim, and the king of Bela (that is, Zoar).</w:t>
      </w:r>
    </w:p>
    <w:p w14:paraId="2E46199F" w14:textId="044079DF" w:rsidR="00BF3C61" w:rsidRDefault="00BF3C61" w:rsidP="00BF3C61">
      <w:pPr>
        <w:rPr>
          <w:sz w:val="56"/>
          <w:szCs w:val="56"/>
        </w:rPr>
      </w:pPr>
      <w:hyperlink r:id="rId7" w:history="1">
        <w:r w:rsidRPr="00BF3C61">
          <w:rPr>
            <w:rStyle w:val="Hyperlink"/>
            <w:color w:val="000000" w:themeColor="text1"/>
            <w:sz w:val="56"/>
            <w:szCs w:val="56"/>
            <w:u w:val="none"/>
          </w:rPr>
          <w:t>Gen 14:3</w:t>
        </w:r>
      </w:hyperlink>
      <w:r>
        <w:rPr>
          <w:color w:val="000000" w:themeColor="text1"/>
          <w:sz w:val="56"/>
          <w:szCs w:val="56"/>
        </w:rPr>
        <w:t xml:space="preserve"> </w:t>
      </w:r>
      <w:r w:rsidRPr="00BF3C61">
        <w:rPr>
          <w:sz w:val="56"/>
          <w:szCs w:val="56"/>
        </w:rPr>
        <w:t>All these </w:t>
      </w:r>
      <w:r w:rsidRPr="00BF3C61">
        <w:rPr>
          <w:i/>
          <w:iCs/>
          <w:sz w:val="56"/>
          <w:szCs w:val="56"/>
        </w:rPr>
        <w:t>kings</w:t>
      </w:r>
      <w:r w:rsidRPr="00BF3C61">
        <w:rPr>
          <w:sz w:val="56"/>
          <w:szCs w:val="56"/>
        </w:rPr>
        <w:t> came as allies to the Valley of Siddim (that is, the</w:t>
      </w:r>
      <w:r w:rsidR="00C85EBA">
        <w:rPr>
          <w:sz w:val="56"/>
          <w:szCs w:val="56"/>
        </w:rPr>
        <w:t xml:space="preserve"> Salt</w:t>
      </w:r>
      <w:r w:rsidRPr="00BF3C61">
        <w:rPr>
          <w:sz w:val="56"/>
          <w:szCs w:val="56"/>
        </w:rPr>
        <w:t xml:space="preserve"> Sea).</w:t>
      </w:r>
    </w:p>
    <w:p w14:paraId="3BD93F89" w14:textId="3D7C9480" w:rsidR="00B56FBE" w:rsidRPr="00BF3C61" w:rsidRDefault="00B64A04" w:rsidP="00BF3C61">
      <w:pPr>
        <w:rPr>
          <w:b/>
          <w:bCs/>
          <w:sz w:val="56"/>
          <w:szCs w:val="56"/>
        </w:rPr>
      </w:pPr>
      <w:r>
        <w:rPr>
          <w:sz w:val="56"/>
          <w:szCs w:val="56"/>
          <w:lang w:val="en-AU"/>
        </w:rPr>
        <w:t>T</w:t>
      </w:r>
      <w:r w:rsidR="00B56FBE" w:rsidRPr="00B56FBE">
        <w:rPr>
          <w:sz w:val="56"/>
          <w:szCs w:val="56"/>
          <w:lang w:val="en-AU"/>
        </w:rPr>
        <w:t>he Salt Sea</w:t>
      </w:r>
      <w:r>
        <w:rPr>
          <w:sz w:val="56"/>
          <w:szCs w:val="56"/>
          <w:lang w:val="en-AU"/>
        </w:rPr>
        <w:t>, as w</w:t>
      </w:r>
      <w:r w:rsidR="00B56FBE" w:rsidRPr="00B56FBE">
        <w:rPr>
          <w:sz w:val="56"/>
          <w:szCs w:val="56"/>
          <w:lang w:val="en-AU"/>
        </w:rPr>
        <w:t>e know it as the Dead Sea</w:t>
      </w:r>
      <w:r>
        <w:rPr>
          <w:sz w:val="56"/>
          <w:szCs w:val="56"/>
          <w:lang w:val="en-AU"/>
        </w:rPr>
        <w:t xml:space="preserve"> today</w:t>
      </w:r>
      <w:r w:rsidR="00B56FBE" w:rsidRPr="00B56FBE">
        <w:rPr>
          <w:sz w:val="56"/>
          <w:szCs w:val="56"/>
          <w:lang w:val="en-AU"/>
        </w:rPr>
        <w:t>. But at the time the val</w:t>
      </w:r>
      <w:r>
        <w:rPr>
          <w:sz w:val="56"/>
          <w:szCs w:val="56"/>
          <w:lang w:val="en-AU"/>
        </w:rPr>
        <w:t>l</w:t>
      </w:r>
      <w:r w:rsidR="00B56FBE" w:rsidRPr="00B56FBE">
        <w:rPr>
          <w:sz w:val="56"/>
          <w:szCs w:val="56"/>
          <w:lang w:val="en-AU"/>
        </w:rPr>
        <w:t>e</w:t>
      </w:r>
      <w:r>
        <w:rPr>
          <w:sz w:val="56"/>
          <w:szCs w:val="56"/>
          <w:lang w:val="en-AU"/>
        </w:rPr>
        <w:t>y</w:t>
      </w:r>
      <w:r w:rsidR="00B56FBE" w:rsidRPr="00B56FBE">
        <w:rPr>
          <w:sz w:val="56"/>
          <w:szCs w:val="56"/>
          <w:lang w:val="en-AU"/>
        </w:rPr>
        <w:t xml:space="preserve"> of Siddim was simply the southern end of the Jordan Valley.</w:t>
      </w:r>
    </w:p>
    <w:p w14:paraId="58F9BF66" w14:textId="4FE27C85" w:rsidR="00BF3C61" w:rsidRDefault="00BF3C61" w:rsidP="00BF3C61">
      <w:pPr>
        <w:rPr>
          <w:sz w:val="56"/>
          <w:szCs w:val="56"/>
        </w:rPr>
      </w:pPr>
      <w:hyperlink r:id="rId8" w:history="1">
        <w:r w:rsidRPr="00BF3C61">
          <w:rPr>
            <w:rStyle w:val="Hyperlink"/>
            <w:color w:val="000000" w:themeColor="text1"/>
            <w:sz w:val="56"/>
            <w:szCs w:val="56"/>
            <w:u w:val="none"/>
          </w:rPr>
          <w:t>Gen 14:4</w:t>
        </w:r>
      </w:hyperlink>
      <w:r>
        <w:rPr>
          <w:sz w:val="56"/>
          <w:szCs w:val="56"/>
        </w:rPr>
        <w:t xml:space="preserve"> </w:t>
      </w:r>
      <w:r w:rsidRPr="00BF3C61">
        <w:rPr>
          <w:sz w:val="56"/>
          <w:szCs w:val="56"/>
        </w:rPr>
        <w:t>For twelve years they had served Chedorlaomer, but </w:t>
      </w:r>
      <w:r w:rsidRPr="00BF3C61">
        <w:rPr>
          <w:i/>
          <w:iCs/>
          <w:sz w:val="56"/>
          <w:szCs w:val="56"/>
        </w:rPr>
        <w:t>in</w:t>
      </w:r>
      <w:r w:rsidRPr="00BF3C61">
        <w:rPr>
          <w:sz w:val="56"/>
          <w:szCs w:val="56"/>
        </w:rPr>
        <w:t> the thirteenth year they rebelled.</w:t>
      </w:r>
    </w:p>
    <w:p w14:paraId="2CF86E92" w14:textId="77777777" w:rsidR="00CC2472" w:rsidRDefault="003F0FE8" w:rsidP="00BF3C61">
      <w:pPr>
        <w:rPr>
          <w:sz w:val="56"/>
          <w:szCs w:val="56"/>
        </w:rPr>
      </w:pPr>
      <w:r>
        <w:rPr>
          <w:sz w:val="56"/>
          <w:szCs w:val="56"/>
        </w:rPr>
        <w:t xml:space="preserve">This king </w:t>
      </w:r>
      <w:r w:rsidR="00E8265C">
        <w:rPr>
          <w:sz w:val="56"/>
          <w:szCs w:val="56"/>
        </w:rPr>
        <w:t>(</w:t>
      </w:r>
      <w:r w:rsidR="00166ADA">
        <w:rPr>
          <w:sz w:val="56"/>
          <w:szCs w:val="56"/>
        </w:rPr>
        <w:t xml:space="preserve">CHA-DARE-LA-OMARE) </w:t>
      </w:r>
      <w:r>
        <w:rPr>
          <w:sz w:val="56"/>
          <w:szCs w:val="56"/>
        </w:rPr>
        <w:t>had fortified several cities and had a brought together a strong military force</w:t>
      </w:r>
      <w:r w:rsidR="00D8696A">
        <w:rPr>
          <w:sz w:val="56"/>
          <w:szCs w:val="56"/>
        </w:rPr>
        <w:t xml:space="preserve"> of these other kingdoms.</w:t>
      </w:r>
      <w:r w:rsidR="008F58EF">
        <w:rPr>
          <w:sz w:val="56"/>
          <w:szCs w:val="56"/>
        </w:rPr>
        <w:t xml:space="preserve"> </w:t>
      </w:r>
    </w:p>
    <w:p w14:paraId="3DE22C59" w14:textId="6FC89DE9" w:rsidR="003F0FE8" w:rsidRDefault="008F58EF" w:rsidP="00BF3C61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These </w:t>
      </w:r>
      <w:r w:rsidR="0004182D">
        <w:rPr>
          <w:sz w:val="56"/>
          <w:szCs w:val="56"/>
        </w:rPr>
        <w:t xml:space="preserve">kingdoms </w:t>
      </w:r>
      <w:r>
        <w:rPr>
          <w:sz w:val="56"/>
          <w:szCs w:val="56"/>
        </w:rPr>
        <w:t xml:space="preserve">would all turn out to become property under Babylonian power </w:t>
      </w:r>
      <w:r w:rsidR="00A20D50">
        <w:rPr>
          <w:sz w:val="56"/>
          <w:szCs w:val="56"/>
        </w:rPr>
        <w:t>so this is all around the regions of modern</w:t>
      </w:r>
      <w:r w:rsidR="000559CD">
        <w:rPr>
          <w:sz w:val="56"/>
          <w:szCs w:val="56"/>
        </w:rPr>
        <w:t>-</w:t>
      </w:r>
      <w:r w:rsidR="00A20D50">
        <w:rPr>
          <w:sz w:val="56"/>
          <w:szCs w:val="56"/>
        </w:rPr>
        <w:t xml:space="preserve">day Iraq, Iran, </w:t>
      </w:r>
      <w:r w:rsidR="00CC2472">
        <w:rPr>
          <w:sz w:val="56"/>
          <w:szCs w:val="56"/>
        </w:rPr>
        <w:t>Syria, Israel and portions of Saudi Arabia.</w:t>
      </w:r>
      <w:r w:rsidR="00D8696A">
        <w:rPr>
          <w:sz w:val="56"/>
          <w:szCs w:val="56"/>
        </w:rPr>
        <w:t xml:space="preserve"> </w:t>
      </w:r>
    </w:p>
    <w:p w14:paraId="59020DF4" w14:textId="77777777" w:rsidR="00BF3C61" w:rsidRPr="00BF3C61" w:rsidRDefault="00BF3C61" w:rsidP="00BF3C61">
      <w:pPr>
        <w:rPr>
          <w:b/>
          <w:bCs/>
          <w:sz w:val="56"/>
          <w:szCs w:val="56"/>
        </w:rPr>
      </w:pPr>
    </w:p>
    <w:p w14:paraId="33384DC3" w14:textId="6C0C35A0" w:rsidR="00BF3C61" w:rsidRDefault="000559CD" w:rsidP="00BF3C61">
      <w:pPr>
        <w:rPr>
          <w:sz w:val="56"/>
          <w:szCs w:val="56"/>
        </w:rPr>
      </w:pPr>
      <w:hyperlink r:id="rId9" w:history="1">
        <w:r>
          <w:rPr>
            <w:rStyle w:val="Hyperlink"/>
            <w:color w:val="000000" w:themeColor="text1"/>
            <w:sz w:val="56"/>
            <w:szCs w:val="56"/>
            <w:u w:val="none"/>
          </w:rPr>
          <w:t>/G</w:t>
        </w:r>
        <w:r w:rsidR="00BF3C61" w:rsidRPr="00BF3C61">
          <w:rPr>
            <w:rStyle w:val="Hyperlink"/>
            <w:color w:val="000000" w:themeColor="text1"/>
            <w:sz w:val="56"/>
            <w:szCs w:val="56"/>
            <w:u w:val="none"/>
          </w:rPr>
          <w:t>en 14:5</w:t>
        </w:r>
      </w:hyperlink>
      <w:r w:rsidR="00BF3C61">
        <w:rPr>
          <w:sz w:val="56"/>
          <w:szCs w:val="56"/>
        </w:rPr>
        <w:t xml:space="preserve"> </w:t>
      </w:r>
      <w:r w:rsidR="00BF3C61" w:rsidRPr="00BF3C61">
        <w:rPr>
          <w:sz w:val="56"/>
          <w:szCs w:val="56"/>
        </w:rPr>
        <w:t>And in the</w:t>
      </w:r>
      <w:r w:rsidR="00BF3C61">
        <w:rPr>
          <w:sz w:val="56"/>
          <w:szCs w:val="56"/>
        </w:rPr>
        <w:t xml:space="preserve"> fourteenth year</w:t>
      </w:r>
      <w:r w:rsidR="00BF3C61" w:rsidRPr="00BF3C61">
        <w:rPr>
          <w:sz w:val="56"/>
          <w:szCs w:val="56"/>
        </w:rPr>
        <w:t xml:space="preserve"> Chedorlaomer and the kings who were with him came and </w:t>
      </w:r>
      <w:r w:rsidR="00BF3C61" w:rsidRPr="00BF3C61">
        <w:rPr>
          <w:b/>
          <w:bCs/>
          <w:sz w:val="56"/>
          <w:szCs w:val="56"/>
          <w:u w:val="single"/>
        </w:rPr>
        <w:t>defeated the Rephaim </w:t>
      </w:r>
      <w:r w:rsidR="00BF3C61" w:rsidRPr="00BF3C61">
        <w:rPr>
          <w:sz w:val="56"/>
          <w:szCs w:val="56"/>
        </w:rPr>
        <w:t xml:space="preserve">in </w:t>
      </w:r>
      <w:proofErr w:type="spellStart"/>
      <w:r w:rsidR="00BF3C61" w:rsidRPr="00BF3C61">
        <w:rPr>
          <w:sz w:val="56"/>
          <w:szCs w:val="56"/>
        </w:rPr>
        <w:t>Ashteroth-karnaim</w:t>
      </w:r>
      <w:proofErr w:type="spellEnd"/>
      <w:r w:rsidR="00BF3C61" w:rsidRPr="00BF3C61">
        <w:rPr>
          <w:sz w:val="56"/>
          <w:szCs w:val="56"/>
        </w:rPr>
        <w:t xml:space="preserve">, and the Zuzim in Ham, and the </w:t>
      </w:r>
      <w:proofErr w:type="spellStart"/>
      <w:r w:rsidR="00BF3C61" w:rsidRPr="00BF3C61">
        <w:rPr>
          <w:sz w:val="56"/>
          <w:szCs w:val="56"/>
        </w:rPr>
        <w:t>Emim</w:t>
      </w:r>
      <w:proofErr w:type="spellEnd"/>
      <w:r w:rsidR="00BF3C61" w:rsidRPr="00BF3C61">
        <w:rPr>
          <w:sz w:val="56"/>
          <w:szCs w:val="56"/>
        </w:rPr>
        <w:t> in Shaveh-</w:t>
      </w:r>
      <w:proofErr w:type="spellStart"/>
      <w:r w:rsidR="00BF3C61" w:rsidRPr="00BF3C61">
        <w:rPr>
          <w:sz w:val="56"/>
          <w:szCs w:val="56"/>
        </w:rPr>
        <w:t>kiriathaim</w:t>
      </w:r>
      <w:proofErr w:type="spellEnd"/>
      <w:r w:rsidR="00BF3C61" w:rsidRPr="00BF3C61">
        <w:rPr>
          <w:sz w:val="56"/>
          <w:szCs w:val="56"/>
        </w:rPr>
        <w:t>,</w:t>
      </w:r>
    </w:p>
    <w:p w14:paraId="107246A1" w14:textId="77777777" w:rsidR="009238F9" w:rsidRDefault="009238F9" w:rsidP="00BF3C61">
      <w:pPr>
        <w:rPr>
          <w:sz w:val="56"/>
          <w:szCs w:val="56"/>
        </w:rPr>
      </w:pPr>
    </w:p>
    <w:p w14:paraId="739B6C40" w14:textId="5FBC71F8" w:rsidR="009238F9" w:rsidRDefault="009238F9" w:rsidP="00BF3C61">
      <w:pPr>
        <w:rPr>
          <w:sz w:val="56"/>
          <w:szCs w:val="56"/>
          <w:lang w:val="en-AU"/>
        </w:rPr>
      </w:pPr>
      <w:r w:rsidRPr="00547A69">
        <w:rPr>
          <w:sz w:val="56"/>
          <w:szCs w:val="56"/>
          <w:lang w:val="en-AU"/>
        </w:rPr>
        <w:t>The Rephaim were a group of giants. Og, king of Bashan is said to be descended from them</w:t>
      </w:r>
      <w:r w:rsidR="00842C28">
        <w:rPr>
          <w:sz w:val="56"/>
          <w:szCs w:val="56"/>
          <w:lang w:val="en-AU"/>
        </w:rPr>
        <w:t xml:space="preserve"> (</w:t>
      </w:r>
      <w:r w:rsidR="0039757C">
        <w:rPr>
          <w:sz w:val="56"/>
          <w:szCs w:val="56"/>
          <w:lang w:val="en-AU"/>
        </w:rPr>
        <w:t xml:space="preserve">Gen 15, 2Sam 5, </w:t>
      </w:r>
      <w:r w:rsidRPr="006B4B00">
        <w:rPr>
          <w:sz w:val="56"/>
          <w:szCs w:val="56"/>
          <w:lang w:val="en-AU"/>
        </w:rPr>
        <w:t>Deu</w:t>
      </w:r>
      <w:r w:rsidR="006B4B00" w:rsidRPr="006B4B00">
        <w:rPr>
          <w:sz w:val="56"/>
          <w:szCs w:val="56"/>
          <w:lang w:val="en-AU"/>
        </w:rPr>
        <w:t xml:space="preserve"> </w:t>
      </w:r>
      <w:r w:rsidRPr="006B4B00">
        <w:rPr>
          <w:sz w:val="56"/>
          <w:szCs w:val="56"/>
          <w:lang w:val="en-AU"/>
        </w:rPr>
        <w:t xml:space="preserve">2&amp;3, </w:t>
      </w:r>
      <w:r w:rsidRPr="006B4B00">
        <w:rPr>
          <w:sz w:val="56"/>
          <w:szCs w:val="56"/>
          <w:lang w:val="en-AU"/>
        </w:rPr>
        <w:lastRenderedPageBreak/>
        <w:t>Josh</w:t>
      </w:r>
      <w:r w:rsidR="006B4B00" w:rsidRPr="006B4B00">
        <w:rPr>
          <w:sz w:val="56"/>
          <w:szCs w:val="56"/>
          <w:lang w:val="en-AU"/>
        </w:rPr>
        <w:t xml:space="preserve"> </w:t>
      </w:r>
      <w:r w:rsidRPr="006B4B00">
        <w:rPr>
          <w:sz w:val="56"/>
          <w:szCs w:val="56"/>
          <w:lang w:val="en-AU"/>
        </w:rPr>
        <w:t>12:4</w:t>
      </w:r>
      <w:r w:rsidR="0039757C">
        <w:rPr>
          <w:sz w:val="56"/>
          <w:szCs w:val="56"/>
          <w:lang w:val="en-AU"/>
        </w:rPr>
        <w:t xml:space="preserve"> etc.</w:t>
      </w:r>
      <w:r w:rsidR="00842C28">
        <w:rPr>
          <w:sz w:val="56"/>
          <w:szCs w:val="56"/>
          <w:lang w:val="en-AU"/>
        </w:rPr>
        <w:t>)</w:t>
      </w:r>
      <w:r w:rsidRPr="009238F9">
        <w:rPr>
          <w:b/>
          <w:bCs/>
          <w:sz w:val="56"/>
          <w:szCs w:val="56"/>
          <w:lang w:val="en-AU"/>
        </w:rPr>
        <w:t xml:space="preserve"> </w:t>
      </w:r>
      <w:r w:rsidRPr="0039757C">
        <w:rPr>
          <w:sz w:val="56"/>
          <w:szCs w:val="56"/>
          <w:lang w:val="en-AU"/>
        </w:rPr>
        <w:t xml:space="preserve">The </w:t>
      </w:r>
      <w:proofErr w:type="spellStart"/>
      <w:r w:rsidRPr="0039757C">
        <w:rPr>
          <w:sz w:val="56"/>
          <w:szCs w:val="56"/>
          <w:lang w:val="en-AU"/>
        </w:rPr>
        <w:t>Zuzims</w:t>
      </w:r>
      <w:proofErr w:type="spellEnd"/>
      <w:r w:rsidRPr="0039757C">
        <w:rPr>
          <w:sz w:val="56"/>
          <w:szCs w:val="56"/>
          <w:lang w:val="en-AU"/>
        </w:rPr>
        <w:t xml:space="preserve"> </w:t>
      </w:r>
      <w:r w:rsidR="00814182">
        <w:rPr>
          <w:sz w:val="56"/>
          <w:szCs w:val="56"/>
          <w:lang w:val="en-AU"/>
        </w:rPr>
        <w:t>were</w:t>
      </w:r>
      <w:r w:rsidRPr="0039757C">
        <w:rPr>
          <w:sz w:val="56"/>
          <w:szCs w:val="56"/>
          <w:lang w:val="en-AU"/>
        </w:rPr>
        <w:t xml:space="preserve"> another tribe of giants</w:t>
      </w:r>
      <w:r w:rsidR="00814182">
        <w:rPr>
          <w:sz w:val="56"/>
          <w:szCs w:val="56"/>
          <w:lang w:val="en-AU"/>
        </w:rPr>
        <w:t xml:space="preserve"> as well.\</w:t>
      </w:r>
    </w:p>
    <w:p w14:paraId="068DA031" w14:textId="36F8DCDF" w:rsidR="00814182" w:rsidRDefault="00814182" w:rsidP="00BF3C61">
      <w:pPr>
        <w:rPr>
          <w:sz w:val="56"/>
          <w:szCs w:val="56"/>
          <w:lang w:val="en-AU"/>
        </w:rPr>
      </w:pPr>
      <w:r>
        <w:rPr>
          <w:sz w:val="56"/>
          <w:szCs w:val="56"/>
          <w:lang w:val="en-AU"/>
        </w:rPr>
        <w:t>These random tribes of Nephilim were scattered around the landscape</w:t>
      </w:r>
      <w:r w:rsidR="00EB2B99">
        <w:rPr>
          <w:sz w:val="56"/>
          <w:szCs w:val="56"/>
          <w:lang w:val="en-AU"/>
        </w:rPr>
        <w:t>,</w:t>
      </w:r>
      <w:r>
        <w:rPr>
          <w:sz w:val="56"/>
          <w:szCs w:val="56"/>
          <w:lang w:val="en-AU"/>
        </w:rPr>
        <w:t xml:space="preserve"> possibl</w:t>
      </w:r>
      <w:r w:rsidR="00E866AF">
        <w:rPr>
          <w:sz w:val="56"/>
          <w:szCs w:val="56"/>
          <w:lang w:val="en-AU"/>
        </w:rPr>
        <w:t>y</w:t>
      </w:r>
      <w:r>
        <w:rPr>
          <w:sz w:val="56"/>
          <w:szCs w:val="56"/>
          <w:lang w:val="en-AU"/>
        </w:rPr>
        <w:t xml:space="preserve"> only a few hundred</w:t>
      </w:r>
      <w:r w:rsidR="002B599C">
        <w:rPr>
          <w:sz w:val="56"/>
          <w:szCs w:val="56"/>
          <w:lang w:val="en-AU"/>
        </w:rPr>
        <w:t xml:space="preserve"> of them</w:t>
      </w:r>
      <w:r w:rsidR="00E866AF">
        <w:rPr>
          <w:sz w:val="56"/>
          <w:szCs w:val="56"/>
          <w:lang w:val="en-AU"/>
        </w:rPr>
        <w:t>. But most of them were in the original land of C</w:t>
      </w:r>
      <w:r w:rsidR="00976A1F">
        <w:rPr>
          <w:sz w:val="56"/>
          <w:szCs w:val="56"/>
          <w:lang w:val="en-AU"/>
        </w:rPr>
        <w:t xml:space="preserve">aanan. </w:t>
      </w:r>
    </w:p>
    <w:p w14:paraId="4D38C79A" w14:textId="77777777" w:rsidR="003653EB" w:rsidRDefault="003653EB" w:rsidP="00BF3C61">
      <w:pPr>
        <w:rPr>
          <w:sz w:val="56"/>
          <w:szCs w:val="56"/>
          <w:lang w:val="en-AU"/>
        </w:rPr>
      </w:pPr>
    </w:p>
    <w:p w14:paraId="0BD5EDCA" w14:textId="77777777" w:rsidR="00832A03" w:rsidRDefault="00387ACA" w:rsidP="00BF3C61">
      <w:pPr>
        <w:rPr>
          <w:sz w:val="56"/>
          <w:szCs w:val="56"/>
          <w:lang w:val="en-AU"/>
        </w:rPr>
      </w:pPr>
      <w:r>
        <w:rPr>
          <w:sz w:val="56"/>
          <w:szCs w:val="56"/>
          <w:lang w:val="en-AU"/>
        </w:rPr>
        <w:t>/These kings and kingdoms were led by agents of Satan</w:t>
      </w:r>
      <w:r w:rsidR="009301E7">
        <w:rPr>
          <w:sz w:val="56"/>
          <w:szCs w:val="56"/>
          <w:lang w:val="en-AU"/>
        </w:rPr>
        <w:t>,</w:t>
      </w:r>
      <w:r>
        <w:rPr>
          <w:sz w:val="56"/>
          <w:szCs w:val="56"/>
          <w:lang w:val="en-AU"/>
        </w:rPr>
        <w:t xml:space="preserve"> and yet they could not control</w:t>
      </w:r>
      <w:r w:rsidR="009301E7">
        <w:rPr>
          <w:sz w:val="56"/>
          <w:szCs w:val="56"/>
          <w:lang w:val="en-AU"/>
        </w:rPr>
        <w:t xml:space="preserve"> the tribes of giants and so they began to slaughter them.</w:t>
      </w:r>
      <w:r w:rsidR="00483D2F">
        <w:rPr>
          <w:sz w:val="56"/>
          <w:szCs w:val="56"/>
          <w:lang w:val="en-AU"/>
        </w:rPr>
        <w:t xml:space="preserve"> The Nephilim who could become civilized</w:t>
      </w:r>
      <w:r w:rsidR="00676295">
        <w:rPr>
          <w:sz w:val="56"/>
          <w:szCs w:val="56"/>
          <w:lang w:val="en-AU"/>
        </w:rPr>
        <w:t xml:space="preserve"> and gain intellectual </w:t>
      </w:r>
      <w:r w:rsidR="00173AA7">
        <w:rPr>
          <w:sz w:val="56"/>
          <w:szCs w:val="56"/>
          <w:lang w:val="en-AU"/>
        </w:rPr>
        <w:t>capacity</w:t>
      </w:r>
      <w:r w:rsidR="002167CA">
        <w:rPr>
          <w:sz w:val="56"/>
          <w:szCs w:val="56"/>
          <w:lang w:val="en-AU"/>
        </w:rPr>
        <w:t>,</w:t>
      </w:r>
      <w:r w:rsidR="00173AA7">
        <w:rPr>
          <w:sz w:val="56"/>
          <w:szCs w:val="56"/>
          <w:lang w:val="en-AU"/>
        </w:rPr>
        <w:t xml:space="preserve"> became warriors and leaders within kingdoms and cities.</w:t>
      </w:r>
      <w:r w:rsidR="002167CA">
        <w:rPr>
          <w:sz w:val="56"/>
          <w:szCs w:val="56"/>
          <w:lang w:val="en-AU"/>
        </w:rPr>
        <w:t xml:space="preserve"> This gives us insight that Satan himself </w:t>
      </w:r>
      <w:r w:rsidR="002167CA">
        <w:rPr>
          <w:sz w:val="56"/>
          <w:szCs w:val="56"/>
          <w:lang w:val="en-AU"/>
        </w:rPr>
        <w:lastRenderedPageBreak/>
        <w:t xml:space="preserve">can never have the ability to </w:t>
      </w:r>
      <w:r w:rsidR="00EB1059">
        <w:rPr>
          <w:sz w:val="56"/>
          <w:szCs w:val="56"/>
          <w:lang w:val="en-AU"/>
        </w:rPr>
        <w:t xml:space="preserve">fully </w:t>
      </w:r>
      <w:r w:rsidR="002167CA">
        <w:rPr>
          <w:sz w:val="56"/>
          <w:szCs w:val="56"/>
          <w:lang w:val="en-AU"/>
        </w:rPr>
        <w:t xml:space="preserve">control and contain </w:t>
      </w:r>
      <w:r w:rsidR="00155BBB">
        <w:rPr>
          <w:sz w:val="56"/>
          <w:szCs w:val="56"/>
          <w:lang w:val="en-AU"/>
        </w:rPr>
        <w:t>the evil he unleas</w:t>
      </w:r>
      <w:r w:rsidR="00832A03">
        <w:rPr>
          <w:sz w:val="56"/>
          <w:szCs w:val="56"/>
          <w:lang w:val="en-AU"/>
        </w:rPr>
        <w:t>hes.\</w:t>
      </w:r>
    </w:p>
    <w:p w14:paraId="7F9A8488" w14:textId="65BD4CBA" w:rsidR="00BF3C61" w:rsidRDefault="005D3C5E" w:rsidP="00BF3C61">
      <w:pPr>
        <w:rPr>
          <w:sz w:val="56"/>
          <w:szCs w:val="56"/>
        </w:rPr>
      </w:pPr>
      <w:r>
        <w:rPr>
          <w:sz w:val="56"/>
          <w:szCs w:val="56"/>
        </w:rPr>
        <w:t xml:space="preserve">Within this story we know that they </w:t>
      </w:r>
      <w:r w:rsidR="00BF3C61" w:rsidRPr="00BF3C61">
        <w:rPr>
          <w:sz w:val="56"/>
          <w:szCs w:val="56"/>
        </w:rPr>
        <w:t>took Lot, Abram’s nephew, and his</w:t>
      </w:r>
      <w:r w:rsidR="00A611A0">
        <w:rPr>
          <w:sz w:val="56"/>
          <w:szCs w:val="56"/>
        </w:rPr>
        <w:t xml:space="preserve"> possessions</w:t>
      </w:r>
      <w:r w:rsidR="00BF3C61" w:rsidRPr="00BF3C61">
        <w:rPr>
          <w:sz w:val="56"/>
          <w:szCs w:val="56"/>
        </w:rPr>
        <w:t xml:space="preserve"> and departed, for he was living in Sodom</w:t>
      </w:r>
      <w:r w:rsidR="005C5881">
        <w:rPr>
          <w:sz w:val="56"/>
          <w:szCs w:val="56"/>
        </w:rPr>
        <w:t xml:space="preserve"> at this point</w:t>
      </w:r>
      <w:r w:rsidR="00BF3C61" w:rsidRPr="00BF3C61">
        <w:rPr>
          <w:sz w:val="56"/>
          <w:szCs w:val="56"/>
        </w:rPr>
        <w:t>.</w:t>
      </w:r>
    </w:p>
    <w:p w14:paraId="08C50A60" w14:textId="77777777" w:rsidR="005D3C5E" w:rsidRDefault="005D3C5E" w:rsidP="00BF3C61">
      <w:pPr>
        <w:rPr>
          <w:sz w:val="56"/>
          <w:szCs w:val="56"/>
        </w:rPr>
      </w:pPr>
    </w:p>
    <w:p w14:paraId="487D5B30" w14:textId="1712207D" w:rsidR="005D3C5E" w:rsidRDefault="00134695" w:rsidP="00BF3C61">
      <w:pPr>
        <w:rPr>
          <w:sz w:val="56"/>
          <w:szCs w:val="56"/>
        </w:rPr>
      </w:pPr>
      <w:r>
        <w:rPr>
          <w:sz w:val="56"/>
          <w:szCs w:val="56"/>
        </w:rPr>
        <w:t xml:space="preserve">We get introduced to the king of </w:t>
      </w:r>
      <w:r w:rsidR="009D26FF">
        <w:rPr>
          <w:sz w:val="56"/>
          <w:szCs w:val="56"/>
        </w:rPr>
        <w:t>S</w:t>
      </w:r>
      <w:r>
        <w:rPr>
          <w:sz w:val="56"/>
          <w:szCs w:val="56"/>
        </w:rPr>
        <w:t>al</w:t>
      </w:r>
      <w:r w:rsidR="009D26FF">
        <w:rPr>
          <w:sz w:val="56"/>
          <w:szCs w:val="56"/>
        </w:rPr>
        <w:t>em</w:t>
      </w:r>
      <w:r>
        <w:rPr>
          <w:sz w:val="56"/>
          <w:szCs w:val="56"/>
        </w:rPr>
        <w:t xml:space="preserve"> </w:t>
      </w:r>
      <w:r w:rsidR="00957745">
        <w:rPr>
          <w:sz w:val="56"/>
          <w:szCs w:val="56"/>
        </w:rPr>
        <w:t>who was also a</w:t>
      </w:r>
      <w:r>
        <w:rPr>
          <w:sz w:val="56"/>
          <w:szCs w:val="56"/>
        </w:rPr>
        <w:t xml:space="preserve"> high priest </w:t>
      </w:r>
      <w:r w:rsidR="00957745">
        <w:rPr>
          <w:sz w:val="56"/>
          <w:szCs w:val="56"/>
        </w:rPr>
        <w:t>-</w:t>
      </w:r>
      <w:r w:rsidR="009D26FF" w:rsidRPr="009D26FF">
        <w:rPr>
          <w:sz w:val="56"/>
          <w:szCs w:val="56"/>
        </w:rPr>
        <w:t>Melchizedek</w:t>
      </w:r>
      <w:r w:rsidR="00957745">
        <w:rPr>
          <w:sz w:val="56"/>
          <w:szCs w:val="56"/>
        </w:rPr>
        <w:t>, at the end of this chapter.</w:t>
      </w:r>
      <w:r w:rsidR="00015B3E">
        <w:rPr>
          <w:sz w:val="56"/>
          <w:szCs w:val="56"/>
        </w:rPr>
        <w:t xml:space="preserve"> A type of TLJC.</w:t>
      </w:r>
    </w:p>
    <w:p w14:paraId="1390A021" w14:textId="77777777" w:rsidR="00957745" w:rsidRDefault="00957745" w:rsidP="00BF3C61">
      <w:pPr>
        <w:rPr>
          <w:sz w:val="56"/>
          <w:szCs w:val="56"/>
        </w:rPr>
      </w:pPr>
    </w:p>
    <w:p w14:paraId="14C40B9A" w14:textId="59701B50" w:rsidR="00957745" w:rsidRPr="00832A03" w:rsidRDefault="00957745" w:rsidP="00BF3C61">
      <w:pPr>
        <w:rPr>
          <w:sz w:val="56"/>
          <w:szCs w:val="56"/>
        </w:rPr>
      </w:pPr>
      <w:r>
        <w:rPr>
          <w:sz w:val="56"/>
          <w:szCs w:val="56"/>
        </w:rPr>
        <w:t xml:space="preserve">/Abram took over 300 trained men under his authority and </w:t>
      </w:r>
      <w:r w:rsidR="00BD70DA">
        <w:rPr>
          <w:sz w:val="56"/>
          <w:szCs w:val="56"/>
        </w:rPr>
        <w:t>helped to rectify the war of these kings. He did so</w:t>
      </w:r>
      <w:r w:rsidR="004B7AB1">
        <w:rPr>
          <w:sz w:val="56"/>
          <w:szCs w:val="56"/>
        </w:rPr>
        <w:t>,</w:t>
      </w:r>
      <w:r w:rsidR="00BD70DA">
        <w:rPr>
          <w:sz w:val="56"/>
          <w:szCs w:val="56"/>
        </w:rPr>
        <w:t xml:space="preserve"> not because he supported evil kingdoms but because his nephew Lot was kidnapped.</w:t>
      </w:r>
      <w:r w:rsidR="004B7AB1">
        <w:rPr>
          <w:sz w:val="56"/>
          <w:szCs w:val="56"/>
        </w:rPr>
        <w:t xml:space="preserve"> </w:t>
      </w:r>
      <w:r w:rsidR="004B7AB1">
        <w:rPr>
          <w:sz w:val="56"/>
          <w:szCs w:val="56"/>
        </w:rPr>
        <w:lastRenderedPageBreak/>
        <w:t xml:space="preserve">God often protects and </w:t>
      </w:r>
      <w:r w:rsidR="007A1B49">
        <w:rPr>
          <w:sz w:val="56"/>
          <w:szCs w:val="56"/>
        </w:rPr>
        <w:t>allows a certain level of blessings to befall</w:t>
      </w:r>
      <w:r w:rsidR="00BE4D13">
        <w:rPr>
          <w:sz w:val="56"/>
          <w:szCs w:val="56"/>
        </w:rPr>
        <w:t xml:space="preserve"> upon</w:t>
      </w:r>
      <w:r w:rsidR="007A1B49">
        <w:rPr>
          <w:sz w:val="56"/>
          <w:szCs w:val="56"/>
        </w:rPr>
        <w:t xml:space="preserve"> </w:t>
      </w:r>
      <w:proofErr w:type="spellStart"/>
      <w:r w:rsidR="007A1B49">
        <w:rPr>
          <w:sz w:val="56"/>
          <w:szCs w:val="56"/>
        </w:rPr>
        <w:t>Unbels</w:t>
      </w:r>
      <w:proofErr w:type="spellEnd"/>
      <w:r w:rsidR="00355519">
        <w:rPr>
          <w:sz w:val="56"/>
          <w:szCs w:val="56"/>
        </w:rPr>
        <w:t>,</w:t>
      </w:r>
      <w:r w:rsidR="007A1B49">
        <w:rPr>
          <w:sz w:val="56"/>
          <w:szCs w:val="56"/>
        </w:rPr>
        <w:t xml:space="preserve"> even agents of Satan</w:t>
      </w:r>
      <w:r w:rsidR="00BE4D13">
        <w:rPr>
          <w:sz w:val="56"/>
          <w:szCs w:val="56"/>
        </w:rPr>
        <w:t xml:space="preserve">, because it is </w:t>
      </w:r>
      <w:r w:rsidR="00355519">
        <w:rPr>
          <w:sz w:val="56"/>
          <w:szCs w:val="56"/>
        </w:rPr>
        <w:t xml:space="preserve">ultimately </w:t>
      </w:r>
      <w:r w:rsidR="00CA2667">
        <w:rPr>
          <w:sz w:val="56"/>
          <w:szCs w:val="56"/>
        </w:rPr>
        <w:t>a pathway for HIS plans and protection of HIS people.\</w:t>
      </w:r>
      <w:r w:rsidR="007A1B49">
        <w:rPr>
          <w:sz w:val="56"/>
          <w:szCs w:val="56"/>
        </w:rPr>
        <w:t xml:space="preserve"> </w:t>
      </w:r>
    </w:p>
    <w:p w14:paraId="09D313DA" w14:textId="65DB5F7F" w:rsidR="00BF3C61" w:rsidRDefault="00BF3C61">
      <w:pPr>
        <w:rPr>
          <w:sz w:val="56"/>
          <w:szCs w:val="56"/>
        </w:rPr>
      </w:pPr>
    </w:p>
    <w:p w14:paraId="245CE189" w14:textId="6427B3ED" w:rsidR="00B42F2E" w:rsidRDefault="00B42F2E">
      <w:pPr>
        <w:rPr>
          <w:sz w:val="56"/>
          <w:szCs w:val="56"/>
        </w:rPr>
      </w:pPr>
      <w:r>
        <w:rPr>
          <w:sz w:val="56"/>
          <w:szCs w:val="56"/>
        </w:rPr>
        <w:t>The g</w:t>
      </w:r>
      <w:r w:rsidR="00FC3E0A">
        <w:rPr>
          <w:sz w:val="56"/>
          <w:szCs w:val="56"/>
        </w:rPr>
        <w:t>ian</w:t>
      </w:r>
      <w:r>
        <w:rPr>
          <w:sz w:val="56"/>
          <w:szCs w:val="56"/>
        </w:rPr>
        <w:t>ts seen after the flood were</w:t>
      </w:r>
      <w:r w:rsidR="00FC3E0A">
        <w:rPr>
          <w:sz w:val="56"/>
          <w:szCs w:val="56"/>
        </w:rPr>
        <w:t xml:space="preserve"> known for violent behaviors, hunting and eating livestock and human beings</w:t>
      </w:r>
      <w:r w:rsidR="0051368E">
        <w:rPr>
          <w:sz w:val="56"/>
          <w:szCs w:val="56"/>
        </w:rPr>
        <w:t xml:space="preserve"> as well.</w:t>
      </w:r>
    </w:p>
    <w:p w14:paraId="2C8C32B3" w14:textId="419D50AD" w:rsidR="0051368E" w:rsidRDefault="0051368E">
      <w:pPr>
        <w:rPr>
          <w:sz w:val="56"/>
          <w:szCs w:val="56"/>
        </w:rPr>
      </w:pPr>
      <w:r>
        <w:rPr>
          <w:sz w:val="56"/>
          <w:szCs w:val="56"/>
        </w:rPr>
        <w:t>We will close today in Deuteronomy chapter two.</w:t>
      </w:r>
    </w:p>
    <w:p w14:paraId="71F20D40" w14:textId="77777777" w:rsidR="00680878" w:rsidRDefault="0051368E">
      <w:pPr>
        <w:rPr>
          <w:sz w:val="56"/>
          <w:szCs w:val="56"/>
        </w:rPr>
      </w:pPr>
      <w:r>
        <w:rPr>
          <w:sz w:val="56"/>
          <w:szCs w:val="56"/>
        </w:rPr>
        <w:t xml:space="preserve">I want to just highlight a handful of scriptures </w:t>
      </w:r>
      <w:r w:rsidR="00680878">
        <w:rPr>
          <w:sz w:val="56"/>
          <w:szCs w:val="56"/>
        </w:rPr>
        <w:t xml:space="preserve">teaching us about Nephilim after the flood. There are actually quite a few scriptures. </w:t>
      </w:r>
    </w:p>
    <w:p w14:paraId="14A4B38C" w14:textId="5C7E3CDF" w:rsidR="0051368E" w:rsidRDefault="00680878">
      <w:pPr>
        <w:rPr>
          <w:sz w:val="56"/>
          <w:szCs w:val="56"/>
        </w:rPr>
      </w:pPr>
      <w:r>
        <w:rPr>
          <w:sz w:val="56"/>
          <w:szCs w:val="56"/>
        </w:rPr>
        <w:lastRenderedPageBreak/>
        <w:t>Do your own homework and see how often within the OT you see a mention of giants in the land.</w:t>
      </w:r>
    </w:p>
    <w:p w14:paraId="69BAB0EE" w14:textId="38901D01" w:rsidR="00A611A0" w:rsidRDefault="00A611A0" w:rsidP="00A611A0">
      <w:pPr>
        <w:rPr>
          <w:sz w:val="56"/>
          <w:szCs w:val="56"/>
          <w:lang w:val="en-AU"/>
        </w:rPr>
      </w:pPr>
      <w:r w:rsidRPr="00A611A0">
        <w:rPr>
          <w:sz w:val="56"/>
          <w:szCs w:val="56"/>
          <w:lang w:val="en-AU"/>
        </w:rPr>
        <w:t> </w:t>
      </w:r>
    </w:p>
    <w:p w14:paraId="74FD77FA" w14:textId="7D6FF4FA" w:rsidR="00A84FF3" w:rsidRDefault="00680878">
      <w:pPr>
        <w:rPr>
          <w:sz w:val="56"/>
          <w:szCs w:val="56"/>
        </w:rPr>
      </w:pPr>
      <w:r>
        <w:rPr>
          <w:sz w:val="56"/>
          <w:szCs w:val="56"/>
          <w:lang w:val="en-AU"/>
        </w:rPr>
        <w:t>Remember the Exodus ge</w:t>
      </w:r>
      <w:r w:rsidR="00A84FF3">
        <w:rPr>
          <w:sz w:val="56"/>
          <w:szCs w:val="56"/>
          <w:lang w:val="en-AU"/>
        </w:rPr>
        <w:t>n</w:t>
      </w:r>
      <w:r>
        <w:rPr>
          <w:sz w:val="56"/>
          <w:szCs w:val="56"/>
          <w:lang w:val="en-AU"/>
        </w:rPr>
        <w:t xml:space="preserve">eration </w:t>
      </w:r>
      <w:r w:rsidR="00A84FF3">
        <w:rPr>
          <w:sz w:val="56"/>
          <w:szCs w:val="56"/>
          <w:lang w:val="en-AU"/>
        </w:rPr>
        <w:t xml:space="preserve">when </w:t>
      </w:r>
      <w:r>
        <w:rPr>
          <w:sz w:val="56"/>
          <w:szCs w:val="56"/>
          <w:lang w:val="en-AU"/>
        </w:rPr>
        <w:t>entering the promise land</w:t>
      </w:r>
      <w:r w:rsidR="00A84FF3">
        <w:rPr>
          <w:sz w:val="56"/>
          <w:szCs w:val="56"/>
          <w:lang w:val="en-AU"/>
        </w:rPr>
        <w:t>, they had to face giants.</w:t>
      </w:r>
    </w:p>
    <w:p w14:paraId="68DEB177" w14:textId="335C3F84" w:rsidR="005F6538" w:rsidRDefault="00B42F2E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5F6538">
        <w:rPr>
          <w:sz w:val="56"/>
          <w:szCs w:val="56"/>
        </w:rPr>
        <w:t>Num</w:t>
      </w:r>
      <w:r w:rsidR="00DF7C37">
        <w:rPr>
          <w:sz w:val="56"/>
          <w:szCs w:val="56"/>
        </w:rPr>
        <w:t xml:space="preserve"> </w:t>
      </w:r>
      <w:r w:rsidR="005F6538">
        <w:rPr>
          <w:sz w:val="56"/>
          <w:szCs w:val="56"/>
        </w:rPr>
        <w:t xml:space="preserve">13:33 </w:t>
      </w:r>
      <w:r w:rsidR="005F6538" w:rsidRPr="005F6538">
        <w:rPr>
          <w:sz w:val="56"/>
          <w:szCs w:val="56"/>
        </w:rPr>
        <w:t>“</w:t>
      </w:r>
      <w:r w:rsidR="005F6538" w:rsidRPr="00E17A84">
        <w:rPr>
          <w:b/>
          <w:bCs/>
          <w:sz w:val="56"/>
          <w:szCs w:val="56"/>
          <w:u w:val="single"/>
        </w:rPr>
        <w:t>We also</w:t>
      </w:r>
      <w:r w:rsidR="00CA2667" w:rsidRPr="00E17A84">
        <w:rPr>
          <w:b/>
          <w:bCs/>
          <w:sz w:val="56"/>
          <w:szCs w:val="56"/>
          <w:u w:val="single"/>
        </w:rPr>
        <w:t xml:space="preserve"> saw the </w:t>
      </w:r>
      <w:r w:rsidR="005F6538" w:rsidRPr="00E17A84">
        <w:rPr>
          <w:b/>
          <w:bCs/>
          <w:sz w:val="56"/>
          <w:szCs w:val="56"/>
          <w:u w:val="single"/>
        </w:rPr>
        <w:t>Nephilim there (the sons of Anak are part of the Nephilim</w:t>
      </w:r>
      <w:r w:rsidR="005F6538" w:rsidRPr="005F6538">
        <w:rPr>
          <w:sz w:val="56"/>
          <w:szCs w:val="56"/>
        </w:rPr>
        <w:t>); and we were like grasshoppers in our own sight, and so we were in their sight.”</w:t>
      </w:r>
    </w:p>
    <w:p w14:paraId="5DD2C38C" w14:textId="77777777" w:rsidR="00E17A84" w:rsidRDefault="00E17A84">
      <w:pPr>
        <w:rPr>
          <w:sz w:val="56"/>
          <w:szCs w:val="56"/>
        </w:rPr>
      </w:pPr>
    </w:p>
    <w:p w14:paraId="40D1059B" w14:textId="77777777" w:rsidR="005C79C1" w:rsidRDefault="00E17A84">
      <w:pPr>
        <w:rPr>
          <w:sz w:val="56"/>
          <w:szCs w:val="56"/>
        </w:rPr>
      </w:pPr>
      <w:r w:rsidRPr="00E17A84">
        <w:rPr>
          <w:sz w:val="56"/>
          <w:szCs w:val="56"/>
        </w:rPr>
        <w:t xml:space="preserve">Anak, son of Arba, is the father of the </w:t>
      </w:r>
      <w:proofErr w:type="spellStart"/>
      <w:r w:rsidRPr="00E17A84">
        <w:rPr>
          <w:sz w:val="56"/>
          <w:szCs w:val="56"/>
        </w:rPr>
        <w:t>Anakim</w:t>
      </w:r>
      <w:proofErr w:type="spellEnd"/>
      <w:r w:rsidRPr="00E17A84">
        <w:rPr>
          <w:sz w:val="56"/>
          <w:szCs w:val="56"/>
        </w:rPr>
        <w:t xml:space="preserve"> race</w:t>
      </w:r>
      <w:r w:rsidR="00D95C94">
        <w:rPr>
          <w:sz w:val="56"/>
          <w:szCs w:val="56"/>
        </w:rPr>
        <w:t xml:space="preserve"> believed to be</w:t>
      </w:r>
      <w:r w:rsidR="00476FE1">
        <w:rPr>
          <w:sz w:val="56"/>
          <w:szCs w:val="56"/>
        </w:rPr>
        <w:t xml:space="preserve"> in the bloodline of King Og as well.</w:t>
      </w:r>
      <w:r w:rsidR="002930EA">
        <w:rPr>
          <w:sz w:val="56"/>
          <w:szCs w:val="56"/>
        </w:rPr>
        <w:t xml:space="preserve"> Ancient </w:t>
      </w:r>
      <w:r w:rsidR="002930EA">
        <w:rPr>
          <w:sz w:val="56"/>
          <w:szCs w:val="56"/>
        </w:rPr>
        <w:lastRenderedPageBreak/>
        <w:t xml:space="preserve">writings seem to tie together </w:t>
      </w:r>
      <w:r w:rsidR="00F240E1">
        <w:rPr>
          <w:sz w:val="56"/>
          <w:szCs w:val="56"/>
        </w:rPr>
        <w:t>tribes of giants after the flood through only a few</w:t>
      </w:r>
      <w:r w:rsidR="005C79C1">
        <w:rPr>
          <w:sz w:val="56"/>
          <w:szCs w:val="56"/>
        </w:rPr>
        <w:t xml:space="preserve"> men.\ </w:t>
      </w:r>
    </w:p>
    <w:p w14:paraId="4104D98A" w14:textId="11C00F7B" w:rsidR="00E17A84" w:rsidRDefault="005C79C1">
      <w:pPr>
        <w:rPr>
          <w:sz w:val="56"/>
          <w:szCs w:val="56"/>
        </w:rPr>
      </w:pPr>
      <w:r>
        <w:rPr>
          <w:sz w:val="56"/>
          <w:szCs w:val="56"/>
        </w:rPr>
        <w:t>There</w:t>
      </w:r>
      <w:r w:rsidR="00FF0BAB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seems to be </w:t>
      </w:r>
      <w:r w:rsidR="00FF0BAB">
        <w:rPr>
          <w:sz w:val="56"/>
          <w:szCs w:val="56"/>
        </w:rPr>
        <w:t>only a few father’s that were Nephilim and they were responsible for the continuing race of giants.</w:t>
      </w:r>
      <w:r w:rsidR="00F240E1">
        <w:rPr>
          <w:sz w:val="56"/>
          <w:szCs w:val="56"/>
        </w:rPr>
        <w:t xml:space="preserve"> </w:t>
      </w:r>
      <w:r w:rsidR="002930EA">
        <w:rPr>
          <w:sz w:val="56"/>
          <w:szCs w:val="56"/>
        </w:rPr>
        <w:t xml:space="preserve"> </w:t>
      </w:r>
    </w:p>
    <w:p w14:paraId="30A879F5" w14:textId="77777777" w:rsidR="005F6538" w:rsidRDefault="005F6538">
      <w:pPr>
        <w:rPr>
          <w:sz w:val="56"/>
          <w:szCs w:val="56"/>
        </w:rPr>
      </w:pPr>
    </w:p>
    <w:p w14:paraId="374A2B6C" w14:textId="77777777" w:rsidR="00B65697" w:rsidRDefault="00856F9A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5F6538">
        <w:rPr>
          <w:sz w:val="56"/>
          <w:szCs w:val="56"/>
        </w:rPr>
        <w:t xml:space="preserve">Deu 1:28 </w:t>
      </w:r>
      <w:r w:rsidR="005F6538" w:rsidRPr="005F6538">
        <w:rPr>
          <w:sz w:val="56"/>
          <w:szCs w:val="56"/>
        </w:rPr>
        <w:t>‘Where can we go up? Our brothers have made our</w:t>
      </w:r>
      <w:r>
        <w:rPr>
          <w:sz w:val="56"/>
          <w:szCs w:val="56"/>
        </w:rPr>
        <w:t xml:space="preserve"> hearts melt,</w:t>
      </w:r>
      <w:r w:rsidR="005F6538" w:rsidRPr="005F6538">
        <w:rPr>
          <w:sz w:val="56"/>
          <w:szCs w:val="56"/>
        </w:rPr>
        <w:t xml:space="preserve"> </w:t>
      </w:r>
      <w:r w:rsidR="005F6538" w:rsidRPr="005F6538">
        <w:rPr>
          <w:i/>
          <w:iCs/>
          <w:sz w:val="56"/>
          <w:szCs w:val="56"/>
        </w:rPr>
        <w:t>by</w:t>
      </w:r>
      <w:r w:rsidR="005F6538" w:rsidRPr="005F6538">
        <w:rPr>
          <w:sz w:val="56"/>
          <w:szCs w:val="56"/>
        </w:rPr>
        <w:t> saying, “</w:t>
      </w:r>
      <w:r w:rsidR="005F6538" w:rsidRPr="00856F9A">
        <w:rPr>
          <w:b/>
          <w:bCs/>
          <w:sz w:val="56"/>
          <w:szCs w:val="56"/>
          <w:u w:val="single"/>
        </w:rPr>
        <w:t>The people are bigger</w:t>
      </w:r>
      <w:r w:rsidR="005F6538" w:rsidRPr="005F6538">
        <w:rPr>
          <w:sz w:val="56"/>
          <w:szCs w:val="56"/>
        </w:rPr>
        <w:t xml:space="preserve"> and taller than we; </w:t>
      </w:r>
      <w:r w:rsidR="005F6538" w:rsidRPr="00856F9A">
        <w:rPr>
          <w:b/>
          <w:bCs/>
          <w:sz w:val="56"/>
          <w:szCs w:val="56"/>
          <w:u w:val="single"/>
        </w:rPr>
        <w:t>the cities are large and fortified </w:t>
      </w:r>
      <w:r w:rsidR="005F6538" w:rsidRPr="00856F9A">
        <w:rPr>
          <w:b/>
          <w:bCs/>
          <w:i/>
          <w:iCs/>
          <w:sz w:val="56"/>
          <w:szCs w:val="56"/>
          <w:u w:val="single"/>
        </w:rPr>
        <w:t>up</w:t>
      </w:r>
      <w:r w:rsidR="005F6538" w:rsidRPr="00856F9A">
        <w:rPr>
          <w:b/>
          <w:bCs/>
          <w:sz w:val="56"/>
          <w:szCs w:val="56"/>
          <w:u w:val="single"/>
        </w:rPr>
        <w:t> to heaven</w:t>
      </w:r>
      <w:r w:rsidR="005F6538" w:rsidRPr="005F6538">
        <w:rPr>
          <w:sz w:val="56"/>
          <w:szCs w:val="56"/>
        </w:rPr>
        <w:t>. And besides, we saw </w:t>
      </w:r>
      <w:r w:rsidR="005F6538" w:rsidRPr="00856F9A">
        <w:rPr>
          <w:b/>
          <w:bCs/>
          <w:sz w:val="56"/>
          <w:szCs w:val="56"/>
          <w:u w:val="single"/>
        </w:rPr>
        <w:t xml:space="preserve">the sons of the </w:t>
      </w:r>
      <w:proofErr w:type="spellStart"/>
      <w:r w:rsidR="005F6538" w:rsidRPr="00856F9A">
        <w:rPr>
          <w:b/>
          <w:bCs/>
          <w:sz w:val="56"/>
          <w:szCs w:val="56"/>
          <w:u w:val="single"/>
        </w:rPr>
        <w:t>Anakim</w:t>
      </w:r>
      <w:proofErr w:type="spellEnd"/>
      <w:r w:rsidR="005F6538" w:rsidRPr="005F6538">
        <w:rPr>
          <w:sz w:val="56"/>
          <w:szCs w:val="56"/>
        </w:rPr>
        <w:t> there.”’</w:t>
      </w:r>
    </w:p>
    <w:p w14:paraId="01BC2BCC" w14:textId="77777777" w:rsidR="00B65697" w:rsidRDefault="00B65697">
      <w:pPr>
        <w:rPr>
          <w:sz w:val="56"/>
          <w:szCs w:val="56"/>
        </w:rPr>
      </w:pPr>
    </w:p>
    <w:p w14:paraId="2FFD3140" w14:textId="1959B1C7" w:rsidR="005F6538" w:rsidRDefault="00B65697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structures and cities </w:t>
      </w:r>
      <w:r w:rsidR="00FC2A59">
        <w:rPr>
          <w:sz w:val="56"/>
          <w:szCs w:val="56"/>
        </w:rPr>
        <w:t>themselves</w:t>
      </w:r>
      <w:r>
        <w:rPr>
          <w:sz w:val="56"/>
          <w:szCs w:val="56"/>
        </w:rPr>
        <w:t xml:space="preserve"> were built for people that were </w:t>
      </w:r>
      <w:r w:rsidR="00FC2A59">
        <w:rPr>
          <w:sz w:val="56"/>
          <w:szCs w:val="56"/>
        </w:rPr>
        <w:t>10 or 12 feet tall, possibly taller.</w:t>
      </w:r>
      <w:r>
        <w:rPr>
          <w:sz w:val="56"/>
          <w:szCs w:val="56"/>
        </w:rPr>
        <w:t>\</w:t>
      </w:r>
    </w:p>
    <w:p w14:paraId="05C837EF" w14:textId="00A6146A" w:rsidR="00047460" w:rsidRDefault="00047460">
      <w:pPr>
        <w:rPr>
          <w:sz w:val="56"/>
          <w:szCs w:val="56"/>
        </w:rPr>
      </w:pPr>
      <w:r>
        <w:rPr>
          <w:sz w:val="56"/>
          <w:szCs w:val="56"/>
        </w:rPr>
        <w:t xml:space="preserve">You notice there obviously was some intelligent influence because </w:t>
      </w:r>
      <w:r w:rsidR="00352156">
        <w:rPr>
          <w:sz w:val="56"/>
          <w:szCs w:val="56"/>
        </w:rPr>
        <w:t>the cities were very impressive.</w:t>
      </w:r>
    </w:p>
    <w:p w14:paraId="3DAE6C4A" w14:textId="77777777" w:rsidR="00352156" w:rsidRDefault="00352156">
      <w:pPr>
        <w:rPr>
          <w:sz w:val="56"/>
          <w:szCs w:val="56"/>
        </w:rPr>
      </w:pPr>
    </w:p>
    <w:p w14:paraId="4835065D" w14:textId="0ADDA913" w:rsidR="00352156" w:rsidRDefault="00352156">
      <w:pPr>
        <w:rPr>
          <w:sz w:val="56"/>
          <w:szCs w:val="56"/>
        </w:rPr>
      </w:pPr>
      <w:r>
        <w:rPr>
          <w:sz w:val="56"/>
          <w:szCs w:val="56"/>
        </w:rPr>
        <w:t>Now as the Exodus generation was being prepared to go into the Promised Land look what the LORD tells them;</w:t>
      </w:r>
    </w:p>
    <w:p w14:paraId="4698546B" w14:textId="77777777" w:rsidR="005F6538" w:rsidRDefault="005F6538">
      <w:pPr>
        <w:rPr>
          <w:sz w:val="56"/>
          <w:szCs w:val="56"/>
        </w:rPr>
      </w:pPr>
    </w:p>
    <w:p w14:paraId="2705CE92" w14:textId="1A2D535B" w:rsidR="005F6538" w:rsidRDefault="005F6538" w:rsidP="005F6538">
      <w:pPr>
        <w:rPr>
          <w:sz w:val="56"/>
          <w:szCs w:val="56"/>
        </w:rPr>
      </w:pPr>
      <w:r>
        <w:rPr>
          <w:sz w:val="56"/>
          <w:szCs w:val="56"/>
        </w:rPr>
        <w:t xml:space="preserve">Deu 2:9 </w:t>
      </w:r>
      <w:r w:rsidRPr="005F6538">
        <w:rPr>
          <w:sz w:val="56"/>
          <w:szCs w:val="56"/>
        </w:rPr>
        <w:t>“Then the LORD said to me, ‘Do not attack Moab, nor provoke them to war, for I will not give you</w:t>
      </w:r>
      <w:r>
        <w:rPr>
          <w:sz w:val="56"/>
          <w:szCs w:val="56"/>
        </w:rPr>
        <w:t xml:space="preserve"> any of their</w:t>
      </w:r>
      <w:r w:rsidRPr="005F6538">
        <w:rPr>
          <w:sz w:val="56"/>
          <w:szCs w:val="56"/>
        </w:rPr>
        <w:t xml:space="preserve"> land as a possession, because I have </w:t>
      </w:r>
      <w:r w:rsidRPr="005F6538">
        <w:rPr>
          <w:sz w:val="56"/>
          <w:szCs w:val="56"/>
        </w:rPr>
        <w:lastRenderedPageBreak/>
        <w:t>given </w:t>
      </w:r>
      <w:proofErr w:type="spellStart"/>
      <w:r w:rsidRPr="005F6538">
        <w:rPr>
          <w:sz w:val="56"/>
          <w:szCs w:val="56"/>
        </w:rPr>
        <w:t>Ar</w:t>
      </w:r>
      <w:proofErr w:type="spellEnd"/>
      <w:r w:rsidRPr="005F6538">
        <w:rPr>
          <w:sz w:val="56"/>
          <w:szCs w:val="56"/>
        </w:rPr>
        <w:t> to the sons of Lot as a possession.’</w:t>
      </w:r>
    </w:p>
    <w:p w14:paraId="0EE5DC58" w14:textId="081141D0" w:rsidR="00313377" w:rsidRDefault="00313377" w:rsidP="005F6538">
      <w:pPr>
        <w:rPr>
          <w:sz w:val="56"/>
          <w:szCs w:val="56"/>
        </w:rPr>
      </w:pPr>
      <w:r>
        <w:rPr>
          <w:sz w:val="56"/>
          <w:szCs w:val="56"/>
        </w:rPr>
        <w:t>God never goes back on a promise</w:t>
      </w:r>
      <w:r w:rsidR="002D1655">
        <w:rPr>
          <w:sz w:val="56"/>
          <w:szCs w:val="56"/>
        </w:rPr>
        <w:t>,</w:t>
      </w:r>
      <w:r>
        <w:rPr>
          <w:sz w:val="56"/>
          <w:szCs w:val="56"/>
        </w:rPr>
        <w:t xml:space="preserve"> that includes promise</w:t>
      </w:r>
      <w:r w:rsidR="008A7FA5">
        <w:rPr>
          <w:sz w:val="56"/>
          <w:szCs w:val="56"/>
        </w:rPr>
        <w:t>s</w:t>
      </w:r>
      <w:r>
        <w:rPr>
          <w:sz w:val="56"/>
          <w:szCs w:val="56"/>
        </w:rPr>
        <w:t xml:space="preserve"> for bloodline families </w:t>
      </w:r>
      <w:r w:rsidR="008A7FA5">
        <w:rPr>
          <w:sz w:val="56"/>
          <w:szCs w:val="56"/>
        </w:rPr>
        <w:t xml:space="preserve">that may carry over into other generations. It does not matter if it is an evil family or </w:t>
      </w:r>
      <w:proofErr w:type="spellStart"/>
      <w:r w:rsidR="008A7FA5">
        <w:rPr>
          <w:sz w:val="56"/>
          <w:szCs w:val="56"/>
        </w:rPr>
        <w:t>Unbels</w:t>
      </w:r>
      <w:proofErr w:type="spellEnd"/>
      <w:r w:rsidR="008A7FA5">
        <w:rPr>
          <w:sz w:val="56"/>
          <w:szCs w:val="56"/>
        </w:rPr>
        <w:t xml:space="preserve"> who favor Satan and reject God </w:t>
      </w:r>
      <w:r w:rsidR="002D1655">
        <w:rPr>
          <w:sz w:val="56"/>
          <w:szCs w:val="56"/>
        </w:rPr>
        <w:t>–</w:t>
      </w:r>
      <w:r>
        <w:rPr>
          <w:sz w:val="56"/>
          <w:szCs w:val="56"/>
        </w:rPr>
        <w:t xml:space="preserve"> </w:t>
      </w:r>
      <w:r w:rsidR="002D1655">
        <w:rPr>
          <w:sz w:val="56"/>
          <w:szCs w:val="56"/>
        </w:rPr>
        <w:t>our GOD is fair and just.</w:t>
      </w:r>
    </w:p>
    <w:p w14:paraId="0D5F935B" w14:textId="3D350351" w:rsidR="00E37903" w:rsidRDefault="00CC183A" w:rsidP="005F6538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REPEAT</w:t>
      </w:r>
    </w:p>
    <w:p w14:paraId="1A9D5036" w14:textId="7CC77CE1" w:rsidR="00E37903" w:rsidRPr="005F6538" w:rsidRDefault="00E37903" w:rsidP="005F6538">
      <w:pPr>
        <w:rPr>
          <w:sz w:val="56"/>
          <w:szCs w:val="56"/>
        </w:rPr>
      </w:pPr>
      <w:r>
        <w:rPr>
          <w:sz w:val="56"/>
          <w:szCs w:val="56"/>
        </w:rPr>
        <w:t>The more you study the Bib</w:t>
      </w:r>
      <w:r w:rsidR="00496C75">
        <w:rPr>
          <w:sz w:val="56"/>
          <w:szCs w:val="56"/>
        </w:rPr>
        <w:t>l</w:t>
      </w:r>
      <w:r>
        <w:rPr>
          <w:sz w:val="56"/>
          <w:szCs w:val="56"/>
        </w:rPr>
        <w:t>e the more you find that family blood ties</w:t>
      </w:r>
      <w:r w:rsidR="00496C75">
        <w:rPr>
          <w:sz w:val="56"/>
          <w:szCs w:val="56"/>
        </w:rPr>
        <w:t>,</w:t>
      </w:r>
      <w:r>
        <w:rPr>
          <w:sz w:val="56"/>
          <w:szCs w:val="56"/>
        </w:rPr>
        <w:t xml:space="preserve"> play a big role in covenants and prophecy. </w:t>
      </w:r>
    </w:p>
    <w:p w14:paraId="7BEFC54F" w14:textId="23B5A63F" w:rsidR="005F6538" w:rsidRDefault="002237D9" w:rsidP="005F6538">
      <w:pPr>
        <w:rPr>
          <w:sz w:val="56"/>
          <w:szCs w:val="56"/>
        </w:rPr>
      </w:pPr>
      <w:hyperlink r:id="rId10" w:history="1">
        <w:r>
          <w:rPr>
            <w:rStyle w:val="Hyperlink"/>
            <w:color w:val="000000" w:themeColor="text1"/>
            <w:sz w:val="56"/>
            <w:szCs w:val="56"/>
            <w:u w:val="none"/>
          </w:rPr>
          <w:t>/D</w:t>
        </w:r>
        <w:r w:rsidR="005F6538" w:rsidRPr="005F6538">
          <w:rPr>
            <w:rStyle w:val="Hyperlink"/>
            <w:color w:val="000000" w:themeColor="text1"/>
            <w:sz w:val="56"/>
            <w:szCs w:val="56"/>
            <w:u w:val="none"/>
          </w:rPr>
          <w:t>eu 2:10</w:t>
        </w:r>
      </w:hyperlink>
      <w:r w:rsidR="005F6538">
        <w:rPr>
          <w:sz w:val="56"/>
          <w:szCs w:val="56"/>
        </w:rPr>
        <w:t xml:space="preserve"> </w:t>
      </w:r>
      <w:r w:rsidR="005F6538" w:rsidRPr="005F6538">
        <w:rPr>
          <w:sz w:val="56"/>
          <w:szCs w:val="56"/>
        </w:rPr>
        <w:t>“(</w:t>
      </w:r>
      <w:r w:rsidR="005F6538" w:rsidRPr="002237D9">
        <w:rPr>
          <w:b/>
          <w:bCs/>
          <w:sz w:val="56"/>
          <w:szCs w:val="56"/>
          <w:u w:val="single"/>
        </w:rPr>
        <w:t xml:space="preserve">The </w:t>
      </w:r>
      <w:proofErr w:type="spellStart"/>
      <w:r w:rsidR="005F6538" w:rsidRPr="002237D9">
        <w:rPr>
          <w:b/>
          <w:bCs/>
          <w:sz w:val="56"/>
          <w:szCs w:val="56"/>
          <w:u w:val="single"/>
        </w:rPr>
        <w:t>Emim</w:t>
      </w:r>
      <w:proofErr w:type="spellEnd"/>
      <w:r w:rsidR="005F6538" w:rsidRPr="002237D9">
        <w:rPr>
          <w:b/>
          <w:bCs/>
          <w:sz w:val="56"/>
          <w:szCs w:val="56"/>
          <w:u w:val="single"/>
        </w:rPr>
        <w:t> lived there previously,</w:t>
      </w:r>
      <w:r w:rsidR="005F6538" w:rsidRPr="005F6538">
        <w:rPr>
          <w:sz w:val="56"/>
          <w:szCs w:val="56"/>
        </w:rPr>
        <w:t xml:space="preserve"> a people as great, numerous, and tall as the </w:t>
      </w:r>
      <w:proofErr w:type="spellStart"/>
      <w:r w:rsidR="005F6538" w:rsidRPr="005F6538">
        <w:rPr>
          <w:sz w:val="56"/>
          <w:szCs w:val="56"/>
        </w:rPr>
        <w:t>Anakim</w:t>
      </w:r>
      <w:proofErr w:type="spellEnd"/>
      <w:r w:rsidR="005F6538" w:rsidRPr="005F6538">
        <w:rPr>
          <w:sz w:val="56"/>
          <w:szCs w:val="56"/>
        </w:rPr>
        <w:t>.</w:t>
      </w:r>
    </w:p>
    <w:p w14:paraId="0EF48631" w14:textId="77777777" w:rsidR="00AD7833" w:rsidRDefault="00AD7833" w:rsidP="005F6538">
      <w:pPr>
        <w:rPr>
          <w:sz w:val="56"/>
          <w:szCs w:val="56"/>
        </w:rPr>
      </w:pPr>
    </w:p>
    <w:p w14:paraId="2B7398E1" w14:textId="4D2B3681" w:rsidR="00AD7833" w:rsidRPr="005F6538" w:rsidRDefault="00AD7833" w:rsidP="005F6538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 xml:space="preserve">The ancient text about the </w:t>
      </w:r>
      <w:proofErr w:type="spellStart"/>
      <w:r>
        <w:rPr>
          <w:sz w:val="56"/>
          <w:szCs w:val="56"/>
        </w:rPr>
        <w:t>Emim</w:t>
      </w:r>
      <w:proofErr w:type="spellEnd"/>
      <w:r>
        <w:rPr>
          <w:sz w:val="56"/>
          <w:szCs w:val="56"/>
        </w:rPr>
        <w:t>, holds the meaning of great terror.</w:t>
      </w:r>
      <w:r w:rsidR="00047460">
        <w:rPr>
          <w:sz w:val="56"/>
          <w:szCs w:val="56"/>
        </w:rPr>
        <w:t xml:space="preserve"> In reference to their violent and destructive nature.\</w:t>
      </w:r>
    </w:p>
    <w:p w14:paraId="27E0DCD9" w14:textId="353C6437" w:rsidR="005F6538" w:rsidRPr="005F6538" w:rsidRDefault="005F6538" w:rsidP="005F6538">
      <w:pPr>
        <w:rPr>
          <w:b/>
          <w:bCs/>
          <w:sz w:val="56"/>
          <w:szCs w:val="56"/>
        </w:rPr>
      </w:pPr>
      <w:hyperlink r:id="rId11" w:history="1">
        <w:r w:rsidRPr="005F6538">
          <w:rPr>
            <w:rStyle w:val="Hyperlink"/>
            <w:color w:val="000000" w:themeColor="text1"/>
            <w:sz w:val="56"/>
            <w:szCs w:val="56"/>
            <w:u w:val="none"/>
          </w:rPr>
          <w:t>Deu 2:11</w:t>
        </w:r>
      </w:hyperlink>
      <w:r>
        <w:rPr>
          <w:sz w:val="56"/>
          <w:szCs w:val="56"/>
        </w:rPr>
        <w:t xml:space="preserve"> </w:t>
      </w:r>
      <w:r w:rsidRPr="005F6538">
        <w:rPr>
          <w:sz w:val="56"/>
          <w:szCs w:val="56"/>
        </w:rPr>
        <w:t xml:space="preserve">“Like the </w:t>
      </w:r>
      <w:proofErr w:type="spellStart"/>
      <w:r w:rsidRPr="005F6538">
        <w:rPr>
          <w:sz w:val="56"/>
          <w:szCs w:val="56"/>
        </w:rPr>
        <w:t>Anakim</w:t>
      </w:r>
      <w:proofErr w:type="spellEnd"/>
      <w:r w:rsidRPr="005F6538">
        <w:rPr>
          <w:sz w:val="56"/>
          <w:szCs w:val="56"/>
        </w:rPr>
        <w:t>, they too are regarded as Rephaim, but the</w:t>
      </w:r>
      <w:r w:rsidR="00AD7833">
        <w:rPr>
          <w:sz w:val="56"/>
          <w:szCs w:val="56"/>
        </w:rPr>
        <w:t xml:space="preserve"> Moabites </w:t>
      </w:r>
      <w:r w:rsidRPr="005F6538">
        <w:rPr>
          <w:sz w:val="56"/>
          <w:szCs w:val="56"/>
        </w:rPr>
        <w:t xml:space="preserve">call them </w:t>
      </w:r>
      <w:proofErr w:type="spellStart"/>
      <w:r w:rsidRPr="005F6538">
        <w:rPr>
          <w:sz w:val="56"/>
          <w:szCs w:val="56"/>
        </w:rPr>
        <w:t>Emim</w:t>
      </w:r>
      <w:proofErr w:type="spellEnd"/>
      <w:r w:rsidRPr="005F6538">
        <w:rPr>
          <w:sz w:val="56"/>
          <w:szCs w:val="56"/>
        </w:rPr>
        <w:t>.</w:t>
      </w:r>
    </w:p>
    <w:p w14:paraId="4C717591" w14:textId="78854892" w:rsidR="005F6538" w:rsidRDefault="005F6538">
      <w:pPr>
        <w:rPr>
          <w:sz w:val="56"/>
          <w:szCs w:val="56"/>
        </w:rPr>
      </w:pPr>
    </w:p>
    <w:p w14:paraId="5C074B13" w14:textId="77777777" w:rsidR="005F6538" w:rsidRDefault="005F6538">
      <w:pPr>
        <w:rPr>
          <w:sz w:val="56"/>
          <w:szCs w:val="56"/>
        </w:rPr>
      </w:pPr>
    </w:p>
    <w:p w14:paraId="23CB8904" w14:textId="54B93F2F" w:rsidR="005F6538" w:rsidRDefault="00373D60" w:rsidP="005F6538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5F6538">
        <w:rPr>
          <w:sz w:val="56"/>
          <w:szCs w:val="56"/>
        </w:rPr>
        <w:t xml:space="preserve">Deu 3:11 </w:t>
      </w:r>
      <w:r w:rsidR="005F6538" w:rsidRPr="005F6538">
        <w:rPr>
          <w:sz w:val="56"/>
          <w:szCs w:val="56"/>
        </w:rPr>
        <w:t>(</w:t>
      </w:r>
      <w:r w:rsidR="005F6538" w:rsidRPr="00373D60">
        <w:rPr>
          <w:b/>
          <w:bCs/>
          <w:sz w:val="56"/>
          <w:szCs w:val="56"/>
          <w:u w:val="single"/>
        </w:rPr>
        <w:t>For only Og king of Bashan was left of the remnant of the Rephaim</w:t>
      </w:r>
      <w:r w:rsidR="005F6538" w:rsidRPr="005F6538">
        <w:rPr>
          <w:sz w:val="56"/>
          <w:szCs w:val="56"/>
        </w:rPr>
        <w:t>. Behold, his bed was a bed of iron; it is in Rabbah of the sons of Ammon. Its length was nine cubits, and its width four cubits by the usual cubit.)</w:t>
      </w:r>
    </w:p>
    <w:p w14:paraId="689CE016" w14:textId="77777777" w:rsidR="00DC7199" w:rsidRDefault="00DC7199" w:rsidP="005F6538">
      <w:pPr>
        <w:rPr>
          <w:sz w:val="56"/>
          <w:szCs w:val="56"/>
        </w:rPr>
      </w:pPr>
    </w:p>
    <w:p w14:paraId="6A78A986" w14:textId="566BF649" w:rsidR="00DC7199" w:rsidRPr="005F6538" w:rsidRDefault="00DC7199" w:rsidP="005F6538">
      <w:pPr>
        <w:rPr>
          <w:sz w:val="56"/>
          <w:szCs w:val="56"/>
        </w:rPr>
      </w:pPr>
      <w:r>
        <w:rPr>
          <w:sz w:val="56"/>
          <w:szCs w:val="56"/>
        </w:rPr>
        <w:lastRenderedPageBreak/>
        <w:t>His bed was iron and was 14 feet in length and 6 feet wide.\</w:t>
      </w:r>
    </w:p>
    <w:p w14:paraId="1C34F033" w14:textId="6DC42377" w:rsidR="005F6538" w:rsidRDefault="005F6538">
      <w:pPr>
        <w:rPr>
          <w:sz w:val="56"/>
          <w:szCs w:val="56"/>
        </w:rPr>
      </w:pPr>
    </w:p>
    <w:p w14:paraId="3C58BBD9" w14:textId="25D2EEC2" w:rsidR="00E10C45" w:rsidRDefault="00E10C45">
      <w:pPr>
        <w:rPr>
          <w:sz w:val="56"/>
          <w:szCs w:val="56"/>
        </w:rPr>
      </w:pPr>
      <w:r>
        <w:rPr>
          <w:sz w:val="56"/>
          <w:szCs w:val="56"/>
        </w:rPr>
        <w:t xml:space="preserve">As we close keep in mind there is no king or military leader in </w:t>
      </w:r>
      <w:r w:rsidR="00996DAF">
        <w:rPr>
          <w:sz w:val="56"/>
          <w:szCs w:val="56"/>
        </w:rPr>
        <w:t>ancient</w:t>
      </w:r>
      <w:r>
        <w:rPr>
          <w:sz w:val="56"/>
          <w:szCs w:val="56"/>
        </w:rPr>
        <w:t xml:space="preserve"> history who did not father several children.</w:t>
      </w:r>
    </w:p>
    <w:p w14:paraId="2D9AF289" w14:textId="447C0245" w:rsidR="00996DAF" w:rsidRDefault="00996DAF">
      <w:pPr>
        <w:rPr>
          <w:sz w:val="56"/>
          <w:szCs w:val="56"/>
        </w:rPr>
      </w:pPr>
      <w:r>
        <w:rPr>
          <w:sz w:val="56"/>
          <w:szCs w:val="56"/>
        </w:rPr>
        <w:t xml:space="preserve">Most ancient leaders had many children with their wife and their concubines. </w:t>
      </w:r>
    </w:p>
    <w:p w14:paraId="33FB9CF4" w14:textId="1B27AE36" w:rsidR="002A1ABB" w:rsidRPr="005F56E0" w:rsidRDefault="005F56E0">
      <w:pPr>
        <w:rPr>
          <w:b/>
          <w:bCs/>
          <w:sz w:val="56"/>
          <w:szCs w:val="56"/>
          <w:u w:val="single"/>
        </w:rPr>
      </w:pPr>
      <w:r>
        <w:rPr>
          <w:sz w:val="56"/>
          <w:szCs w:val="56"/>
        </w:rPr>
        <w:t>/</w:t>
      </w:r>
      <w:r w:rsidR="002A1ABB">
        <w:rPr>
          <w:sz w:val="56"/>
          <w:szCs w:val="56"/>
        </w:rPr>
        <w:t xml:space="preserve">1Sam 17:4 </w:t>
      </w:r>
      <w:r w:rsidR="002A1ABB" w:rsidRPr="002A1ABB">
        <w:rPr>
          <w:sz w:val="56"/>
          <w:szCs w:val="56"/>
        </w:rPr>
        <w:t>Then a</w:t>
      </w:r>
      <w:r w:rsidR="002A1ABB">
        <w:rPr>
          <w:sz w:val="56"/>
          <w:szCs w:val="56"/>
        </w:rPr>
        <w:t xml:space="preserve"> champion came</w:t>
      </w:r>
      <w:r w:rsidR="002A1ABB" w:rsidRPr="002A1ABB">
        <w:rPr>
          <w:sz w:val="56"/>
          <w:szCs w:val="56"/>
        </w:rPr>
        <w:t xml:space="preserve"> forward from the army encampment of the Philistines, </w:t>
      </w:r>
      <w:r w:rsidR="002A1ABB" w:rsidRPr="005F56E0">
        <w:rPr>
          <w:b/>
          <w:bCs/>
          <w:sz w:val="56"/>
          <w:szCs w:val="56"/>
          <w:u w:val="single"/>
        </w:rPr>
        <w:t>named Goliath, from Gath. His height was six cubits and a span.</w:t>
      </w:r>
    </w:p>
    <w:p w14:paraId="771E8A3C" w14:textId="77777777" w:rsidR="005F56E0" w:rsidRDefault="005F56E0">
      <w:pPr>
        <w:rPr>
          <w:sz w:val="56"/>
          <w:szCs w:val="56"/>
        </w:rPr>
      </w:pPr>
    </w:p>
    <w:p w14:paraId="3AE01CAF" w14:textId="78B3A2B0" w:rsidR="005F56E0" w:rsidRDefault="005F56E0">
      <w:pPr>
        <w:rPr>
          <w:sz w:val="56"/>
          <w:szCs w:val="56"/>
        </w:rPr>
      </w:pPr>
      <w:r>
        <w:rPr>
          <w:sz w:val="56"/>
          <w:szCs w:val="56"/>
        </w:rPr>
        <w:t>Goliath was nearly ten feet tall</w:t>
      </w:r>
      <w:r w:rsidR="00D84606">
        <w:rPr>
          <w:sz w:val="56"/>
          <w:szCs w:val="56"/>
        </w:rPr>
        <w:t>.</w:t>
      </w:r>
      <w:r w:rsidR="00E24952">
        <w:rPr>
          <w:sz w:val="56"/>
          <w:szCs w:val="56"/>
        </w:rPr>
        <w:t xml:space="preserve"> </w:t>
      </w:r>
      <w:r w:rsidR="00D84606">
        <w:rPr>
          <w:sz w:val="56"/>
          <w:szCs w:val="56"/>
        </w:rPr>
        <w:t>I</w:t>
      </w:r>
      <w:r w:rsidR="00E24952">
        <w:rPr>
          <w:sz w:val="56"/>
          <w:szCs w:val="56"/>
        </w:rPr>
        <w:t>t</w:t>
      </w:r>
      <w:r w:rsidR="007F31CB">
        <w:rPr>
          <w:sz w:val="56"/>
          <w:szCs w:val="56"/>
        </w:rPr>
        <w:t>’</w:t>
      </w:r>
      <w:r w:rsidR="00E24952">
        <w:rPr>
          <w:sz w:val="56"/>
          <w:szCs w:val="56"/>
        </w:rPr>
        <w:t>s beli</w:t>
      </w:r>
      <w:r w:rsidR="00D84606">
        <w:rPr>
          <w:sz w:val="56"/>
          <w:szCs w:val="56"/>
        </w:rPr>
        <w:t>e</w:t>
      </w:r>
      <w:r w:rsidR="00E24952">
        <w:rPr>
          <w:sz w:val="56"/>
          <w:szCs w:val="56"/>
        </w:rPr>
        <w:t xml:space="preserve">ved he had a brother who was older </w:t>
      </w:r>
      <w:r w:rsidR="00E24952">
        <w:rPr>
          <w:sz w:val="56"/>
          <w:szCs w:val="56"/>
        </w:rPr>
        <w:lastRenderedPageBreak/>
        <w:t xml:space="preserve">and larger and he had </w:t>
      </w:r>
      <w:r w:rsidR="00D84606">
        <w:rPr>
          <w:sz w:val="56"/>
          <w:szCs w:val="56"/>
        </w:rPr>
        <w:t>3 sons also giants.\</w:t>
      </w:r>
    </w:p>
    <w:p w14:paraId="398C75AC" w14:textId="29314F21" w:rsidR="00D84606" w:rsidRDefault="00D84606">
      <w:pPr>
        <w:rPr>
          <w:sz w:val="56"/>
          <w:szCs w:val="56"/>
        </w:rPr>
      </w:pPr>
      <w:r>
        <w:rPr>
          <w:sz w:val="56"/>
          <w:szCs w:val="56"/>
        </w:rPr>
        <w:t xml:space="preserve">Some argue it was his </w:t>
      </w:r>
      <w:r w:rsidR="00244719">
        <w:rPr>
          <w:sz w:val="56"/>
          <w:szCs w:val="56"/>
        </w:rPr>
        <w:t xml:space="preserve">3 </w:t>
      </w:r>
      <w:r>
        <w:rPr>
          <w:sz w:val="56"/>
          <w:szCs w:val="56"/>
        </w:rPr>
        <w:t xml:space="preserve">brothers and one son </w:t>
      </w:r>
      <w:r w:rsidR="00244719">
        <w:rPr>
          <w:sz w:val="56"/>
          <w:szCs w:val="56"/>
        </w:rPr>
        <w:t>but I have also researched and it appears it may have been 3 sons and one brother. That is why David gathered 5 smooth stones from the river to fight Goliath.</w:t>
      </w:r>
    </w:p>
    <w:p w14:paraId="410F47E2" w14:textId="379BB371" w:rsidR="00244719" w:rsidRDefault="00244719">
      <w:pPr>
        <w:rPr>
          <w:sz w:val="56"/>
          <w:szCs w:val="56"/>
        </w:rPr>
      </w:pPr>
      <w:r>
        <w:rPr>
          <w:sz w:val="56"/>
          <w:szCs w:val="56"/>
        </w:rPr>
        <w:t>David trusted God and was high</w:t>
      </w:r>
      <w:r w:rsidR="00BD0114">
        <w:rPr>
          <w:sz w:val="56"/>
          <w:szCs w:val="56"/>
        </w:rPr>
        <w:t>ly</w:t>
      </w:r>
      <w:r>
        <w:rPr>
          <w:sz w:val="56"/>
          <w:szCs w:val="56"/>
        </w:rPr>
        <w:t xml:space="preserve"> skilled with the sling shot – he wasn’t thinking about missing. </w:t>
      </w:r>
    </w:p>
    <w:p w14:paraId="38DB3C36" w14:textId="77777777" w:rsidR="002A1ABB" w:rsidRDefault="002A1ABB">
      <w:pPr>
        <w:rPr>
          <w:sz w:val="56"/>
          <w:szCs w:val="56"/>
        </w:rPr>
      </w:pPr>
    </w:p>
    <w:p w14:paraId="1AFDDC52" w14:textId="77777777" w:rsidR="002A1ABB" w:rsidRDefault="002A1ABB">
      <w:pPr>
        <w:rPr>
          <w:sz w:val="56"/>
          <w:szCs w:val="56"/>
        </w:rPr>
      </w:pPr>
    </w:p>
    <w:p w14:paraId="39EA4EA0" w14:textId="77777777" w:rsidR="002A1ABB" w:rsidRDefault="002A1ABB" w:rsidP="002A1ABB">
      <w:pPr>
        <w:rPr>
          <w:sz w:val="56"/>
          <w:szCs w:val="56"/>
        </w:rPr>
      </w:pPr>
    </w:p>
    <w:p w14:paraId="1249FEBF" w14:textId="77777777" w:rsidR="002A1ABB" w:rsidRPr="002A1ABB" w:rsidRDefault="002A1ABB" w:rsidP="002A1ABB">
      <w:pPr>
        <w:rPr>
          <w:sz w:val="56"/>
          <w:szCs w:val="56"/>
        </w:rPr>
      </w:pPr>
    </w:p>
    <w:sectPr w:rsidR="002A1ABB" w:rsidRPr="002A1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61"/>
    <w:rsid w:val="00010141"/>
    <w:rsid w:val="0001297B"/>
    <w:rsid w:val="00015B3E"/>
    <w:rsid w:val="000211FD"/>
    <w:rsid w:val="0003721F"/>
    <w:rsid w:val="0004182D"/>
    <w:rsid w:val="00047460"/>
    <w:rsid w:val="000559CD"/>
    <w:rsid w:val="00060860"/>
    <w:rsid w:val="00071A42"/>
    <w:rsid w:val="000733F8"/>
    <w:rsid w:val="000C4390"/>
    <w:rsid w:val="001278DE"/>
    <w:rsid w:val="00134695"/>
    <w:rsid w:val="00144124"/>
    <w:rsid w:val="00155BBB"/>
    <w:rsid w:val="00166ADA"/>
    <w:rsid w:val="00171795"/>
    <w:rsid w:val="00173AA7"/>
    <w:rsid w:val="00175AEC"/>
    <w:rsid w:val="00192D01"/>
    <w:rsid w:val="001A6845"/>
    <w:rsid w:val="001F3FD1"/>
    <w:rsid w:val="001F638F"/>
    <w:rsid w:val="0020722E"/>
    <w:rsid w:val="002167CA"/>
    <w:rsid w:val="00220719"/>
    <w:rsid w:val="002237D9"/>
    <w:rsid w:val="00244719"/>
    <w:rsid w:val="00257280"/>
    <w:rsid w:val="002832B2"/>
    <w:rsid w:val="00291AC6"/>
    <w:rsid w:val="002930EA"/>
    <w:rsid w:val="002A1ABB"/>
    <w:rsid w:val="002B599C"/>
    <w:rsid w:val="002D1655"/>
    <w:rsid w:val="002D3235"/>
    <w:rsid w:val="00300F37"/>
    <w:rsid w:val="00313377"/>
    <w:rsid w:val="0034260B"/>
    <w:rsid w:val="00352156"/>
    <w:rsid w:val="00355519"/>
    <w:rsid w:val="003653EB"/>
    <w:rsid w:val="00373D60"/>
    <w:rsid w:val="00386B0C"/>
    <w:rsid w:val="00387ACA"/>
    <w:rsid w:val="0039757C"/>
    <w:rsid w:val="003D2F24"/>
    <w:rsid w:val="003E72FD"/>
    <w:rsid w:val="003F0FE8"/>
    <w:rsid w:val="003F7A20"/>
    <w:rsid w:val="00406726"/>
    <w:rsid w:val="00476FE1"/>
    <w:rsid w:val="00483D2F"/>
    <w:rsid w:val="00496C75"/>
    <w:rsid w:val="004A7F17"/>
    <w:rsid w:val="004B7AB1"/>
    <w:rsid w:val="004D6B01"/>
    <w:rsid w:val="00502A45"/>
    <w:rsid w:val="0051368E"/>
    <w:rsid w:val="00535AEB"/>
    <w:rsid w:val="00547A69"/>
    <w:rsid w:val="005524D8"/>
    <w:rsid w:val="005579DE"/>
    <w:rsid w:val="00565252"/>
    <w:rsid w:val="005856FA"/>
    <w:rsid w:val="005A1A19"/>
    <w:rsid w:val="005C5881"/>
    <w:rsid w:val="005C79C1"/>
    <w:rsid w:val="005D3C5E"/>
    <w:rsid w:val="005F238C"/>
    <w:rsid w:val="005F56E0"/>
    <w:rsid w:val="005F6538"/>
    <w:rsid w:val="00622A42"/>
    <w:rsid w:val="00676295"/>
    <w:rsid w:val="00680878"/>
    <w:rsid w:val="00685ABA"/>
    <w:rsid w:val="006A3039"/>
    <w:rsid w:val="006A4C1F"/>
    <w:rsid w:val="006B4B00"/>
    <w:rsid w:val="00726A6D"/>
    <w:rsid w:val="00726ABE"/>
    <w:rsid w:val="007651F8"/>
    <w:rsid w:val="00781AA2"/>
    <w:rsid w:val="007A1B49"/>
    <w:rsid w:val="007B0A3C"/>
    <w:rsid w:val="007F31CB"/>
    <w:rsid w:val="00803A82"/>
    <w:rsid w:val="008106DF"/>
    <w:rsid w:val="00814182"/>
    <w:rsid w:val="00823246"/>
    <w:rsid w:val="008238C9"/>
    <w:rsid w:val="00832A03"/>
    <w:rsid w:val="00842C28"/>
    <w:rsid w:val="00844D91"/>
    <w:rsid w:val="00856F9A"/>
    <w:rsid w:val="0088780C"/>
    <w:rsid w:val="008A7FA5"/>
    <w:rsid w:val="008D43B2"/>
    <w:rsid w:val="008F58EF"/>
    <w:rsid w:val="0091135E"/>
    <w:rsid w:val="00923590"/>
    <w:rsid w:val="009238F9"/>
    <w:rsid w:val="009301E7"/>
    <w:rsid w:val="00957745"/>
    <w:rsid w:val="00976A1F"/>
    <w:rsid w:val="00983691"/>
    <w:rsid w:val="00985A6D"/>
    <w:rsid w:val="00996DAF"/>
    <w:rsid w:val="009C5498"/>
    <w:rsid w:val="009D26FF"/>
    <w:rsid w:val="009D4A2E"/>
    <w:rsid w:val="009E72EC"/>
    <w:rsid w:val="00A165BD"/>
    <w:rsid w:val="00A20D50"/>
    <w:rsid w:val="00A278FB"/>
    <w:rsid w:val="00A27BFC"/>
    <w:rsid w:val="00A3202A"/>
    <w:rsid w:val="00A611A0"/>
    <w:rsid w:val="00A84FF3"/>
    <w:rsid w:val="00AD7833"/>
    <w:rsid w:val="00AF635D"/>
    <w:rsid w:val="00B42F2E"/>
    <w:rsid w:val="00B56FBE"/>
    <w:rsid w:val="00B64A04"/>
    <w:rsid w:val="00B65697"/>
    <w:rsid w:val="00B667F8"/>
    <w:rsid w:val="00BB7AED"/>
    <w:rsid w:val="00BD0114"/>
    <w:rsid w:val="00BD70DA"/>
    <w:rsid w:val="00BE4D13"/>
    <w:rsid w:val="00BF3C61"/>
    <w:rsid w:val="00C2093A"/>
    <w:rsid w:val="00C76298"/>
    <w:rsid w:val="00C85EBA"/>
    <w:rsid w:val="00C914B1"/>
    <w:rsid w:val="00C92B28"/>
    <w:rsid w:val="00CA2667"/>
    <w:rsid w:val="00CB1B02"/>
    <w:rsid w:val="00CC183A"/>
    <w:rsid w:val="00CC2472"/>
    <w:rsid w:val="00CE333C"/>
    <w:rsid w:val="00CE6068"/>
    <w:rsid w:val="00D13600"/>
    <w:rsid w:val="00D52DC0"/>
    <w:rsid w:val="00D84606"/>
    <w:rsid w:val="00D84870"/>
    <w:rsid w:val="00D8696A"/>
    <w:rsid w:val="00D92A42"/>
    <w:rsid w:val="00D95C94"/>
    <w:rsid w:val="00DB0E34"/>
    <w:rsid w:val="00DC324F"/>
    <w:rsid w:val="00DC7199"/>
    <w:rsid w:val="00DD4974"/>
    <w:rsid w:val="00DF7C37"/>
    <w:rsid w:val="00E07F0E"/>
    <w:rsid w:val="00E10C45"/>
    <w:rsid w:val="00E1101A"/>
    <w:rsid w:val="00E16A75"/>
    <w:rsid w:val="00E17A84"/>
    <w:rsid w:val="00E24952"/>
    <w:rsid w:val="00E37903"/>
    <w:rsid w:val="00E63DA4"/>
    <w:rsid w:val="00E76C5A"/>
    <w:rsid w:val="00E8265C"/>
    <w:rsid w:val="00E866AF"/>
    <w:rsid w:val="00EB1059"/>
    <w:rsid w:val="00EB128B"/>
    <w:rsid w:val="00EB2B99"/>
    <w:rsid w:val="00EC30C5"/>
    <w:rsid w:val="00EC729C"/>
    <w:rsid w:val="00F10011"/>
    <w:rsid w:val="00F240E1"/>
    <w:rsid w:val="00F64916"/>
    <w:rsid w:val="00F71479"/>
    <w:rsid w:val="00F73EF2"/>
    <w:rsid w:val="00FC281B"/>
    <w:rsid w:val="00FC2A59"/>
    <w:rsid w:val="00FC3E0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467B"/>
  <w15:chartTrackingRefBased/>
  <w15:docId w15:val="{07CA67C9-8DD9-4C9A-8734-68FC9B16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8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59018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70096561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5940097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04804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256706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92023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04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7900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173700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58558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52732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456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0117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17300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31758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4112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54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9428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13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9468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55301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61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358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84527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81904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4545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968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35497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95584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47127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831772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987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3651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60045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53863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99550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826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156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2012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8550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7370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47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1734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5407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02032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63599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498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65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25882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34313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14589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27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888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543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62043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04563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977833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641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447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32756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6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640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35767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89294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51451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293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644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565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8960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9551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2189052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79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461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11986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066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726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0402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82007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3812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42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3878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75277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63637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76426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24372245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780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09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246339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07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874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4263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15137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06418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37410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987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gen/14/4/s_140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gen/14/3/s_140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gen/14/2/s_14002" TargetMode="External"/><Relationship Id="rId11" Type="http://schemas.openxmlformats.org/officeDocument/2006/relationships/hyperlink" Target="https://www.blueletterbible.org/nasb20/deu/2/11/s_155011" TargetMode="External"/><Relationship Id="rId5" Type="http://schemas.openxmlformats.org/officeDocument/2006/relationships/hyperlink" Target="https://www.blueletterbible.org/nasb20/gen/6/4/s_6004" TargetMode="External"/><Relationship Id="rId10" Type="http://schemas.openxmlformats.org/officeDocument/2006/relationships/hyperlink" Target="https://www.blueletterbible.org/nasb20/deu/2/10/s_155010" TargetMode="External"/><Relationship Id="rId4" Type="http://schemas.openxmlformats.org/officeDocument/2006/relationships/hyperlink" Target="https://en.wikipedia.org/wiki/Apocrypha" TargetMode="External"/><Relationship Id="rId9" Type="http://schemas.openxmlformats.org/officeDocument/2006/relationships/hyperlink" Target="https://www.blueletterbible.org/nasb20/gen/14/5/s_1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2026-02-08T22:53:00Z</dcterms:created>
  <dcterms:modified xsi:type="dcterms:W3CDTF">2026-02-08T22:53:00Z</dcterms:modified>
</cp:coreProperties>
</file>