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56D7" w14:textId="5A997C62" w:rsidR="009F652A" w:rsidRDefault="003C74BF">
      <w:pPr>
        <w:rPr>
          <w:sz w:val="56"/>
          <w:szCs w:val="56"/>
        </w:rPr>
      </w:pPr>
      <w:r>
        <w:rPr>
          <w:sz w:val="56"/>
          <w:szCs w:val="56"/>
        </w:rPr>
        <w:t>James 95</w:t>
      </w:r>
    </w:p>
    <w:p w14:paraId="491EC343" w14:textId="28654A7D" w:rsidR="00704117" w:rsidRDefault="00704117">
      <w:pPr>
        <w:rPr>
          <w:sz w:val="56"/>
          <w:szCs w:val="56"/>
        </w:rPr>
      </w:pPr>
      <w:r>
        <w:rPr>
          <w:sz w:val="56"/>
          <w:szCs w:val="56"/>
        </w:rPr>
        <w:t>Th</w:t>
      </w:r>
      <w:r w:rsidR="00314F9B">
        <w:rPr>
          <w:sz w:val="56"/>
          <w:szCs w:val="56"/>
        </w:rPr>
        <w:t>e</w:t>
      </w:r>
      <w:r>
        <w:rPr>
          <w:sz w:val="56"/>
          <w:szCs w:val="56"/>
        </w:rPr>
        <w:t xml:space="preserve"> Age of our Lord Jesus Christ</w:t>
      </w:r>
    </w:p>
    <w:p w14:paraId="01CABE7E" w14:textId="77777777" w:rsidR="003C74BF" w:rsidRDefault="003C74BF">
      <w:pPr>
        <w:rPr>
          <w:sz w:val="56"/>
          <w:szCs w:val="56"/>
        </w:rPr>
      </w:pPr>
    </w:p>
    <w:p w14:paraId="3BEF613C" w14:textId="05BA0C33" w:rsidR="00704117" w:rsidRDefault="00704117">
      <w:pPr>
        <w:rPr>
          <w:sz w:val="56"/>
          <w:szCs w:val="56"/>
        </w:rPr>
      </w:pPr>
      <w:r>
        <w:rPr>
          <w:sz w:val="56"/>
          <w:szCs w:val="56"/>
        </w:rPr>
        <w:t xml:space="preserve">Open up in Revelation chapter 20 RF. </w:t>
      </w:r>
    </w:p>
    <w:p w14:paraId="49CAB556" w14:textId="572ED778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t>Our current study is from the book of James. We have embarked on a very lengthy series on the plan of God and the importance of the doctrine of dispensations.</w:t>
      </w:r>
    </w:p>
    <w:p w14:paraId="7C0311E3" w14:textId="514D30D6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t>Which by the way, is under a strong assault in recent years, more so than years in the past.</w:t>
      </w:r>
    </w:p>
    <w:p w14:paraId="7E44CF17" w14:textId="1958D3CC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t>This has been the key scripture in our recent studies;</w:t>
      </w:r>
    </w:p>
    <w:p w14:paraId="26307BFC" w14:textId="77777777" w:rsidR="00314F9B" w:rsidRDefault="00314F9B">
      <w:pPr>
        <w:rPr>
          <w:sz w:val="56"/>
          <w:szCs w:val="56"/>
        </w:rPr>
      </w:pPr>
    </w:p>
    <w:p w14:paraId="429051A2" w14:textId="788FB85B" w:rsidR="00704117" w:rsidRDefault="00314F9B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/Jam 1:18 </w:t>
      </w:r>
      <w:r w:rsidRPr="00314F9B">
        <w:rPr>
          <w:b/>
          <w:bCs/>
          <w:sz w:val="56"/>
          <w:szCs w:val="56"/>
          <w:u w:val="single"/>
        </w:rPr>
        <w:t>In the exercise of His will He gave us birth by the word of truth</w:t>
      </w:r>
      <w:r w:rsidRPr="00314F9B">
        <w:rPr>
          <w:sz w:val="56"/>
          <w:szCs w:val="56"/>
        </w:rPr>
        <w:t>,</w:t>
      </w:r>
      <w:r>
        <w:rPr>
          <w:sz w:val="56"/>
          <w:szCs w:val="56"/>
        </w:rPr>
        <w:t xml:space="preserve"> so</w:t>
      </w:r>
      <w:r w:rsidRPr="00314F9B">
        <w:rPr>
          <w:sz w:val="56"/>
          <w:szCs w:val="56"/>
        </w:rPr>
        <w:t xml:space="preserve"> that we would be a kind of</w:t>
      </w:r>
      <w:r>
        <w:rPr>
          <w:sz w:val="56"/>
          <w:szCs w:val="56"/>
        </w:rPr>
        <w:t xml:space="preserve"> first fruits</w:t>
      </w:r>
      <w:r w:rsidRPr="00314F9B">
        <w:rPr>
          <w:sz w:val="56"/>
          <w:szCs w:val="56"/>
        </w:rPr>
        <w:t xml:space="preserve"> among His creatures.</w:t>
      </w:r>
    </w:p>
    <w:p w14:paraId="71F09EBE" w14:textId="77777777" w:rsidR="00314F9B" w:rsidRDefault="00314F9B">
      <w:pPr>
        <w:rPr>
          <w:sz w:val="56"/>
          <w:szCs w:val="56"/>
        </w:rPr>
      </w:pPr>
    </w:p>
    <w:p w14:paraId="1ACBC722" w14:textId="2CAF803A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t>God’s perfect plan from eternity past is seen in the full canon of scripture, within the depth of each age and season of HIS grand design.\</w:t>
      </w:r>
    </w:p>
    <w:p w14:paraId="51EDD681" w14:textId="77777777" w:rsidR="00314F9B" w:rsidRDefault="00314F9B">
      <w:pPr>
        <w:rPr>
          <w:sz w:val="56"/>
          <w:szCs w:val="56"/>
        </w:rPr>
      </w:pPr>
    </w:p>
    <w:p w14:paraId="4FEC1822" w14:textId="754AC2B2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t xml:space="preserve">What I have been teaching you is a focus on the four walls of dispensations, with TLJC as the Chief Corner stone. </w:t>
      </w:r>
    </w:p>
    <w:p w14:paraId="60208605" w14:textId="7FB4ED06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lastRenderedPageBreak/>
        <w:t>We covered the Dispensation of Gentiles, from the original garden into the days of Noah and the tower of babel.</w:t>
      </w:r>
    </w:p>
    <w:p w14:paraId="29562FBB" w14:textId="4F4DA677" w:rsidR="00314F9B" w:rsidRDefault="00314F9B">
      <w:pPr>
        <w:rPr>
          <w:sz w:val="56"/>
          <w:szCs w:val="56"/>
        </w:rPr>
      </w:pPr>
      <w:r>
        <w:rPr>
          <w:sz w:val="56"/>
          <w:szCs w:val="56"/>
        </w:rPr>
        <w:t>Then we touched on the Age of Israel starting with Abraham who was called out from his family in Gen</w:t>
      </w:r>
      <w:r w:rsidR="001A660A">
        <w:rPr>
          <w:sz w:val="56"/>
          <w:szCs w:val="56"/>
        </w:rPr>
        <w:t>e</w:t>
      </w:r>
      <w:r>
        <w:rPr>
          <w:sz w:val="56"/>
          <w:szCs w:val="56"/>
        </w:rPr>
        <w:t>sis chapter 12.</w:t>
      </w:r>
    </w:p>
    <w:p w14:paraId="7718B1A9" w14:textId="6F613DE0" w:rsidR="001A660A" w:rsidRDefault="001A660A">
      <w:pPr>
        <w:rPr>
          <w:sz w:val="56"/>
          <w:szCs w:val="56"/>
        </w:rPr>
      </w:pPr>
      <w:r>
        <w:rPr>
          <w:sz w:val="56"/>
          <w:szCs w:val="56"/>
        </w:rPr>
        <w:t xml:space="preserve">We looked at the Church Age we currently live in which began after the cross of Christ. Now we touch on the final and fourth wall of what I believe represents the doctrine of dispensations. </w:t>
      </w:r>
    </w:p>
    <w:p w14:paraId="1A2B9400" w14:textId="7EBEEF60" w:rsidR="00704117" w:rsidRDefault="003C74BF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3C74BF">
        <w:rPr>
          <w:rFonts w:ascii="Calibri" w:eastAsia="Calibri" w:hAnsi="Calibri" w:cs="Times New Roman"/>
          <w:sz w:val="56"/>
          <w:szCs w:val="56"/>
        </w:rPr>
        <w:t>THE AGE OF CHRIST</w:t>
      </w:r>
      <w:r w:rsidR="00704117">
        <w:rPr>
          <w:rFonts w:ascii="Calibri" w:eastAsia="Calibri" w:hAnsi="Calibri" w:cs="Times New Roman"/>
          <w:sz w:val="56"/>
          <w:szCs w:val="56"/>
        </w:rPr>
        <w:t xml:space="preserve">, is known as </w:t>
      </w:r>
      <w:r w:rsidRPr="003C74BF">
        <w:rPr>
          <w:rFonts w:ascii="Calibri" w:eastAsia="Calibri" w:hAnsi="Calibri" w:cs="Times New Roman"/>
          <w:sz w:val="56"/>
          <w:szCs w:val="56"/>
        </w:rPr>
        <w:t>T</w:t>
      </w:r>
      <w:r w:rsidR="00704117">
        <w:rPr>
          <w:rFonts w:ascii="Calibri" w:eastAsia="Calibri" w:hAnsi="Calibri" w:cs="Times New Roman"/>
          <w:sz w:val="56"/>
          <w:szCs w:val="56"/>
        </w:rPr>
        <w:t>he</w:t>
      </w:r>
      <w:r w:rsidRPr="003C74BF">
        <w:rPr>
          <w:rFonts w:ascii="Calibri" w:eastAsia="Calibri" w:hAnsi="Calibri" w:cs="Times New Roman"/>
          <w:sz w:val="56"/>
          <w:szCs w:val="56"/>
        </w:rPr>
        <w:t xml:space="preserve"> M</w:t>
      </w:r>
      <w:r w:rsidR="00704117">
        <w:rPr>
          <w:rFonts w:ascii="Calibri" w:eastAsia="Calibri" w:hAnsi="Calibri" w:cs="Times New Roman"/>
          <w:sz w:val="56"/>
          <w:szCs w:val="56"/>
        </w:rPr>
        <w:t>illennium</w:t>
      </w:r>
      <w:r w:rsidR="001A660A">
        <w:rPr>
          <w:rFonts w:ascii="Calibri" w:eastAsia="Calibri" w:hAnsi="Calibri" w:cs="Times New Roman"/>
          <w:sz w:val="56"/>
          <w:szCs w:val="56"/>
        </w:rPr>
        <w:t xml:space="preserve"> reign</w:t>
      </w:r>
      <w:r w:rsidR="00704117">
        <w:rPr>
          <w:rFonts w:ascii="Calibri" w:eastAsia="Calibri" w:hAnsi="Calibri" w:cs="Times New Roman"/>
          <w:sz w:val="56"/>
          <w:szCs w:val="56"/>
        </w:rPr>
        <w:t>, or THE KINGDOM AGE.</w:t>
      </w:r>
    </w:p>
    <w:p w14:paraId="76984BAD" w14:textId="02A05F8F" w:rsidR="00704117" w:rsidRDefault="0070411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This is the last dispensation and within my teaching and personal studies I believe the fourth wall of completion of dispensationalism. </w:t>
      </w:r>
    </w:p>
    <w:p w14:paraId="5E7F5AE2" w14:textId="2D83928A" w:rsidR="00704117" w:rsidRDefault="0070411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Chief Cornerstone who set the foundation returns to rule the whole world.</w:t>
      </w:r>
    </w:p>
    <w:p w14:paraId="4E8D95CE" w14:textId="77777777" w:rsidR="00D16459" w:rsidRDefault="0070411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/This last dispensation, is </w:t>
      </w:r>
      <w:r w:rsidR="003C74BF" w:rsidRPr="003C74BF">
        <w:rPr>
          <w:rFonts w:ascii="Calibri" w:eastAsia="Calibri" w:hAnsi="Calibri" w:cs="Times New Roman"/>
          <w:sz w:val="56"/>
          <w:szCs w:val="56"/>
        </w:rPr>
        <w:t xml:space="preserve">the period that begins at the second advent </w:t>
      </w:r>
      <w:r>
        <w:rPr>
          <w:rFonts w:ascii="Calibri" w:eastAsia="Calibri" w:hAnsi="Calibri" w:cs="Times New Roman"/>
          <w:sz w:val="56"/>
          <w:szCs w:val="56"/>
        </w:rPr>
        <w:t xml:space="preserve">(After 7 years of Tribulation) </w:t>
      </w:r>
      <w:r w:rsidR="003C74BF" w:rsidRPr="003C74BF">
        <w:rPr>
          <w:rFonts w:ascii="Calibri" w:eastAsia="Calibri" w:hAnsi="Calibri" w:cs="Times New Roman"/>
          <w:sz w:val="56"/>
          <w:szCs w:val="56"/>
        </w:rPr>
        <w:t>and Jesus Christ will rule the world for 1000 years. This is the time of perfect environment on the earth</w:t>
      </w:r>
      <w:r>
        <w:rPr>
          <w:rFonts w:ascii="Calibri" w:eastAsia="Calibri" w:hAnsi="Calibri" w:cs="Times New Roman"/>
          <w:sz w:val="56"/>
          <w:szCs w:val="56"/>
        </w:rPr>
        <w:t xml:space="preserve"> (the same as the original Garden)</w:t>
      </w:r>
      <w:r w:rsidR="003C74BF" w:rsidRPr="003C74BF">
        <w:rPr>
          <w:rFonts w:ascii="Calibri" w:eastAsia="Calibri" w:hAnsi="Calibri" w:cs="Times New Roman"/>
          <w:sz w:val="56"/>
          <w:szCs w:val="56"/>
        </w:rPr>
        <w:t>. There will be no religion. The father of religion</w:t>
      </w:r>
      <w:r w:rsidR="00D16459">
        <w:rPr>
          <w:rFonts w:ascii="Calibri" w:eastAsia="Calibri" w:hAnsi="Calibri" w:cs="Times New Roman"/>
          <w:sz w:val="56"/>
          <w:szCs w:val="56"/>
        </w:rPr>
        <w:t xml:space="preserve"> &amp; counterfeits</w:t>
      </w:r>
      <w:r w:rsidR="003C74BF" w:rsidRPr="003C74BF">
        <w:rPr>
          <w:rFonts w:ascii="Calibri" w:eastAsia="Calibri" w:hAnsi="Calibri" w:cs="Times New Roman"/>
          <w:sz w:val="56"/>
          <w:szCs w:val="56"/>
        </w:rPr>
        <w:t xml:space="preserve">, Satan, </w:t>
      </w:r>
      <w:r w:rsidR="00D16459">
        <w:rPr>
          <w:rFonts w:ascii="Calibri" w:eastAsia="Calibri" w:hAnsi="Calibri" w:cs="Times New Roman"/>
          <w:sz w:val="56"/>
          <w:szCs w:val="56"/>
        </w:rPr>
        <w:t>will be</w:t>
      </w:r>
      <w:r w:rsidR="003C74BF" w:rsidRPr="003C74BF">
        <w:rPr>
          <w:rFonts w:ascii="Calibri" w:eastAsia="Calibri" w:hAnsi="Calibri" w:cs="Times New Roman"/>
          <w:sz w:val="56"/>
          <w:szCs w:val="56"/>
        </w:rPr>
        <w:t xml:space="preserve"> removed from the world</w:t>
      </w:r>
      <w:r>
        <w:rPr>
          <w:rFonts w:ascii="Calibri" w:eastAsia="Calibri" w:hAnsi="Calibri" w:cs="Times New Roman"/>
          <w:sz w:val="56"/>
          <w:szCs w:val="56"/>
        </w:rPr>
        <w:t xml:space="preserve">. This age begins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with all Believers just as the Tribulation will begin with all Unbelievers.\ </w:t>
      </w:r>
      <w:r w:rsidR="003C74BF" w:rsidRPr="003C74BF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2A5C60B" w14:textId="3C276655" w:rsidR="00704117" w:rsidRDefault="0070411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3F5A9595" w14:textId="73DC05FC" w:rsidR="00D16459" w:rsidRDefault="00D1645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Revelation 19 - it covers the fact that as the 7 years of Tribulation on earth build to the battle of Armageddon we celebrity a wedding ceremony in heaven.</w:t>
      </w:r>
    </w:p>
    <w:p w14:paraId="29114F15" w14:textId="10BA817A" w:rsidR="00D16459" w:rsidRDefault="00D1645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Then you see the opening up of Rev chapter 20 pointing to the TLJC return to earth…2</w:t>
      </w:r>
      <w:r w:rsidRPr="00D16459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Advent. </w:t>
      </w:r>
    </w:p>
    <w:p w14:paraId="4A8F8DBC" w14:textId="1D7C047C" w:rsidR="00D91FE9" w:rsidRDefault="00D91FE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B207E9" w:rsidRPr="00B207E9">
        <w:rPr>
          <w:rFonts w:ascii="Calibri" w:eastAsia="Calibri" w:hAnsi="Calibri" w:cs="Times New Roman"/>
          <w:sz w:val="56"/>
          <w:szCs w:val="56"/>
        </w:rPr>
        <w:t xml:space="preserve">The early church until Augustine almost universally believed in an earthly, historical reign of Jesus, initiated by His 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physical </w:t>
      </w:r>
      <w:r w:rsidR="00B207E9" w:rsidRPr="00B207E9">
        <w:rPr>
          <w:rFonts w:ascii="Calibri" w:eastAsia="Calibri" w:hAnsi="Calibri" w:cs="Times New Roman"/>
          <w:sz w:val="56"/>
          <w:szCs w:val="56"/>
        </w:rPr>
        <w:t xml:space="preserve">return. </w:t>
      </w:r>
      <w:proofErr w:type="spellStart"/>
      <w:r w:rsidR="00B207E9" w:rsidRPr="00B207E9">
        <w:rPr>
          <w:rFonts w:ascii="Calibri" w:eastAsia="Calibri" w:hAnsi="Calibri" w:cs="Times New Roman"/>
          <w:sz w:val="56"/>
          <w:szCs w:val="56"/>
        </w:rPr>
        <w:t>Tyconius</w:t>
      </w:r>
      <w:proofErr w:type="spellEnd"/>
      <w:r w:rsidR="00B207E9" w:rsidRPr="00B207E9">
        <w:rPr>
          <w:rFonts w:ascii="Calibri" w:eastAsia="Calibri" w:hAnsi="Calibri" w:cs="Times New Roman"/>
          <w:sz w:val="56"/>
          <w:szCs w:val="56"/>
        </w:rPr>
        <w:t xml:space="preserve"> (3</w:t>
      </w:r>
      <w:r w:rsidR="00B207E9">
        <w:rPr>
          <w:rFonts w:ascii="Calibri" w:eastAsia="Calibri" w:hAnsi="Calibri" w:cs="Times New Roman"/>
          <w:sz w:val="56"/>
          <w:szCs w:val="56"/>
        </w:rPr>
        <w:t>70-390</w:t>
      </w:r>
      <w:r w:rsidR="00B207E9" w:rsidRPr="00B207E9">
        <w:rPr>
          <w:rFonts w:ascii="Calibri" w:eastAsia="Calibri" w:hAnsi="Calibri" w:cs="Times New Roman"/>
          <w:sz w:val="56"/>
          <w:szCs w:val="56"/>
        </w:rPr>
        <w:t>) was the first to influen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ce teaching in RCC to </w:t>
      </w:r>
      <w:r w:rsidR="00B207E9">
        <w:rPr>
          <w:rFonts w:ascii="Calibri" w:eastAsia="Calibri" w:hAnsi="Calibri" w:cs="Times New Roman"/>
          <w:sz w:val="56"/>
          <w:szCs w:val="56"/>
        </w:rPr>
        <w:lastRenderedPageBreak/>
        <w:t>approach the 2</w:t>
      </w:r>
      <w:r w:rsidR="00B207E9" w:rsidRPr="00B207E9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 Advent as a </w:t>
      </w:r>
      <w:r w:rsidR="00B207E9" w:rsidRPr="00B207E9">
        <w:rPr>
          <w:rFonts w:ascii="Calibri" w:eastAsia="Calibri" w:hAnsi="Calibri" w:cs="Times New Roman"/>
          <w:sz w:val="56"/>
          <w:szCs w:val="56"/>
        </w:rPr>
        <w:t>spiritual interpretation,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 not a physical one.</w:t>
      </w:r>
      <w:r w:rsidR="00B207E9" w:rsidRPr="00B207E9">
        <w:rPr>
          <w:rFonts w:ascii="Calibri" w:eastAsia="Calibri" w:hAnsi="Calibri" w:cs="Times New Roman"/>
          <w:sz w:val="56"/>
          <w:szCs w:val="56"/>
        </w:rPr>
        <w:t xml:space="preserve"> </w:t>
      </w:r>
      <w:r w:rsidR="00B207E9">
        <w:rPr>
          <w:rFonts w:ascii="Calibri" w:eastAsia="Calibri" w:hAnsi="Calibri" w:cs="Times New Roman"/>
          <w:sz w:val="56"/>
          <w:szCs w:val="56"/>
        </w:rPr>
        <w:t>He believed</w:t>
      </w:r>
      <w:r w:rsidR="00B207E9" w:rsidRPr="00B207E9">
        <w:rPr>
          <w:rFonts w:ascii="Calibri" w:eastAsia="Calibri" w:hAnsi="Calibri" w:cs="Times New Roman"/>
          <w:sz w:val="56"/>
          <w:szCs w:val="56"/>
        </w:rPr>
        <w:t xml:space="preserve"> that th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e </w:t>
      </w:r>
      <w:r w:rsidR="00B207E9" w:rsidRPr="00B207E9">
        <w:rPr>
          <w:rFonts w:ascii="Calibri" w:eastAsia="Calibri" w:hAnsi="Calibri" w:cs="Times New Roman"/>
          <w:sz w:val="56"/>
          <w:szCs w:val="56"/>
        </w:rPr>
        <w:t>Millennium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 was current</w:t>
      </w:r>
      <w:r w:rsidR="00B207E9" w:rsidRPr="00B207E9">
        <w:rPr>
          <w:rFonts w:ascii="Calibri" w:eastAsia="Calibri" w:hAnsi="Calibri" w:cs="Times New Roman"/>
          <w:sz w:val="56"/>
          <w:szCs w:val="56"/>
        </w:rPr>
        <w:t xml:space="preserve"> (</w:t>
      </w:r>
      <w:r w:rsidR="00B207E9" w:rsidRPr="00B207E9">
        <w:rPr>
          <w:rFonts w:ascii="Calibri" w:eastAsia="Calibri" w:hAnsi="Calibri" w:cs="Times New Roman"/>
          <w:i/>
          <w:iCs/>
          <w:sz w:val="56"/>
          <w:szCs w:val="56"/>
        </w:rPr>
        <w:t>amillennialism</w:t>
      </w:r>
      <w:r w:rsidR="00B207E9" w:rsidRPr="00B207E9">
        <w:rPr>
          <w:rFonts w:ascii="Calibri" w:eastAsia="Calibri" w:hAnsi="Calibri" w:cs="Times New Roman"/>
          <w:sz w:val="56"/>
          <w:szCs w:val="56"/>
        </w:rPr>
        <w:t>) and must be understood as a spiritual reign of Jesus, not a literal reign.</w:t>
      </w:r>
      <w:r w:rsidR="00B207E9">
        <w:rPr>
          <w:rFonts w:ascii="Calibri" w:eastAsia="Calibri" w:hAnsi="Calibri" w:cs="Times New Roman"/>
          <w:sz w:val="56"/>
          <w:szCs w:val="56"/>
        </w:rPr>
        <w:t xml:space="preserve"> To this day, many hold this viewpoint, and some have spun off over hundreds of years into interpreting the Church as responsible to clean up the world.\</w:t>
      </w:r>
    </w:p>
    <w:p w14:paraId="4FA5E2A1" w14:textId="296CF1C9" w:rsidR="00B207E9" w:rsidRDefault="00B207E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They teach that TLJC is reigning on earth through our works and our efforts. </w:t>
      </w:r>
    </w:p>
    <w:p w14:paraId="1D01E6C1" w14:textId="77777777" w:rsidR="00B207E9" w:rsidRDefault="00B207E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EA645D6" w14:textId="3B78DFC5" w:rsidR="00B207E9" w:rsidRDefault="00B207E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again… is another reason I am trying to get my congregation to wake up to solid eschatology. </w:t>
      </w:r>
    </w:p>
    <w:p w14:paraId="588FE249" w14:textId="78BC959D" w:rsidR="00704117" w:rsidRDefault="00B207E9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Look at Revelation 20</w:t>
      </w:r>
      <w:r w:rsidR="000D29D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as I always teach </w:t>
      </w:r>
      <w:r w:rsidR="000D29D8">
        <w:rPr>
          <w:rFonts w:ascii="Calibri" w:eastAsia="Calibri" w:hAnsi="Calibri" w:cs="Times New Roman"/>
          <w:sz w:val="56"/>
          <w:szCs w:val="56"/>
        </w:rPr>
        <w:t>you…</w:t>
      </w:r>
      <w:r>
        <w:rPr>
          <w:rFonts w:ascii="Calibri" w:eastAsia="Calibri" w:hAnsi="Calibri" w:cs="Times New Roman"/>
          <w:sz w:val="56"/>
          <w:szCs w:val="56"/>
        </w:rPr>
        <w:t>as literal first and for</w:t>
      </w:r>
      <w:r w:rsidR="000D29D8">
        <w:rPr>
          <w:rFonts w:ascii="Calibri" w:eastAsia="Calibri" w:hAnsi="Calibri" w:cs="Times New Roman"/>
          <w:sz w:val="56"/>
          <w:szCs w:val="56"/>
        </w:rPr>
        <w:t>e</w:t>
      </w:r>
      <w:r>
        <w:rPr>
          <w:rFonts w:ascii="Calibri" w:eastAsia="Calibri" w:hAnsi="Calibri" w:cs="Times New Roman"/>
          <w:sz w:val="56"/>
          <w:szCs w:val="56"/>
        </w:rPr>
        <w:t>most and s</w:t>
      </w:r>
      <w:r w:rsidR="000D29D8">
        <w:rPr>
          <w:rFonts w:ascii="Calibri" w:eastAsia="Calibri" w:hAnsi="Calibri" w:cs="Times New Roman"/>
          <w:sz w:val="56"/>
          <w:szCs w:val="56"/>
        </w:rPr>
        <w:t>p</w:t>
      </w:r>
      <w:r>
        <w:rPr>
          <w:rFonts w:ascii="Calibri" w:eastAsia="Calibri" w:hAnsi="Calibri" w:cs="Times New Roman"/>
          <w:sz w:val="56"/>
          <w:szCs w:val="56"/>
        </w:rPr>
        <w:t>ir</w:t>
      </w:r>
      <w:r w:rsidR="000D29D8">
        <w:rPr>
          <w:rFonts w:ascii="Calibri" w:eastAsia="Calibri" w:hAnsi="Calibri" w:cs="Times New Roman"/>
          <w:sz w:val="56"/>
          <w:szCs w:val="56"/>
        </w:rPr>
        <w:t>i</w:t>
      </w:r>
      <w:r>
        <w:rPr>
          <w:rFonts w:ascii="Calibri" w:eastAsia="Calibri" w:hAnsi="Calibri" w:cs="Times New Roman"/>
          <w:sz w:val="56"/>
          <w:szCs w:val="56"/>
        </w:rPr>
        <w:t xml:space="preserve">tual or analogies secondary. </w:t>
      </w:r>
    </w:p>
    <w:p w14:paraId="15D88E14" w14:textId="77777777" w:rsidR="000D29D8" w:rsidRDefault="000D29D8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E42F2AD" w14:textId="2FCF4E23" w:rsidR="00704117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704117">
        <w:rPr>
          <w:rFonts w:ascii="Calibri" w:eastAsia="Calibri" w:hAnsi="Calibri" w:cs="Times New Roman"/>
          <w:sz w:val="56"/>
          <w:szCs w:val="56"/>
        </w:rPr>
        <w:t xml:space="preserve">Rev 20:1 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Then I saw an</w:t>
      </w:r>
      <w:r w:rsidR="00704117">
        <w:rPr>
          <w:rFonts w:ascii="Calibri" w:eastAsia="Calibri" w:hAnsi="Calibri" w:cs="Times New Roman"/>
          <w:sz w:val="56"/>
          <w:szCs w:val="56"/>
        </w:rPr>
        <w:t xml:space="preserve"> angel coming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 down from heaven, </w:t>
      </w:r>
      <w:r w:rsidR="00704117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holding the key of the abyss and a great chain in his hand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.</w:t>
      </w:r>
    </w:p>
    <w:p w14:paraId="67D8B82E" w14:textId="77777777" w:rsidR="000D29D8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99027D0" w14:textId="33D36AA4" w:rsidR="00704117" w:rsidRDefault="00D1645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abyss is a </w:t>
      </w:r>
      <w:r w:rsidR="000D29D8">
        <w:rPr>
          <w:rFonts w:ascii="Calibri" w:eastAsia="Calibri" w:hAnsi="Calibri" w:cs="Times New Roman"/>
          <w:sz w:val="56"/>
          <w:szCs w:val="56"/>
        </w:rPr>
        <w:t xml:space="preserve">physical </w:t>
      </w:r>
      <w:r>
        <w:rPr>
          <w:rFonts w:ascii="Calibri" w:eastAsia="Calibri" w:hAnsi="Calibri" w:cs="Times New Roman"/>
          <w:sz w:val="56"/>
          <w:szCs w:val="56"/>
        </w:rPr>
        <w:t>holding place that is believed to hold fallen angels of great power</w:t>
      </w:r>
      <w:r w:rsidR="00796BC9">
        <w:rPr>
          <w:rFonts w:ascii="Calibri" w:eastAsia="Calibri" w:hAnsi="Calibri" w:cs="Times New Roman"/>
          <w:sz w:val="56"/>
          <w:szCs w:val="56"/>
        </w:rPr>
        <w:t>, those</w:t>
      </w:r>
      <w:r>
        <w:rPr>
          <w:rFonts w:ascii="Calibri" w:eastAsia="Calibri" w:hAnsi="Calibri" w:cs="Times New Roman"/>
          <w:sz w:val="56"/>
          <w:szCs w:val="56"/>
        </w:rPr>
        <w:t xml:space="preserve"> who help</w:t>
      </w:r>
      <w:r w:rsidR="00796BC9">
        <w:rPr>
          <w:rFonts w:ascii="Calibri" w:eastAsia="Calibri" w:hAnsi="Calibri" w:cs="Times New Roman"/>
          <w:sz w:val="56"/>
          <w:szCs w:val="56"/>
        </w:rPr>
        <w:t>ed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796BC9">
        <w:rPr>
          <w:rFonts w:ascii="Calibri" w:eastAsia="Calibri" w:hAnsi="Calibri" w:cs="Times New Roman"/>
          <w:sz w:val="56"/>
          <w:szCs w:val="56"/>
        </w:rPr>
        <w:t>S</w:t>
      </w:r>
      <w:r>
        <w:rPr>
          <w:rFonts w:ascii="Calibri" w:eastAsia="Calibri" w:hAnsi="Calibri" w:cs="Times New Roman"/>
          <w:sz w:val="56"/>
          <w:szCs w:val="56"/>
        </w:rPr>
        <w:t>atan populate the ear</w:t>
      </w:r>
      <w:r w:rsidR="00796BC9">
        <w:rPr>
          <w:rFonts w:ascii="Calibri" w:eastAsia="Calibri" w:hAnsi="Calibri" w:cs="Times New Roman"/>
          <w:sz w:val="56"/>
          <w:szCs w:val="56"/>
        </w:rPr>
        <w:t>t</w:t>
      </w:r>
      <w:r>
        <w:rPr>
          <w:rFonts w:ascii="Calibri" w:eastAsia="Calibri" w:hAnsi="Calibri" w:cs="Times New Roman"/>
          <w:sz w:val="56"/>
          <w:szCs w:val="56"/>
        </w:rPr>
        <w:t xml:space="preserve">h with </w:t>
      </w:r>
      <w:r w:rsidR="00796BC9">
        <w:rPr>
          <w:rFonts w:ascii="Calibri" w:eastAsia="Calibri" w:hAnsi="Calibri" w:cs="Times New Roman"/>
          <w:sz w:val="56"/>
          <w:szCs w:val="56"/>
        </w:rPr>
        <w:t>Nephilim</w:t>
      </w:r>
      <w:r>
        <w:rPr>
          <w:rFonts w:ascii="Calibri" w:eastAsia="Calibri" w:hAnsi="Calibri" w:cs="Times New Roman"/>
          <w:sz w:val="56"/>
          <w:szCs w:val="56"/>
        </w:rPr>
        <w:t xml:space="preserve"> be</w:t>
      </w:r>
      <w:r w:rsidR="00796BC9">
        <w:rPr>
          <w:rFonts w:ascii="Calibri" w:eastAsia="Calibri" w:hAnsi="Calibri" w:cs="Times New Roman"/>
          <w:sz w:val="56"/>
          <w:szCs w:val="56"/>
        </w:rPr>
        <w:t>f</w:t>
      </w:r>
      <w:r>
        <w:rPr>
          <w:rFonts w:ascii="Calibri" w:eastAsia="Calibri" w:hAnsi="Calibri" w:cs="Times New Roman"/>
          <w:sz w:val="56"/>
          <w:szCs w:val="56"/>
        </w:rPr>
        <w:t>o</w:t>
      </w:r>
      <w:r w:rsidR="00796BC9">
        <w:rPr>
          <w:rFonts w:ascii="Calibri" w:eastAsia="Calibri" w:hAnsi="Calibri" w:cs="Times New Roman"/>
          <w:sz w:val="56"/>
          <w:szCs w:val="56"/>
        </w:rPr>
        <w:t>r</w:t>
      </w:r>
      <w:r>
        <w:rPr>
          <w:rFonts w:ascii="Calibri" w:eastAsia="Calibri" w:hAnsi="Calibri" w:cs="Times New Roman"/>
          <w:sz w:val="56"/>
          <w:szCs w:val="56"/>
        </w:rPr>
        <w:t>e the flood (Gen 6).</w:t>
      </w:r>
      <w:r w:rsidR="000D29D8">
        <w:rPr>
          <w:rFonts w:ascii="Calibri" w:eastAsia="Calibri" w:hAnsi="Calibri" w:cs="Times New Roman"/>
          <w:sz w:val="56"/>
          <w:szCs w:val="56"/>
        </w:rPr>
        <w:t>\</w:t>
      </w:r>
    </w:p>
    <w:p w14:paraId="1AA4DD76" w14:textId="2A7804DB" w:rsidR="00212331" w:rsidRDefault="00212331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angel is a high</w:t>
      </w:r>
      <w:r w:rsidR="00164A20">
        <w:rPr>
          <w:rFonts w:ascii="Calibri" w:eastAsia="Calibri" w:hAnsi="Calibri" w:cs="Times New Roman"/>
          <w:sz w:val="56"/>
          <w:szCs w:val="56"/>
        </w:rPr>
        <w:t>-</w:t>
      </w:r>
      <w:r>
        <w:rPr>
          <w:rFonts w:ascii="Calibri" w:eastAsia="Calibri" w:hAnsi="Calibri" w:cs="Times New Roman"/>
          <w:sz w:val="56"/>
          <w:szCs w:val="56"/>
        </w:rPr>
        <w:t>ranking angel in the army of God.</w:t>
      </w:r>
    </w:p>
    <w:p w14:paraId="5ECDF3F3" w14:textId="58A1A9BA" w:rsidR="000D29D8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This is why I always tell you there is as much mystery or more, under our feet, as there is in the stars above our heads. </w:t>
      </w:r>
    </w:p>
    <w:p w14:paraId="60E4F075" w14:textId="77777777" w:rsidR="00D16459" w:rsidRDefault="00D1645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531F702" w14:textId="45D02144" w:rsidR="00D16459" w:rsidRDefault="00D1645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the same abyss mentioned in Revelation chapter 9</w:t>
      </w:r>
      <w:r w:rsidR="00796BC9">
        <w:rPr>
          <w:rFonts w:ascii="Calibri" w:eastAsia="Calibri" w:hAnsi="Calibri" w:cs="Times New Roman"/>
          <w:sz w:val="56"/>
          <w:szCs w:val="56"/>
        </w:rPr>
        <w:t xml:space="preserve"> (Luke 8 &amp; Rom 10). </w:t>
      </w:r>
    </w:p>
    <w:p w14:paraId="4E30297F" w14:textId="77777777" w:rsidR="00164A20" w:rsidRPr="00704117" w:rsidRDefault="00164A20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315A7F2" w14:textId="5C990A2A" w:rsidR="00704117" w:rsidRDefault="00796BC9" w:rsidP="00704117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4" w:history="1">
        <w:r w:rsidR="00704117" w:rsidRPr="00704117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Rev 20:2</w:t>
        </w:r>
      </w:hyperlink>
      <w:r w:rsidR="006D0DAA">
        <w:rPr>
          <w:rFonts w:ascii="Calibri" w:eastAsia="Calibri" w:hAnsi="Calibri" w:cs="Times New Roman"/>
          <w:sz w:val="56"/>
          <w:szCs w:val="56"/>
        </w:rPr>
        <w:t xml:space="preserve"> 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And </w:t>
      </w:r>
      <w:r w:rsidR="00704117" w:rsidRPr="0070411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he took hold of the dragon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, the serpent of old, who is </w:t>
      </w:r>
      <w:r w:rsidR="00704117" w:rsidRPr="0070411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devil and Satan, and bound him for a</w:t>
      </w:r>
      <w:r w:rsidR="006D0DAA" w:rsidRPr="00796B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thousand</w:t>
      </w:r>
      <w:r w:rsidR="00704117" w:rsidRPr="00704117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years;</w:t>
      </w:r>
    </w:p>
    <w:p w14:paraId="6FE2922E" w14:textId="77777777" w:rsidR="00796BC9" w:rsidRDefault="00796BC9" w:rsidP="00704117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7229D62A" w14:textId="1C26E12B" w:rsidR="00796BC9" w:rsidRDefault="00796BC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796BC9">
        <w:rPr>
          <w:rFonts w:ascii="Calibri" w:eastAsia="Calibri" w:hAnsi="Calibri" w:cs="Times New Roman"/>
          <w:sz w:val="56"/>
          <w:szCs w:val="56"/>
        </w:rPr>
        <w:t>This only happens a</w:t>
      </w:r>
      <w:r>
        <w:rPr>
          <w:rFonts w:ascii="Calibri" w:eastAsia="Calibri" w:hAnsi="Calibri" w:cs="Times New Roman"/>
          <w:sz w:val="56"/>
          <w:szCs w:val="56"/>
        </w:rPr>
        <w:t>fter</w:t>
      </w:r>
      <w:r w:rsidRPr="00796BC9">
        <w:rPr>
          <w:rFonts w:ascii="Calibri" w:eastAsia="Calibri" w:hAnsi="Calibri" w:cs="Times New Roman"/>
          <w:sz w:val="56"/>
          <w:szCs w:val="56"/>
        </w:rPr>
        <w:t xml:space="preserve"> the 2</w:t>
      </w:r>
      <w:r w:rsidRPr="00796BC9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 w:rsidRPr="00796BC9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>A</w:t>
      </w:r>
      <w:r w:rsidRPr="00796BC9">
        <w:rPr>
          <w:rFonts w:ascii="Calibri" w:eastAsia="Calibri" w:hAnsi="Calibri" w:cs="Times New Roman"/>
          <w:sz w:val="56"/>
          <w:szCs w:val="56"/>
        </w:rPr>
        <w:t>dvent at Armageddon and a</w:t>
      </w:r>
      <w:r>
        <w:rPr>
          <w:rFonts w:ascii="Calibri" w:eastAsia="Calibri" w:hAnsi="Calibri" w:cs="Times New Roman"/>
          <w:sz w:val="56"/>
          <w:szCs w:val="56"/>
        </w:rPr>
        <w:t>fter a</w:t>
      </w:r>
      <w:r w:rsidRPr="00796BC9">
        <w:rPr>
          <w:rFonts w:ascii="Calibri" w:eastAsia="Calibri" w:hAnsi="Calibri" w:cs="Times New Roman"/>
          <w:sz w:val="56"/>
          <w:szCs w:val="56"/>
        </w:rPr>
        <w:t xml:space="preserve"> baptism of fire upon the earth.\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0C978DBE" w14:textId="468CF617" w:rsidR="000D29D8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This is all a physical event that will take place after the 7 years of Tribulation. </w:t>
      </w:r>
    </w:p>
    <w:p w14:paraId="5B9031F7" w14:textId="77777777" w:rsidR="000D29D8" w:rsidRPr="00704117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7EE8E029" w14:textId="19118827" w:rsidR="00704117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5" w:history="1">
        <w:r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/R</w:t>
        </w:r>
        <w:r w:rsidR="00704117" w:rsidRPr="00704117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ev 20:3</w:t>
        </w:r>
      </w:hyperlink>
      <w:r w:rsidR="006D0DAA">
        <w:rPr>
          <w:rFonts w:ascii="Calibri" w:eastAsia="Calibri" w:hAnsi="Calibri" w:cs="Times New Roman"/>
          <w:sz w:val="56"/>
          <w:szCs w:val="56"/>
        </w:rPr>
        <w:t xml:space="preserve"> 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and he threw him into the abyss and shut </w:t>
      </w:r>
      <w:r w:rsidR="00704117" w:rsidRPr="00704117">
        <w:rPr>
          <w:rFonts w:ascii="Calibri" w:eastAsia="Calibri" w:hAnsi="Calibri" w:cs="Times New Roman"/>
          <w:i/>
          <w:iCs/>
          <w:sz w:val="56"/>
          <w:szCs w:val="56"/>
        </w:rPr>
        <w:t>it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 and sealed </w:t>
      </w:r>
      <w:r w:rsidR="00704117" w:rsidRPr="00704117">
        <w:rPr>
          <w:rFonts w:ascii="Calibri" w:eastAsia="Calibri" w:hAnsi="Calibri" w:cs="Times New Roman"/>
          <w:i/>
          <w:iCs/>
          <w:sz w:val="56"/>
          <w:szCs w:val="56"/>
        </w:rPr>
        <w:t>it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 over him, so that he would not deceive the nations any longer, </w:t>
      </w:r>
      <w:r w:rsidR="00704117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until the</w:t>
      </w:r>
      <w:r w:rsidR="00796BC9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thousand</w:t>
      </w:r>
      <w:r w:rsidR="00704117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years were completed;</w:t>
      </w:r>
      <w:r w:rsidR="00796BC9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after these things</w:t>
      </w:r>
      <w:r w:rsidR="00704117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he must be</w:t>
      </w:r>
      <w:r w:rsidR="006D0DAA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released</w:t>
      </w:r>
      <w:r w:rsidR="00704117" w:rsidRPr="000D29D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for a short time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.</w:t>
      </w:r>
    </w:p>
    <w:p w14:paraId="4F3CB895" w14:textId="77777777" w:rsidR="001A660A" w:rsidRDefault="001A660A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83975E0" w14:textId="77777777" w:rsidR="000D29D8" w:rsidRDefault="000D29D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Part of the perfect plan of God the Father, is that we get one last example of mankind’s freedom of the OSN. To prove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that we will always rebel and choose sin and evil over God’s love and perfection.\ </w:t>
      </w:r>
    </w:p>
    <w:p w14:paraId="4AB286F9" w14:textId="15158479" w:rsidR="000D29D8" w:rsidRDefault="00212331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 believe free will no longer will be an issue in heaven. Yet free will for 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and fallen angels will continue in everlasting misery after the second resurrection.</w:t>
      </w:r>
    </w:p>
    <w:p w14:paraId="02DE04C0" w14:textId="61885739" w:rsidR="001A660A" w:rsidRDefault="001A660A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Abyss is a holding cell for fallen angels</w:t>
      </w:r>
      <w:r w:rsidR="00106AB5">
        <w:rPr>
          <w:rFonts w:ascii="Calibri" w:eastAsia="Calibri" w:hAnsi="Calibri" w:cs="Times New Roman"/>
          <w:sz w:val="56"/>
          <w:szCs w:val="56"/>
        </w:rPr>
        <w:t xml:space="preserve"> only</w:t>
      </w:r>
      <w:r>
        <w:rPr>
          <w:rFonts w:ascii="Calibri" w:eastAsia="Calibri" w:hAnsi="Calibri" w:cs="Times New Roman"/>
          <w:sz w:val="56"/>
          <w:szCs w:val="56"/>
        </w:rPr>
        <w:t>. Notice, Satan is not given any special treatment – he is thrown in the same cell as the fallen angels who fornicated with women in Genesis chapter 6.</w:t>
      </w:r>
    </w:p>
    <w:p w14:paraId="3D4E72B3" w14:textId="42EEC502" w:rsidR="00106AB5" w:rsidRPr="00704117" w:rsidRDefault="00106AB5" w:rsidP="00704117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 REPEAT</w:t>
      </w:r>
    </w:p>
    <w:p w14:paraId="2855745D" w14:textId="5DA35E48" w:rsidR="00704117" w:rsidRDefault="000D0282" w:rsidP="00704117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hyperlink r:id="rId6" w:history="1">
        <w:r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/R</w:t>
        </w:r>
        <w:r w:rsidR="00704117" w:rsidRPr="00704117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ev 20:4</w:t>
        </w:r>
      </w:hyperlink>
      <w:r w:rsidR="006D0DAA">
        <w:rPr>
          <w:rFonts w:ascii="Calibri" w:eastAsia="Calibri" w:hAnsi="Calibri" w:cs="Times New Roman"/>
          <w:sz w:val="56"/>
          <w:szCs w:val="56"/>
        </w:rPr>
        <w:t xml:space="preserve"> 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Then I saw thrones, and they sat on them, </w:t>
      </w:r>
      <w:r w:rsidR="00704117" w:rsidRPr="000D0282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and judgment was given to them. And </w:t>
      </w:r>
      <w:r w:rsidR="00704117" w:rsidRPr="000D0282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I saw</w:t>
      </w:r>
      <w:r w:rsidR="00704117" w:rsidRPr="000D0282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 the souls of those who had been beheaded because of their testimony of Jesus and because of the word of God, 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and those who had not worshiped the beast or his image, and had not received the mark on their foreheads and on their hands; and </w:t>
      </w:r>
      <w:r w:rsidR="00704117" w:rsidRPr="000D0282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they came to life and reigned with Christ for a thousand years.</w:t>
      </w:r>
    </w:p>
    <w:p w14:paraId="3CA83F24" w14:textId="77777777" w:rsidR="000D0282" w:rsidRDefault="000D0282" w:rsidP="00704117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7B8D3DF7" w14:textId="16AB8F88" w:rsidR="000D0282" w:rsidRDefault="000D0282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D0282">
        <w:rPr>
          <w:rFonts w:ascii="Calibri" w:eastAsia="Calibri" w:hAnsi="Calibri" w:cs="Times New Roman"/>
          <w:sz w:val="56"/>
          <w:szCs w:val="56"/>
        </w:rPr>
        <w:t xml:space="preserve">These will be the </w:t>
      </w:r>
      <w:r>
        <w:rPr>
          <w:rFonts w:ascii="Calibri" w:eastAsia="Calibri" w:hAnsi="Calibri" w:cs="Times New Roman"/>
          <w:sz w:val="56"/>
          <w:szCs w:val="56"/>
        </w:rPr>
        <w:t xml:space="preserve">Bels who stood strong during the Tribulation. They were martyred for their faith in Christ – this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includes those 144 thousand Jewish evangelists.\  </w:t>
      </w:r>
    </w:p>
    <w:p w14:paraId="08961691" w14:textId="363C523A" w:rsidR="000D0282" w:rsidRDefault="000D0282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They will be elevated and recognized in authority during the 1,000 yrs of Christ on earth. </w:t>
      </w:r>
    </w:p>
    <w:p w14:paraId="75B793F3" w14:textId="6CCE456C" w:rsidR="00212331" w:rsidRDefault="00212331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Many scholars believe they will be the law and order and the judgment on earth during the 1,000 years of Christ on earth.</w:t>
      </w:r>
    </w:p>
    <w:p w14:paraId="6FAD4897" w14:textId="3F90FFC7" w:rsidR="000D0282" w:rsidRPr="000D0282" w:rsidRDefault="00106AB5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They will be part of a governing body of Christ on earth. </w:t>
      </w:r>
    </w:p>
    <w:p w14:paraId="5ACD24DC" w14:textId="1F72BF3A" w:rsidR="00704117" w:rsidRDefault="001D6E97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7" w:history="1">
        <w:r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/R</w:t>
        </w:r>
        <w:r w:rsidR="00704117" w:rsidRPr="00704117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ev 20:5</w:t>
        </w:r>
      </w:hyperlink>
      <w:r w:rsidR="006D0DAA">
        <w:rPr>
          <w:rFonts w:ascii="Calibri" w:eastAsia="Calibri" w:hAnsi="Calibri" w:cs="Times New Roman"/>
          <w:sz w:val="56"/>
          <w:szCs w:val="56"/>
        </w:rPr>
        <w:t xml:space="preserve"> 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The rest of the dead did not come to life until the</w:t>
      </w:r>
      <w:r w:rsidR="006D0DAA">
        <w:rPr>
          <w:rFonts w:ascii="Calibri" w:eastAsia="Calibri" w:hAnsi="Calibri" w:cs="Times New Roman"/>
          <w:sz w:val="56"/>
          <w:szCs w:val="56"/>
        </w:rPr>
        <w:t xml:space="preserve"> thousand years</w:t>
      </w:r>
      <w:r w:rsidR="00704117" w:rsidRPr="00704117">
        <w:rPr>
          <w:rFonts w:ascii="Calibri" w:eastAsia="Calibri" w:hAnsi="Calibri" w:cs="Times New Roman"/>
          <w:sz w:val="56"/>
          <w:szCs w:val="56"/>
        </w:rPr>
        <w:t xml:space="preserve"> were completed. </w:t>
      </w:r>
      <w:r w:rsidR="00704117" w:rsidRPr="001D6E9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This is the</w:t>
      </w:r>
      <w:r w:rsidR="006D0DAA" w:rsidRPr="001D6E97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first</w:t>
      </w:r>
      <w:r w:rsidR="00704117" w:rsidRPr="001D6E97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resurrection</w:t>
      </w:r>
      <w:r w:rsidR="00704117" w:rsidRPr="00704117">
        <w:rPr>
          <w:rFonts w:ascii="Calibri" w:eastAsia="Calibri" w:hAnsi="Calibri" w:cs="Times New Roman"/>
          <w:sz w:val="56"/>
          <w:szCs w:val="56"/>
        </w:rPr>
        <w:t>.</w:t>
      </w:r>
    </w:p>
    <w:p w14:paraId="086F90CF" w14:textId="77777777" w:rsidR="001D6E97" w:rsidRDefault="001D6E97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5F99730" w14:textId="20832397" w:rsidR="00796BC9" w:rsidRDefault="001D6E97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</w:t>
      </w:r>
      <w:r w:rsidR="00796BC9">
        <w:rPr>
          <w:rFonts w:ascii="Calibri" w:eastAsia="Calibri" w:hAnsi="Calibri" w:cs="Times New Roman"/>
          <w:sz w:val="56"/>
          <w:szCs w:val="56"/>
        </w:rPr>
        <w:t xml:space="preserve">second resurrection ceremony speaks to </w:t>
      </w:r>
      <w:proofErr w:type="spellStart"/>
      <w:r w:rsidR="00796BC9"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 w:rsidR="00796BC9">
        <w:rPr>
          <w:rFonts w:ascii="Calibri" w:eastAsia="Calibri" w:hAnsi="Calibri" w:cs="Times New Roman"/>
          <w:sz w:val="56"/>
          <w:szCs w:val="56"/>
        </w:rPr>
        <w:t xml:space="preserve"> being brought forth in a resurrected form, to face judgment and everlasting torment. </w:t>
      </w:r>
      <w:r>
        <w:rPr>
          <w:rFonts w:ascii="Calibri" w:eastAsia="Calibri" w:hAnsi="Calibri" w:cs="Times New Roman"/>
          <w:sz w:val="56"/>
          <w:szCs w:val="56"/>
        </w:rPr>
        <w:t xml:space="preserve">The first resurrection has deeper layers within its definition.\ </w:t>
      </w:r>
    </w:p>
    <w:p w14:paraId="5990DEEC" w14:textId="087A9EA9" w:rsidR="001D6E97" w:rsidRDefault="001D6E97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will take a closer look at this</w:t>
      </w:r>
      <w:r w:rsidR="00821889">
        <w:rPr>
          <w:rFonts w:ascii="Calibri" w:eastAsia="Calibri" w:hAnsi="Calibri" w:cs="Times New Roman"/>
          <w:sz w:val="56"/>
          <w:szCs w:val="56"/>
        </w:rPr>
        <w:t xml:space="preserve"> next message</w:t>
      </w:r>
      <w:r>
        <w:rPr>
          <w:rFonts w:ascii="Calibri" w:eastAsia="Calibri" w:hAnsi="Calibri" w:cs="Times New Roman"/>
          <w:sz w:val="56"/>
          <w:szCs w:val="56"/>
        </w:rPr>
        <w:t xml:space="preserve">, as it becomes important for us to fully understand. </w:t>
      </w:r>
    </w:p>
    <w:p w14:paraId="6E42144F" w14:textId="77777777" w:rsidR="00821889" w:rsidRPr="00704117" w:rsidRDefault="00821889" w:rsidP="00704117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34C91743" w14:textId="10B46E02" w:rsidR="00704117" w:rsidRDefault="00704117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8" w:history="1">
        <w:r w:rsidRPr="00704117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Rev 20:6</w:t>
        </w:r>
      </w:hyperlink>
      <w:r w:rsidR="006D0DAA">
        <w:rPr>
          <w:rFonts w:ascii="Calibri" w:eastAsia="Calibri" w:hAnsi="Calibri" w:cs="Times New Roman"/>
          <w:sz w:val="56"/>
          <w:szCs w:val="56"/>
        </w:rPr>
        <w:t xml:space="preserve"> </w:t>
      </w:r>
      <w:r w:rsidRPr="00704117">
        <w:rPr>
          <w:rFonts w:ascii="Calibri" w:eastAsia="Calibri" w:hAnsi="Calibri" w:cs="Times New Roman"/>
          <w:sz w:val="56"/>
          <w:szCs w:val="56"/>
        </w:rPr>
        <w:t>Blessed and holy is the one who has a part in the first resurrection;</w:t>
      </w:r>
      <w:r w:rsidR="006D0DAA">
        <w:rPr>
          <w:rFonts w:ascii="Calibri" w:eastAsia="Calibri" w:hAnsi="Calibri" w:cs="Times New Roman"/>
          <w:sz w:val="56"/>
          <w:szCs w:val="56"/>
        </w:rPr>
        <w:t xml:space="preserve"> over</w:t>
      </w:r>
      <w:r w:rsidRPr="00704117">
        <w:rPr>
          <w:rFonts w:ascii="Calibri" w:eastAsia="Calibri" w:hAnsi="Calibri" w:cs="Times New Roman"/>
          <w:sz w:val="56"/>
          <w:szCs w:val="56"/>
        </w:rPr>
        <w:t xml:space="preserve"> these the</w:t>
      </w:r>
      <w:r w:rsidR="006D0DAA">
        <w:rPr>
          <w:rFonts w:ascii="Calibri" w:eastAsia="Calibri" w:hAnsi="Calibri" w:cs="Times New Roman"/>
          <w:sz w:val="56"/>
          <w:szCs w:val="56"/>
        </w:rPr>
        <w:t xml:space="preserve"> second death has no power,</w:t>
      </w:r>
      <w:r w:rsidRPr="00704117">
        <w:rPr>
          <w:rFonts w:ascii="Calibri" w:eastAsia="Calibri" w:hAnsi="Calibri" w:cs="Times New Roman"/>
          <w:sz w:val="56"/>
          <w:szCs w:val="56"/>
        </w:rPr>
        <w:t xml:space="preserve"> but they will be priests of God and of </w:t>
      </w:r>
      <w:r w:rsidRPr="00704117">
        <w:rPr>
          <w:rFonts w:ascii="Calibri" w:eastAsia="Calibri" w:hAnsi="Calibri" w:cs="Times New Roman"/>
          <w:sz w:val="56"/>
          <w:szCs w:val="56"/>
        </w:rPr>
        <w:lastRenderedPageBreak/>
        <w:t>Christ, and will reign with Him for a thousand years.</w:t>
      </w:r>
    </w:p>
    <w:p w14:paraId="35EE473D" w14:textId="340BABA5" w:rsidR="00821889" w:rsidRDefault="0082188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Pr="00821889">
        <w:rPr>
          <w:rFonts w:ascii="Calibri" w:eastAsia="Calibri" w:hAnsi="Calibri" w:cs="Times New Roman"/>
          <w:sz w:val="56"/>
          <w:szCs w:val="56"/>
        </w:rPr>
        <w:t xml:space="preserve">The martyrs </w:t>
      </w:r>
      <w:r>
        <w:rPr>
          <w:rFonts w:ascii="Calibri" w:eastAsia="Calibri" w:hAnsi="Calibri" w:cs="Times New Roman"/>
          <w:sz w:val="56"/>
          <w:szCs w:val="56"/>
        </w:rPr>
        <w:t>of the Tribulation will be</w:t>
      </w:r>
      <w:r w:rsidRPr="00821889">
        <w:rPr>
          <w:rFonts w:ascii="Calibri" w:eastAsia="Calibri" w:hAnsi="Calibri" w:cs="Times New Roman"/>
          <w:sz w:val="56"/>
          <w:szCs w:val="56"/>
        </w:rPr>
        <w:t xml:space="preserve"> mature </w:t>
      </w:r>
      <w:r>
        <w:rPr>
          <w:rFonts w:ascii="Calibri" w:eastAsia="Calibri" w:hAnsi="Calibri" w:cs="Times New Roman"/>
          <w:sz w:val="56"/>
          <w:szCs w:val="56"/>
        </w:rPr>
        <w:t>B</w:t>
      </w:r>
      <w:r w:rsidRPr="00821889">
        <w:rPr>
          <w:rFonts w:ascii="Calibri" w:eastAsia="Calibri" w:hAnsi="Calibri" w:cs="Times New Roman"/>
          <w:sz w:val="56"/>
          <w:szCs w:val="56"/>
        </w:rPr>
        <w:t>elievers, they w</w:t>
      </w:r>
      <w:r>
        <w:rPr>
          <w:rFonts w:ascii="Calibri" w:eastAsia="Calibri" w:hAnsi="Calibri" w:cs="Times New Roman"/>
          <w:sz w:val="56"/>
          <w:szCs w:val="56"/>
        </w:rPr>
        <w:t>ill</w:t>
      </w:r>
      <w:r w:rsidRPr="00821889">
        <w:rPr>
          <w:rFonts w:ascii="Calibri" w:eastAsia="Calibri" w:hAnsi="Calibri" w:cs="Times New Roman"/>
          <w:sz w:val="56"/>
          <w:szCs w:val="56"/>
        </w:rPr>
        <w:t xml:space="preserve"> not forsake the Lord</w:t>
      </w:r>
      <w:r>
        <w:rPr>
          <w:rFonts w:ascii="Calibri" w:eastAsia="Calibri" w:hAnsi="Calibri" w:cs="Times New Roman"/>
          <w:sz w:val="56"/>
          <w:szCs w:val="56"/>
        </w:rPr>
        <w:t xml:space="preserve"> Jesus Christ</w:t>
      </w:r>
      <w:r w:rsidRPr="00821889">
        <w:rPr>
          <w:rFonts w:ascii="Calibri" w:eastAsia="Calibri" w:hAnsi="Calibri" w:cs="Times New Roman"/>
          <w:sz w:val="56"/>
          <w:szCs w:val="56"/>
        </w:rPr>
        <w:t xml:space="preserve"> and th</w:t>
      </w:r>
      <w:r>
        <w:rPr>
          <w:rFonts w:ascii="Calibri" w:eastAsia="Calibri" w:hAnsi="Calibri" w:cs="Times New Roman"/>
          <w:sz w:val="56"/>
          <w:szCs w:val="56"/>
        </w:rPr>
        <w:t>e</w:t>
      </w:r>
      <w:r w:rsidRPr="00821889">
        <w:rPr>
          <w:rFonts w:ascii="Calibri" w:eastAsia="Calibri" w:hAnsi="Calibri" w:cs="Times New Roman"/>
          <w:sz w:val="56"/>
          <w:szCs w:val="56"/>
        </w:rPr>
        <w:t xml:space="preserve">y </w:t>
      </w:r>
      <w:r>
        <w:rPr>
          <w:rFonts w:ascii="Calibri" w:eastAsia="Calibri" w:hAnsi="Calibri" w:cs="Times New Roman"/>
          <w:sz w:val="56"/>
          <w:szCs w:val="56"/>
        </w:rPr>
        <w:t>will be killed</w:t>
      </w:r>
      <w:r w:rsidRPr="00821889">
        <w:rPr>
          <w:rFonts w:ascii="Calibri" w:eastAsia="Calibri" w:hAnsi="Calibri" w:cs="Times New Roman"/>
          <w:sz w:val="56"/>
          <w:szCs w:val="56"/>
        </w:rPr>
        <w:t xml:space="preserve">. </w:t>
      </w:r>
      <w:r>
        <w:rPr>
          <w:rFonts w:ascii="Calibri" w:eastAsia="Calibri" w:hAnsi="Calibri" w:cs="Times New Roman"/>
          <w:sz w:val="56"/>
          <w:szCs w:val="56"/>
        </w:rPr>
        <w:t xml:space="preserve">The refusal of the BEAST system and the mark of the beast, will be like a death sentence for Bels. </w:t>
      </w:r>
      <w:r w:rsidRPr="00821889">
        <w:rPr>
          <w:rFonts w:ascii="Calibri" w:eastAsia="Calibri" w:hAnsi="Calibri" w:cs="Times New Roman"/>
          <w:sz w:val="56"/>
          <w:szCs w:val="56"/>
        </w:rPr>
        <w:t>Therefore, some of them are going to be judges in the Millennium, some are going to rule, but all of these martyrs are going to form a specialized priesthood.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177F1D33" w14:textId="34B1F624" w:rsidR="00821889" w:rsidRDefault="0082188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Again, I remind you, the power of the HS and the establishment of a priesthood will be different than any other dispensation.</w:t>
      </w:r>
    </w:p>
    <w:p w14:paraId="6BCD70F8" w14:textId="6082BEC5" w:rsidR="00106AB5" w:rsidRDefault="00106AB5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Just as today – CA we have a spiritual and royal priesthood. The Age of Israel had a Levitical, bloodline priesthood.</w:t>
      </w:r>
    </w:p>
    <w:p w14:paraId="021F97CA" w14:textId="77777777" w:rsidR="00821889" w:rsidRDefault="00821889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A466003" w14:textId="7E772DB4" w:rsidR="00821889" w:rsidRPr="00821889" w:rsidRDefault="00790A06" w:rsidP="0082188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821889">
        <w:rPr>
          <w:rFonts w:ascii="Calibri" w:eastAsia="Calibri" w:hAnsi="Calibri" w:cs="Times New Roman"/>
          <w:sz w:val="56"/>
          <w:szCs w:val="56"/>
        </w:rPr>
        <w:t xml:space="preserve">Rev 16:15 </w:t>
      </w:r>
      <w:r w:rsidR="00821889" w:rsidRPr="00821889">
        <w:rPr>
          <w:rFonts w:ascii="Calibri" w:eastAsia="Calibri" w:hAnsi="Calibri" w:cs="Times New Roman"/>
          <w:sz w:val="56"/>
          <w:szCs w:val="56"/>
        </w:rPr>
        <w:t xml:space="preserve">(“Behold, I am coming like a thief. </w:t>
      </w:r>
      <w:r w:rsidR="00821889" w:rsidRPr="00790A0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Blessed is the one who stays awake and keeps his clothes,</w:t>
      </w:r>
      <w:r w:rsidR="00821889" w:rsidRPr="00821889">
        <w:rPr>
          <w:rFonts w:ascii="Calibri" w:eastAsia="Calibri" w:hAnsi="Calibri" w:cs="Times New Roman"/>
          <w:sz w:val="56"/>
          <w:szCs w:val="56"/>
        </w:rPr>
        <w:t xml:space="preserve"> so that he will not</w:t>
      </w:r>
      <w:r>
        <w:rPr>
          <w:rFonts w:ascii="Calibri" w:eastAsia="Calibri" w:hAnsi="Calibri" w:cs="Times New Roman"/>
          <w:sz w:val="56"/>
          <w:szCs w:val="56"/>
        </w:rPr>
        <w:t xml:space="preserve"> walk about naked and </w:t>
      </w:r>
      <w:r w:rsidRPr="00790A06">
        <w:rPr>
          <w:rFonts w:ascii="Calibri" w:eastAsia="Calibri" w:hAnsi="Calibri" w:cs="Times New Roman"/>
          <w:i/>
          <w:iCs/>
          <w:sz w:val="56"/>
          <w:szCs w:val="56"/>
        </w:rPr>
        <w:t>people</w:t>
      </w:r>
      <w:r w:rsidR="00821889" w:rsidRPr="00821889">
        <w:rPr>
          <w:rFonts w:ascii="Calibri" w:eastAsia="Calibri" w:hAnsi="Calibri" w:cs="Times New Roman"/>
          <w:sz w:val="56"/>
          <w:szCs w:val="56"/>
        </w:rPr>
        <w:t xml:space="preserve"> will not see his shame.”)</w:t>
      </w:r>
      <w:r>
        <w:rPr>
          <w:rFonts w:ascii="Calibri" w:eastAsia="Calibri" w:hAnsi="Calibri" w:cs="Times New Roman"/>
          <w:sz w:val="56"/>
          <w:szCs w:val="56"/>
        </w:rPr>
        <w:t xml:space="preserve"> 16 </w:t>
      </w:r>
      <w:r w:rsidR="00821889" w:rsidRPr="00821889">
        <w:rPr>
          <w:rFonts w:ascii="Calibri" w:eastAsia="Calibri" w:hAnsi="Calibri" w:cs="Times New Roman"/>
          <w:sz w:val="56"/>
          <w:szCs w:val="56"/>
        </w:rPr>
        <w:t>And they gathered them together to the</w:t>
      </w:r>
      <w:r>
        <w:rPr>
          <w:rFonts w:ascii="Calibri" w:eastAsia="Calibri" w:hAnsi="Calibri" w:cs="Times New Roman"/>
          <w:sz w:val="56"/>
          <w:szCs w:val="56"/>
        </w:rPr>
        <w:t xml:space="preserve"> place</w:t>
      </w:r>
      <w:r w:rsidR="00821889" w:rsidRPr="00821889">
        <w:rPr>
          <w:rFonts w:ascii="Calibri" w:eastAsia="Calibri" w:hAnsi="Calibri" w:cs="Times New Roman"/>
          <w:sz w:val="56"/>
          <w:szCs w:val="56"/>
        </w:rPr>
        <w:t xml:space="preserve"> which in Hebrew is called Har-</w:t>
      </w:r>
      <w:proofErr w:type="spellStart"/>
      <w:r w:rsidR="00821889" w:rsidRPr="00821889">
        <w:rPr>
          <w:rFonts w:ascii="Calibri" w:eastAsia="Calibri" w:hAnsi="Calibri" w:cs="Times New Roman"/>
          <w:sz w:val="56"/>
          <w:szCs w:val="56"/>
        </w:rPr>
        <w:t>Magedon</w:t>
      </w:r>
      <w:proofErr w:type="spellEnd"/>
      <w:r w:rsidR="00821889" w:rsidRPr="00821889">
        <w:rPr>
          <w:rFonts w:ascii="Calibri" w:eastAsia="Calibri" w:hAnsi="Calibri" w:cs="Times New Roman"/>
          <w:sz w:val="56"/>
          <w:szCs w:val="56"/>
        </w:rPr>
        <w:t>.</w:t>
      </w:r>
    </w:p>
    <w:p w14:paraId="7846E082" w14:textId="6EF784D3" w:rsidR="00212331" w:rsidRDefault="00790A06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Pr="00790A06">
        <w:rPr>
          <w:rFonts w:ascii="Calibri" w:eastAsia="Calibri" w:hAnsi="Calibri" w:cs="Times New Roman"/>
          <w:sz w:val="56"/>
          <w:szCs w:val="56"/>
        </w:rPr>
        <w:t xml:space="preserve">(the city and </w:t>
      </w:r>
      <w:r>
        <w:rPr>
          <w:rFonts w:ascii="Calibri" w:eastAsia="Calibri" w:hAnsi="Calibri" w:cs="Times New Roman"/>
          <w:sz w:val="56"/>
          <w:szCs w:val="56"/>
        </w:rPr>
        <w:t>valley</w:t>
      </w:r>
      <w:r w:rsidRPr="00790A06">
        <w:rPr>
          <w:rFonts w:ascii="Calibri" w:eastAsia="Calibri" w:hAnsi="Calibri" w:cs="Times New Roman"/>
          <w:sz w:val="56"/>
          <w:szCs w:val="56"/>
        </w:rPr>
        <w:t xml:space="preserve"> of Megiddo)</w:t>
      </w:r>
      <w:r>
        <w:rPr>
          <w:rFonts w:ascii="Calibri" w:eastAsia="Calibri" w:hAnsi="Calibri" w:cs="Times New Roman"/>
          <w:sz w:val="56"/>
          <w:szCs w:val="56"/>
        </w:rPr>
        <w:t xml:space="preserve"> \</w:t>
      </w:r>
    </w:p>
    <w:p w14:paraId="104287EA" w14:textId="77777777" w:rsidR="00311391" w:rsidRDefault="00790A06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is a term that points out a high level of SM. They will have no shame as winner Bels. </w:t>
      </w:r>
    </w:p>
    <w:p w14:paraId="4313FAEB" w14:textId="3D579B87" w:rsidR="00790A06" w:rsidRDefault="00790A06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They </w:t>
      </w:r>
      <w:r w:rsidR="00311391">
        <w:rPr>
          <w:rFonts w:ascii="Calibri" w:eastAsia="Calibri" w:hAnsi="Calibri" w:cs="Times New Roman"/>
          <w:sz w:val="56"/>
          <w:szCs w:val="56"/>
        </w:rPr>
        <w:t xml:space="preserve">will </w:t>
      </w:r>
      <w:r>
        <w:rPr>
          <w:rFonts w:ascii="Calibri" w:eastAsia="Calibri" w:hAnsi="Calibri" w:cs="Times New Roman"/>
          <w:sz w:val="56"/>
          <w:szCs w:val="56"/>
        </w:rPr>
        <w:t>in fact</w:t>
      </w:r>
      <w:r w:rsidR="00311391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be rewarded in the Millennial </w:t>
      </w:r>
      <w:r w:rsidR="00311391">
        <w:rPr>
          <w:rFonts w:ascii="Calibri" w:eastAsia="Calibri" w:hAnsi="Calibri" w:cs="Times New Roman"/>
          <w:sz w:val="56"/>
          <w:szCs w:val="56"/>
        </w:rPr>
        <w:t xml:space="preserve">reign </w:t>
      </w:r>
      <w:r>
        <w:rPr>
          <w:rFonts w:ascii="Calibri" w:eastAsia="Calibri" w:hAnsi="Calibri" w:cs="Times New Roman"/>
          <w:sz w:val="56"/>
          <w:szCs w:val="56"/>
        </w:rPr>
        <w:t>(Rev 20:</w:t>
      </w:r>
      <w:r w:rsidR="00311391">
        <w:rPr>
          <w:rFonts w:ascii="Calibri" w:eastAsia="Calibri" w:hAnsi="Calibri" w:cs="Times New Roman"/>
          <w:sz w:val="56"/>
          <w:szCs w:val="56"/>
        </w:rPr>
        <w:t>6)</w:t>
      </w:r>
      <w:r>
        <w:rPr>
          <w:rFonts w:ascii="Calibri" w:eastAsia="Calibri" w:hAnsi="Calibri" w:cs="Times New Roman"/>
          <w:sz w:val="56"/>
          <w:szCs w:val="56"/>
        </w:rPr>
        <w:t xml:space="preserve">. </w:t>
      </w:r>
      <w:r w:rsidR="00960DCB">
        <w:rPr>
          <w:rFonts w:ascii="Calibri" w:eastAsia="Calibri" w:hAnsi="Calibri" w:cs="Times New Roman"/>
          <w:sz w:val="56"/>
          <w:szCs w:val="56"/>
        </w:rPr>
        <w:t>Highlighting winners and losers once again inside the plan of GOD.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0B80E0C1" w14:textId="77777777" w:rsidR="00790A06" w:rsidRDefault="00790A06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1F63FBC8" w14:textId="1E61EF9B" w:rsidR="00790A06" w:rsidRDefault="00790A06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</w:t>
      </w:r>
      <w:r w:rsidR="00960DCB">
        <w:rPr>
          <w:rFonts w:ascii="Calibri" w:eastAsia="Calibri" w:hAnsi="Calibri" w:cs="Times New Roman"/>
          <w:sz w:val="56"/>
          <w:szCs w:val="56"/>
        </w:rPr>
        <w:t xml:space="preserve">area </w:t>
      </w:r>
      <w:r>
        <w:rPr>
          <w:rFonts w:ascii="Calibri" w:eastAsia="Calibri" w:hAnsi="Calibri" w:cs="Times New Roman"/>
          <w:sz w:val="56"/>
          <w:szCs w:val="56"/>
        </w:rPr>
        <w:t xml:space="preserve">is on the western edge of </w:t>
      </w:r>
      <w:r w:rsidR="00311391">
        <w:rPr>
          <w:rFonts w:ascii="Calibri" w:eastAsia="Calibri" w:hAnsi="Calibri" w:cs="Times New Roman"/>
          <w:sz w:val="56"/>
          <w:szCs w:val="56"/>
        </w:rPr>
        <w:t xml:space="preserve">the </w:t>
      </w:r>
      <w:r>
        <w:rPr>
          <w:rFonts w:ascii="Calibri" w:eastAsia="Calibri" w:hAnsi="Calibri" w:cs="Times New Roman"/>
          <w:sz w:val="56"/>
          <w:szCs w:val="56"/>
        </w:rPr>
        <w:t>Jezreel Valley in Northern Isr</w:t>
      </w:r>
      <w:r w:rsidR="00311391">
        <w:rPr>
          <w:rFonts w:ascii="Calibri" w:eastAsia="Calibri" w:hAnsi="Calibri" w:cs="Times New Roman"/>
          <w:sz w:val="56"/>
          <w:szCs w:val="56"/>
        </w:rPr>
        <w:t>ae</w:t>
      </w:r>
      <w:r>
        <w:rPr>
          <w:rFonts w:ascii="Calibri" w:eastAsia="Calibri" w:hAnsi="Calibri" w:cs="Times New Roman"/>
          <w:sz w:val="56"/>
          <w:szCs w:val="56"/>
        </w:rPr>
        <w:t xml:space="preserve">l, not very far from </w:t>
      </w:r>
      <w:r w:rsidR="00311391">
        <w:rPr>
          <w:rFonts w:ascii="Calibri" w:eastAsia="Calibri" w:hAnsi="Calibri" w:cs="Times New Roman"/>
          <w:sz w:val="56"/>
          <w:szCs w:val="56"/>
        </w:rPr>
        <w:t xml:space="preserve">the town of </w:t>
      </w:r>
      <w:r>
        <w:rPr>
          <w:rFonts w:ascii="Calibri" w:eastAsia="Calibri" w:hAnsi="Calibri" w:cs="Times New Roman"/>
          <w:sz w:val="56"/>
          <w:szCs w:val="56"/>
        </w:rPr>
        <w:t xml:space="preserve">Nazareth. </w:t>
      </w:r>
    </w:p>
    <w:p w14:paraId="24110926" w14:textId="1CC014C1" w:rsidR="00311391" w:rsidRDefault="00311391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/This open valley (Megiddo) had many historic battles such as; </w:t>
      </w:r>
      <w:r w:rsidRPr="00311391">
        <w:rPr>
          <w:rFonts w:ascii="Calibri" w:eastAsia="Calibri" w:hAnsi="Calibri" w:cs="Times New Roman"/>
          <w:sz w:val="56"/>
          <w:szCs w:val="56"/>
        </w:rPr>
        <w:t>Barak over the Canaanites</w:t>
      </w:r>
      <w:r>
        <w:rPr>
          <w:rFonts w:ascii="Calibri" w:eastAsia="Calibri" w:hAnsi="Calibri" w:cs="Times New Roman"/>
          <w:sz w:val="56"/>
          <w:szCs w:val="56"/>
        </w:rPr>
        <w:t xml:space="preserve"> (Jud 4)</w:t>
      </w:r>
      <w:r w:rsidRPr="00311391">
        <w:rPr>
          <w:rFonts w:ascii="Calibri" w:eastAsia="Calibri" w:hAnsi="Calibri" w:cs="Times New Roman"/>
          <w:sz w:val="56"/>
          <w:szCs w:val="56"/>
        </w:rPr>
        <w:t>, and of Gideon over the Midianites</w:t>
      </w:r>
      <w:r>
        <w:rPr>
          <w:rFonts w:ascii="Calibri" w:eastAsia="Calibri" w:hAnsi="Calibri" w:cs="Times New Roman"/>
          <w:sz w:val="56"/>
          <w:szCs w:val="56"/>
        </w:rPr>
        <w:t xml:space="preserve"> (Jud 7)</w:t>
      </w:r>
      <w:r w:rsidRPr="00311391">
        <w:rPr>
          <w:rFonts w:ascii="Calibri" w:eastAsia="Calibri" w:hAnsi="Calibri" w:cs="Times New Roman"/>
          <w:sz w:val="56"/>
          <w:szCs w:val="56"/>
        </w:rPr>
        <w:t xml:space="preserve">; and for two </w:t>
      </w:r>
      <w:r>
        <w:rPr>
          <w:rFonts w:ascii="Calibri" w:eastAsia="Calibri" w:hAnsi="Calibri" w:cs="Times New Roman"/>
          <w:sz w:val="56"/>
          <w:szCs w:val="56"/>
        </w:rPr>
        <w:t>historic</w:t>
      </w:r>
      <w:r w:rsidRPr="00311391">
        <w:rPr>
          <w:rFonts w:ascii="Calibri" w:eastAsia="Calibri" w:hAnsi="Calibri" w:cs="Times New Roman"/>
          <w:sz w:val="56"/>
          <w:szCs w:val="56"/>
        </w:rPr>
        <w:t xml:space="preserve"> disasters, the deaths of </w:t>
      </w:r>
      <w:r>
        <w:rPr>
          <w:rFonts w:ascii="Calibri" w:eastAsia="Calibri" w:hAnsi="Calibri" w:cs="Times New Roman"/>
          <w:sz w:val="56"/>
          <w:szCs w:val="56"/>
        </w:rPr>
        <w:t xml:space="preserve">King </w:t>
      </w:r>
      <w:r w:rsidRPr="00311391">
        <w:rPr>
          <w:rFonts w:ascii="Calibri" w:eastAsia="Calibri" w:hAnsi="Calibri" w:cs="Times New Roman"/>
          <w:sz w:val="56"/>
          <w:szCs w:val="56"/>
        </w:rPr>
        <w:t>Saul</w:t>
      </w:r>
      <w:r>
        <w:rPr>
          <w:rFonts w:ascii="Calibri" w:eastAsia="Calibri" w:hAnsi="Calibri" w:cs="Times New Roman"/>
          <w:sz w:val="56"/>
          <w:szCs w:val="56"/>
        </w:rPr>
        <w:t xml:space="preserve"> (1Sam 31)</w:t>
      </w:r>
      <w:r w:rsidRPr="00311391">
        <w:rPr>
          <w:rFonts w:ascii="Calibri" w:eastAsia="Calibri" w:hAnsi="Calibri" w:cs="Times New Roman"/>
          <w:sz w:val="56"/>
          <w:szCs w:val="56"/>
        </w:rPr>
        <w:t xml:space="preserve"> and Josiah</w:t>
      </w:r>
      <w:r>
        <w:rPr>
          <w:rFonts w:ascii="Calibri" w:eastAsia="Calibri" w:hAnsi="Calibri" w:cs="Times New Roman"/>
          <w:sz w:val="56"/>
          <w:szCs w:val="56"/>
        </w:rPr>
        <w:t xml:space="preserve"> (2Chron 35)</w:t>
      </w:r>
      <w:r w:rsidRPr="00311391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In the 15</w:t>
      </w:r>
      <w:r w:rsidRPr="00311391">
        <w:rPr>
          <w:rFonts w:ascii="Calibri" w:eastAsia="Calibri" w:hAnsi="Calibri" w:cs="Times New Roman"/>
          <w:sz w:val="56"/>
          <w:szCs w:val="56"/>
          <w:vertAlign w:val="superscript"/>
        </w:rPr>
        <w:t>th</w:t>
      </w:r>
      <w:r>
        <w:rPr>
          <w:rFonts w:ascii="Calibri" w:eastAsia="Calibri" w:hAnsi="Calibri" w:cs="Times New Roman"/>
          <w:sz w:val="56"/>
          <w:szCs w:val="56"/>
        </w:rPr>
        <w:t xml:space="preserve"> Century Egypt had a </w:t>
      </w:r>
      <w:r w:rsidR="005D2008">
        <w:rPr>
          <w:rFonts w:ascii="Calibri" w:eastAsia="Calibri" w:hAnsi="Calibri" w:cs="Times New Roman"/>
          <w:sz w:val="56"/>
          <w:szCs w:val="56"/>
        </w:rPr>
        <w:t xml:space="preserve">bloody </w:t>
      </w:r>
      <w:r>
        <w:rPr>
          <w:rFonts w:ascii="Calibri" w:eastAsia="Calibri" w:hAnsi="Calibri" w:cs="Times New Roman"/>
          <w:sz w:val="56"/>
          <w:szCs w:val="56"/>
        </w:rPr>
        <w:t xml:space="preserve">victory over a group of Canaanite tribes in that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valley. </w:t>
      </w:r>
      <w:r w:rsidR="005D2008">
        <w:rPr>
          <w:rFonts w:ascii="Calibri" w:eastAsia="Calibri" w:hAnsi="Calibri" w:cs="Times New Roman"/>
          <w:sz w:val="56"/>
          <w:szCs w:val="56"/>
        </w:rPr>
        <w:t xml:space="preserve">In 1918 (WW 1) the Turks (Ottoman Empire) and Allied forces clashed there in a violent battle.\  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795AF0E1" w14:textId="4D100521" w:rsidR="005D2008" w:rsidRDefault="005D200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It is a wide open plain and perfect for a battle field. </w:t>
      </w:r>
    </w:p>
    <w:p w14:paraId="4AAF4634" w14:textId="1226DD89" w:rsidR="00E07E0C" w:rsidRDefault="00E07E0C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fact, we will see two end time battles begin and end here – one at the end of the Tribulation and the other at the end of the thousand years of perfection on earth.</w:t>
      </w:r>
    </w:p>
    <w:p w14:paraId="3AD64834" w14:textId="07A6787E" w:rsidR="00E07E0C" w:rsidRDefault="00E07E0C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     REPEAT</w:t>
      </w:r>
    </w:p>
    <w:p w14:paraId="135EDFEE" w14:textId="05CD5A33" w:rsidR="00E07E0C" w:rsidRDefault="00E07E0C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often gets twisted and conflated by some teachers. It is the accuracy of scripture that tells us it is two separate </w:t>
      </w:r>
      <w:r>
        <w:rPr>
          <w:rFonts w:ascii="Calibri" w:eastAsia="Calibri" w:hAnsi="Calibri" w:cs="Times New Roman"/>
          <w:sz w:val="56"/>
          <w:szCs w:val="56"/>
        </w:rPr>
        <w:lastRenderedPageBreak/>
        <w:t>time periods. I’ll show you this in closing today.</w:t>
      </w:r>
    </w:p>
    <w:p w14:paraId="481D03CA" w14:textId="77777777" w:rsidR="00E07E0C" w:rsidRDefault="00E07E0C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6F8AC72" w14:textId="32E78B04" w:rsidR="005D2008" w:rsidRPr="00790A06" w:rsidRDefault="005D2008" w:rsidP="0070411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Now notice you have a first resurrection and a second death mentioned in Rev 20.</w:t>
      </w:r>
    </w:p>
    <w:p w14:paraId="1ADA774D" w14:textId="1C76F235" w:rsidR="00704117" w:rsidRDefault="001D6E9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second death has no power – this is physical death. All Believers become intimate members of the family of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God,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they are never separated from the Trinity.</w:t>
      </w:r>
    </w:p>
    <w:p w14:paraId="0A9ACE64" w14:textId="17DE35D3" w:rsidR="005D2008" w:rsidRDefault="005D2008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1D6E97">
        <w:rPr>
          <w:rFonts w:ascii="Calibri" w:eastAsia="Calibri" w:hAnsi="Calibri" w:cs="Times New Roman"/>
          <w:sz w:val="56"/>
          <w:szCs w:val="56"/>
        </w:rPr>
        <w:t>Our resurrected bodies are similar to the resurrected body of the humanity of Christ.</w:t>
      </w:r>
      <w:r>
        <w:rPr>
          <w:rFonts w:ascii="Calibri" w:eastAsia="Calibri" w:hAnsi="Calibri" w:cs="Times New Roman"/>
          <w:sz w:val="56"/>
          <w:szCs w:val="56"/>
        </w:rPr>
        <w:t xml:space="preserve"> In fact, Christ’s empty tomb is the catalyst that points to a multi-layered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concept of the FIRST Resurrection. 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face two deaths – physical and then a spiritual death (separation from God). The SECOND resurrection points toward the Great White Throne Judgment, which NO Believer is involved in, other then to witness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it!\</w:t>
      </w:r>
      <w:proofErr w:type="gramEnd"/>
    </w:p>
    <w:p w14:paraId="7A85ECBD" w14:textId="5D10EA8E" w:rsidR="001D6E97" w:rsidRDefault="001D6E9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resurrected body of the 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will be everlasting not eternal, they will not have the power and perfection Bels have.</w:t>
      </w:r>
    </w:p>
    <w:p w14:paraId="1F4FEA98" w14:textId="6883A834" w:rsidR="00960DCB" w:rsidRDefault="00960DCB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It is a different resurrected body. </w:t>
      </w:r>
    </w:p>
    <w:p w14:paraId="3DEFAC89" w14:textId="677C1AF6" w:rsidR="001D6E97" w:rsidRDefault="001D6E97" w:rsidP="001D6E9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/1Cor 15:54 </w:t>
      </w:r>
      <w:r w:rsidRPr="001D6E9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But when this perishable puts on the imperishable</w:t>
      </w:r>
      <w:r w:rsidRPr="001D6E97">
        <w:rPr>
          <w:rFonts w:ascii="Calibri" w:eastAsia="Calibri" w:hAnsi="Calibri" w:cs="Times New Roman"/>
          <w:sz w:val="56"/>
          <w:szCs w:val="56"/>
        </w:rPr>
        <w:t>, and</w:t>
      </w:r>
      <w:r>
        <w:rPr>
          <w:rFonts w:ascii="Calibri" w:eastAsia="Calibri" w:hAnsi="Calibri" w:cs="Times New Roman"/>
          <w:sz w:val="56"/>
          <w:szCs w:val="56"/>
        </w:rPr>
        <w:t xml:space="preserve"> this</w:t>
      </w:r>
      <w:r w:rsidRPr="001D6E97">
        <w:rPr>
          <w:rFonts w:ascii="Calibri" w:eastAsia="Calibri" w:hAnsi="Calibri" w:cs="Times New Roman"/>
          <w:sz w:val="56"/>
          <w:szCs w:val="56"/>
        </w:rPr>
        <w:t xml:space="preserve"> mortal puts on </w:t>
      </w:r>
      <w:r w:rsidRPr="001D6E9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immortality</w:t>
      </w:r>
      <w:r w:rsidRPr="001D6E97">
        <w:rPr>
          <w:rFonts w:ascii="Calibri" w:eastAsia="Calibri" w:hAnsi="Calibri" w:cs="Times New Roman"/>
          <w:sz w:val="56"/>
          <w:szCs w:val="56"/>
        </w:rPr>
        <w:t xml:space="preserve">, then will come about the saying that is written: </w:t>
      </w:r>
      <w:r w:rsidRPr="001D6E97">
        <w:rPr>
          <w:rFonts w:ascii="Calibri" w:eastAsia="Calibri" w:hAnsi="Calibri" w:cs="Times New Roman"/>
          <w:sz w:val="56"/>
          <w:szCs w:val="56"/>
        </w:rPr>
        <w:lastRenderedPageBreak/>
        <w:t>“DEATH HAS BEEN SWALLOWED UP in victory.</w:t>
      </w:r>
      <w:r>
        <w:rPr>
          <w:rFonts w:ascii="Calibri" w:eastAsia="Calibri" w:hAnsi="Calibri" w:cs="Times New Roman"/>
          <w:sz w:val="56"/>
          <w:szCs w:val="56"/>
        </w:rPr>
        <w:t xml:space="preserve"> 55 </w:t>
      </w:r>
      <w:r w:rsidRPr="001D6E97">
        <w:rPr>
          <w:rFonts w:ascii="Calibri" w:eastAsia="Calibri" w:hAnsi="Calibri" w:cs="Times New Roman"/>
          <w:sz w:val="56"/>
          <w:szCs w:val="56"/>
        </w:rPr>
        <w:t>“</w:t>
      </w:r>
      <w:r w:rsidRPr="001D6E9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WHERE, O DEATH, IS YOUR VICTORY? WHERE, O DEATH, IS YOUR STING?”</w:t>
      </w:r>
      <w:r w:rsidR="00C731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 </w:t>
      </w:r>
      <w:r w:rsidR="00C73138" w:rsidRPr="00C73138">
        <w:rPr>
          <w:rFonts w:ascii="Calibri" w:eastAsia="Calibri" w:hAnsi="Calibri" w:cs="Times New Roman"/>
          <w:sz w:val="56"/>
          <w:szCs w:val="56"/>
        </w:rPr>
        <w:t xml:space="preserve">(Hos </w:t>
      </w:r>
      <w:proofErr w:type="gramStart"/>
      <w:r w:rsidR="00C73138" w:rsidRPr="00C73138">
        <w:rPr>
          <w:rFonts w:ascii="Calibri" w:eastAsia="Calibri" w:hAnsi="Calibri" w:cs="Times New Roman"/>
          <w:sz w:val="56"/>
          <w:szCs w:val="56"/>
        </w:rPr>
        <w:t>13:14)</w:t>
      </w:r>
      <w:r w:rsidRPr="00C73138">
        <w:rPr>
          <w:rFonts w:ascii="Calibri" w:eastAsia="Calibri" w:hAnsi="Calibri" w:cs="Times New Roman"/>
          <w:sz w:val="56"/>
          <w:szCs w:val="56"/>
        </w:rPr>
        <w:t>\</w:t>
      </w:r>
      <w:proofErr w:type="gramEnd"/>
    </w:p>
    <w:p w14:paraId="7514D364" w14:textId="624FAD95" w:rsidR="00C73138" w:rsidRDefault="00C73138" w:rsidP="001D6E9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What my studies reveal to me is that the Unbeliever is left with his or her OSN in an everlasting body that cannot die.</w:t>
      </w:r>
    </w:p>
    <w:p w14:paraId="2270C371" w14:textId="77777777" w:rsidR="00C73138" w:rsidRDefault="00C73138" w:rsidP="001D6E9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71CCBEB" w14:textId="1B581C06" w:rsidR="00C73138" w:rsidRDefault="00C73138" w:rsidP="001D6E9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God being a </w:t>
      </w:r>
      <w:r w:rsidR="005D2008">
        <w:rPr>
          <w:rFonts w:ascii="Calibri" w:eastAsia="Calibri" w:hAnsi="Calibri" w:cs="Times New Roman"/>
          <w:sz w:val="56"/>
          <w:szCs w:val="56"/>
        </w:rPr>
        <w:t>perfect gentleman</w:t>
      </w:r>
      <w:r>
        <w:rPr>
          <w:rFonts w:ascii="Calibri" w:eastAsia="Calibri" w:hAnsi="Calibri" w:cs="Times New Roman"/>
          <w:sz w:val="56"/>
          <w:szCs w:val="56"/>
        </w:rPr>
        <w:t>, gave them what they wanted in the end</w:t>
      </w:r>
      <w:r w:rsidR="00960DCB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– their own freedom </w:t>
      </w:r>
      <w:r w:rsidR="00960DCB">
        <w:rPr>
          <w:rFonts w:ascii="Calibri" w:eastAsia="Calibri" w:hAnsi="Calibri" w:cs="Times New Roman"/>
          <w:sz w:val="56"/>
          <w:szCs w:val="56"/>
        </w:rPr>
        <w:t xml:space="preserve">and OSN </w:t>
      </w:r>
      <w:r>
        <w:rPr>
          <w:rFonts w:ascii="Calibri" w:eastAsia="Calibri" w:hAnsi="Calibri" w:cs="Times New Roman"/>
          <w:sz w:val="56"/>
          <w:szCs w:val="56"/>
        </w:rPr>
        <w:t xml:space="preserve">away from HIS presence. </w:t>
      </w:r>
    </w:p>
    <w:p w14:paraId="24F050E8" w14:textId="77777777" w:rsidR="00C73138" w:rsidRDefault="00C73138" w:rsidP="001D6E9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68EF103" w14:textId="0568EFD1" w:rsidR="00C73138" w:rsidRPr="00C73138" w:rsidRDefault="00C73138" w:rsidP="00C7313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/Act 2:27 </w:t>
      </w:r>
      <w:r w:rsidRPr="00C73138">
        <w:rPr>
          <w:rFonts w:ascii="Calibri" w:eastAsia="Calibri" w:hAnsi="Calibri" w:cs="Times New Roman"/>
          <w:sz w:val="56"/>
          <w:szCs w:val="56"/>
        </w:rPr>
        <w:t>FOR </w:t>
      </w:r>
      <w:r w:rsidRPr="00C731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 WILL NOT ABANDON MY SOUL TO HADES</w:t>
      </w:r>
      <w:r w:rsidRPr="00C7313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NOR WILL YOU </w:t>
      </w:r>
      <w:r w:rsidRPr="00C73138">
        <w:rPr>
          <w:rFonts w:ascii="Calibri" w:eastAsia="Calibri" w:hAnsi="Calibri" w:cs="Times New Roman"/>
          <w:sz w:val="56"/>
          <w:szCs w:val="56"/>
        </w:rPr>
        <w:lastRenderedPageBreak/>
        <w:t>ALLOW YOUR HOLY ONE </w:t>
      </w:r>
      <w:r w:rsidRPr="00C731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TO UNDERGO</w:t>
      </w:r>
      <w:r w:rsidR="00A957B2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DECAY.</w:t>
      </w:r>
    </w:p>
    <w:p w14:paraId="64FDD904" w14:textId="77777777" w:rsidR="00C73138" w:rsidRDefault="00C73138" w:rsidP="00C7313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1E1C2CE" w14:textId="6E71467E" w:rsidR="00C73138" w:rsidRPr="00C73138" w:rsidRDefault="00C73138" w:rsidP="00C7313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49:15 </w:t>
      </w:r>
      <w:r w:rsidRPr="00C73138">
        <w:rPr>
          <w:rFonts w:ascii="Calibri" w:eastAsia="Calibri" w:hAnsi="Calibri" w:cs="Times New Roman"/>
          <w:sz w:val="56"/>
          <w:szCs w:val="56"/>
        </w:rPr>
        <w:t xml:space="preserve">But </w:t>
      </w:r>
      <w:r w:rsidRPr="00C731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God will redeem my soul from the power of </w:t>
      </w:r>
      <w:proofErr w:type="spellStart"/>
      <w:r w:rsidRPr="00C731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Sheol</w:t>
      </w:r>
      <w:proofErr w:type="spellEnd"/>
      <w:r w:rsidRPr="00C7313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For He will </w:t>
      </w:r>
      <w:r w:rsidRPr="00C73138">
        <w:rPr>
          <w:rFonts w:ascii="Calibri" w:eastAsia="Calibri" w:hAnsi="Calibri" w:cs="Times New Roman"/>
          <w:sz w:val="56"/>
          <w:szCs w:val="56"/>
        </w:rPr>
        <w:t>receive me. Selah</w:t>
      </w:r>
      <w:proofErr w:type="gramStart"/>
      <w:r>
        <w:rPr>
          <w:rFonts w:ascii="Calibri" w:eastAsia="Calibri" w:hAnsi="Calibri" w:cs="Times New Roman"/>
          <w:sz w:val="56"/>
          <w:szCs w:val="56"/>
        </w:rPr>
        <w:t xml:space="preserve">   (</w:t>
      </w:r>
      <w:proofErr w:type="spellStart"/>
      <w:proofErr w:type="gramEnd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86:13</w:t>
      </w:r>
      <w:proofErr w:type="gramStart"/>
      <w:r>
        <w:rPr>
          <w:rFonts w:ascii="Calibri" w:eastAsia="Calibri" w:hAnsi="Calibri" w:cs="Times New Roman"/>
          <w:sz w:val="56"/>
          <w:szCs w:val="56"/>
        </w:rPr>
        <w:t>)  \</w:t>
      </w:r>
      <w:proofErr w:type="gramEnd"/>
    </w:p>
    <w:p w14:paraId="0B90DFE7" w14:textId="26BD6289" w:rsidR="00C73138" w:rsidRDefault="005D2008" w:rsidP="00C7313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will dive deeper into the first resurrection next message.</w:t>
      </w:r>
    </w:p>
    <w:p w14:paraId="406972E0" w14:textId="27D366F6" w:rsidR="005D2008" w:rsidRDefault="005D2008" w:rsidP="00C7313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us close with this reminder.</w:t>
      </w:r>
    </w:p>
    <w:p w14:paraId="41B5AD55" w14:textId="77777777" w:rsidR="00E07E0C" w:rsidRPr="00C73138" w:rsidRDefault="00E07E0C" w:rsidP="00C7313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CC06A63" w14:textId="6858254D" w:rsidR="005D2008" w:rsidRDefault="008E526D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E07E0C">
        <w:rPr>
          <w:rFonts w:ascii="Calibri" w:eastAsia="Calibri" w:hAnsi="Calibri" w:cs="Times New Roman"/>
          <w:sz w:val="56"/>
          <w:szCs w:val="56"/>
        </w:rPr>
        <w:t xml:space="preserve">Rev 20:7 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When the thousand years are completed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, Satan 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will be released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 from his prison,</w:t>
      </w:r>
    </w:p>
    <w:p w14:paraId="3095BAD3" w14:textId="77777777" w:rsidR="008E526D" w:rsidRDefault="008E526D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A73EFE3" w14:textId="5F97E324" w:rsidR="008E526D" w:rsidRDefault="008E526D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Rev 20:2 </w:t>
      </w:r>
      <w:r w:rsidRPr="008E526D">
        <w:rPr>
          <w:rFonts w:ascii="Calibri" w:eastAsia="Calibri" w:hAnsi="Calibri" w:cs="Times New Roman"/>
          <w:sz w:val="56"/>
          <w:szCs w:val="56"/>
        </w:rPr>
        <w:t xml:space="preserve">And </w:t>
      </w:r>
      <w:r w:rsidRPr="008E526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he took hold of the dragon</w:t>
      </w:r>
      <w:r w:rsidRPr="008E526D">
        <w:rPr>
          <w:rFonts w:ascii="Calibri" w:eastAsia="Calibri" w:hAnsi="Calibri" w:cs="Times New Roman"/>
          <w:sz w:val="56"/>
          <w:szCs w:val="56"/>
        </w:rPr>
        <w:t xml:space="preserve">, the serpent of old, who is the devil and </w:t>
      </w:r>
      <w:r w:rsidRPr="008E526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Satan, and bound him for a thousand </w:t>
      </w:r>
      <w:proofErr w:type="gramStart"/>
      <w:r w:rsidRPr="008E526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years</w:t>
      </w:r>
      <w:r w:rsidRPr="008E526D">
        <w:rPr>
          <w:rFonts w:ascii="Calibri" w:eastAsia="Calibri" w:hAnsi="Calibri" w:cs="Times New Roman"/>
          <w:sz w:val="56"/>
          <w:szCs w:val="56"/>
        </w:rPr>
        <w:t>;</w:t>
      </w:r>
      <w:r>
        <w:rPr>
          <w:rFonts w:ascii="Calibri" w:eastAsia="Calibri" w:hAnsi="Calibri" w:cs="Times New Roman"/>
          <w:sz w:val="56"/>
          <w:szCs w:val="56"/>
        </w:rPr>
        <w:t>\</w:t>
      </w:r>
      <w:proofErr w:type="gramEnd"/>
    </w:p>
    <w:p w14:paraId="3868F5AB" w14:textId="0BD0D203" w:rsidR="008E526D" w:rsidRDefault="008E526D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no way to misinterpret this because it is clear in th</w:t>
      </w:r>
      <w:r w:rsidR="00C922EB">
        <w:rPr>
          <w:rFonts w:ascii="Calibri" w:eastAsia="Calibri" w:hAnsi="Calibri" w:cs="Times New Roman"/>
          <w:sz w:val="56"/>
          <w:szCs w:val="56"/>
        </w:rPr>
        <w:t>is</w:t>
      </w:r>
      <w:r>
        <w:rPr>
          <w:rFonts w:ascii="Calibri" w:eastAsia="Calibri" w:hAnsi="Calibri" w:cs="Times New Roman"/>
          <w:sz w:val="56"/>
          <w:szCs w:val="56"/>
        </w:rPr>
        <w:t xml:space="preserve"> chapter.</w:t>
      </w:r>
    </w:p>
    <w:p w14:paraId="16B99BF4" w14:textId="4A904F63" w:rsidR="008E526D" w:rsidRDefault="008E526D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end time battle of Armageddon at the 7 years of Tribulation</w:t>
      </w:r>
      <w:r w:rsidR="008D584C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is different </w:t>
      </w:r>
      <w:r w:rsidR="008D584C">
        <w:rPr>
          <w:rFonts w:ascii="Calibri" w:eastAsia="Calibri" w:hAnsi="Calibri" w:cs="Times New Roman"/>
          <w:sz w:val="56"/>
          <w:szCs w:val="56"/>
        </w:rPr>
        <w:t xml:space="preserve">than </w:t>
      </w:r>
      <w:r>
        <w:rPr>
          <w:rFonts w:ascii="Calibri" w:eastAsia="Calibri" w:hAnsi="Calibri" w:cs="Times New Roman"/>
          <w:sz w:val="56"/>
          <w:szCs w:val="56"/>
        </w:rPr>
        <w:t xml:space="preserve">that </w:t>
      </w:r>
      <w:r w:rsidR="008D584C">
        <w:rPr>
          <w:rFonts w:ascii="Calibri" w:eastAsia="Calibri" w:hAnsi="Calibri" w:cs="Times New Roman"/>
          <w:sz w:val="56"/>
          <w:szCs w:val="56"/>
        </w:rPr>
        <w:t xml:space="preserve">of </w:t>
      </w:r>
      <w:r>
        <w:rPr>
          <w:rFonts w:ascii="Calibri" w:eastAsia="Calibri" w:hAnsi="Calibri" w:cs="Times New Roman"/>
          <w:sz w:val="56"/>
          <w:szCs w:val="56"/>
        </w:rPr>
        <w:t xml:space="preserve">the rebellion against TLJC at the end of the 1,000 yrs. </w:t>
      </w:r>
    </w:p>
    <w:p w14:paraId="00593995" w14:textId="4153644D" w:rsidR="008E526D" w:rsidRDefault="008E526D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is another great lesson on history repeating itself and the multiple layers to prophecy and many scriptures. </w:t>
      </w:r>
    </w:p>
    <w:p w14:paraId="44ABD3BD" w14:textId="3A964801" w:rsidR="008E526D" w:rsidRPr="005D2008" w:rsidRDefault="00C922EB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 REPEAT</w:t>
      </w:r>
    </w:p>
    <w:p w14:paraId="0FEAF657" w14:textId="3255262E" w:rsidR="005D2008" w:rsidRDefault="00C922EB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lastRenderedPageBreak/>
        <w:t>/</w:t>
      </w:r>
      <w:hyperlink r:id="rId9" w:history="1">
        <w:r w:rsidR="005D2008" w:rsidRPr="005D200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Rev 20:8</w:t>
        </w:r>
      </w:hyperlink>
      <w:r w:rsidR="00E07E0C">
        <w:rPr>
          <w:rFonts w:ascii="Calibri" w:eastAsia="Calibri" w:hAnsi="Calibri" w:cs="Times New Roman"/>
          <w:sz w:val="56"/>
          <w:szCs w:val="56"/>
        </w:rPr>
        <w:t xml:space="preserve"> 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and will come out to</w:t>
      </w:r>
      <w:r w:rsidR="00E07E0C">
        <w:rPr>
          <w:rFonts w:ascii="Calibri" w:eastAsia="Calibri" w:hAnsi="Calibri" w:cs="Times New Roman"/>
          <w:sz w:val="56"/>
          <w:szCs w:val="56"/>
        </w:rPr>
        <w:t xml:space="preserve"> deceive</w:t>
      </w:r>
      <w:r w:rsidR="005D2008" w:rsidRPr="005D2008">
        <w:rPr>
          <w:rFonts w:ascii="Calibri" w:eastAsia="Calibri" w:hAnsi="Calibri" w:cs="Times New Roman"/>
          <w:sz w:val="56"/>
          <w:szCs w:val="56"/>
        </w:rPr>
        <w:t xml:space="preserve"> the nations which are at the</w:t>
      </w:r>
      <w:r w:rsidR="00E07E0C">
        <w:rPr>
          <w:rFonts w:ascii="Calibri" w:eastAsia="Calibri" w:hAnsi="Calibri" w:cs="Times New Roman"/>
          <w:sz w:val="56"/>
          <w:szCs w:val="56"/>
        </w:rPr>
        <w:t xml:space="preserve"> four</w:t>
      </w:r>
      <w:r w:rsidR="005D2008" w:rsidRPr="005D2008">
        <w:rPr>
          <w:rFonts w:ascii="Calibri" w:eastAsia="Calibri" w:hAnsi="Calibri" w:cs="Times New Roman"/>
          <w:sz w:val="56"/>
          <w:szCs w:val="56"/>
        </w:rPr>
        <w:t xml:space="preserve"> corners of the earth, 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Gog and Magog, to gather them together for the war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; the number of them is like the sand of the seashore.</w:t>
      </w:r>
    </w:p>
    <w:p w14:paraId="1ABE56A8" w14:textId="77777777" w:rsidR="00C922EB" w:rsidRDefault="00C922EB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8905630" w14:textId="4AE5773F" w:rsidR="00C922EB" w:rsidRDefault="00C922EB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proofErr w:type="spellStart"/>
      <w:r>
        <w:rPr>
          <w:rFonts w:ascii="Calibri" w:eastAsia="Calibri" w:hAnsi="Calibri" w:cs="Times New Roman"/>
          <w:sz w:val="56"/>
          <w:szCs w:val="56"/>
        </w:rPr>
        <w:t>Ezk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38 and 39 point us to regions of land from Russia (Ukraine), as well as sections of the middle east (Iran &amp; Iraq). And possibly China as well, that will fulfill this prophecy.\ </w:t>
      </w:r>
    </w:p>
    <w:p w14:paraId="56152FCB" w14:textId="635CC3AA" w:rsidR="00C922EB" w:rsidRDefault="00C922EB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Some scholars believe the four corners highlight the fact that many nations will rise up in a rebellion. </w:t>
      </w:r>
    </w:p>
    <w:p w14:paraId="282D7EBA" w14:textId="2AC4A8AB" w:rsidR="00C922EB" w:rsidRDefault="00C922EB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/Gog is sometimes </w:t>
      </w:r>
      <w:r w:rsidR="00DE7561">
        <w:rPr>
          <w:rFonts w:ascii="Calibri" w:eastAsia="Calibri" w:hAnsi="Calibri" w:cs="Times New Roman"/>
          <w:sz w:val="56"/>
          <w:szCs w:val="56"/>
        </w:rPr>
        <w:t>referenced</w:t>
      </w:r>
      <w:r>
        <w:rPr>
          <w:rFonts w:ascii="Calibri" w:eastAsia="Calibri" w:hAnsi="Calibri" w:cs="Times New Roman"/>
          <w:sz w:val="56"/>
          <w:szCs w:val="56"/>
        </w:rPr>
        <w:t xml:space="preserve"> as a type of leader of the land</w:t>
      </w:r>
      <w:r w:rsidR="00DE7561">
        <w:rPr>
          <w:rFonts w:ascii="Calibri" w:eastAsia="Calibri" w:hAnsi="Calibri" w:cs="Times New Roman"/>
          <w:sz w:val="56"/>
          <w:szCs w:val="56"/>
        </w:rPr>
        <w:t xml:space="preserve"> – an Antichrist figure. Some scholars have traced this region of Magog to point out the ancient tribes of barbarians (Scythians) who populated the Caucus Mountains &amp; Black Sea regions. This points us to the multi-layers of similar armies and leaders during the Tribulation and then once again at the end of the thousand years of perfection. </w:t>
      </w:r>
      <w:r w:rsidR="00663539">
        <w:rPr>
          <w:rFonts w:ascii="Calibri" w:eastAsia="Calibri" w:hAnsi="Calibri" w:cs="Times New Roman"/>
          <w:sz w:val="56"/>
          <w:szCs w:val="56"/>
        </w:rPr>
        <w:t xml:space="preserve">Both military maneuvers are led by Satan.\ </w:t>
      </w:r>
    </w:p>
    <w:p w14:paraId="48050965" w14:textId="5714B47F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Teachers agree and disagree about China, Russia, or parts of Europe and the middle east, yet most believe it is a combination of forces.  </w:t>
      </w:r>
    </w:p>
    <w:p w14:paraId="059D791B" w14:textId="5655EE03" w:rsidR="008D584C" w:rsidRPr="005D2008" w:rsidRDefault="008D584C" w:rsidP="005D2008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Satan is released with his army because TLJC will be giving the people what they demand. </w:t>
      </w:r>
    </w:p>
    <w:p w14:paraId="60AC9BDB" w14:textId="505D625F" w:rsidR="005D2008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10" w:history="1">
        <w:r w:rsidR="005D2008" w:rsidRPr="005D200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Rev 20:9</w:t>
        </w:r>
      </w:hyperlink>
      <w:r w:rsidR="00E07E0C">
        <w:rPr>
          <w:rFonts w:ascii="Calibri" w:eastAsia="Calibri" w:hAnsi="Calibri" w:cs="Times New Roman"/>
          <w:sz w:val="56"/>
          <w:szCs w:val="56"/>
        </w:rPr>
        <w:t xml:space="preserve"> </w:t>
      </w:r>
      <w:r w:rsidR="005D2008" w:rsidRPr="005D2008">
        <w:rPr>
          <w:rFonts w:ascii="Calibri" w:eastAsia="Calibri" w:hAnsi="Calibri" w:cs="Times New Roman"/>
          <w:sz w:val="56"/>
          <w:szCs w:val="56"/>
        </w:rPr>
        <w:t xml:space="preserve">And 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they came up on the broad plain of the earth and surrounded the camp of</w:t>
      </w:r>
      <w:r w:rsidR="00E07E0C" w:rsidRPr="0066353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the saints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and the beloved city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, and</w:t>
      </w:r>
      <w:r w:rsidR="00E07E0C">
        <w:rPr>
          <w:rFonts w:ascii="Calibri" w:eastAsia="Calibri" w:hAnsi="Calibri" w:cs="Times New Roman"/>
          <w:sz w:val="56"/>
          <w:szCs w:val="56"/>
        </w:rPr>
        <w:t xml:space="preserve"> fire came down</w:t>
      </w:r>
      <w:r w:rsidR="005D2008" w:rsidRPr="005D2008">
        <w:rPr>
          <w:rFonts w:ascii="Calibri" w:eastAsia="Calibri" w:hAnsi="Calibri" w:cs="Times New Roman"/>
          <w:sz w:val="56"/>
          <w:szCs w:val="56"/>
        </w:rPr>
        <w:t xml:space="preserve"> from heaven and devoured them.</w:t>
      </w:r>
    </w:p>
    <w:p w14:paraId="257ED4BA" w14:textId="77777777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000DEA6" w14:textId="72FBF37E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These forces begin to descend upon Israel and the city of Jerusalem where Christ will have an earthly throne.\ </w:t>
      </w:r>
    </w:p>
    <w:p w14:paraId="494EA604" w14:textId="64CE5B73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a second advent of Satan for lack of a better term.</w:t>
      </w:r>
    </w:p>
    <w:p w14:paraId="5421C801" w14:textId="77777777" w:rsidR="00663539" w:rsidRPr="005D2008" w:rsidRDefault="00663539" w:rsidP="005D2008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51CA5C6D" w14:textId="2573DC91" w:rsidR="005D2008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lastRenderedPageBreak/>
        <w:t>/</w:t>
      </w:r>
      <w:hyperlink r:id="rId11" w:history="1">
        <w:r w:rsidR="005D2008" w:rsidRPr="005D200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Rev 20:10</w:t>
        </w:r>
      </w:hyperlink>
      <w:r w:rsidR="00E07E0C">
        <w:rPr>
          <w:rFonts w:ascii="Calibri" w:eastAsia="Calibri" w:hAnsi="Calibri" w:cs="Times New Roman"/>
          <w:sz w:val="56"/>
          <w:szCs w:val="56"/>
        </w:rPr>
        <w:t xml:space="preserve"> </w:t>
      </w:r>
      <w:r w:rsidR="005D2008" w:rsidRPr="005D2008">
        <w:rPr>
          <w:rFonts w:ascii="Calibri" w:eastAsia="Calibri" w:hAnsi="Calibri" w:cs="Times New Roman"/>
          <w:sz w:val="56"/>
          <w:szCs w:val="56"/>
        </w:rPr>
        <w:t xml:space="preserve">And 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devil who</w:t>
      </w:r>
      <w:r w:rsidRPr="0066353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deceived</w:t>
      </w:r>
      <w:r w:rsidR="005D2008" w:rsidRPr="005D200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them was thrown into the lake of fire and brimstone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, where the beast and the false prophet </w:t>
      </w:r>
      <w:r w:rsidR="005D2008" w:rsidRPr="005D2008">
        <w:rPr>
          <w:rFonts w:ascii="Calibri" w:eastAsia="Calibri" w:hAnsi="Calibri" w:cs="Times New Roman"/>
          <w:i/>
          <w:iCs/>
          <w:sz w:val="56"/>
          <w:szCs w:val="56"/>
        </w:rPr>
        <w:t>are</w:t>
      </w:r>
      <w:r w:rsidR="005D2008" w:rsidRPr="005D2008">
        <w:rPr>
          <w:rFonts w:ascii="Calibri" w:eastAsia="Calibri" w:hAnsi="Calibri" w:cs="Times New Roman"/>
          <w:sz w:val="56"/>
          <w:szCs w:val="56"/>
        </w:rPr>
        <w:t> also; and they will be tormented day and night forever and ever.</w:t>
      </w:r>
    </w:p>
    <w:p w14:paraId="2A5A642D" w14:textId="77777777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EB4CB77" w14:textId="52CF46FA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is the final judgment for Satan and his army. No longer a holding cell (Abyss) but the Lake of Fire itself.\ </w:t>
      </w:r>
    </w:p>
    <w:p w14:paraId="33C33501" w14:textId="28E4355A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no battle</w:t>
      </w:r>
      <w:r w:rsidR="008D584C">
        <w:rPr>
          <w:rFonts w:ascii="Calibri" w:eastAsia="Calibri" w:hAnsi="Calibri" w:cs="Times New Roman"/>
          <w:sz w:val="56"/>
          <w:szCs w:val="56"/>
        </w:rPr>
        <w:t>…</w:t>
      </w:r>
      <w:r>
        <w:rPr>
          <w:rFonts w:ascii="Calibri" w:eastAsia="Calibri" w:hAnsi="Calibri" w:cs="Times New Roman"/>
          <w:sz w:val="56"/>
          <w:szCs w:val="56"/>
        </w:rPr>
        <w:t xml:space="preserve"> unlike Armageddon, </w:t>
      </w:r>
      <w:r w:rsidR="008D584C">
        <w:rPr>
          <w:rFonts w:ascii="Calibri" w:eastAsia="Calibri" w:hAnsi="Calibri" w:cs="Times New Roman"/>
          <w:sz w:val="56"/>
          <w:szCs w:val="56"/>
        </w:rPr>
        <w:t>where a battle will spark off for a period of time. T</w:t>
      </w:r>
      <w:r>
        <w:rPr>
          <w:rFonts w:ascii="Calibri" w:eastAsia="Calibri" w:hAnsi="Calibri" w:cs="Times New Roman"/>
          <w:sz w:val="56"/>
          <w:szCs w:val="56"/>
        </w:rPr>
        <w:t>his one is over the instant they get close to the earthly throne of TLJC.</w:t>
      </w:r>
    </w:p>
    <w:p w14:paraId="2D0150B8" w14:textId="77777777" w:rsidR="00663539" w:rsidRDefault="00663539" w:rsidP="005D200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88E3884" w14:textId="04ED4CD1" w:rsidR="00663539" w:rsidRPr="005D2008" w:rsidRDefault="00663539" w:rsidP="005D2008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Pr="00663539">
        <w:rPr>
          <w:rFonts w:ascii="Calibri" w:eastAsia="Calibri" w:hAnsi="Calibri" w:cs="Times New Roman"/>
          <w:sz w:val="56"/>
          <w:szCs w:val="56"/>
        </w:rPr>
        <w:t>With the Millennial Kingdom of Jesus, God will give mankind a thousand years of a perfect environment</w:t>
      </w:r>
      <w:r>
        <w:rPr>
          <w:rFonts w:ascii="Calibri" w:eastAsia="Calibri" w:hAnsi="Calibri" w:cs="Times New Roman"/>
          <w:sz w:val="56"/>
          <w:szCs w:val="56"/>
        </w:rPr>
        <w:t>, a second Garden of Eden</w:t>
      </w:r>
      <w:r w:rsidRPr="00663539">
        <w:rPr>
          <w:rFonts w:ascii="Calibri" w:eastAsia="Calibri" w:hAnsi="Calibri" w:cs="Times New Roman"/>
          <w:sz w:val="56"/>
          <w:szCs w:val="56"/>
        </w:rPr>
        <w:t xml:space="preserve"> — with no Satan, no crime, no violence, no evil, or other social </w:t>
      </w:r>
      <w:r>
        <w:rPr>
          <w:rFonts w:ascii="Calibri" w:eastAsia="Calibri" w:hAnsi="Calibri" w:cs="Times New Roman"/>
          <w:sz w:val="56"/>
          <w:szCs w:val="56"/>
        </w:rPr>
        <w:t>injustice</w:t>
      </w:r>
      <w:r w:rsidRPr="00663539">
        <w:rPr>
          <w:rFonts w:ascii="Calibri" w:eastAsia="Calibri" w:hAnsi="Calibri" w:cs="Times New Roman"/>
          <w:sz w:val="56"/>
          <w:szCs w:val="56"/>
        </w:rPr>
        <w:t xml:space="preserve">. </w:t>
      </w:r>
      <w:r>
        <w:rPr>
          <w:rFonts w:ascii="Calibri" w:eastAsia="Calibri" w:hAnsi="Calibri" w:cs="Times New Roman"/>
          <w:sz w:val="56"/>
          <w:szCs w:val="56"/>
        </w:rPr>
        <w:t>Extended life beyond imagination, with no health issues. Yet</w:t>
      </w:r>
      <w:r w:rsidRPr="00663539">
        <w:rPr>
          <w:rFonts w:ascii="Calibri" w:eastAsia="Calibri" w:hAnsi="Calibri" w:cs="Times New Roman"/>
          <w:sz w:val="56"/>
          <w:szCs w:val="56"/>
        </w:rPr>
        <w:t xml:space="preserve"> at the end of the 1,000 years, man</w:t>
      </w:r>
      <w:r>
        <w:rPr>
          <w:rFonts w:ascii="Calibri" w:eastAsia="Calibri" w:hAnsi="Calibri" w:cs="Times New Roman"/>
          <w:sz w:val="56"/>
          <w:szCs w:val="56"/>
        </w:rPr>
        <w:t>kind</w:t>
      </w:r>
      <w:r w:rsidRPr="00663539">
        <w:rPr>
          <w:rFonts w:ascii="Calibri" w:eastAsia="Calibri" w:hAnsi="Calibri" w:cs="Times New Roman"/>
          <w:sz w:val="56"/>
          <w:szCs w:val="56"/>
        </w:rPr>
        <w:t xml:space="preserve"> will still </w:t>
      </w:r>
      <w:r w:rsidR="008D584C">
        <w:rPr>
          <w:rFonts w:ascii="Calibri" w:eastAsia="Calibri" w:hAnsi="Calibri" w:cs="Times New Roman"/>
          <w:sz w:val="56"/>
          <w:szCs w:val="56"/>
        </w:rPr>
        <w:t xml:space="preserve">develop an attitude of dissatisfaction and </w:t>
      </w:r>
      <w:r w:rsidRPr="00663539">
        <w:rPr>
          <w:rFonts w:ascii="Calibri" w:eastAsia="Calibri" w:hAnsi="Calibri" w:cs="Times New Roman"/>
          <w:sz w:val="56"/>
          <w:szCs w:val="56"/>
        </w:rPr>
        <w:t>rebel against God. This will</w:t>
      </w:r>
      <w:r w:rsidR="008D584C">
        <w:rPr>
          <w:rFonts w:ascii="Calibri" w:eastAsia="Calibri" w:hAnsi="Calibri" w:cs="Times New Roman"/>
          <w:sz w:val="56"/>
          <w:szCs w:val="56"/>
        </w:rPr>
        <w:t xml:space="preserve"> be a final </w:t>
      </w:r>
      <w:r w:rsidR="008D584C" w:rsidRPr="00663539">
        <w:rPr>
          <w:rFonts w:ascii="Calibri" w:eastAsia="Calibri" w:hAnsi="Calibri" w:cs="Times New Roman"/>
          <w:sz w:val="56"/>
          <w:szCs w:val="56"/>
        </w:rPr>
        <w:t>demonstrat</w:t>
      </w:r>
      <w:r w:rsidR="008D584C">
        <w:rPr>
          <w:rFonts w:ascii="Calibri" w:eastAsia="Calibri" w:hAnsi="Calibri" w:cs="Times New Roman"/>
          <w:sz w:val="56"/>
          <w:szCs w:val="56"/>
        </w:rPr>
        <w:t>ion</w:t>
      </w:r>
      <w:r w:rsidRPr="00663539">
        <w:rPr>
          <w:rFonts w:ascii="Calibri" w:eastAsia="Calibri" w:hAnsi="Calibri" w:cs="Times New Roman"/>
          <w:sz w:val="56"/>
          <w:szCs w:val="56"/>
        </w:rPr>
        <w:t xml:space="preserve"> </w:t>
      </w:r>
      <w:r w:rsidRPr="008D584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that the problem is in us</w:t>
      </w:r>
      <w:r w:rsidRPr="008D584C">
        <w:rPr>
          <w:rFonts w:ascii="Calibri" w:eastAsia="Calibri" w:hAnsi="Calibri" w:cs="Times New Roman"/>
          <w:sz w:val="56"/>
          <w:szCs w:val="56"/>
        </w:rPr>
        <w:t>,</w:t>
      </w:r>
      <w:r w:rsidRPr="00663539">
        <w:rPr>
          <w:rFonts w:ascii="Calibri" w:eastAsia="Calibri" w:hAnsi="Calibri" w:cs="Times New Roman"/>
          <w:sz w:val="56"/>
          <w:szCs w:val="56"/>
        </w:rPr>
        <w:t xml:space="preserve"> not only in our environment.</w:t>
      </w:r>
      <w:r w:rsidR="008D584C">
        <w:rPr>
          <w:rFonts w:ascii="Calibri" w:eastAsia="Calibri" w:hAnsi="Calibri" w:cs="Times New Roman"/>
          <w:sz w:val="56"/>
          <w:szCs w:val="56"/>
        </w:rPr>
        <w:t>\</w:t>
      </w:r>
    </w:p>
    <w:p w14:paraId="1842A697" w14:textId="76D0388C" w:rsidR="00906B0A" w:rsidRPr="001D6E97" w:rsidRDefault="00906B0A" w:rsidP="001D6E9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why you see a description of the Great White Throne judgment in the next verse.</w:t>
      </w:r>
    </w:p>
    <w:p w14:paraId="120219A3" w14:textId="2EBAD285" w:rsidR="001D6E97" w:rsidRDefault="001D6E97" w:rsidP="003C74BF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sectPr w:rsidR="001D6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F"/>
    <w:rsid w:val="000D0282"/>
    <w:rsid w:val="000D29D8"/>
    <w:rsid w:val="00106AB5"/>
    <w:rsid w:val="00164A20"/>
    <w:rsid w:val="001A660A"/>
    <w:rsid w:val="001D6E97"/>
    <w:rsid w:val="00212331"/>
    <w:rsid w:val="00311391"/>
    <w:rsid w:val="00314F9B"/>
    <w:rsid w:val="003C74BF"/>
    <w:rsid w:val="00492959"/>
    <w:rsid w:val="005D2008"/>
    <w:rsid w:val="00630341"/>
    <w:rsid w:val="00663539"/>
    <w:rsid w:val="006D0DAA"/>
    <w:rsid w:val="00704117"/>
    <w:rsid w:val="00790A06"/>
    <w:rsid w:val="00796BC9"/>
    <w:rsid w:val="00821889"/>
    <w:rsid w:val="008A003D"/>
    <w:rsid w:val="008B7CAF"/>
    <w:rsid w:val="008D584C"/>
    <w:rsid w:val="008E526D"/>
    <w:rsid w:val="00906B0A"/>
    <w:rsid w:val="00941C8C"/>
    <w:rsid w:val="00960DCB"/>
    <w:rsid w:val="009F652A"/>
    <w:rsid w:val="00A957B2"/>
    <w:rsid w:val="00B207E9"/>
    <w:rsid w:val="00C346F8"/>
    <w:rsid w:val="00C73138"/>
    <w:rsid w:val="00C802F7"/>
    <w:rsid w:val="00C922EB"/>
    <w:rsid w:val="00CE7F95"/>
    <w:rsid w:val="00D16459"/>
    <w:rsid w:val="00D27F58"/>
    <w:rsid w:val="00D91FE9"/>
    <w:rsid w:val="00DA07DF"/>
    <w:rsid w:val="00DE7561"/>
    <w:rsid w:val="00E07E0C"/>
    <w:rsid w:val="00E74D54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AB6C"/>
  <w15:chartTrackingRefBased/>
  <w15:docId w15:val="{8D3BB577-A30F-4ED6-8A3A-B9AA4280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4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4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4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4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4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rev/20/6/s_11870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rev/20/5/s_11870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rev/20/4/s_1187004" TargetMode="External"/><Relationship Id="rId11" Type="http://schemas.openxmlformats.org/officeDocument/2006/relationships/hyperlink" Target="https://www.blueletterbible.org/nasb20/rev/20/10/s_1187010" TargetMode="External"/><Relationship Id="rId5" Type="http://schemas.openxmlformats.org/officeDocument/2006/relationships/hyperlink" Target="https://www.blueletterbible.org/nasb20/rev/20/3/s_1187003" TargetMode="External"/><Relationship Id="rId10" Type="http://schemas.openxmlformats.org/officeDocument/2006/relationships/hyperlink" Target="https://www.blueletterbible.org/nasb20/rev/20/9/s_1187009" TargetMode="External"/><Relationship Id="rId4" Type="http://schemas.openxmlformats.org/officeDocument/2006/relationships/hyperlink" Target="https://www.blueletterbible.org/nasb20/rev/20/2/s_1187002" TargetMode="External"/><Relationship Id="rId9" Type="http://schemas.openxmlformats.org/officeDocument/2006/relationships/hyperlink" Target="https://www.blueletterbible.org/nasb20/rev/20/8/s_11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9</cp:revision>
  <dcterms:created xsi:type="dcterms:W3CDTF">2025-10-28T14:16:00Z</dcterms:created>
  <dcterms:modified xsi:type="dcterms:W3CDTF">2025-11-19T21:03:00Z</dcterms:modified>
</cp:coreProperties>
</file>