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AF3F5" w14:textId="1572040F" w:rsidR="009F652A" w:rsidRDefault="002877F4">
      <w:pPr>
        <w:rPr>
          <w:sz w:val="56"/>
          <w:szCs w:val="56"/>
        </w:rPr>
      </w:pPr>
      <w:r>
        <w:rPr>
          <w:sz w:val="56"/>
          <w:szCs w:val="56"/>
        </w:rPr>
        <w:t>James #172</w:t>
      </w:r>
    </w:p>
    <w:p w14:paraId="2E2913B0" w14:textId="06593DD4" w:rsidR="002877F4" w:rsidRDefault="002877F4">
      <w:pPr>
        <w:rPr>
          <w:sz w:val="56"/>
          <w:szCs w:val="56"/>
        </w:rPr>
      </w:pPr>
      <w:r>
        <w:rPr>
          <w:sz w:val="56"/>
          <w:szCs w:val="56"/>
        </w:rPr>
        <w:t>The Order of the Morning Star</w:t>
      </w:r>
    </w:p>
    <w:p w14:paraId="72685084" w14:textId="77777777" w:rsidR="002877F4" w:rsidRDefault="002877F4">
      <w:pPr>
        <w:rPr>
          <w:sz w:val="56"/>
          <w:szCs w:val="56"/>
        </w:rPr>
      </w:pPr>
    </w:p>
    <w:p w14:paraId="588020D9" w14:textId="7DF1B64E" w:rsidR="002877F4" w:rsidRDefault="002877F4">
      <w:pPr>
        <w:rPr>
          <w:sz w:val="56"/>
          <w:szCs w:val="56"/>
        </w:rPr>
      </w:pPr>
      <w:r>
        <w:rPr>
          <w:sz w:val="56"/>
          <w:szCs w:val="56"/>
        </w:rPr>
        <w:t>Pick it back up in Revelation chapter 2 RF.</w:t>
      </w:r>
    </w:p>
    <w:p w14:paraId="2577B3A8" w14:textId="446F0306" w:rsidR="00ED229E" w:rsidRDefault="00ED229E">
      <w:pPr>
        <w:rPr>
          <w:sz w:val="56"/>
          <w:szCs w:val="56"/>
        </w:rPr>
      </w:pPr>
      <w:r>
        <w:rPr>
          <w:sz w:val="56"/>
          <w:szCs w:val="56"/>
        </w:rPr>
        <w:t>The Lord’s Supper this Sunday.</w:t>
      </w:r>
    </w:p>
    <w:p w14:paraId="62FBDF09" w14:textId="1F023F62" w:rsidR="00AA0B7E" w:rsidRDefault="00AA0B7E">
      <w:pPr>
        <w:rPr>
          <w:sz w:val="56"/>
          <w:szCs w:val="56"/>
        </w:rPr>
      </w:pPr>
      <w:r>
        <w:rPr>
          <w:sz w:val="56"/>
          <w:szCs w:val="56"/>
        </w:rPr>
        <w:t xml:space="preserve">We are going to move pretty rapidly and bounce around in Revelation chapter two and into chapter three. So, please be prepared and anchor yourself there. </w:t>
      </w:r>
    </w:p>
    <w:p w14:paraId="070F5E09" w14:textId="77777777" w:rsidR="00AA0B7E" w:rsidRDefault="00AA0B7E">
      <w:pPr>
        <w:rPr>
          <w:sz w:val="56"/>
          <w:szCs w:val="56"/>
        </w:rPr>
      </w:pPr>
    </w:p>
    <w:p w14:paraId="0BDE6B6A" w14:textId="05E17C0F" w:rsidR="00AA0B7E" w:rsidRDefault="00AA0B7E">
      <w:pPr>
        <w:rPr>
          <w:sz w:val="56"/>
          <w:szCs w:val="56"/>
        </w:rPr>
      </w:pPr>
      <w:r>
        <w:rPr>
          <w:sz w:val="56"/>
          <w:szCs w:val="56"/>
        </w:rPr>
        <w:t>We noted a type of Jezebel that was in this church at Thyatira</w:t>
      </w:r>
      <w:r w:rsidR="00A861A0">
        <w:rPr>
          <w:sz w:val="56"/>
          <w:szCs w:val="56"/>
        </w:rPr>
        <w:t xml:space="preserve">. Yet we also looked at the fact the time of the CA in </w:t>
      </w:r>
      <w:r w:rsidR="00A861A0">
        <w:rPr>
          <w:sz w:val="56"/>
          <w:szCs w:val="56"/>
        </w:rPr>
        <w:lastRenderedPageBreak/>
        <w:t>the present day has many types of Jezebel spirits within it.</w:t>
      </w:r>
      <w:r>
        <w:rPr>
          <w:sz w:val="56"/>
          <w:szCs w:val="56"/>
        </w:rPr>
        <w:t xml:space="preserve"> </w:t>
      </w:r>
    </w:p>
    <w:p w14:paraId="40C7AB4A" w14:textId="3F21BEBA" w:rsidR="00A861A0" w:rsidRDefault="00A861A0">
      <w:pPr>
        <w:rPr>
          <w:sz w:val="56"/>
          <w:szCs w:val="56"/>
        </w:rPr>
      </w:pPr>
      <w:r>
        <w:rPr>
          <w:sz w:val="56"/>
          <w:szCs w:val="56"/>
        </w:rPr>
        <w:t>Jezebel spirits in church leadership, in marriage, in our current day society as a whole.</w:t>
      </w:r>
    </w:p>
    <w:p w14:paraId="028D2578" w14:textId="338201D7" w:rsidR="002877F4" w:rsidRDefault="00A861A0">
      <w:pPr>
        <w:rPr>
          <w:sz w:val="56"/>
          <w:szCs w:val="56"/>
        </w:rPr>
      </w:pPr>
      <w:r>
        <w:rPr>
          <w:sz w:val="56"/>
          <w:szCs w:val="56"/>
        </w:rPr>
        <w:t>/What you will note in this study is that the rank and honor of the Order of the Morning Star is given to Church age Believers, who truly have hit a steady stride of maturity. They stood the test of time; they did not fall for the counterfeits and lies. They recognized BD as their only source of truth and stability; they refused to be pulled away by the trickery of Satan’s system.\</w:t>
      </w:r>
    </w:p>
    <w:p w14:paraId="55E27837" w14:textId="51AB77CA" w:rsidR="00ED229E" w:rsidRDefault="00ED229E">
      <w:pPr>
        <w:rPr>
          <w:sz w:val="56"/>
          <w:szCs w:val="56"/>
        </w:rPr>
      </w:pPr>
      <w:r>
        <w:rPr>
          <w:sz w:val="56"/>
          <w:szCs w:val="56"/>
        </w:rPr>
        <w:lastRenderedPageBreak/>
        <w:t>They become invisible heroes with a major historic impact!</w:t>
      </w:r>
    </w:p>
    <w:p w14:paraId="32FB9C0B" w14:textId="631F487C" w:rsidR="00A861A0" w:rsidRDefault="00A861A0">
      <w:pPr>
        <w:rPr>
          <w:sz w:val="56"/>
          <w:szCs w:val="56"/>
        </w:rPr>
      </w:pPr>
      <w:r>
        <w:rPr>
          <w:sz w:val="56"/>
          <w:szCs w:val="56"/>
        </w:rPr>
        <w:t>We may actual</w:t>
      </w:r>
      <w:r w:rsidR="00ED229E">
        <w:rPr>
          <w:sz w:val="56"/>
          <w:szCs w:val="56"/>
        </w:rPr>
        <w:t>ly</w:t>
      </w:r>
      <w:r>
        <w:rPr>
          <w:sz w:val="56"/>
          <w:szCs w:val="56"/>
        </w:rPr>
        <w:t xml:space="preserve"> touch on deeper principles about these 7 churches in our 2026 Bible Conference. </w:t>
      </w:r>
    </w:p>
    <w:p w14:paraId="52037855" w14:textId="5554D0E1" w:rsidR="00A861A0" w:rsidRDefault="00A861A0">
      <w:pPr>
        <w:rPr>
          <w:sz w:val="56"/>
          <w:szCs w:val="56"/>
        </w:rPr>
      </w:pPr>
      <w:r>
        <w:rPr>
          <w:sz w:val="56"/>
          <w:szCs w:val="56"/>
        </w:rPr>
        <w:t xml:space="preserve">Let us go over the basics of what we touched on concerning Thyatira last lesson; </w:t>
      </w:r>
    </w:p>
    <w:p w14:paraId="6061963C" w14:textId="77777777" w:rsidR="002877F4" w:rsidRDefault="002877F4" w:rsidP="002877F4">
      <w:pPr>
        <w:rPr>
          <w:rFonts w:ascii="Calibri" w:eastAsia="Calibri" w:hAnsi="Calibri" w:cs="Times New Roman"/>
          <w:sz w:val="56"/>
          <w:szCs w:val="56"/>
        </w:rPr>
      </w:pPr>
      <w:hyperlink r:id="rId4" w:history="1">
        <w:r w:rsidRPr="002877F4">
          <w:rPr>
            <w:rFonts w:ascii="Calibri" w:eastAsia="Calibri" w:hAnsi="Calibri" w:cs="Times New Roman"/>
            <w:color w:val="000000"/>
            <w:sz w:val="56"/>
            <w:szCs w:val="56"/>
          </w:rPr>
          <w:t>Rev 2:19</w:t>
        </w:r>
      </w:hyperlink>
      <w:r w:rsidRPr="002877F4">
        <w:rPr>
          <w:rFonts w:ascii="Calibri" w:eastAsia="Calibri" w:hAnsi="Calibri" w:cs="Times New Roman"/>
          <w:sz w:val="56"/>
          <w:szCs w:val="56"/>
        </w:rPr>
        <w:t xml:space="preserve"> ‘I know your deeds, and your love and faith, and service and perseverance, and that your deeds of late are greater than at first.</w:t>
      </w:r>
    </w:p>
    <w:p w14:paraId="34DCF85B" w14:textId="77777777" w:rsidR="00A861A0" w:rsidRPr="002877F4" w:rsidRDefault="00A861A0" w:rsidP="002877F4">
      <w:pPr>
        <w:rPr>
          <w:rFonts w:ascii="Calibri" w:eastAsia="Calibri" w:hAnsi="Calibri" w:cs="Times New Roman"/>
          <w:sz w:val="56"/>
          <w:szCs w:val="56"/>
        </w:rPr>
      </w:pPr>
    </w:p>
    <w:p w14:paraId="1ACD6EBD" w14:textId="02F0655A"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t xml:space="preserve">This </w:t>
      </w:r>
      <w:r w:rsidR="00ED229E">
        <w:rPr>
          <w:rFonts w:ascii="Calibri" w:eastAsia="Calibri" w:hAnsi="Calibri" w:cs="Times New Roman"/>
          <w:sz w:val="56"/>
          <w:szCs w:val="56"/>
        </w:rPr>
        <w:t>wa</w:t>
      </w:r>
      <w:r w:rsidRPr="002877F4">
        <w:rPr>
          <w:rFonts w:ascii="Calibri" w:eastAsia="Calibri" w:hAnsi="Calibri" w:cs="Times New Roman"/>
          <w:sz w:val="56"/>
          <w:szCs w:val="56"/>
        </w:rPr>
        <w:t>s a growing congregation yet there is a cancer within it.</w:t>
      </w:r>
    </w:p>
    <w:p w14:paraId="4F1B8087" w14:textId="77777777"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color w:val="000000"/>
          <w:sz w:val="56"/>
          <w:szCs w:val="56"/>
        </w:rPr>
        <w:lastRenderedPageBreak/>
        <w:t>/</w:t>
      </w:r>
      <w:hyperlink r:id="rId5" w:history="1">
        <w:r w:rsidRPr="002877F4">
          <w:rPr>
            <w:rFonts w:ascii="Calibri" w:eastAsia="Calibri" w:hAnsi="Calibri" w:cs="Times New Roman"/>
            <w:color w:val="000000"/>
            <w:sz w:val="56"/>
            <w:szCs w:val="56"/>
          </w:rPr>
          <w:t>Rev 2:20</w:t>
        </w:r>
      </w:hyperlink>
      <w:r w:rsidRPr="002877F4">
        <w:rPr>
          <w:rFonts w:ascii="Calibri" w:eastAsia="Calibri" w:hAnsi="Calibri" w:cs="Times New Roman"/>
          <w:sz w:val="56"/>
          <w:szCs w:val="56"/>
        </w:rPr>
        <w:t xml:space="preserve"> ‘But </w:t>
      </w:r>
      <w:r w:rsidRPr="002877F4">
        <w:rPr>
          <w:rFonts w:ascii="Calibri" w:eastAsia="Calibri" w:hAnsi="Calibri" w:cs="Times New Roman"/>
          <w:b/>
          <w:bCs/>
          <w:sz w:val="56"/>
          <w:szCs w:val="56"/>
          <w:u w:val="single"/>
        </w:rPr>
        <w:t>I have </w:t>
      </w:r>
      <w:r w:rsidRPr="002877F4">
        <w:rPr>
          <w:rFonts w:ascii="Calibri" w:eastAsia="Calibri" w:hAnsi="Calibri" w:cs="Times New Roman"/>
          <w:b/>
          <w:bCs/>
          <w:i/>
          <w:iCs/>
          <w:sz w:val="56"/>
          <w:szCs w:val="56"/>
          <w:u w:val="single"/>
        </w:rPr>
        <w:t>this</w:t>
      </w:r>
      <w:r w:rsidRPr="002877F4">
        <w:rPr>
          <w:rFonts w:ascii="Calibri" w:eastAsia="Calibri" w:hAnsi="Calibri" w:cs="Times New Roman"/>
          <w:b/>
          <w:bCs/>
          <w:sz w:val="56"/>
          <w:szCs w:val="56"/>
          <w:u w:val="single"/>
        </w:rPr>
        <w:t> against you, that you tolerate the woman Jezebel</w:t>
      </w:r>
      <w:r w:rsidRPr="002877F4">
        <w:rPr>
          <w:rFonts w:ascii="Calibri" w:eastAsia="Calibri" w:hAnsi="Calibri" w:cs="Times New Roman"/>
          <w:sz w:val="56"/>
          <w:szCs w:val="56"/>
        </w:rPr>
        <w:t xml:space="preserve">, who </w:t>
      </w:r>
      <w:r w:rsidRPr="002877F4">
        <w:rPr>
          <w:rFonts w:ascii="Calibri" w:eastAsia="Calibri" w:hAnsi="Calibri" w:cs="Times New Roman"/>
          <w:b/>
          <w:bCs/>
          <w:sz w:val="56"/>
          <w:szCs w:val="56"/>
          <w:u w:val="single"/>
        </w:rPr>
        <w:t>calls herself a prophetess</w:t>
      </w:r>
      <w:r w:rsidRPr="002877F4">
        <w:rPr>
          <w:rFonts w:ascii="Calibri" w:eastAsia="Calibri" w:hAnsi="Calibri" w:cs="Times New Roman"/>
          <w:sz w:val="56"/>
          <w:szCs w:val="56"/>
        </w:rPr>
        <w:t xml:space="preserve">, and </w:t>
      </w:r>
      <w:r w:rsidRPr="002877F4">
        <w:rPr>
          <w:rFonts w:ascii="Calibri" w:eastAsia="Calibri" w:hAnsi="Calibri" w:cs="Times New Roman"/>
          <w:b/>
          <w:bCs/>
          <w:sz w:val="56"/>
          <w:szCs w:val="56"/>
          <w:u w:val="single"/>
        </w:rPr>
        <w:t>she teaches and leads</w:t>
      </w:r>
      <w:r w:rsidRPr="002877F4">
        <w:rPr>
          <w:rFonts w:ascii="Calibri" w:eastAsia="Calibri" w:hAnsi="Calibri" w:cs="Times New Roman"/>
          <w:sz w:val="56"/>
          <w:szCs w:val="56"/>
        </w:rPr>
        <w:t> My bond-servants astray so that they commit sexual immorality and eat things sacrificed to idols.</w:t>
      </w:r>
    </w:p>
    <w:p w14:paraId="6D1E9CD2" w14:textId="77777777" w:rsidR="002877F4" w:rsidRPr="002877F4" w:rsidRDefault="002877F4" w:rsidP="002877F4">
      <w:pPr>
        <w:rPr>
          <w:rFonts w:ascii="Calibri" w:eastAsia="Calibri" w:hAnsi="Calibri" w:cs="Times New Roman"/>
          <w:sz w:val="56"/>
          <w:szCs w:val="56"/>
        </w:rPr>
      </w:pPr>
    </w:p>
    <w:p w14:paraId="4A732611" w14:textId="77777777"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t xml:space="preserve">This has the dual meaning of an actual woman like Jezebel claiming spiritual authority and prophecy. It also points to a spirit of Jezebel that will touch the Church Age leading into the Tribulation.\ </w:t>
      </w:r>
    </w:p>
    <w:p w14:paraId="3E8824BB" w14:textId="77777777" w:rsid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t>One of the ancient Hebrew definitions for the name Jezebel is - BAAL is exalted.</w:t>
      </w:r>
    </w:p>
    <w:p w14:paraId="709372BB" w14:textId="70963643" w:rsidR="00A861A0" w:rsidRDefault="00A861A0" w:rsidP="002877F4">
      <w:pPr>
        <w:rPr>
          <w:rFonts w:ascii="Calibri" w:eastAsia="Calibri" w:hAnsi="Calibri" w:cs="Times New Roman"/>
          <w:sz w:val="56"/>
          <w:szCs w:val="56"/>
        </w:rPr>
      </w:pPr>
      <w:r>
        <w:rPr>
          <w:rFonts w:ascii="Calibri" w:eastAsia="Calibri" w:hAnsi="Calibri" w:cs="Times New Roman"/>
          <w:sz w:val="56"/>
          <w:szCs w:val="56"/>
        </w:rPr>
        <w:lastRenderedPageBreak/>
        <w:t>Jezebel is never used in a good framework in theology, or anywhere in scripture, it points to deception. Yet it is a very alluring and tempting wickedness and deception.</w:t>
      </w:r>
    </w:p>
    <w:p w14:paraId="542E5D6D" w14:textId="70ABA46B" w:rsidR="002877F4" w:rsidRDefault="00876187" w:rsidP="002877F4">
      <w:pPr>
        <w:rPr>
          <w:rFonts w:ascii="Calibri" w:eastAsia="Calibri" w:hAnsi="Calibri" w:cs="Times New Roman"/>
          <w:sz w:val="56"/>
          <w:szCs w:val="56"/>
        </w:rPr>
      </w:pPr>
      <w:r>
        <w:rPr>
          <w:rFonts w:ascii="Calibri" w:eastAsia="Calibri" w:hAnsi="Calibri" w:cs="Times New Roman"/>
          <w:sz w:val="56"/>
          <w:szCs w:val="56"/>
        </w:rPr>
        <w:t>/</w:t>
      </w:r>
      <w:r w:rsidR="00A861A0">
        <w:rPr>
          <w:rFonts w:ascii="Calibri" w:eastAsia="Calibri" w:hAnsi="Calibri" w:cs="Times New Roman"/>
          <w:sz w:val="56"/>
          <w:szCs w:val="56"/>
        </w:rPr>
        <w:t xml:space="preserve">There </w:t>
      </w:r>
      <w:r>
        <w:rPr>
          <w:rFonts w:ascii="Calibri" w:eastAsia="Calibri" w:hAnsi="Calibri" w:cs="Times New Roman"/>
          <w:sz w:val="56"/>
          <w:szCs w:val="56"/>
        </w:rPr>
        <w:t>are</w:t>
      </w:r>
      <w:r w:rsidR="00A861A0">
        <w:rPr>
          <w:rFonts w:ascii="Calibri" w:eastAsia="Calibri" w:hAnsi="Calibri" w:cs="Times New Roman"/>
          <w:sz w:val="56"/>
          <w:szCs w:val="56"/>
        </w:rPr>
        <w:t xml:space="preserve"> outward beauty</w:t>
      </w:r>
      <w:r>
        <w:rPr>
          <w:rFonts w:ascii="Calibri" w:eastAsia="Calibri" w:hAnsi="Calibri" w:cs="Times New Roman"/>
          <w:sz w:val="56"/>
          <w:szCs w:val="56"/>
        </w:rPr>
        <w:t>, temptations</w:t>
      </w:r>
      <w:r w:rsidR="00A861A0">
        <w:rPr>
          <w:rFonts w:ascii="Calibri" w:eastAsia="Calibri" w:hAnsi="Calibri" w:cs="Times New Roman"/>
          <w:sz w:val="56"/>
          <w:szCs w:val="56"/>
        </w:rPr>
        <w:t xml:space="preserve"> and sexual connotations encompassed in the name Jezebel.</w:t>
      </w:r>
      <w:r>
        <w:rPr>
          <w:rFonts w:ascii="Calibri" w:eastAsia="Calibri" w:hAnsi="Calibri" w:cs="Times New Roman"/>
          <w:sz w:val="56"/>
          <w:szCs w:val="56"/>
        </w:rPr>
        <w:t xml:space="preserve"> </w:t>
      </w:r>
      <w:r w:rsidR="002877F4" w:rsidRPr="002877F4">
        <w:rPr>
          <w:rFonts w:ascii="Calibri" w:eastAsia="Calibri" w:hAnsi="Calibri" w:cs="Times New Roman"/>
          <w:sz w:val="56"/>
          <w:szCs w:val="56"/>
        </w:rPr>
        <w:t>It points to the phallic cult</w:t>
      </w:r>
      <w:r>
        <w:rPr>
          <w:rFonts w:ascii="Calibri" w:eastAsia="Calibri" w:hAnsi="Calibri" w:cs="Times New Roman"/>
          <w:sz w:val="56"/>
          <w:szCs w:val="56"/>
        </w:rPr>
        <w:t xml:space="preserve">, meaning sexual perversions outside the Christian establishment of marriage. It can mean female domination or manipulation, same sex attraction, pornography, adultery, prostitution, as well as pedophilia and graphic acts of violence blended with sexual lust patterns.\ </w:t>
      </w:r>
    </w:p>
    <w:p w14:paraId="414E5574" w14:textId="1C18E4AE" w:rsidR="005740A8" w:rsidRDefault="005740A8" w:rsidP="002877F4">
      <w:pPr>
        <w:rPr>
          <w:rFonts w:ascii="Calibri" w:eastAsia="Calibri" w:hAnsi="Calibri" w:cs="Times New Roman"/>
          <w:sz w:val="56"/>
          <w:szCs w:val="56"/>
        </w:rPr>
      </w:pPr>
      <w:r>
        <w:rPr>
          <w:rFonts w:ascii="Calibri" w:eastAsia="Calibri" w:hAnsi="Calibri" w:cs="Times New Roman"/>
          <w:sz w:val="56"/>
          <w:szCs w:val="56"/>
        </w:rPr>
        <w:lastRenderedPageBreak/>
        <w:t>Luciferins believe within the ritual of sexual acts and blood rituals</w:t>
      </w:r>
      <w:r w:rsidR="00283645">
        <w:rPr>
          <w:rFonts w:ascii="Calibri" w:eastAsia="Calibri" w:hAnsi="Calibri" w:cs="Times New Roman"/>
          <w:sz w:val="56"/>
          <w:szCs w:val="56"/>
        </w:rPr>
        <w:t>,</w:t>
      </w:r>
      <w:r>
        <w:rPr>
          <w:rFonts w:ascii="Calibri" w:eastAsia="Calibri" w:hAnsi="Calibri" w:cs="Times New Roman"/>
          <w:sz w:val="56"/>
          <w:szCs w:val="56"/>
        </w:rPr>
        <w:t xml:space="preserve"> along with intoxication</w:t>
      </w:r>
      <w:r w:rsidR="00283645">
        <w:rPr>
          <w:rFonts w:ascii="Calibri" w:eastAsia="Calibri" w:hAnsi="Calibri" w:cs="Times New Roman"/>
          <w:sz w:val="56"/>
          <w:szCs w:val="56"/>
        </w:rPr>
        <w:t xml:space="preserve">, there is a higher power and enlightening to communicate with demonic entities. </w:t>
      </w:r>
    </w:p>
    <w:p w14:paraId="7BEAF93C" w14:textId="5212DC12" w:rsidR="00876187" w:rsidRDefault="00876187" w:rsidP="002877F4">
      <w:pPr>
        <w:rPr>
          <w:rFonts w:ascii="Calibri" w:eastAsia="Calibri" w:hAnsi="Calibri" w:cs="Times New Roman"/>
          <w:sz w:val="56"/>
          <w:szCs w:val="56"/>
        </w:rPr>
      </w:pPr>
      <w:r>
        <w:rPr>
          <w:rFonts w:ascii="Calibri" w:eastAsia="Calibri" w:hAnsi="Calibri" w:cs="Times New Roman"/>
          <w:sz w:val="56"/>
          <w:szCs w:val="56"/>
        </w:rPr>
        <w:t>The whole transgender movement and even human sacrifice or child sacrifice falls under this category as well.</w:t>
      </w:r>
    </w:p>
    <w:p w14:paraId="40005032" w14:textId="0B4BB0E3" w:rsidR="00876187" w:rsidRDefault="00876187" w:rsidP="002877F4">
      <w:pPr>
        <w:rPr>
          <w:rFonts w:ascii="Calibri" w:eastAsia="Calibri" w:hAnsi="Calibri" w:cs="Times New Roman"/>
          <w:sz w:val="56"/>
          <w:szCs w:val="56"/>
        </w:rPr>
      </w:pPr>
      <w:r>
        <w:rPr>
          <w:rFonts w:ascii="Calibri" w:eastAsia="Calibri" w:hAnsi="Calibri" w:cs="Times New Roman"/>
          <w:sz w:val="56"/>
          <w:szCs w:val="56"/>
        </w:rPr>
        <w:t>Yet there are many subtle avenues of a Jezebel spirit that go unnoticed in society.</w:t>
      </w:r>
    </w:p>
    <w:p w14:paraId="303071CF" w14:textId="77777777" w:rsidR="00ED229E" w:rsidRPr="002877F4" w:rsidRDefault="00ED229E" w:rsidP="002877F4">
      <w:pPr>
        <w:rPr>
          <w:rFonts w:ascii="Calibri" w:eastAsia="Calibri" w:hAnsi="Calibri" w:cs="Times New Roman"/>
          <w:sz w:val="56"/>
          <w:szCs w:val="56"/>
        </w:rPr>
      </w:pPr>
    </w:p>
    <w:p w14:paraId="11C2F332" w14:textId="77777777" w:rsidR="002877F4" w:rsidRPr="002877F4" w:rsidRDefault="002877F4" w:rsidP="002877F4">
      <w:pPr>
        <w:rPr>
          <w:rFonts w:ascii="Calibri" w:eastAsia="Calibri" w:hAnsi="Calibri" w:cs="Times New Roman"/>
          <w:sz w:val="56"/>
          <w:szCs w:val="56"/>
        </w:rPr>
      </w:pPr>
      <w:hyperlink r:id="rId6" w:history="1">
        <w:r w:rsidRPr="002877F4">
          <w:rPr>
            <w:rFonts w:ascii="Calibri" w:eastAsia="Calibri" w:hAnsi="Calibri" w:cs="Times New Roman"/>
            <w:color w:val="000000"/>
            <w:sz w:val="56"/>
            <w:szCs w:val="56"/>
          </w:rPr>
          <w:t>Rev 2:21</w:t>
        </w:r>
      </w:hyperlink>
      <w:r w:rsidRPr="002877F4">
        <w:rPr>
          <w:rFonts w:ascii="Calibri" w:eastAsia="Calibri" w:hAnsi="Calibri" w:cs="Times New Roman"/>
          <w:sz w:val="56"/>
          <w:szCs w:val="56"/>
        </w:rPr>
        <w:t xml:space="preserve"> ‘I gave her time to repent, and she does not want to repent of her sexual immorality.</w:t>
      </w:r>
    </w:p>
    <w:p w14:paraId="1DA35878" w14:textId="77777777"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lastRenderedPageBreak/>
        <w:t>This was a woman who held some level of authority in the city of Thyatira. Again, this happened over a period of time and it happened because those in authority and men with strength allowed this.</w:t>
      </w:r>
    </w:p>
    <w:p w14:paraId="1E85A7AC" w14:textId="77777777"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t xml:space="preserve">/Rev 2:20 – </w:t>
      </w:r>
      <w:r w:rsidRPr="002877F4">
        <w:rPr>
          <w:rFonts w:ascii="Calibri" w:eastAsia="Calibri" w:hAnsi="Calibri" w:cs="Times New Roman"/>
          <w:i/>
          <w:iCs/>
          <w:sz w:val="56"/>
          <w:szCs w:val="56"/>
        </w:rPr>
        <w:t xml:space="preserve">that </w:t>
      </w:r>
      <w:r w:rsidRPr="002877F4">
        <w:rPr>
          <w:rFonts w:ascii="Calibri" w:eastAsia="Calibri" w:hAnsi="Calibri" w:cs="Times New Roman"/>
          <w:i/>
          <w:iCs/>
          <w:sz w:val="56"/>
          <w:szCs w:val="56"/>
          <w:u w:val="single"/>
        </w:rPr>
        <w:t>you tolerate</w:t>
      </w:r>
      <w:r w:rsidRPr="002877F4">
        <w:rPr>
          <w:rFonts w:ascii="Calibri" w:eastAsia="Calibri" w:hAnsi="Calibri" w:cs="Times New Roman"/>
          <w:i/>
          <w:iCs/>
          <w:sz w:val="56"/>
          <w:szCs w:val="56"/>
        </w:rPr>
        <w:t xml:space="preserve"> </w:t>
      </w:r>
      <w:r w:rsidRPr="002877F4">
        <w:rPr>
          <w:rFonts w:ascii="Calibri" w:eastAsia="Calibri" w:hAnsi="Calibri" w:cs="Times New Roman"/>
          <w:i/>
          <w:iCs/>
          <w:sz w:val="56"/>
          <w:szCs w:val="56"/>
          <w:u w:val="single"/>
        </w:rPr>
        <w:t>(</w:t>
      </w:r>
      <w:proofErr w:type="spellStart"/>
      <w:r w:rsidRPr="002877F4">
        <w:rPr>
          <w:rFonts w:ascii="Calibri" w:eastAsia="Calibri" w:hAnsi="Calibri" w:cs="Times New Roman"/>
          <w:i/>
          <w:iCs/>
          <w:sz w:val="56"/>
          <w:szCs w:val="56"/>
          <w:u w:val="single"/>
        </w:rPr>
        <w:t>aphiēmi</w:t>
      </w:r>
      <w:proofErr w:type="spellEnd"/>
      <w:r w:rsidRPr="002877F4">
        <w:rPr>
          <w:rFonts w:ascii="Calibri" w:eastAsia="Calibri" w:hAnsi="Calibri" w:cs="Times New Roman"/>
          <w:i/>
          <w:iCs/>
          <w:sz w:val="56"/>
          <w:szCs w:val="56"/>
        </w:rPr>
        <w:t>) the woman Jezebel</w:t>
      </w:r>
      <w:r w:rsidRPr="002877F4">
        <w:rPr>
          <w:rFonts w:ascii="Calibri" w:eastAsia="Calibri" w:hAnsi="Calibri" w:cs="Times New Roman"/>
          <w:sz w:val="56"/>
          <w:szCs w:val="56"/>
        </w:rPr>
        <w:t xml:space="preserve"> -</w:t>
      </w:r>
    </w:p>
    <w:p w14:paraId="087E2E2E" w14:textId="77777777" w:rsidR="002877F4" w:rsidRPr="002877F4" w:rsidRDefault="002877F4" w:rsidP="002877F4">
      <w:pPr>
        <w:rPr>
          <w:rFonts w:ascii="Calibri" w:eastAsia="Calibri" w:hAnsi="Calibri" w:cs="Times New Roman"/>
          <w:sz w:val="56"/>
          <w:szCs w:val="56"/>
        </w:rPr>
      </w:pPr>
    </w:p>
    <w:p w14:paraId="6BBE5321" w14:textId="77777777"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t>To yield or allow something, to disregard or neglect. Pres, Act, Ind – they kept allowing and turning away from the problem. \</w:t>
      </w:r>
    </w:p>
    <w:p w14:paraId="7F881092" w14:textId="77777777"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t xml:space="preserve">AFF-EE-OH-ME, means to allow or turn a blind eye to something. </w:t>
      </w:r>
    </w:p>
    <w:p w14:paraId="21F0AD59" w14:textId="77777777"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lastRenderedPageBreak/>
        <w:t>The present tense tells us this was happening as an ongoing issue.</w:t>
      </w:r>
    </w:p>
    <w:p w14:paraId="2936EFFF" w14:textId="77777777" w:rsidR="002877F4" w:rsidRP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t xml:space="preserve">The active voice points to those who should have been stopping this when it started. </w:t>
      </w:r>
    </w:p>
    <w:p w14:paraId="513E5C23" w14:textId="3BA1DA1C" w:rsidR="002877F4" w:rsidRDefault="002877F4" w:rsidP="002877F4">
      <w:pPr>
        <w:rPr>
          <w:rFonts w:ascii="Calibri" w:eastAsia="Calibri" w:hAnsi="Calibri" w:cs="Times New Roman"/>
          <w:sz w:val="56"/>
          <w:szCs w:val="56"/>
        </w:rPr>
      </w:pPr>
      <w:r w:rsidRPr="002877F4">
        <w:rPr>
          <w:rFonts w:ascii="Calibri" w:eastAsia="Calibri" w:hAnsi="Calibri" w:cs="Times New Roman"/>
          <w:sz w:val="56"/>
          <w:szCs w:val="56"/>
        </w:rPr>
        <w:t xml:space="preserve">The indictive mood means it was factual; it had been happening and continued to happen.                  </w:t>
      </w:r>
    </w:p>
    <w:p w14:paraId="2F478FE9" w14:textId="77777777"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t>Rev 2:21</w:t>
      </w:r>
      <w:r w:rsidRPr="002877F4">
        <w:rPr>
          <w:rFonts w:ascii="Arial" w:eastAsia="Calibri" w:hAnsi="Arial" w:cs="Arial"/>
          <w:color w:val="000000"/>
          <w:shd w:val="clear" w:color="auto" w:fill="F8F8DA"/>
        </w:rPr>
        <w:t xml:space="preserve"> </w:t>
      </w:r>
      <w:r w:rsidRPr="002877F4">
        <w:rPr>
          <w:rFonts w:ascii="Calibri" w:eastAsia="Calibri" w:hAnsi="Calibri" w:cs="Times New Roman"/>
          <w:sz w:val="56"/>
          <w:szCs w:val="56"/>
        </w:rPr>
        <w:t>‘I gave her time to repent, and she does not want to repent of her sexual immorality.</w:t>
      </w:r>
    </w:p>
    <w:p w14:paraId="67689C22" w14:textId="77777777"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t xml:space="preserve">This is speaking of a real historic congregation and a female leader who was a type of Jezebel – which would mean, she promoted a phallic cult in </w:t>
      </w:r>
      <w:r w:rsidRPr="002877F4">
        <w:rPr>
          <w:rFonts w:ascii="Calibri" w:eastAsia="Calibri" w:hAnsi="Calibri" w:cs="Times New Roman"/>
          <w:sz w:val="56"/>
          <w:szCs w:val="56"/>
        </w:rPr>
        <w:lastRenderedPageBreak/>
        <w:t>some form or fashion, just as the wife of King Ahab in the 9</w:t>
      </w:r>
      <w:r w:rsidRPr="002877F4">
        <w:rPr>
          <w:rFonts w:ascii="Calibri" w:eastAsia="Calibri" w:hAnsi="Calibri" w:cs="Times New Roman"/>
          <w:sz w:val="56"/>
          <w:szCs w:val="56"/>
          <w:vertAlign w:val="superscript"/>
        </w:rPr>
        <w:t>th</w:t>
      </w:r>
      <w:r w:rsidRPr="002877F4">
        <w:rPr>
          <w:rFonts w:ascii="Calibri" w:eastAsia="Calibri" w:hAnsi="Calibri" w:cs="Times New Roman"/>
          <w:sz w:val="56"/>
          <w:szCs w:val="56"/>
        </w:rPr>
        <w:t xml:space="preserve"> century BC. </w:t>
      </w:r>
    </w:p>
    <w:p w14:paraId="333AB0EC" w14:textId="77777777" w:rsidR="002877F4" w:rsidRPr="002877F4" w:rsidRDefault="002877F4" w:rsidP="002877F4">
      <w:pPr>
        <w:spacing w:line="276" w:lineRule="auto"/>
        <w:rPr>
          <w:rFonts w:ascii="Calibri" w:eastAsia="Calibri" w:hAnsi="Calibri" w:cs="Times New Roman"/>
          <w:sz w:val="56"/>
          <w:szCs w:val="56"/>
        </w:rPr>
      </w:pPr>
    </w:p>
    <w:p w14:paraId="6DA22F24" w14:textId="77777777"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t xml:space="preserve">The BAAL system of old has never truly gone away… it has only disguised itself under different names and mannerisms. </w:t>
      </w:r>
    </w:p>
    <w:p w14:paraId="4A66CDFC" w14:textId="77777777" w:rsidR="002877F4" w:rsidRPr="002877F4" w:rsidRDefault="002877F4" w:rsidP="002877F4">
      <w:pPr>
        <w:spacing w:line="276" w:lineRule="auto"/>
        <w:rPr>
          <w:rFonts w:ascii="Calibri" w:eastAsia="Calibri" w:hAnsi="Calibri" w:cs="Times New Roman"/>
          <w:sz w:val="56"/>
          <w:szCs w:val="56"/>
        </w:rPr>
      </w:pPr>
      <w:hyperlink r:id="rId7" w:history="1">
        <w:r w:rsidRPr="002877F4">
          <w:rPr>
            <w:rFonts w:ascii="Calibri" w:eastAsia="Calibri" w:hAnsi="Calibri" w:cs="Times New Roman"/>
            <w:color w:val="000000"/>
            <w:sz w:val="56"/>
            <w:szCs w:val="56"/>
          </w:rPr>
          <w:t>/Rev 2:22</w:t>
        </w:r>
      </w:hyperlink>
      <w:r w:rsidRPr="002877F4">
        <w:rPr>
          <w:rFonts w:ascii="Calibri" w:eastAsia="Calibri" w:hAnsi="Calibri" w:cs="Times New Roman"/>
          <w:sz w:val="56"/>
          <w:szCs w:val="56"/>
        </w:rPr>
        <w:t xml:space="preserve"> ‘Behold, </w:t>
      </w:r>
      <w:r w:rsidRPr="002877F4">
        <w:rPr>
          <w:rFonts w:ascii="Calibri" w:eastAsia="Calibri" w:hAnsi="Calibri" w:cs="Times New Roman"/>
          <w:b/>
          <w:bCs/>
          <w:sz w:val="56"/>
          <w:szCs w:val="56"/>
          <w:u w:val="single"/>
        </w:rPr>
        <w:t>I will throw her on a bed </w:t>
      </w:r>
      <w:r w:rsidRPr="002877F4">
        <w:rPr>
          <w:rFonts w:ascii="Calibri" w:eastAsia="Calibri" w:hAnsi="Calibri" w:cs="Times New Roman"/>
          <w:b/>
          <w:bCs/>
          <w:i/>
          <w:iCs/>
          <w:sz w:val="56"/>
          <w:szCs w:val="56"/>
          <w:u w:val="single"/>
        </w:rPr>
        <w:t>of sickness</w:t>
      </w:r>
      <w:r w:rsidRPr="002877F4">
        <w:rPr>
          <w:rFonts w:ascii="Calibri" w:eastAsia="Calibri" w:hAnsi="Calibri" w:cs="Times New Roman"/>
          <w:i/>
          <w:iCs/>
          <w:sz w:val="56"/>
          <w:szCs w:val="56"/>
        </w:rPr>
        <w:t>,</w:t>
      </w:r>
      <w:r w:rsidRPr="002877F4">
        <w:rPr>
          <w:rFonts w:ascii="Calibri" w:eastAsia="Calibri" w:hAnsi="Calibri" w:cs="Times New Roman"/>
          <w:sz w:val="56"/>
          <w:szCs w:val="56"/>
        </w:rPr>
        <w:t xml:space="preserve"> and </w:t>
      </w:r>
      <w:r w:rsidRPr="002877F4">
        <w:rPr>
          <w:rFonts w:ascii="Calibri" w:eastAsia="Calibri" w:hAnsi="Calibri" w:cs="Times New Roman"/>
          <w:b/>
          <w:bCs/>
          <w:sz w:val="56"/>
          <w:szCs w:val="56"/>
          <w:u w:val="single"/>
        </w:rPr>
        <w:t>those who commit adultery with her into great tribulation</w:t>
      </w:r>
      <w:r w:rsidRPr="002877F4">
        <w:rPr>
          <w:rFonts w:ascii="Calibri" w:eastAsia="Calibri" w:hAnsi="Calibri" w:cs="Times New Roman"/>
          <w:sz w:val="56"/>
          <w:szCs w:val="56"/>
        </w:rPr>
        <w:t xml:space="preserve">, unless they </w:t>
      </w:r>
      <w:r w:rsidRPr="002877F4">
        <w:rPr>
          <w:rFonts w:ascii="Calibri" w:eastAsia="Calibri" w:hAnsi="Calibri" w:cs="Times New Roman"/>
          <w:b/>
          <w:bCs/>
          <w:sz w:val="56"/>
          <w:szCs w:val="56"/>
          <w:u w:val="single"/>
        </w:rPr>
        <w:t>repent of her deeds</w:t>
      </w:r>
      <w:r w:rsidRPr="002877F4">
        <w:rPr>
          <w:rFonts w:ascii="Calibri" w:eastAsia="Calibri" w:hAnsi="Calibri" w:cs="Times New Roman"/>
          <w:sz w:val="56"/>
          <w:szCs w:val="56"/>
        </w:rPr>
        <w:t>.</w:t>
      </w:r>
    </w:p>
    <w:p w14:paraId="64F914CF" w14:textId="77777777" w:rsidR="002877F4" w:rsidRPr="002877F4" w:rsidRDefault="002877F4" w:rsidP="002877F4">
      <w:pPr>
        <w:spacing w:line="276" w:lineRule="auto"/>
        <w:rPr>
          <w:rFonts w:ascii="Calibri" w:eastAsia="Calibri" w:hAnsi="Calibri" w:cs="Times New Roman"/>
          <w:sz w:val="56"/>
          <w:szCs w:val="56"/>
        </w:rPr>
      </w:pPr>
    </w:p>
    <w:p w14:paraId="42A0485A" w14:textId="77777777"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t>Many Christian churches have plenty of Tares among the Wheat, they will be revealed at the Rapture of the body of Christ.\</w:t>
      </w:r>
    </w:p>
    <w:p w14:paraId="3ADE6F47" w14:textId="00F0881E"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lastRenderedPageBreak/>
        <w:t>It</w:t>
      </w:r>
      <w:r w:rsidR="00876187">
        <w:rPr>
          <w:rFonts w:ascii="Calibri" w:eastAsia="Calibri" w:hAnsi="Calibri" w:cs="Times New Roman"/>
          <w:sz w:val="56"/>
          <w:szCs w:val="56"/>
        </w:rPr>
        <w:t>’</w:t>
      </w:r>
      <w:r w:rsidRPr="002877F4">
        <w:rPr>
          <w:rFonts w:ascii="Calibri" w:eastAsia="Calibri" w:hAnsi="Calibri" w:cs="Times New Roman"/>
          <w:sz w:val="56"/>
          <w:szCs w:val="56"/>
        </w:rPr>
        <w:t xml:space="preserve">s very interesting to me that the 3 largest denominational movements in the world, all have sexual perversions running rampant throughout their history. </w:t>
      </w:r>
      <w:r w:rsidR="00971A1B">
        <w:rPr>
          <w:rFonts w:ascii="Calibri" w:eastAsia="Calibri" w:hAnsi="Calibri" w:cs="Times New Roman"/>
          <w:sz w:val="56"/>
          <w:szCs w:val="56"/>
        </w:rPr>
        <w:t>(</w:t>
      </w:r>
      <w:r w:rsidRPr="002877F4">
        <w:rPr>
          <w:rFonts w:ascii="Calibri" w:eastAsia="Calibri" w:hAnsi="Calibri" w:cs="Times New Roman"/>
          <w:sz w:val="56"/>
          <w:szCs w:val="56"/>
        </w:rPr>
        <w:t>Judaism, RCC and Islam.</w:t>
      </w:r>
      <w:r w:rsidR="00971A1B">
        <w:rPr>
          <w:rFonts w:ascii="Calibri" w:eastAsia="Calibri" w:hAnsi="Calibri" w:cs="Times New Roman"/>
          <w:sz w:val="56"/>
          <w:szCs w:val="56"/>
        </w:rPr>
        <w:t>)</w:t>
      </w:r>
    </w:p>
    <w:p w14:paraId="20FE6A8D" w14:textId="77777777" w:rsidR="002877F4" w:rsidRDefault="002877F4" w:rsidP="002877F4">
      <w:pPr>
        <w:spacing w:line="276" w:lineRule="auto"/>
        <w:rPr>
          <w:rFonts w:ascii="Calibri" w:eastAsia="Calibri" w:hAnsi="Calibri" w:cs="Times New Roman"/>
          <w:sz w:val="56"/>
          <w:szCs w:val="56"/>
        </w:rPr>
      </w:pPr>
      <w:hyperlink r:id="rId8" w:history="1">
        <w:r w:rsidRPr="002877F4">
          <w:rPr>
            <w:rFonts w:ascii="Calibri" w:eastAsia="Calibri" w:hAnsi="Calibri" w:cs="Times New Roman"/>
            <w:color w:val="000000"/>
            <w:sz w:val="56"/>
            <w:szCs w:val="56"/>
          </w:rPr>
          <w:t>Rev 2:23</w:t>
        </w:r>
      </w:hyperlink>
      <w:r w:rsidRPr="002877F4">
        <w:rPr>
          <w:rFonts w:ascii="Calibri" w:eastAsia="Calibri" w:hAnsi="Calibri" w:cs="Times New Roman"/>
          <w:sz w:val="56"/>
          <w:szCs w:val="56"/>
        </w:rPr>
        <w:t xml:space="preserve"> ‘And I will kill her children with plague, and all the churches will know that I am He who searches the minds and hearts; and I will give to each one of you according to your deeds.</w:t>
      </w:r>
    </w:p>
    <w:p w14:paraId="46906BFB" w14:textId="77777777" w:rsidR="00971A1B" w:rsidRPr="002877F4" w:rsidRDefault="00971A1B" w:rsidP="002877F4">
      <w:pPr>
        <w:spacing w:line="276" w:lineRule="auto"/>
        <w:rPr>
          <w:rFonts w:ascii="Calibri" w:eastAsia="Calibri" w:hAnsi="Calibri" w:cs="Times New Roman"/>
          <w:sz w:val="56"/>
          <w:szCs w:val="56"/>
        </w:rPr>
      </w:pPr>
    </w:p>
    <w:p w14:paraId="5B4A70B2" w14:textId="77777777" w:rsid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t>Notice the judgment, it will come upon the works of a Believer and a congregation.</w:t>
      </w:r>
    </w:p>
    <w:p w14:paraId="741A279F" w14:textId="77777777" w:rsidR="00876187" w:rsidRPr="002877F4" w:rsidRDefault="00876187" w:rsidP="002877F4">
      <w:pPr>
        <w:spacing w:line="276" w:lineRule="auto"/>
        <w:rPr>
          <w:rFonts w:ascii="Calibri" w:eastAsia="Calibri" w:hAnsi="Calibri" w:cs="Times New Roman"/>
          <w:sz w:val="56"/>
          <w:szCs w:val="56"/>
        </w:rPr>
      </w:pPr>
    </w:p>
    <w:p w14:paraId="51D255D3" w14:textId="77777777"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lastRenderedPageBreak/>
        <w:t xml:space="preserve">The death of a Believer under discipline is seen in the doctrine of the sin unto death. </w:t>
      </w:r>
    </w:p>
    <w:p w14:paraId="2E6C35B0" w14:textId="77777777" w:rsidR="00971A1B"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t>It is when a Bel has been given ample time and repeated opportunities, extended grace and mercy, yet they keep rejecting BD</w:t>
      </w:r>
      <w:r w:rsidR="00876187">
        <w:rPr>
          <w:rFonts w:ascii="Calibri" w:eastAsia="Calibri" w:hAnsi="Calibri" w:cs="Times New Roman"/>
          <w:sz w:val="56"/>
          <w:szCs w:val="56"/>
        </w:rPr>
        <w:t>, the</w:t>
      </w:r>
      <w:r w:rsidR="00843963">
        <w:rPr>
          <w:rFonts w:ascii="Calibri" w:eastAsia="Calibri" w:hAnsi="Calibri" w:cs="Times New Roman"/>
          <w:sz w:val="56"/>
          <w:szCs w:val="56"/>
        </w:rPr>
        <w:t>y</w:t>
      </w:r>
      <w:r w:rsidR="00876187">
        <w:rPr>
          <w:rFonts w:ascii="Calibri" w:eastAsia="Calibri" w:hAnsi="Calibri" w:cs="Times New Roman"/>
          <w:sz w:val="56"/>
          <w:szCs w:val="56"/>
        </w:rPr>
        <w:t xml:space="preserve"> reject the justice of God</w:t>
      </w:r>
      <w:r w:rsidR="00971A1B">
        <w:rPr>
          <w:rFonts w:ascii="Calibri" w:eastAsia="Calibri" w:hAnsi="Calibri" w:cs="Times New Roman"/>
          <w:sz w:val="56"/>
          <w:szCs w:val="56"/>
        </w:rPr>
        <w:t xml:space="preserve"> consistently</w:t>
      </w:r>
      <w:r w:rsidRPr="002877F4">
        <w:rPr>
          <w:rFonts w:ascii="Calibri" w:eastAsia="Calibri" w:hAnsi="Calibri" w:cs="Times New Roman"/>
          <w:sz w:val="56"/>
          <w:szCs w:val="56"/>
        </w:rPr>
        <w:t>.</w:t>
      </w:r>
      <w:r w:rsidR="00876187">
        <w:rPr>
          <w:rFonts w:ascii="Calibri" w:eastAsia="Calibri" w:hAnsi="Calibri" w:cs="Times New Roman"/>
          <w:sz w:val="56"/>
          <w:szCs w:val="56"/>
        </w:rPr>
        <w:t xml:space="preserve">            </w:t>
      </w:r>
    </w:p>
    <w:p w14:paraId="0D334E7B" w14:textId="526A2C34" w:rsidR="002877F4" w:rsidRDefault="00971A1B"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                            </w:t>
      </w:r>
      <w:r w:rsidR="00876187">
        <w:rPr>
          <w:rFonts w:ascii="Calibri" w:eastAsia="Calibri" w:hAnsi="Calibri" w:cs="Times New Roman"/>
          <w:sz w:val="56"/>
          <w:szCs w:val="56"/>
        </w:rPr>
        <w:t xml:space="preserve">   REPEAT</w:t>
      </w:r>
    </w:p>
    <w:p w14:paraId="04567B76" w14:textId="77777777" w:rsidR="002877F4" w:rsidRPr="002877F4" w:rsidRDefault="002877F4" w:rsidP="002877F4">
      <w:pPr>
        <w:spacing w:line="276" w:lineRule="auto"/>
        <w:rPr>
          <w:rFonts w:ascii="Calibri" w:eastAsia="Calibri" w:hAnsi="Calibri" w:cs="Times New Roman"/>
          <w:sz w:val="56"/>
          <w:szCs w:val="56"/>
        </w:rPr>
      </w:pPr>
      <w:hyperlink r:id="rId9" w:history="1">
        <w:r w:rsidRPr="002877F4">
          <w:rPr>
            <w:rFonts w:ascii="Calibri" w:eastAsia="Calibri" w:hAnsi="Calibri" w:cs="Times New Roman"/>
            <w:color w:val="000000"/>
            <w:sz w:val="56"/>
            <w:szCs w:val="56"/>
          </w:rPr>
          <w:t>/Rev 2:24</w:t>
        </w:r>
      </w:hyperlink>
      <w:r w:rsidRPr="002877F4">
        <w:rPr>
          <w:rFonts w:ascii="Calibri" w:eastAsia="Calibri" w:hAnsi="Calibri" w:cs="Times New Roman"/>
          <w:sz w:val="56"/>
          <w:szCs w:val="56"/>
        </w:rPr>
        <w:t xml:space="preserve"> ‘But I say to you, the rest who are in Thyatira, who do not hold this teaching, </w:t>
      </w:r>
      <w:r w:rsidRPr="002877F4">
        <w:rPr>
          <w:rFonts w:ascii="Calibri" w:eastAsia="Calibri" w:hAnsi="Calibri" w:cs="Times New Roman"/>
          <w:b/>
          <w:bCs/>
          <w:sz w:val="56"/>
          <w:szCs w:val="56"/>
          <w:u w:val="single"/>
        </w:rPr>
        <w:t>who have not known the deep things of Satan</w:t>
      </w:r>
      <w:r w:rsidRPr="002877F4">
        <w:rPr>
          <w:rFonts w:ascii="Calibri" w:eastAsia="Calibri" w:hAnsi="Calibri" w:cs="Times New Roman"/>
          <w:sz w:val="56"/>
          <w:szCs w:val="56"/>
        </w:rPr>
        <w:t>, as they call them—I place no other burden on you.</w:t>
      </w:r>
    </w:p>
    <w:p w14:paraId="04CB08E1" w14:textId="77777777" w:rsidR="002877F4" w:rsidRPr="002877F4" w:rsidRDefault="002877F4" w:rsidP="002877F4">
      <w:pPr>
        <w:spacing w:line="276" w:lineRule="auto"/>
        <w:rPr>
          <w:rFonts w:ascii="Calibri" w:eastAsia="Calibri" w:hAnsi="Calibri" w:cs="Times New Roman"/>
          <w:sz w:val="56"/>
          <w:szCs w:val="56"/>
        </w:rPr>
      </w:pPr>
    </w:p>
    <w:p w14:paraId="7C205D40" w14:textId="77777777"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lastRenderedPageBreak/>
        <w:t xml:space="preserve">That which was hidden and brought in from BAAL (Babylon). Not only the Blood, Sex, Money Magick but also the counterfeits of false doctrines.\ </w:t>
      </w:r>
    </w:p>
    <w:p w14:paraId="00A66554" w14:textId="77777777" w:rsid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t xml:space="preserve">Just as what happened in Isreal when Judaism became infiltrated over time. The modern church, right now in the CA has many aspects of counterfeits and darkness infiltrated within it. </w:t>
      </w:r>
    </w:p>
    <w:p w14:paraId="286AD61F" w14:textId="77777777" w:rsidR="00971A1B" w:rsidRDefault="00971A1B" w:rsidP="002877F4">
      <w:pPr>
        <w:spacing w:line="276" w:lineRule="auto"/>
        <w:rPr>
          <w:rFonts w:ascii="Calibri" w:eastAsia="Calibri" w:hAnsi="Calibri" w:cs="Times New Roman"/>
          <w:sz w:val="56"/>
          <w:szCs w:val="56"/>
        </w:rPr>
      </w:pPr>
    </w:p>
    <w:p w14:paraId="529A19BD" w14:textId="119ED925" w:rsidR="00843963" w:rsidRPr="002877F4" w:rsidRDefault="00843963" w:rsidP="002877F4">
      <w:pPr>
        <w:spacing w:line="276" w:lineRule="auto"/>
        <w:rPr>
          <w:rFonts w:ascii="Calibri" w:eastAsia="Calibri" w:hAnsi="Calibri" w:cs="Times New Roman"/>
          <w:sz w:val="56"/>
          <w:szCs w:val="56"/>
        </w:rPr>
      </w:pPr>
      <w:r>
        <w:rPr>
          <w:rFonts w:ascii="Calibri" w:eastAsia="Calibri" w:hAnsi="Calibri" w:cs="Times New Roman"/>
          <w:sz w:val="56"/>
          <w:szCs w:val="56"/>
        </w:rPr>
        <w:t>More than half of these 7 churches ha</w:t>
      </w:r>
      <w:r w:rsidR="00971A1B">
        <w:rPr>
          <w:rFonts w:ascii="Calibri" w:eastAsia="Calibri" w:hAnsi="Calibri" w:cs="Times New Roman"/>
          <w:sz w:val="56"/>
          <w:szCs w:val="56"/>
        </w:rPr>
        <w:t>d</w:t>
      </w:r>
      <w:r>
        <w:rPr>
          <w:rFonts w:ascii="Calibri" w:eastAsia="Calibri" w:hAnsi="Calibri" w:cs="Times New Roman"/>
          <w:sz w:val="56"/>
          <w:szCs w:val="56"/>
        </w:rPr>
        <w:t xml:space="preserve"> an issue with false teaching and apathy toward the truth. Only two out of the seven gets a good report card from our LORD.</w:t>
      </w:r>
    </w:p>
    <w:p w14:paraId="6818CED8" w14:textId="77777777"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lastRenderedPageBreak/>
        <w:t>/Mat 13:33 He spoke another parable to them: “</w:t>
      </w:r>
      <w:r w:rsidRPr="00843963">
        <w:rPr>
          <w:rFonts w:ascii="Calibri" w:eastAsia="Calibri" w:hAnsi="Calibri" w:cs="Times New Roman"/>
          <w:b/>
          <w:bCs/>
          <w:sz w:val="56"/>
          <w:szCs w:val="56"/>
          <w:u w:val="single"/>
        </w:rPr>
        <w:t>The kingdom of heaven is like leaven,</w:t>
      </w:r>
      <w:r w:rsidRPr="002877F4">
        <w:rPr>
          <w:rFonts w:ascii="Calibri" w:eastAsia="Calibri" w:hAnsi="Calibri" w:cs="Times New Roman"/>
          <w:sz w:val="56"/>
          <w:szCs w:val="56"/>
        </w:rPr>
        <w:t xml:space="preserve"> which </w:t>
      </w:r>
      <w:r w:rsidRPr="00843963">
        <w:rPr>
          <w:rFonts w:ascii="Calibri" w:eastAsia="Calibri" w:hAnsi="Calibri" w:cs="Times New Roman"/>
          <w:b/>
          <w:bCs/>
          <w:sz w:val="56"/>
          <w:szCs w:val="56"/>
          <w:u w:val="single"/>
        </w:rPr>
        <w:t>a woman took</w:t>
      </w:r>
      <w:r w:rsidRPr="002877F4">
        <w:rPr>
          <w:rFonts w:ascii="Calibri" w:eastAsia="Calibri" w:hAnsi="Calibri" w:cs="Times New Roman"/>
          <w:sz w:val="56"/>
          <w:szCs w:val="56"/>
        </w:rPr>
        <w:t> and hid in three </w:t>
      </w:r>
      <w:proofErr w:type="spellStart"/>
      <w:r w:rsidRPr="002877F4">
        <w:rPr>
          <w:rFonts w:ascii="Calibri" w:eastAsia="Calibri" w:hAnsi="Calibri" w:cs="Times New Roman"/>
          <w:sz w:val="56"/>
          <w:szCs w:val="56"/>
        </w:rPr>
        <w:t>sata</w:t>
      </w:r>
      <w:proofErr w:type="spellEnd"/>
      <w:r w:rsidRPr="002877F4">
        <w:rPr>
          <w:rFonts w:ascii="Calibri" w:eastAsia="Calibri" w:hAnsi="Calibri" w:cs="Times New Roman"/>
          <w:sz w:val="56"/>
          <w:szCs w:val="56"/>
        </w:rPr>
        <w:t> of flour </w:t>
      </w:r>
      <w:r w:rsidRPr="00843963">
        <w:rPr>
          <w:rFonts w:ascii="Calibri" w:eastAsia="Calibri" w:hAnsi="Calibri" w:cs="Times New Roman"/>
          <w:b/>
          <w:bCs/>
          <w:sz w:val="56"/>
          <w:szCs w:val="56"/>
          <w:u w:val="single"/>
        </w:rPr>
        <w:t>until it was all leavened</w:t>
      </w:r>
      <w:r w:rsidRPr="002877F4">
        <w:rPr>
          <w:rFonts w:ascii="Calibri" w:eastAsia="Calibri" w:hAnsi="Calibri" w:cs="Times New Roman"/>
          <w:sz w:val="56"/>
          <w:szCs w:val="56"/>
        </w:rPr>
        <w:t>.”</w:t>
      </w:r>
    </w:p>
    <w:p w14:paraId="1AC4268D" w14:textId="77777777" w:rsidR="002877F4" w:rsidRPr="002877F4" w:rsidRDefault="002877F4" w:rsidP="002877F4">
      <w:pPr>
        <w:spacing w:line="276" w:lineRule="auto"/>
        <w:rPr>
          <w:rFonts w:ascii="Calibri" w:eastAsia="Calibri" w:hAnsi="Calibri" w:cs="Times New Roman"/>
          <w:sz w:val="56"/>
          <w:szCs w:val="56"/>
        </w:rPr>
      </w:pPr>
    </w:p>
    <w:p w14:paraId="7207A492" w14:textId="4BBE4E73" w:rsidR="002877F4" w:rsidRPr="002877F4" w:rsidRDefault="002877F4" w:rsidP="002877F4">
      <w:pPr>
        <w:spacing w:line="276" w:lineRule="auto"/>
        <w:rPr>
          <w:rFonts w:ascii="Calibri" w:eastAsia="Calibri" w:hAnsi="Calibri" w:cs="Times New Roman"/>
          <w:sz w:val="56"/>
          <w:szCs w:val="56"/>
        </w:rPr>
      </w:pPr>
      <w:r w:rsidRPr="002877F4">
        <w:rPr>
          <w:rFonts w:ascii="Calibri" w:eastAsia="Calibri" w:hAnsi="Calibri" w:cs="Times New Roman"/>
          <w:sz w:val="56"/>
          <w:szCs w:val="56"/>
        </w:rPr>
        <w:t xml:space="preserve">The RCC is </w:t>
      </w:r>
      <w:r w:rsidR="00843963">
        <w:rPr>
          <w:rFonts w:ascii="Calibri" w:eastAsia="Calibri" w:hAnsi="Calibri" w:cs="Times New Roman"/>
          <w:sz w:val="56"/>
          <w:szCs w:val="56"/>
        </w:rPr>
        <w:t xml:space="preserve">probably </w:t>
      </w:r>
      <w:r w:rsidRPr="002877F4">
        <w:rPr>
          <w:rFonts w:ascii="Calibri" w:eastAsia="Calibri" w:hAnsi="Calibri" w:cs="Times New Roman"/>
          <w:sz w:val="56"/>
          <w:szCs w:val="56"/>
        </w:rPr>
        <w:t xml:space="preserve">highlighted here, yet the coming together of what is known as the 3 Abrahamic religions – Islam, RCC and Judaism appear to be the trojan horse for a one world religion.\  </w:t>
      </w:r>
    </w:p>
    <w:p w14:paraId="0D4CDFCE" w14:textId="77777777" w:rsidR="00971A1B" w:rsidRDefault="00843963" w:rsidP="002877F4">
      <w:pPr>
        <w:spacing w:line="276" w:lineRule="auto"/>
        <w:rPr>
          <w:rFonts w:ascii="Calibri" w:eastAsia="Calibri" w:hAnsi="Calibri" w:cs="Times New Roman"/>
          <w:sz w:val="56"/>
          <w:szCs w:val="56"/>
        </w:rPr>
      </w:pPr>
      <w:r>
        <w:rPr>
          <w:rFonts w:ascii="Calibri" w:eastAsia="Calibri" w:hAnsi="Calibri" w:cs="Times New Roman"/>
          <w:sz w:val="56"/>
          <w:szCs w:val="56"/>
        </w:rPr>
        <w:t>Leaven is always referenced as sin</w:t>
      </w:r>
      <w:r w:rsidR="00464501">
        <w:rPr>
          <w:rFonts w:ascii="Calibri" w:eastAsia="Calibri" w:hAnsi="Calibri" w:cs="Times New Roman"/>
          <w:sz w:val="56"/>
          <w:szCs w:val="56"/>
        </w:rPr>
        <w:t xml:space="preserve"> or some form of evil</w:t>
      </w:r>
      <w:r>
        <w:rPr>
          <w:rFonts w:ascii="Calibri" w:eastAsia="Calibri" w:hAnsi="Calibri" w:cs="Times New Roman"/>
          <w:sz w:val="56"/>
          <w:szCs w:val="56"/>
        </w:rPr>
        <w:t xml:space="preserve"> in scripture – the measures that are hidden are pointing to several different things. </w:t>
      </w:r>
    </w:p>
    <w:p w14:paraId="2A415B78" w14:textId="05EFE038" w:rsidR="002877F4" w:rsidRDefault="00843963" w:rsidP="002877F4">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One is believed to be the CA we are in and the growth of false teaching that will expand.</w:t>
      </w:r>
      <w:r w:rsidR="00971A1B">
        <w:rPr>
          <w:rFonts w:ascii="Calibri" w:eastAsia="Calibri" w:hAnsi="Calibri" w:cs="Times New Roman"/>
          <w:sz w:val="56"/>
          <w:szCs w:val="56"/>
        </w:rPr>
        <w:t xml:space="preserve"> </w:t>
      </w:r>
      <w:r>
        <w:rPr>
          <w:rFonts w:ascii="Calibri" w:eastAsia="Calibri" w:hAnsi="Calibri" w:cs="Times New Roman"/>
          <w:sz w:val="56"/>
          <w:szCs w:val="56"/>
        </w:rPr>
        <w:t xml:space="preserve">The woman is the Jezebel spirit of the counterfeit religious system – </w:t>
      </w:r>
      <w:r w:rsidR="00464501">
        <w:rPr>
          <w:rFonts w:ascii="Calibri" w:eastAsia="Calibri" w:hAnsi="Calibri" w:cs="Times New Roman"/>
          <w:sz w:val="56"/>
          <w:szCs w:val="56"/>
        </w:rPr>
        <w:t xml:space="preserve">part of </w:t>
      </w:r>
      <w:r>
        <w:rPr>
          <w:rFonts w:ascii="Calibri" w:eastAsia="Calibri" w:hAnsi="Calibri" w:cs="Times New Roman"/>
          <w:sz w:val="56"/>
          <w:szCs w:val="56"/>
        </w:rPr>
        <w:t>a one world</w:t>
      </w:r>
      <w:r w:rsidR="00464501">
        <w:rPr>
          <w:rFonts w:ascii="Calibri" w:eastAsia="Calibri" w:hAnsi="Calibri" w:cs="Times New Roman"/>
          <w:sz w:val="56"/>
          <w:szCs w:val="56"/>
        </w:rPr>
        <w:t xml:space="preserve"> beast system. </w:t>
      </w:r>
      <w:r>
        <w:rPr>
          <w:rFonts w:ascii="Calibri" w:eastAsia="Calibri" w:hAnsi="Calibri" w:cs="Times New Roman"/>
          <w:sz w:val="56"/>
          <w:szCs w:val="56"/>
        </w:rPr>
        <w:t xml:space="preserve">   </w:t>
      </w:r>
    </w:p>
    <w:p w14:paraId="4772BEE9" w14:textId="44B8E776" w:rsidR="00464501" w:rsidRDefault="00464501"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2198CED4" w14:textId="0140D0E2" w:rsidR="00464501" w:rsidRDefault="00464501" w:rsidP="002877F4">
      <w:pPr>
        <w:spacing w:line="276" w:lineRule="auto"/>
        <w:rPr>
          <w:rFonts w:ascii="Calibri" w:eastAsia="Calibri" w:hAnsi="Calibri" w:cs="Times New Roman"/>
          <w:sz w:val="56"/>
          <w:szCs w:val="56"/>
        </w:rPr>
      </w:pPr>
      <w:r>
        <w:rPr>
          <w:rFonts w:ascii="Calibri" w:eastAsia="Calibri" w:hAnsi="Calibri" w:cs="Times New Roman"/>
          <w:sz w:val="56"/>
          <w:szCs w:val="56"/>
        </w:rPr>
        <w:t>/Rev 2:24 -</w:t>
      </w:r>
      <w:r w:rsidRPr="00464501">
        <w:rPr>
          <w:rFonts w:ascii="Calibri" w:eastAsia="Calibri" w:hAnsi="Calibri" w:cs="Times New Roman"/>
          <w:i/>
          <w:iCs/>
          <w:sz w:val="56"/>
          <w:szCs w:val="56"/>
          <w:u w:val="single"/>
        </w:rPr>
        <w:t>The DEEP THINGS OF SATAN</w:t>
      </w:r>
      <w:r>
        <w:rPr>
          <w:rFonts w:ascii="Calibri" w:eastAsia="Calibri" w:hAnsi="Calibri" w:cs="Times New Roman"/>
          <w:sz w:val="56"/>
          <w:szCs w:val="56"/>
        </w:rPr>
        <w:t xml:space="preserve"> – speak to false doctrines and lies, counterfeits. As well as the covering up of what truly happens behind organized religion. Jesus Christ is pointing ou</w:t>
      </w:r>
      <w:r w:rsidR="00AF182A">
        <w:rPr>
          <w:rFonts w:ascii="Calibri" w:eastAsia="Calibri" w:hAnsi="Calibri" w:cs="Times New Roman"/>
          <w:sz w:val="56"/>
          <w:szCs w:val="56"/>
        </w:rPr>
        <w:t>t</w:t>
      </w:r>
      <w:r>
        <w:rPr>
          <w:rFonts w:ascii="Calibri" w:eastAsia="Calibri" w:hAnsi="Calibri" w:cs="Times New Roman"/>
          <w:sz w:val="56"/>
          <w:szCs w:val="56"/>
        </w:rPr>
        <w:t xml:space="preserve"> within the walls</w:t>
      </w:r>
      <w:r w:rsidR="00AF182A">
        <w:rPr>
          <w:rFonts w:ascii="Calibri" w:eastAsia="Calibri" w:hAnsi="Calibri" w:cs="Times New Roman"/>
          <w:sz w:val="56"/>
          <w:szCs w:val="56"/>
        </w:rPr>
        <w:t xml:space="preserve">, the formation of churches and religions in HIS Name, are hidden agents and evil doctrines. There are spirits of Jezebel and demonic practices that </w:t>
      </w:r>
      <w:r w:rsidR="00971A1B">
        <w:rPr>
          <w:rFonts w:ascii="Calibri" w:eastAsia="Calibri" w:hAnsi="Calibri" w:cs="Times New Roman"/>
          <w:sz w:val="56"/>
          <w:szCs w:val="56"/>
        </w:rPr>
        <w:t xml:space="preserve">are </w:t>
      </w:r>
      <w:r w:rsidR="00AF182A">
        <w:rPr>
          <w:rFonts w:ascii="Calibri" w:eastAsia="Calibri" w:hAnsi="Calibri" w:cs="Times New Roman"/>
          <w:sz w:val="56"/>
          <w:szCs w:val="56"/>
        </w:rPr>
        <w:t xml:space="preserve">hiding in plain </w:t>
      </w:r>
      <w:proofErr w:type="gramStart"/>
      <w:r w:rsidR="00AF182A">
        <w:rPr>
          <w:rFonts w:ascii="Calibri" w:eastAsia="Calibri" w:hAnsi="Calibri" w:cs="Times New Roman"/>
          <w:sz w:val="56"/>
          <w:szCs w:val="56"/>
        </w:rPr>
        <w:t>sight!\</w:t>
      </w:r>
      <w:proofErr w:type="gramEnd"/>
      <w:r w:rsidR="00AF182A">
        <w:rPr>
          <w:rFonts w:ascii="Calibri" w:eastAsia="Calibri" w:hAnsi="Calibri" w:cs="Times New Roman"/>
          <w:sz w:val="56"/>
          <w:szCs w:val="56"/>
        </w:rPr>
        <w:t xml:space="preserve"> </w:t>
      </w:r>
    </w:p>
    <w:p w14:paraId="25975BFC" w14:textId="3593F6FF" w:rsidR="00AF182A" w:rsidRPr="002877F4" w:rsidRDefault="00AF182A" w:rsidP="002877F4">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You will see this in the warnings of several of these churches. </w:t>
      </w:r>
    </w:p>
    <w:p w14:paraId="285EC9C3" w14:textId="77777777" w:rsidR="002877F4" w:rsidRDefault="002877F4" w:rsidP="002877F4">
      <w:pPr>
        <w:spacing w:line="276" w:lineRule="auto"/>
        <w:rPr>
          <w:rFonts w:ascii="Calibri" w:eastAsia="Calibri" w:hAnsi="Calibri" w:cs="Times New Roman"/>
          <w:sz w:val="56"/>
          <w:szCs w:val="56"/>
        </w:rPr>
      </w:pPr>
      <w:hyperlink r:id="rId10" w:history="1">
        <w:r w:rsidRPr="002877F4">
          <w:rPr>
            <w:rFonts w:ascii="Calibri" w:eastAsia="Calibri" w:hAnsi="Calibri" w:cs="Times New Roman"/>
            <w:color w:val="000000"/>
            <w:sz w:val="56"/>
            <w:szCs w:val="56"/>
          </w:rPr>
          <w:t>Rev 2:25</w:t>
        </w:r>
      </w:hyperlink>
      <w:r w:rsidRPr="002877F4">
        <w:rPr>
          <w:rFonts w:ascii="Calibri" w:eastAsia="Calibri" w:hAnsi="Calibri" w:cs="Times New Roman"/>
          <w:sz w:val="56"/>
          <w:szCs w:val="56"/>
        </w:rPr>
        <w:t xml:space="preserve"> ‘Nevertheless what you have, hold firmly until I come.</w:t>
      </w:r>
    </w:p>
    <w:p w14:paraId="2517E7AE" w14:textId="591840FE" w:rsidR="00355D30" w:rsidRDefault="00355D30" w:rsidP="002877F4">
      <w:pPr>
        <w:spacing w:line="276" w:lineRule="auto"/>
        <w:rPr>
          <w:rFonts w:ascii="Calibri" w:eastAsia="Calibri" w:hAnsi="Calibri" w:cs="Times New Roman"/>
          <w:sz w:val="56"/>
          <w:szCs w:val="56"/>
        </w:rPr>
      </w:pPr>
      <w:r>
        <w:rPr>
          <w:rFonts w:ascii="Calibri" w:eastAsia="Calibri" w:hAnsi="Calibri" w:cs="Times New Roman"/>
          <w:sz w:val="56"/>
          <w:szCs w:val="56"/>
        </w:rPr>
        <w:t>That is the point of the Rapture.</w:t>
      </w:r>
    </w:p>
    <w:p w14:paraId="79602FD6" w14:textId="2E9A2613" w:rsidR="00464501" w:rsidRDefault="00464501" w:rsidP="002877F4">
      <w:pPr>
        <w:spacing w:line="276" w:lineRule="auto"/>
        <w:rPr>
          <w:rFonts w:ascii="Calibri" w:eastAsia="Calibri" w:hAnsi="Calibri" w:cs="Times New Roman"/>
          <w:sz w:val="56"/>
          <w:szCs w:val="56"/>
        </w:rPr>
      </w:pPr>
      <w:r>
        <w:rPr>
          <w:rFonts w:ascii="Calibri" w:eastAsia="Calibri" w:hAnsi="Calibri" w:cs="Times New Roman"/>
          <w:sz w:val="56"/>
          <w:szCs w:val="56"/>
        </w:rPr>
        <w:t>We are told to not lose spiritual momentum</w:t>
      </w:r>
      <w:r w:rsidR="00971A1B">
        <w:rPr>
          <w:rFonts w:ascii="Calibri" w:eastAsia="Calibri" w:hAnsi="Calibri" w:cs="Times New Roman"/>
          <w:sz w:val="56"/>
          <w:szCs w:val="56"/>
        </w:rPr>
        <w:t>,</w:t>
      </w:r>
      <w:r>
        <w:rPr>
          <w:rFonts w:ascii="Calibri" w:eastAsia="Calibri" w:hAnsi="Calibri" w:cs="Times New Roman"/>
          <w:sz w:val="56"/>
          <w:szCs w:val="56"/>
        </w:rPr>
        <w:t xml:space="preserve"> to maintain ground inside the plan of God. There will be winners and losers in the end.</w:t>
      </w:r>
    </w:p>
    <w:p w14:paraId="01900B06" w14:textId="77777777" w:rsidR="00971A1B" w:rsidRDefault="00971A1B" w:rsidP="002877F4">
      <w:pPr>
        <w:spacing w:line="276" w:lineRule="auto"/>
        <w:rPr>
          <w:rFonts w:ascii="Calibri" w:eastAsia="Calibri" w:hAnsi="Calibri" w:cs="Times New Roman"/>
          <w:sz w:val="56"/>
          <w:szCs w:val="56"/>
        </w:rPr>
      </w:pPr>
    </w:p>
    <w:p w14:paraId="661B8F6B" w14:textId="0B21AC14" w:rsidR="00AF182A" w:rsidRDefault="00AF182A"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There is a satanic attack on the truth of BD. It has increased and it will not get better… but more confusing over time, so stay the course! </w:t>
      </w:r>
    </w:p>
    <w:p w14:paraId="28EC514F" w14:textId="5508518E" w:rsidR="00355D30" w:rsidRDefault="00355D30"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4A514C21" w14:textId="51CFEB78" w:rsidR="00283645" w:rsidRDefault="00283645" w:rsidP="002877F4">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By the way – all of the churches that are failing</w:t>
      </w:r>
      <w:r w:rsidR="00355D30">
        <w:rPr>
          <w:rFonts w:ascii="Calibri" w:eastAsia="Calibri" w:hAnsi="Calibri" w:cs="Times New Roman"/>
          <w:sz w:val="56"/>
          <w:szCs w:val="56"/>
        </w:rPr>
        <w:t>…</w:t>
      </w:r>
      <w:r>
        <w:rPr>
          <w:rFonts w:ascii="Calibri" w:eastAsia="Calibri" w:hAnsi="Calibri" w:cs="Times New Roman"/>
          <w:sz w:val="56"/>
          <w:szCs w:val="56"/>
        </w:rPr>
        <w:t xml:space="preserve"> all fall under aspects of the Gnostic movement in one avenue or another.</w:t>
      </w:r>
    </w:p>
    <w:p w14:paraId="4B8CB4D9" w14:textId="30893855" w:rsidR="00283645" w:rsidRPr="002877F4" w:rsidRDefault="00283645" w:rsidP="002877F4">
      <w:pPr>
        <w:spacing w:line="276" w:lineRule="auto"/>
        <w:rPr>
          <w:rFonts w:ascii="Calibri" w:eastAsia="Calibri" w:hAnsi="Calibri" w:cs="Times New Roman"/>
          <w:b/>
          <w:bCs/>
          <w:sz w:val="56"/>
          <w:szCs w:val="56"/>
        </w:rPr>
      </w:pPr>
      <w:r>
        <w:rPr>
          <w:rFonts w:ascii="Calibri" w:eastAsia="Calibri" w:hAnsi="Calibri" w:cs="Times New Roman"/>
          <w:sz w:val="56"/>
          <w:szCs w:val="56"/>
        </w:rPr>
        <w:t>Again</w:t>
      </w:r>
      <w:r w:rsidR="00355D30">
        <w:rPr>
          <w:rFonts w:ascii="Calibri" w:eastAsia="Calibri" w:hAnsi="Calibri" w:cs="Times New Roman"/>
          <w:sz w:val="56"/>
          <w:szCs w:val="56"/>
        </w:rPr>
        <w:t>,</w:t>
      </w:r>
      <w:r>
        <w:rPr>
          <w:rFonts w:ascii="Calibri" w:eastAsia="Calibri" w:hAnsi="Calibri" w:cs="Times New Roman"/>
          <w:sz w:val="56"/>
          <w:szCs w:val="56"/>
        </w:rPr>
        <w:t xml:space="preserve"> nothing new under the sun – we have the same avenues of Gnostic evil around today.</w:t>
      </w:r>
    </w:p>
    <w:p w14:paraId="576EF609" w14:textId="31A4C182" w:rsidR="002877F4" w:rsidRDefault="00AF182A" w:rsidP="002877F4">
      <w:pPr>
        <w:spacing w:line="276" w:lineRule="auto"/>
        <w:rPr>
          <w:rFonts w:ascii="Calibri" w:eastAsia="Calibri" w:hAnsi="Calibri" w:cs="Times New Roman"/>
          <w:sz w:val="56"/>
          <w:szCs w:val="56"/>
        </w:rPr>
      </w:pPr>
      <w:hyperlink r:id="rId11" w:history="1">
        <w:r>
          <w:rPr>
            <w:rFonts w:ascii="Calibri" w:eastAsia="Calibri" w:hAnsi="Calibri" w:cs="Times New Roman"/>
            <w:color w:val="000000"/>
            <w:sz w:val="56"/>
            <w:szCs w:val="56"/>
          </w:rPr>
          <w:t>/R</w:t>
        </w:r>
        <w:r w:rsidR="002877F4" w:rsidRPr="002877F4">
          <w:rPr>
            <w:rFonts w:ascii="Calibri" w:eastAsia="Calibri" w:hAnsi="Calibri" w:cs="Times New Roman"/>
            <w:color w:val="000000"/>
            <w:sz w:val="56"/>
            <w:szCs w:val="56"/>
          </w:rPr>
          <w:t>ev 2:26</w:t>
        </w:r>
      </w:hyperlink>
      <w:r w:rsidR="002877F4" w:rsidRPr="002877F4">
        <w:rPr>
          <w:rFonts w:ascii="Calibri" w:eastAsia="Calibri" w:hAnsi="Calibri" w:cs="Times New Roman"/>
          <w:sz w:val="56"/>
          <w:szCs w:val="56"/>
        </w:rPr>
        <w:t xml:space="preserve"> ‘The one who overcomes, and the one who keeps My deeds until the end, </w:t>
      </w:r>
      <w:r w:rsidR="002877F4" w:rsidRPr="00AF182A">
        <w:rPr>
          <w:rFonts w:ascii="Calibri" w:eastAsia="Calibri" w:hAnsi="Calibri" w:cs="Times New Roman"/>
          <w:b/>
          <w:bCs/>
          <w:sz w:val="56"/>
          <w:szCs w:val="56"/>
          <w:u w:val="single"/>
        </w:rPr>
        <w:t>I will give him authority over the nations;</w:t>
      </w:r>
    </w:p>
    <w:p w14:paraId="5A306A0B" w14:textId="77777777" w:rsidR="002877F4" w:rsidRDefault="002877F4" w:rsidP="002877F4">
      <w:pPr>
        <w:spacing w:line="276" w:lineRule="auto"/>
        <w:rPr>
          <w:rFonts w:ascii="Calibri" w:eastAsia="Calibri" w:hAnsi="Calibri" w:cs="Times New Roman"/>
          <w:sz w:val="56"/>
          <w:szCs w:val="56"/>
        </w:rPr>
      </w:pPr>
    </w:p>
    <w:p w14:paraId="6FBAA35A" w14:textId="141CFEB7" w:rsidR="00AF182A" w:rsidRDefault="00AF182A" w:rsidP="00AF182A">
      <w:pPr>
        <w:spacing w:line="276" w:lineRule="auto"/>
        <w:rPr>
          <w:rFonts w:ascii="Calibri" w:eastAsia="Calibri" w:hAnsi="Calibri" w:cs="Times New Roman"/>
          <w:sz w:val="56"/>
          <w:szCs w:val="56"/>
        </w:rPr>
      </w:pPr>
      <w:r>
        <w:rPr>
          <w:rFonts w:ascii="Calibri" w:eastAsia="Calibri" w:hAnsi="Calibri" w:cs="Times New Roman"/>
          <w:sz w:val="56"/>
          <w:szCs w:val="56"/>
        </w:rPr>
        <w:t xml:space="preserve">Luk 19:17 </w:t>
      </w:r>
      <w:r w:rsidRPr="00AF182A">
        <w:rPr>
          <w:rFonts w:ascii="Calibri" w:eastAsia="Calibri" w:hAnsi="Calibri" w:cs="Times New Roman"/>
          <w:sz w:val="56"/>
          <w:szCs w:val="56"/>
        </w:rPr>
        <w:t>“And he said to him,</w:t>
      </w:r>
      <w:r>
        <w:rPr>
          <w:rFonts w:ascii="Calibri" w:eastAsia="Calibri" w:hAnsi="Calibri" w:cs="Times New Roman"/>
          <w:sz w:val="56"/>
          <w:szCs w:val="56"/>
        </w:rPr>
        <w:t xml:space="preserve"> ‘Well</w:t>
      </w:r>
      <w:r w:rsidRPr="00AF182A">
        <w:rPr>
          <w:rFonts w:ascii="Calibri" w:eastAsia="Calibri" w:hAnsi="Calibri" w:cs="Times New Roman"/>
          <w:sz w:val="56"/>
          <w:szCs w:val="56"/>
        </w:rPr>
        <w:t xml:space="preserve"> done, good slave; </w:t>
      </w:r>
      <w:r w:rsidRPr="00AF182A">
        <w:rPr>
          <w:rFonts w:ascii="Calibri" w:eastAsia="Calibri" w:hAnsi="Calibri" w:cs="Times New Roman"/>
          <w:b/>
          <w:bCs/>
          <w:sz w:val="56"/>
          <w:szCs w:val="56"/>
          <w:u w:val="single"/>
        </w:rPr>
        <w:t xml:space="preserve">since you have </w:t>
      </w:r>
      <w:r w:rsidRPr="00AF182A">
        <w:rPr>
          <w:rFonts w:ascii="Calibri" w:eastAsia="Calibri" w:hAnsi="Calibri" w:cs="Times New Roman"/>
          <w:b/>
          <w:bCs/>
          <w:sz w:val="56"/>
          <w:szCs w:val="56"/>
          <w:u w:val="single"/>
        </w:rPr>
        <w:lastRenderedPageBreak/>
        <w:t>been faithful in a very little thing</w:t>
      </w:r>
      <w:r w:rsidRPr="00AF182A">
        <w:rPr>
          <w:rFonts w:ascii="Calibri" w:eastAsia="Calibri" w:hAnsi="Calibri" w:cs="Times New Roman"/>
          <w:sz w:val="56"/>
          <w:szCs w:val="56"/>
        </w:rPr>
        <w:t xml:space="preserve">, you are </w:t>
      </w:r>
      <w:r w:rsidRPr="00AF182A">
        <w:rPr>
          <w:rFonts w:ascii="Calibri" w:eastAsia="Calibri" w:hAnsi="Calibri" w:cs="Times New Roman"/>
          <w:b/>
          <w:bCs/>
          <w:sz w:val="56"/>
          <w:szCs w:val="56"/>
          <w:u w:val="single"/>
        </w:rPr>
        <w:t>to have authority over ten cities</w:t>
      </w:r>
      <w:r w:rsidRPr="00AF182A">
        <w:rPr>
          <w:rFonts w:ascii="Calibri" w:eastAsia="Calibri" w:hAnsi="Calibri" w:cs="Times New Roman"/>
          <w:sz w:val="56"/>
          <w:szCs w:val="56"/>
        </w:rPr>
        <w:t>.’</w:t>
      </w:r>
      <w:r>
        <w:rPr>
          <w:rFonts w:ascii="Calibri" w:eastAsia="Calibri" w:hAnsi="Calibri" w:cs="Times New Roman"/>
          <w:sz w:val="56"/>
          <w:szCs w:val="56"/>
        </w:rPr>
        <w:t>\</w:t>
      </w:r>
    </w:p>
    <w:p w14:paraId="1612F129" w14:textId="77777777" w:rsidR="00283645" w:rsidRPr="00AF182A" w:rsidRDefault="00283645" w:rsidP="00AF182A">
      <w:pPr>
        <w:spacing w:line="276" w:lineRule="auto"/>
        <w:rPr>
          <w:rFonts w:ascii="Calibri" w:eastAsia="Calibri" w:hAnsi="Calibri" w:cs="Times New Roman"/>
          <w:sz w:val="56"/>
          <w:szCs w:val="56"/>
        </w:rPr>
      </w:pPr>
    </w:p>
    <w:p w14:paraId="6B542B23" w14:textId="4B8E8854" w:rsidR="002877F4" w:rsidRDefault="00AF182A"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is believed to be for winner Bels who return in victory with the </w:t>
      </w:r>
      <w:r w:rsidR="005740A8">
        <w:rPr>
          <w:rFonts w:ascii="Calibri" w:eastAsia="Calibri" w:hAnsi="Calibri" w:cs="Times New Roman"/>
          <w:sz w:val="56"/>
          <w:szCs w:val="56"/>
        </w:rPr>
        <w:t xml:space="preserve">warrior KING, the </w:t>
      </w:r>
      <w:r>
        <w:rPr>
          <w:rFonts w:ascii="Calibri" w:eastAsia="Calibri" w:hAnsi="Calibri" w:cs="Times New Roman"/>
          <w:sz w:val="56"/>
          <w:szCs w:val="56"/>
        </w:rPr>
        <w:t xml:space="preserve">LORD </w:t>
      </w:r>
      <w:r w:rsidR="005740A8">
        <w:rPr>
          <w:rFonts w:ascii="Calibri" w:eastAsia="Calibri" w:hAnsi="Calibri" w:cs="Times New Roman"/>
          <w:sz w:val="56"/>
          <w:szCs w:val="56"/>
        </w:rPr>
        <w:t xml:space="preserve">Jesus Christ </w:t>
      </w:r>
      <w:r>
        <w:rPr>
          <w:rFonts w:ascii="Calibri" w:eastAsia="Calibri" w:hAnsi="Calibri" w:cs="Times New Roman"/>
          <w:sz w:val="56"/>
          <w:szCs w:val="56"/>
        </w:rPr>
        <w:t>for the 2</w:t>
      </w:r>
      <w:r w:rsidRPr="00AF182A">
        <w:rPr>
          <w:rFonts w:ascii="Calibri" w:eastAsia="Calibri" w:hAnsi="Calibri" w:cs="Times New Roman"/>
          <w:sz w:val="56"/>
          <w:szCs w:val="56"/>
          <w:vertAlign w:val="superscript"/>
        </w:rPr>
        <w:t>nd</w:t>
      </w:r>
      <w:r>
        <w:rPr>
          <w:rFonts w:ascii="Calibri" w:eastAsia="Calibri" w:hAnsi="Calibri" w:cs="Times New Roman"/>
          <w:sz w:val="56"/>
          <w:szCs w:val="56"/>
        </w:rPr>
        <w:t xml:space="preserve"> Advent.</w:t>
      </w:r>
    </w:p>
    <w:p w14:paraId="68EE551D" w14:textId="50058D5E" w:rsidR="00283645" w:rsidRPr="002877F4" w:rsidRDefault="00283645" w:rsidP="002877F4">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Winners ride back with the army of angels and our LORD at the battle of Armageddon. </w:t>
      </w:r>
      <w:r w:rsidR="00810046">
        <w:rPr>
          <w:rFonts w:ascii="Calibri" w:eastAsia="Calibri" w:hAnsi="Calibri" w:cs="Times New Roman"/>
          <w:sz w:val="56"/>
          <w:szCs w:val="56"/>
        </w:rPr>
        <w:t>Whether all Bels return for the 2</w:t>
      </w:r>
      <w:r w:rsidR="00810046" w:rsidRPr="00810046">
        <w:rPr>
          <w:rFonts w:ascii="Calibri" w:eastAsia="Calibri" w:hAnsi="Calibri" w:cs="Times New Roman"/>
          <w:sz w:val="56"/>
          <w:szCs w:val="56"/>
          <w:vertAlign w:val="superscript"/>
        </w:rPr>
        <w:t>nd</w:t>
      </w:r>
      <w:r w:rsidR="00810046">
        <w:rPr>
          <w:rFonts w:ascii="Calibri" w:eastAsia="Calibri" w:hAnsi="Calibri" w:cs="Times New Roman"/>
          <w:sz w:val="56"/>
          <w:szCs w:val="56"/>
        </w:rPr>
        <w:t xml:space="preserve"> Advent is often a source of heated debate. Yet winners are given high rank and authority.</w:t>
      </w:r>
    </w:p>
    <w:p w14:paraId="56E199F3" w14:textId="1ECB90E1" w:rsidR="002877F4" w:rsidRDefault="002877F4" w:rsidP="002877F4">
      <w:pPr>
        <w:spacing w:line="276" w:lineRule="auto"/>
        <w:rPr>
          <w:rFonts w:ascii="Calibri" w:eastAsia="Calibri" w:hAnsi="Calibri" w:cs="Times New Roman"/>
          <w:sz w:val="56"/>
          <w:szCs w:val="56"/>
        </w:rPr>
      </w:pPr>
      <w:hyperlink r:id="rId12" w:history="1">
        <w:r w:rsidRPr="002877F4">
          <w:rPr>
            <w:rFonts w:ascii="Calibri" w:eastAsia="Calibri" w:hAnsi="Calibri" w:cs="Times New Roman"/>
            <w:color w:val="000000"/>
            <w:sz w:val="56"/>
            <w:szCs w:val="56"/>
          </w:rPr>
          <w:t>Rev 2:27</w:t>
        </w:r>
      </w:hyperlink>
      <w:r w:rsidRPr="002877F4">
        <w:rPr>
          <w:rFonts w:ascii="Calibri" w:eastAsia="Calibri" w:hAnsi="Calibri" w:cs="Times New Roman"/>
          <w:sz w:val="56"/>
          <w:szCs w:val="56"/>
        </w:rPr>
        <w:t xml:space="preserve"> AND HE SHALL RULE THEM WITH A ROD OF IRON, AS THE VESSELS </w:t>
      </w:r>
      <w:r w:rsidRPr="002877F4">
        <w:rPr>
          <w:rFonts w:ascii="Calibri" w:eastAsia="Calibri" w:hAnsi="Calibri" w:cs="Times New Roman"/>
          <w:sz w:val="56"/>
          <w:szCs w:val="56"/>
        </w:rPr>
        <w:lastRenderedPageBreak/>
        <w:t>OF THE POTTER ARE SHATTERED, as I also have received </w:t>
      </w:r>
      <w:r w:rsidRPr="002877F4">
        <w:rPr>
          <w:rFonts w:ascii="Calibri" w:eastAsia="Calibri" w:hAnsi="Calibri" w:cs="Times New Roman"/>
          <w:i/>
          <w:iCs/>
          <w:sz w:val="56"/>
          <w:szCs w:val="56"/>
        </w:rPr>
        <w:t>authority</w:t>
      </w:r>
      <w:r w:rsidRPr="002877F4">
        <w:rPr>
          <w:rFonts w:ascii="Calibri" w:eastAsia="Calibri" w:hAnsi="Calibri" w:cs="Times New Roman"/>
          <w:sz w:val="56"/>
          <w:szCs w:val="56"/>
        </w:rPr>
        <w:t xml:space="preserve"> from My </w:t>
      </w:r>
      <w:proofErr w:type="gramStart"/>
      <w:r w:rsidRPr="002877F4">
        <w:rPr>
          <w:rFonts w:ascii="Calibri" w:eastAsia="Calibri" w:hAnsi="Calibri" w:cs="Times New Roman"/>
          <w:sz w:val="56"/>
          <w:szCs w:val="56"/>
        </w:rPr>
        <w:t>Father;</w:t>
      </w:r>
      <w:r w:rsidR="00810046">
        <w:rPr>
          <w:rFonts w:ascii="Calibri" w:eastAsia="Calibri" w:hAnsi="Calibri" w:cs="Times New Roman"/>
          <w:sz w:val="56"/>
          <w:szCs w:val="56"/>
        </w:rPr>
        <w:t xml:space="preserve">   </w:t>
      </w:r>
      <w:proofErr w:type="gramEnd"/>
      <w:r w:rsidR="00810046">
        <w:rPr>
          <w:rFonts w:ascii="Calibri" w:eastAsia="Calibri" w:hAnsi="Calibri" w:cs="Times New Roman"/>
          <w:sz w:val="56"/>
          <w:szCs w:val="56"/>
        </w:rPr>
        <w:t xml:space="preserve">     </w:t>
      </w:r>
      <w:proofErr w:type="gramStart"/>
      <w:r w:rsidR="00810046">
        <w:rPr>
          <w:rFonts w:ascii="Calibri" w:eastAsia="Calibri" w:hAnsi="Calibri" w:cs="Times New Roman"/>
          <w:sz w:val="56"/>
          <w:szCs w:val="56"/>
        </w:rPr>
        <w:t xml:space="preserve">   (</w:t>
      </w:r>
      <w:proofErr w:type="spellStart"/>
      <w:proofErr w:type="gramEnd"/>
      <w:r w:rsidR="00810046">
        <w:rPr>
          <w:rFonts w:ascii="Calibri" w:eastAsia="Calibri" w:hAnsi="Calibri" w:cs="Times New Roman"/>
          <w:sz w:val="56"/>
          <w:szCs w:val="56"/>
        </w:rPr>
        <w:t>Psa</w:t>
      </w:r>
      <w:proofErr w:type="spellEnd"/>
      <w:r w:rsidR="00810046">
        <w:rPr>
          <w:rFonts w:ascii="Calibri" w:eastAsia="Calibri" w:hAnsi="Calibri" w:cs="Times New Roman"/>
          <w:sz w:val="56"/>
          <w:szCs w:val="56"/>
        </w:rPr>
        <w:t xml:space="preserve"> 2:8-9)</w:t>
      </w:r>
    </w:p>
    <w:p w14:paraId="4AB7E7F2" w14:textId="594C361B" w:rsidR="00810046" w:rsidRDefault="00810046" w:rsidP="002877F4">
      <w:pPr>
        <w:spacing w:line="276" w:lineRule="auto"/>
        <w:rPr>
          <w:rFonts w:ascii="Calibri" w:eastAsia="Calibri" w:hAnsi="Calibri" w:cs="Times New Roman"/>
          <w:sz w:val="56"/>
          <w:szCs w:val="56"/>
        </w:rPr>
      </w:pPr>
      <w:r>
        <w:rPr>
          <w:rFonts w:ascii="Calibri" w:eastAsia="Calibri" w:hAnsi="Calibri" w:cs="Times New Roman"/>
          <w:sz w:val="56"/>
          <w:szCs w:val="56"/>
        </w:rPr>
        <w:t>Actually, Psalms two reflects what will happen at the 2</w:t>
      </w:r>
      <w:r w:rsidRPr="00810046">
        <w:rPr>
          <w:rFonts w:ascii="Calibri" w:eastAsia="Calibri" w:hAnsi="Calibri" w:cs="Times New Roman"/>
          <w:sz w:val="56"/>
          <w:szCs w:val="56"/>
          <w:vertAlign w:val="superscript"/>
        </w:rPr>
        <w:t>nd</w:t>
      </w:r>
      <w:r>
        <w:rPr>
          <w:rFonts w:ascii="Calibri" w:eastAsia="Calibri" w:hAnsi="Calibri" w:cs="Times New Roman"/>
          <w:sz w:val="56"/>
          <w:szCs w:val="56"/>
        </w:rPr>
        <w:t xml:space="preserve"> Advent of Christ.</w:t>
      </w:r>
    </w:p>
    <w:p w14:paraId="205C8C6C" w14:textId="2F0476BE" w:rsidR="00810046" w:rsidRDefault="00810046" w:rsidP="002877F4">
      <w:pPr>
        <w:spacing w:line="276" w:lineRule="auto"/>
        <w:rPr>
          <w:rFonts w:ascii="Calibri" w:eastAsia="Calibri" w:hAnsi="Calibri" w:cs="Times New Roman"/>
          <w:sz w:val="56"/>
          <w:szCs w:val="56"/>
        </w:rPr>
      </w:pPr>
      <w:r>
        <w:rPr>
          <w:rFonts w:ascii="Calibri" w:eastAsia="Calibri" w:hAnsi="Calibri" w:cs="Times New Roman"/>
          <w:sz w:val="56"/>
          <w:szCs w:val="56"/>
        </w:rPr>
        <w:t>This speaks to a time when the LORD returns and crushes the empires mankind has upheld over His people.</w:t>
      </w:r>
    </w:p>
    <w:p w14:paraId="05895D9F" w14:textId="6063C26B" w:rsidR="00B36213" w:rsidRDefault="00B36213"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/Dan 2:34 “You continued watching </w:t>
      </w:r>
      <w:r w:rsidRPr="00B36213">
        <w:rPr>
          <w:rFonts w:ascii="Calibri" w:eastAsia="Calibri" w:hAnsi="Calibri" w:cs="Times New Roman"/>
          <w:sz w:val="56"/>
          <w:szCs w:val="56"/>
        </w:rPr>
        <w:t>until </w:t>
      </w:r>
      <w:r w:rsidRPr="00B36213">
        <w:rPr>
          <w:rFonts w:ascii="Calibri" w:eastAsia="Calibri" w:hAnsi="Calibri" w:cs="Times New Roman"/>
          <w:b/>
          <w:bCs/>
          <w:sz w:val="56"/>
          <w:szCs w:val="56"/>
          <w:u w:val="single"/>
        </w:rPr>
        <w:t>a stone was broken off without hands</w:t>
      </w:r>
      <w:r w:rsidRPr="00B36213">
        <w:rPr>
          <w:rFonts w:ascii="Calibri" w:eastAsia="Calibri" w:hAnsi="Calibri" w:cs="Times New Roman"/>
          <w:sz w:val="56"/>
          <w:szCs w:val="56"/>
        </w:rPr>
        <w:t xml:space="preserve">, and it </w:t>
      </w:r>
      <w:r w:rsidRPr="00B36213">
        <w:rPr>
          <w:rFonts w:ascii="Calibri" w:eastAsia="Calibri" w:hAnsi="Calibri" w:cs="Times New Roman"/>
          <w:b/>
          <w:bCs/>
          <w:sz w:val="56"/>
          <w:szCs w:val="56"/>
          <w:u w:val="single"/>
        </w:rPr>
        <w:t>struck the statue on its feet of iron and clay</w:t>
      </w:r>
      <w:r w:rsidRPr="00B36213">
        <w:rPr>
          <w:rFonts w:ascii="Calibri" w:eastAsia="Calibri" w:hAnsi="Calibri" w:cs="Times New Roman"/>
          <w:sz w:val="56"/>
          <w:szCs w:val="56"/>
        </w:rPr>
        <w:t xml:space="preserve">, and </w:t>
      </w:r>
      <w:r w:rsidRPr="00B36213">
        <w:rPr>
          <w:rFonts w:ascii="Calibri" w:eastAsia="Calibri" w:hAnsi="Calibri" w:cs="Times New Roman"/>
          <w:b/>
          <w:bCs/>
          <w:sz w:val="56"/>
          <w:szCs w:val="56"/>
          <w:u w:val="single"/>
        </w:rPr>
        <w:t>crushed them</w:t>
      </w:r>
      <w:r w:rsidRPr="00B36213">
        <w:rPr>
          <w:rFonts w:ascii="Calibri" w:eastAsia="Calibri" w:hAnsi="Calibri" w:cs="Times New Roman"/>
          <w:sz w:val="56"/>
          <w:szCs w:val="56"/>
        </w:rPr>
        <w:t>.</w:t>
      </w:r>
    </w:p>
    <w:p w14:paraId="52CD8C1F" w14:textId="77777777" w:rsidR="00B36213" w:rsidRDefault="00B36213" w:rsidP="002877F4">
      <w:pPr>
        <w:spacing w:line="276" w:lineRule="auto"/>
        <w:rPr>
          <w:rFonts w:ascii="Calibri" w:eastAsia="Calibri" w:hAnsi="Calibri" w:cs="Times New Roman"/>
          <w:sz w:val="56"/>
          <w:szCs w:val="56"/>
        </w:rPr>
      </w:pPr>
    </w:p>
    <w:p w14:paraId="42ED7022" w14:textId="16E7FF0C" w:rsidR="00B36213" w:rsidRDefault="00B36213"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will be the LORD returning to the earth physically as HE shakes the </w:t>
      </w:r>
      <w:r>
        <w:rPr>
          <w:rFonts w:ascii="Calibri" w:eastAsia="Calibri" w:hAnsi="Calibri" w:cs="Times New Roman"/>
          <w:sz w:val="56"/>
          <w:szCs w:val="56"/>
        </w:rPr>
        <w:lastRenderedPageBreak/>
        <w:t>universe, when HIS feet touch upon the Mount of Olives (Zech 14, Rev 19).\</w:t>
      </w:r>
    </w:p>
    <w:p w14:paraId="76C03793" w14:textId="77777777" w:rsidR="00B36213" w:rsidRDefault="00B36213"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feet of clay and iron have several analogies which I have touched on in the past – pointing us to the world we now live in. </w:t>
      </w:r>
    </w:p>
    <w:p w14:paraId="1EEB2CEB" w14:textId="196AF99D" w:rsidR="00B36213" w:rsidRPr="002877F4" w:rsidRDefault="00B36213" w:rsidP="002877F4">
      <w:pPr>
        <w:spacing w:line="276" w:lineRule="auto"/>
        <w:rPr>
          <w:rFonts w:ascii="Calibri" w:eastAsia="Calibri" w:hAnsi="Calibri" w:cs="Times New Roman"/>
          <w:b/>
          <w:bCs/>
          <w:sz w:val="56"/>
          <w:szCs w:val="56"/>
        </w:rPr>
      </w:pPr>
      <w:r>
        <w:rPr>
          <w:rFonts w:ascii="Calibri" w:eastAsia="Calibri" w:hAnsi="Calibri" w:cs="Times New Roman"/>
          <w:sz w:val="56"/>
          <w:szCs w:val="56"/>
        </w:rPr>
        <w:t>Certainly, the time of the Tribulation.</w:t>
      </w:r>
    </w:p>
    <w:p w14:paraId="27DBE196" w14:textId="3BEC06C6" w:rsidR="002877F4" w:rsidRDefault="00AF182A" w:rsidP="002877F4">
      <w:pPr>
        <w:spacing w:line="276" w:lineRule="auto"/>
        <w:rPr>
          <w:rFonts w:ascii="Calibri" w:eastAsia="Calibri" w:hAnsi="Calibri" w:cs="Times New Roman"/>
          <w:b/>
          <w:bCs/>
          <w:sz w:val="56"/>
          <w:szCs w:val="56"/>
          <w:u w:val="single"/>
        </w:rPr>
      </w:pPr>
      <w:hyperlink r:id="rId13" w:history="1">
        <w:r>
          <w:rPr>
            <w:rFonts w:ascii="Calibri" w:eastAsia="Calibri" w:hAnsi="Calibri" w:cs="Times New Roman"/>
            <w:color w:val="000000"/>
            <w:sz w:val="56"/>
            <w:szCs w:val="56"/>
          </w:rPr>
          <w:t>/R</w:t>
        </w:r>
        <w:r w:rsidR="002877F4" w:rsidRPr="002877F4">
          <w:rPr>
            <w:rFonts w:ascii="Calibri" w:eastAsia="Calibri" w:hAnsi="Calibri" w:cs="Times New Roman"/>
            <w:color w:val="000000"/>
            <w:sz w:val="56"/>
            <w:szCs w:val="56"/>
          </w:rPr>
          <w:t>ev 2:28</w:t>
        </w:r>
      </w:hyperlink>
      <w:r w:rsidR="002877F4" w:rsidRPr="002877F4">
        <w:rPr>
          <w:rFonts w:ascii="Calibri" w:eastAsia="Calibri" w:hAnsi="Calibri" w:cs="Times New Roman"/>
          <w:sz w:val="56"/>
          <w:szCs w:val="56"/>
        </w:rPr>
        <w:t xml:space="preserve"> and </w:t>
      </w:r>
      <w:r w:rsidR="002877F4" w:rsidRPr="00AF182A">
        <w:rPr>
          <w:rFonts w:ascii="Calibri" w:eastAsia="Calibri" w:hAnsi="Calibri" w:cs="Times New Roman"/>
          <w:b/>
          <w:bCs/>
          <w:sz w:val="56"/>
          <w:szCs w:val="56"/>
          <w:u w:val="single"/>
        </w:rPr>
        <w:t>I will give him the morning star.</w:t>
      </w:r>
    </w:p>
    <w:p w14:paraId="0FBD6261" w14:textId="77777777" w:rsidR="00AF182A" w:rsidRDefault="00AF182A" w:rsidP="002877F4">
      <w:pPr>
        <w:spacing w:line="276" w:lineRule="auto"/>
        <w:rPr>
          <w:rFonts w:ascii="Calibri" w:eastAsia="Calibri" w:hAnsi="Calibri" w:cs="Times New Roman"/>
          <w:b/>
          <w:bCs/>
          <w:sz w:val="56"/>
          <w:szCs w:val="56"/>
          <w:u w:val="single"/>
        </w:rPr>
      </w:pPr>
    </w:p>
    <w:p w14:paraId="164B3193" w14:textId="3738CF06" w:rsidR="00B36213" w:rsidRPr="00B36213" w:rsidRDefault="00B36213" w:rsidP="002877F4">
      <w:pPr>
        <w:spacing w:line="276" w:lineRule="auto"/>
        <w:rPr>
          <w:rFonts w:ascii="Calibri" w:eastAsia="Calibri" w:hAnsi="Calibri" w:cs="Times New Roman"/>
          <w:sz w:val="56"/>
          <w:szCs w:val="56"/>
        </w:rPr>
      </w:pPr>
      <w:r>
        <w:rPr>
          <w:rFonts w:ascii="Calibri" w:eastAsia="Calibri" w:hAnsi="Calibri" w:cs="Times New Roman"/>
          <w:sz w:val="56"/>
          <w:szCs w:val="56"/>
        </w:rPr>
        <w:t>T</w:t>
      </w:r>
      <w:r w:rsidRPr="00B36213">
        <w:rPr>
          <w:rFonts w:ascii="Calibri" w:eastAsia="Calibri" w:hAnsi="Calibri" w:cs="Times New Roman"/>
          <w:sz w:val="56"/>
          <w:szCs w:val="56"/>
        </w:rPr>
        <w:t xml:space="preserve">he </w:t>
      </w:r>
      <w:r w:rsidRPr="00B36213">
        <w:rPr>
          <w:rFonts w:ascii="Calibri" w:eastAsia="Calibri" w:hAnsi="Calibri" w:cs="Times New Roman"/>
          <w:i/>
          <w:iCs/>
          <w:sz w:val="56"/>
          <w:szCs w:val="56"/>
          <w:u w:val="single"/>
        </w:rPr>
        <w:t>order of the morning star</w:t>
      </w:r>
      <w:r>
        <w:rPr>
          <w:rFonts w:ascii="Calibri" w:eastAsia="Calibri" w:hAnsi="Calibri" w:cs="Times New Roman"/>
          <w:i/>
          <w:iCs/>
          <w:sz w:val="56"/>
          <w:szCs w:val="56"/>
          <w:u w:val="single"/>
        </w:rPr>
        <w:t>,</w:t>
      </w:r>
      <w:r w:rsidRPr="00B36213">
        <w:rPr>
          <w:rFonts w:ascii="Calibri" w:eastAsia="Calibri" w:hAnsi="Calibri" w:cs="Times New Roman"/>
          <w:sz w:val="56"/>
          <w:szCs w:val="56"/>
        </w:rPr>
        <w:t xml:space="preserve"> is the highest decoration that God can give a human being, a decoration for historical impact.\</w:t>
      </w:r>
    </w:p>
    <w:p w14:paraId="3A1345BE" w14:textId="77777777" w:rsidR="001A635D" w:rsidRDefault="00B36213" w:rsidP="002877F4">
      <w:pPr>
        <w:spacing w:line="276" w:lineRule="auto"/>
        <w:rPr>
          <w:rFonts w:ascii="Calibri" w:eastAsia="Calibri" w:hAnsi="Calibri" w:cs="Times New Roman"/>
          <w:sz w:val="56"/>
          <w:szCs w:val="56"/>
        </w:rPr>
      </w:pPr>
      <w:r w:rsidRPr="00B36213">
        <w:rPr>
          <w:rFonts w:ascii="Calibri" w:eastAsia="Calibri" w:hAnsi="Calibri" w:cs="Times New Roman"/>
          <w:sz w:val="56"/>
          <w:szCs w:val="56"/>
        </w:rPr>
        <w:lastRenderedPageBreak/>
        <w:t xml:space="preserve">A decoration for </w:t>
      </w:r>
      <w:r>
        <w:rPr>
          <w:rFonts w:ascii="Calibri" w:eastAsia="Calibri" w:hAnsi="Calibri" w:cs="Times New Roman"/>
          <w:sz w:val="56"/>
          <w:szCs w:val="56"/>
        </w:rPr>
        <w:t xml:space="preserve">a positive </w:t>
      </w:r>
      <w:r w:rsidRPr="00B36213">
        <w:rPr>
          <w:rFonts w:ascii="Calibri" w:eastAsia="Calibri" w:hAnsi="Calibri" w:cs="Times New Roman"/>
          <w:sz w:val="56"/>
          <w:szCs w:val="56"/>
        </w:rPr>
        <w:t xml:space="preserve">life in the </w:t>
      </w:r>
      <w:r>
        <w:rPr>
          <w:rFonts w:ascii="Calibri" w:eastAsia="Calibri" w:hAnsi="Calibri" w:cs="Times New Roman"/>
          <w:sz w:val="56"/>
          <w:szCs w:val="56"/>
        </w:rPr>
        <w:t xml:space="preserve">plan of God, </w:t>
      </w:r>
      <w:r w:rsidRPr="00B36213">
        <w:rPr>
          <w:rFonts w:ascii="Calibri" w:eastAsia="Calibri" w:hAnsi="Calibri" w:cs="Times New Roman"/>
          <w:sz w:val="56"/>
          <w:szCs w:val="56"/>
        </w:rPr>
        <w:t xml:space="preserve">as </w:t>
      </w:r>
      <w:r>
        <w:rPr>
          <w:rFonts w:ascii="Calibri" w:eastAsia="Calibri" w:hAnsi="Calibri" w:cs="Times New Roman"/>
          <w:sz w:val="56"/>
          <w:szCs w:val="56"/>
        </w:rPr>
        <w:t xml:space="preserve">something probably accompanied </w:t>
      </w:r>
      <w:r w:rsidRPr="00B36213">
        <w:rPr>
          <w:rFonts w:ascii="Calibri" w:eastAsia="Calibri" w:hAnsi="Calibri" w:cs="Times New Roman"/>
          <w:sz w:val="56"/>
          <w:szCs w:val="56"/>
        </w:rPr>
        <w:t>by the crown of life</w:t>
      </w:r>
      <w:r>
        <w:rPr>
          <w:rFonts w:ascii="Calibri" w:eastAsia="Calibri" w:hAnsi="Calibri" w:cs="Times New Roman"/>
          <w:sz w:val="56"/>
          <w:szCs w:val="56"/>
        </w:rPr>
        <w:t xml:space="preserve"> first</w:t>
      </w:r>
      <w:r w:rsidRPr="00B36213">
        <w:rPr>
          <w:rFonts w:ascii="Calibri" w:eastAsia="Calibri" w:hAnsi="Calibri" w:cs="Times New Roman"/>
          <w:sz w:val="56"/>
          <w:szCs w:val="56"/>
        </w:rPr>
        <w:t>.</w:t>
      </w:r>
    </w:p>
    <w:p w14:paraId="370EF158" w14:textId="05EA6816" w:rsidR="001A635D" w:rsidRDefault="001A635D" w:rsidP="002877F4">
      <w:pPr>
        <w:spacing w:line="276" w:lineRule="auto"/>
        <w:rPr>
          <w:rFonts w:ascii="Calibri" w:eastAsia="Calibri" w:hAnsi="Calibri" w:cs="Times New Roman"/>
          <w:sz w:val="56"/>
          <w:szCs w:val="56"/>
        </w:rPr>
      </w:pPr>
      <w:r>
        <w:rPr>
          <w:rFonts w:ascii="Calibri" w:eastAsia="Calibri" w:hAnsi="Calibri" w:cs="Times New Roman"/>
          <w:sz w:val="56"/>
          <w:szCs w:val="56"/>
        </w:rPr>
        <w:t>It will be like a military uniform.</w:t>
      </w:r>
    </w:p>
    <w:p w14:paraId="1B2CF648" w14:textId="10676ACC" w:rsidR="00B36213" w:rsidRPr="00B36213" w:rsidRDefault="001A635D"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is a uniform of glory that will set a Bel apart as the highest rank for all of eternity. </w:t>
      </w:r>
    </w:p>
    <w:p w14:paraId="4C739FF5" w14:textId="3A2B6815" w:rsidR="00AF182A" w:rsidRDefault="001A635D" w:rsidP="002877F4">
      <w:pPr>
        <w:spacing w:line="276" w:lineRule="auto"/>
        <w:rPr>
          <w:rFonts w:ascii="Calibri" w:eastAsia="Calibri" w:hAnsi="Calibri" w:cs="Times New Roman"/>
          <w:sz w:val="56"/>
          <w:szCs w:val="56"/>
        </w:rPr>
      </w:pPr>
      <w:r w:rsidRPr="001A635D">
        <w:rPr>
          <w:rFonts w:ascii="Calibri" w:eastAsia="Calibri" w:hAnsi="Calibri" w:cs="Times New Roman"/>
          <w:sz w:val="56"/>
          <w:szCs w:val="56"/>
        </w:rPr>
        <w:t>The privileges and honor will be vast</w:t>
      </w:r>
      <w:r>
        <w:rPr>
          <w:rFonts w:ascii="Calibri" w:eastAsia="Calibri" w:hAnsi="Calibri" w:cs="Times New Roman"/>
          <w:sz w:val="56"/>
          <w:szCs w:val="56"/>
        </w:rPr>
        <w:t xml:space="preserve"> compared to those who simply skid into heaven with only a resurrected body.</w:t>
      </w:r>
    </w:p>
    <w:p w14:paraId="2176CEC8" w14:textId="5473B9D1" w:rsidR="001A635D" w:rsidRPr="001A635D" w:rsidRDefault="00AB4313" w:rsidP="002877F4">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3969F6F5" w14:textId="77777777" w:rsidR="002877F4" w:rsidRPr="002877F4" w:rsidRDefault="002877F4" w:rsidP="002877F4">
      <w:pPr>
        <w:spacing w:line="276" w:lineRule="auto"/>
        <w:rPr>
          <w:rFonts w:ascii="Calibri" w:eastAsia="Calibri" w:hAnsi="Calibri" w:cs="Times New Roman"/>
          <w:b/>
          <w:bCs/>
          <w:sz w:val="56"/>
          <w:szCs w:val="56"/>
        </w:rPr>
      </w:pPr>
      <w:hyperlink r:id="rId14" w:history="1">
        <w:r w:rsidRPr="002877F4">
          <w:rPr>
            <w:rFonts w:ascii="Calibri" w:eastAsia="Calibri" w:hAnsi="Calibri" w:cs="Times New Roman"/>
            <w:color w:val="000000"/>
            <w:sz w:val="56"/>
            <w:szCs w:val="56"/>
          </w:rPr>
          <w:t>Rev 2:29</w:t>
        </w:r>
      </w:hyperlink>
      <w:r w:rsidRPr="002877F4">
        <w:rPr>
          <w:rFonts w:ascii="Calibri" w:eastAsia="Calibri" w:hAnsi="Calibri" w:cs="Times New Roman"/>
          <w:sz w:val="56"/>
          <w:szCs w:val="56"/>
        </w:rPr>
        <w:t xml:space="preserve"> ‘The one who has an ear, let him hear what the Spirit says to the churches.’</w:t>
      </w:r>
    </w:p>
    <w:p w14:paraId="3133E913" w14:textId="77777777" w:rsidR="002877F4" w:rsidRPr="002877F4" w:rsidRDefault="002877F4" w:rsidP="002877F4">
      <w:pPr>
        <w:spacing w:line="276" w:lineRule="auto"/>
        <w:rPr>
          <w:rFonts w:ascii="Calibri" w:eastAsia="Calibri" w:hAnsi="Calibri" w:cs="Times New Roman"/>
          <w:sz w:val="56"/>
          <w:szCs w:val="56"/>
        </w:rPr>
      </w:pPr>
    </w:p>
    <w:p w14:paraId="2F81501A" w14:textId="44F6895A" w:rsidR="002877F4" w:rsidRDefault="001A635D" w:rsidP="002877F4">
      <w:pPr>
        <w:rPr>
          <w:rFonts w:ascii="Calibri" w:eastAsia="Calibri" w:hAnsi="Calibri" w:cs="Times New Roman"/>
          <w:sz w:val="56"/>
          <w:szCs w:val="56"/>
        </w:rPr>
      </w:pPr>
      <w:r>
        <w:rPr>
          <w:rFonts w:ascii="Calibri" w:eastAsia="Calibri" w:hAnsi="Calibri" w:cs="Times New Roman"/>
          <w:sz w:val="56"/>
          <w:szCs w:val="56"/>
        </w:rPr>
        <w:lastRenderedPageBreak/>
        <w:t>Let us close with something I think every Christian should pay attention; I believe this has a lot to do with receiving this order of the morning star.</w:t>
      </w:r>
    </w:p>
    <w:p w14:paraId="42E97971" w14:textId="34DAD6AC" w:rsidR="006033EB" w:rsidRDefault="006033EB" w:rsidP="002877F4">
      <w:pPr>
        <w:rPr>
          <w:rFonts w:ascii="Calibri" w:eastAsia="Calibri" w:hAnsi="Calibri" w:cs="Times New Roman"/>
          <w:sz w:val="56"/>
          <w:szCs w:val="56"/>
        </w:rPr>
      </w:pPr>
      <w:r>
        <w:rPr>
          <w:rFonts w:ascii="Calibri" w:eastAsia="Calibri" w:hAnsi="Calibri" w:cs="Times New Roman"/>
          <w:sz w:val="56"/>
          <w:szCs w:val="56"/>
        </w:rPr>
        <w:t>Church at Ephesus;</w:t>
      </w:r>
    </w:p>
    <w:p w14:paraId="42AB252A" w14:textId="0A739C84" w:rsidR="006033EB" w:rsidRDefault="001A635D" w:rsidP="006033EB">
      <w:pPr>
        <w:rPr>
          <w:rFonts w:ascii="Calibri" w:eastAsia="Calibri" w:hAnsi="Calibri" w:cs="Times New Roman"/>
          <w:sz w:val="56"/>
          <w:szCs w:val="56"/>
        </w:rPr>
      </w:pPr>
      <w:r>
        <w:rPr>
          <w:rFonts w:ascii="Calibri" w:eastAsia="Calibri" w:hAnsi="Calibri" w:cs="Times New Roman"/>
          <w:sz w:val="56"/>
          <w:szCs w:val="56"/>
        </w:rPr>
        <w:t>/</w:t>
      </w:r>
      <w:r w:rsidR="006033EB" w:rsidRPr="006033EB">
        <w:rPr>
          <w:rFonts w:ascii="Calibri" w:eastAsia="Calibri" w:hAnsi="Calibri" w:cs="Times New Roman"/>
          <w:sz w:val="56"/>
          <w:szCs w:val="56"/>
        </w:rPr>
        <w:t xml:space="preserve">Rev 2:2 ‘I know your deeds and your labor and perseverance, and </w:t>
      </w:r>
      <w:r w:rsidR="006033EB" w:rsidRPr="001A635D">
        <w:rPr>
          <w:rFonts w:ascii="Calibri" w:eastAsia="Calibri" w:hAnsi="Calibri" w:cs="Times New Roman"/>
          <w:b/>
          <w:bCs/>
          <w:sz w:val="56"/>
          <w:szCs w:val="56"/>
          <w:u w:val="single"/>
        </w:rPr>
        <w:t>that you cannot tolerate evil people</w:t>
      </w:r>
      <w:r w:rsidR="006033EB" w:rsidRPr="006033EB">
        <w:rPr>
          <w:rFonts w:ascii="Calibri" w:eastAsia="Calibri" w:hAnsi="Calibri" w:cs="Times New Roman"/>
          <w:sz w:val="56"/>
          <w:szCs w:val="56"/>
        </w:rPr>
        <w:t>, and you have put those </w:t>
      </w:r>
      <w:r w:rsidR="006033EB" w:rsidRPr="001A635D">
        <w:rPr>
          <w:rFonts w:ascii="Calibri" w:eastAsia="Calibri" w:hAnsi="Calibri" w:cs="Times New Roman"/>
          <w:b/>
          <w:bCs/>
          <w:sz w:val="56"/>
          <w:szCs w:val="56"/>
          <w:u w:val="single"/>
        </w:rPr>
        <w:t>who</w:t>
      </w:r>
      <w:r w:rsidRPr="001A635D">
        <w:rPr>
          <w:rFonts w:ascii="Calibri" w:eastAsia="Calibri" w:hAnsi="Calibri" w:cs="Times New Roman"/>
          <w:b/>
          <w:bCs/>
          <w:sz w:val="56"/>
          <w:szCs w:val="56"/>
          <w:u w:val="single"/>
        </w:rPr>
        <w:t xml:space="preserve"> call themselves</w:t>
      </w:r>
      <w:r w:rsidR="006033EB" w:rsidRPr="001A635D">
        <w:rPr>
          <w:rFonts w:ascii="Calibri" w:eastAsia="Calibri" w:hAnsi="Calibri" w:cs="Times New Roman"/>
          <w:b/>
          <w:bCs/>
          <w:sz w:val="56"/>
          <w:szCs w:val="56"/>
          <w:u w:val="single"/>
        </w:rPr>
        <w:t xml:space="preserve"> apostles to the test, and they are not</w:t>
      </w:r>
      <w:r w:rsidR="006033EB" w:rsidRPr="006033EB">
        <w:rPr>
          <w:rFonts w:ascii="Calibri" w:eastAsia="Calibri" w:hAnsi="Calibri" w:cs="Times New Roman"/>
          <w:sz w:val="56"/>
          <w:szCs w:val="56"/>
        </w:rPr>
        <w:t xml:space="preserve">, and </w:t>
      </w:r>
      <w:r w:rsidR="006033EB" w:rsidRPr="001A635D">
        <w:rPr>
          <w:rFonts w:ascii="Calibri" w:eastAsia="Calibri" w:hAnsi="Calibri" w:cs="Times New Roman"/>
          <w:b/>
          <w:bCs/>
          <w:sz w:val="56"/>
          <w:szCs w:val="56"/>
          <w:u w:val="single"/>
        </w:rPr>
        <w:t>you found them </w:t>
      </w:r>
      <w:r w:rsidR="006033EB" w:rsidRPr="001A635D">
        <w:rPr>
          <w:rFonts w:ascii="Calibri" w:eastAsia="Calibri" w:hAnsi="Calibri" w:cs="Times New Roman"/>
          <w:b/>
          <w:bCs/>
          <w:i/>
          <w:iCs/>
          <w:sz w:val="56"/>
          <w:szCs w:val="56"/>
          <w:u w:val="single"/>
        </w:rPr>
        <w:t>to be</w:t>
      </w:r>
      <w:r w:rsidR="006033EB" w:rsidRPr="001A635D">
        <w:rPr>
          <w:rFonts w:ascii="Calibri" w:eastAsia="Calibri" w:hAnsi="Calibri" w:cs="Times New Roman"/>
          <w:b/>
          <w:bCs/>
          <w:sz w:val="56"/>
          <w:szCs w:val="56"/>
          <w:u w:val="single"/>
        </w:rPr>
        <w:t> false</w:t>
      </w:r>
      <w:r w:rsidR="006033EB" w:rsidRPr="006033EB">
        <w:rPr>
          <w:rFonts w:ascii="Calibri" w:eastAsia="Calibri" w:hAnsi="Calibri" w:cs="Times New Roman"/>
          <w:sz w:val="56"/>
          <w:szCs w:val="56"/>
        </w:rPr>
        <w:t>;</w:t>
      </w:r>
    </w:p>
    <w:p w14:paraId="395D0CCF" w14:textId="77777777" w:rsidR="001A635D" w:rsidRDefault="001A635D" w:rsidP="006033EB">
      <w:pPr>
        <w:rPr>
          <w:rFonts w:ascii="Calibri" w:eastAsia="Calibri" w:hAnsi="Calibri" w:cs="Times New Roman"/>
          <w:sz w:val="56"/>
          <w:szCs w:val="56"/>
        </w:rPr>
      </w:pPr>
    </w:p>
    <w:p w14:paraId="2B8D111E" w14:textId="6C59054E" w:rsidR="001A635D" w:rsidRPr="006033EB" w:rsidRDefault="001A635D" w:rsidP="006033EB">
      <w:pPr>
        <w:rPr>
          <w:rFonts w:ascii="Calibri" w:eastAsia="Calibri" w:hAnsi="Calibri" w:cs="Times New Roman"/>
          <w:sz w:val="56"/>
          <w:szCs w:val="56"/>
        </w:rPr>
      </w:pPr>
      <w:r>
        <w:rPr>
          <w:rFonts w:ascii="Calibri" w:eastAsia="Calibri" w:hAnsi="Calibri" w:cs="Times New Roman"/>
          <w:sz w:val="56"/>
          <w:szCs w:val="56"/>
        </w:rPr>
        <w:t>These types of Ephesus Bels are not led astray by false teachers and counterfeits.\</w:t>
      </w:r>
    </w:p>
    <w:p w14:paraId="0CD78237" w14:textId="0450B375" w:rsidR="006033EB" w:rsidRPr="002877F4" w:rsidRDefault="001A635D" w:rsidP="002877F4">
      <w:pPr>
        <w:rPr>
          <w:rFonts w:ascii="Calibri" w:eastAsia="Calibri" w:hAnsi="Calibri" w:cs="Times New Roman"/>
          <w:sz w:val="56"/>
          <w:szCs w:val="56"/>
        </w:rPr>
      </w:pPr>
      <w:r>
        <w:rPr>
          <w:rFonts w:ascii="Calibri" w:eastAsia="Calibri" w:hAnsi="Calibri" w:cs="Times New Roman"/>
          <w:sz w:val="56"/>
          <w:szCs w:val="56"/>
        </w:rPr>
        <w:lastRenderedPageBreak/>
        <w:t>Keep in mind these 7 churches reflect the CA Bels around us today.</w:t>
      </w:r>
    </w:p>
    <w:p w14:paraId="3D3EDA40" w14:textId="77777777" w:rsidR="002877F4" w:rsidRDefault="002877F4" w:rsidP="002877F4">
      <w:pPr>
        <w:rPr>
          <w:sz w:val="56"/>
          <w:szCs w:val="56"/>
        </w:rPr>
      </w:pPr>
    </w:p>
    <w:p w14:paraId="467AD7A1" w14:textId="50DF9189" w:rsidR="006033EB" w:rsidRDefault="00AB4313" w:rsidP="006033EB">
      <w:pPr>
        <w:rPr>
          <w:b/>
          <w:bCs/>
          <w:sz w:val="56"/>
          <w:szCs w:val="56"/>
          <w:u w:val="single"/>
        </w:rPr>
      </w:pPr>
      <w:r>
        <w:rPr>
          <w:sz w:val="56"/>
          <w:szCs w:val="56"/>
        </w:rPr>
        <w:t>/</w:t>
      </w:r>
      <w:r w:rsidR="006033EB">
        <w:rPr>
          <w:sz w:val="56"/>
          <w:szCs w:val="56"/>
        </w:rPr>
        <w:t xml:space="preserve">Rev 2:8 </w:t>
      </w:r>
      <w:r w:rsidR="006033EB" w:rsidRPr="006033EB">
        <w:rPr>
          <w:sz w:val="56"/>
          <w:szCs w:val="56"/>
        </w:rPr>
        <w:t xml:space="preserve">And </w:t>
      </w:r>
      <w:r w:rsidR="006033EB" w:rsidRPr="001A635D">
        <w:rPr>
          <w:b/>
          <w:bCs/>
          <w:sz w:val="56"/>
          <w:szCs w:val="56"/>
          <w:u w:val="single"/>
        </w:rPr>
        <w:t>to the angel of the church in Smyrna write</w:t>
      </w:r>
      <w:r w:rsidR="006033EB" w:rsidRPr="006033EB">
        <w:rPr>
          <w:sz w:val="56"/>
          <w:szCs w:val="56"/>
        </w:rPr>
        <w:t>:</w:t>
      </w:r>
      <w:r w:rsidR="001A635D">
        <w:rPr>
          <w:sz w:val="56"/>
          <w:szCs w:val="56"/>
        </w:rPr>
        <w:t xml:space="preserve"> </w:t>
      </w:r>
      <w:r w:rsidR="006033EB" w:rsidRPr="006033EB">
        <w:rPr>
          <w:sz w:val="56"/>
          <w:szCs w:val="56"/>
        </w:rPr>
        <w:t>The first and the last, who was dead, and has come to life, says this:</w:t>
      </w:r>
      <w:r w:rsidR="001A635D">
        <w:rPr>
          <w:sz w:val="56"/>
          <w:szCs w:val="56"/>
        </w:rPr>
        <w:t xml:space="preserve"> 9 </w:t>
      </w:r>
      <w:r w:rsidR="006033EB" w:rsidRPr="006033EB">
        <w:rPr>
          <w:sz w:val="56"/>
          <w:szCs w:val="56"/>
        </w:rPr>
        <w:t>‘I know your tribulation and your poverty (but you are rich), and the slander by those </w:t>
      </w:r>
      <w:r w:rsidR="006033EB" w:rsidRPr="001A635D">
        <w:rPr>
          <w:b/>
          <w:bCs/>
          <w:sz w:val="56"/>
          <w:szCs w:val="56"/>
          <w:u w:val="single"/>
        </w:rPr>
        <w:t>who say they are Jews, and are not, but are a</w:t>
      </w:r>
      <w:r w:rsidR="001A635D" w:rsidRPr="001A635D">
        <w:rPr>
          <w:b/>
          <w:bCs/>
          <w:sz w:val="56"/>
          <w:szCs w:val="56"/>
          <w:u w:val="single"/>
        </w:rPr>
        <w:t xml:space="preserve"> synagogue</w:t>
      </w:r>
      <w:r w:rsidR="006033EB" w:rsidRPr="001A635D">
        <w:rPr>
          <w:b/>
          <w:bCs/>
          <w:sz w:val="56"/>
          <w:szCs w:val="56"/>
          <w:u w:val="single"/>
        </w:rPr>
        <w:t xml:space="preserve"> of Satan.</w:t>
      </w:r>
      <w:r w:rsidR="001A635D">
        <w:rPr>
          <w:b/>
          <w:bCs/>
          <w:sz w:val="56"/>
          <w:szCs w:val="56"/>
          <w:u w:val="single"/>
        </w:rPr>
        <w:t>\</w:t>
      </w:r>
    </w:p>
    <w:p w14:paraId="049FB17F" w14:textId="540E803E" w:rsidR="001A635D" w:rsidRPr="001A635D" w:rsidRDefault="001A635D" w:rsidP="006033EB">
      <w:pPr>
        <w:rPr>
          <w:sz w:val="56"/>
          <w:szCs w:val="56"/>
        </w:rPr>
      </w:pPr>
      <w:r w:rsidRPr="001A635D">
        <w:rPr>
          <w:sz w:val="56"/>
          <w:szCs w:val="56"/>
        </w:rPr>
        <w:t xml:space="preserve">Counterfeit Israelites, </w:t>
      </w:r>
      <w:r>
        <w:rPr>
          <w:sz w:val="56"/>
          <w:szCs w:val="56"/>
        </w:rPr>
        <w:t xml:space="preserve">Jesus is speaking – </w:t>
      </w:r>
      <w:r w:rsidR="00AB4313">
        <w:rPr>
          <w:sz w:val="56"/>
          <w:szCs w:val="56"/>
        </w:rPr>
        <w:t xml:space="preserve">about </w:t>
      </w:r>
      <w:r>
        <w:rPr>
          <w:sz w:val="56"/>
          <w:szCs w:val="56"/>
        </w:rPr>
        <w:t>a syn</w:t>
      </w:r>
      <w:r w:rsidR="00874DF8">
        <w:rPr>
          <w:sz w:val="56"/>
          <w:szCs w:val="56"/>
        </w:rPr>
        <w:t xml:space="preserve">agogue of Satan! Most of modern Judaism falls under this title…at least that is what I have come to find </w:t>
      </w:r>
      <w:r w:rsidR="00874DF8">
        <w:rPr>
          <w:sz w:val="56"/>
          <w:szCs w:val="56"/>
        </w:rPr>
        <w:lastRenderedPageBreak/>
        <w:t>out. They are Babylon Talmud following Jews.</w:t>
      </w:r>
    </w:p>
    <w:p w14:paraId="6D21AE4A" w14:textId="28E9308C" w:rsidR="006033EB" w:rsidRDefault="00874DF8" w:rsidP="002877F4">
      <w:pPr>
        <w:rPr>
          <w:sz w:val="56"/>
          <w:szCs w:val="56"/>
        </w:rPr>
      </w:pPr>
      <w:r>
        <w:rPr>
          <w:sz w:val="56"/>
          <w:szCs w:val="56"/>
        </w:rPr>
        <w:t xml:space="preserve">Look at the church of </w:t>
      </w:r>
      <w:r w:rsidR="006033EB">
        <w:rPr>
          <w:sz w:val="56"/>
          <w:szCs w:val="56"/>
        </w:rPr>
        <w:t>PERGAMUM</w:t>
      </w:r>
      <w:r>
        <w:rPr>
          <w:sz w:val="56"/>
          <w:szCs w:val="56"/>
        </w:rPr>
        <w:t>;</w:t>
      </w:r>
      <w:r w:rsidR="006033EB">
        <w:rPr>
          <w:sz w:val="56"/>
          <w:szCs w:val="56"/>
        </w:rPr>
        <w:t xml:space="preserve"> </w:t>
      </w:r>
    </w:p>
    <w:p w14:paraId="44D6B10F" w14:textId="14F82874" w:rsidR="006033EB" w:rsidRPr="006033EB" w:rsidRDefault="00874DF8" w:rsidP="006033EB">
      <w:pPr>
        <w:rPr>
          <w:sz w:val="56"/>
          <w:szCs w:val="56"/>
        </w:rPr>
      </w:pPr>
      <w:r>
        <w:rPr>
          <w:sz w:val="56"/>
          <w:szCs w:val="56"/>
        </w:rPr>
        <w:t>/</w:t>
      </w:r>
      <w:r w:rsidR="006033EB">
        <w:rPr>
          <w:sz w:val="56"/>
          <w:szCs w:val="56"/>
        </w:rPr>
        <w:t xml:space="preserve">Rev 2:13 </w:t>
      </w:r>
      <w:r w:rsidR="006033EB" w:rsidRPr="006033EB">
        <w:rPr>
          <w:sz w:val="56"/>
          <w:szCs w:val="56"/>
        </w:rPr>
        <w:t>‘</w:t>
      </w:r>
      <w:r w:rsidR="006033EB" w:rsidRPr="00874DF8">
        <w:rPr>
          <w:b/>
          <w:bCs/>
          <w:sz w:val="56"/>
          <w:szCs w:val="56"/>
          <w:u w:val="single"/>
        </w:rPr>
        <w:t>I know where you dwell, where Satan’s throne is</w:t>
      </w:r>
      <w:r w:rsidR="006033EB" w:rsidRPr="006033EB">
        <w:rPr>
          <w:sz w:val="56"/>
          <w:szCs w:val="56"/>
        </w:rPr>
        <w:t xml:space="preserve">; and you hold firmly to My name, and did not deny My faith even in the days of Antipas, </w:t>
      </w:r>
      <w:proofErr w:type="gramStart"/>
      <w:r w:rsidR="006033EB" w:rsidRPr="006033EB">
        <w:rPr>
          <w:sz w:val="56"/>
          <w:szCs w:val="56"/>
        </w:rPr>
        <w:t>My</w:t>
      </w:r>
      <w:proofErr w:type="gramEnd"/>
      <w:r w:rsidR="006033EB" w:rsidRPr="006033EB">
        <w:rPr>
          <w:sz w:val="56"/>
          <w:szCs w:val="56"/>
        </w:rPr>
        <w:t xml:space="preserve"> witness, </w:t>
      </w:r>
      <w:proofErr w:type="gramStart"/>
      <w:r w:rsidR="006033EB" w:rsidRPr="006033EB">
        <w:rPr>
          <w:sz w:val="56"/>
          <w:szCs w:val="56"/>
        </w:rPr>
        <w:t>My</w:t>
      </w:r>
      <w:proofErr w:type="gramEnd"/>
      <w:r w:rsidR="006033EB" w:rsidRPr="006033EB">
        <w:rPr>
          <w:sz w:val="56"/>
          <w:szCs w:val="56"/>
        </w:rPr>
        <w:t xml:space="preserve"> faithful one, who was killed among you, </w:t>
      </w:r>
      <w:r w:rsidR="006033EB" w:rsidRPr="00874DF8">
        <w:rPr>
          <w:b/>
          <w:bCs/>
          <w:sz w:val="56"/>
          <w:szCs w:val="56"/>
          <w:u w:val="single"/>
        </w:rPr>
        <w:t>where Satan dwells</w:t>
      </w:r>
      <w:r w:rsidR="006033EB" w:rsidRPr="006033EB">
        <w:rPr>
          <w:sz w:val="56"/>
          <w:szCs w:val="56"/>
        </w:rPr>
        <w:t>.</w:t>
      </w:r>
    </w:p>
    <w:p w14:paraId="7B5367B5" w14:textId="1A939D8F" w:rsidR="006033EB" w:rsidRDefault="006033EB" w:rsidP="006033EB">
      <w:pPr>
        <w:rPr>
          <w:sz w:val="56"/>
          <w:szCs w:val="56"/>
        </w:rPr>
      </w:pPr>
    </w:p>
    <w:p w14:paraId="0512B3EF" w14:textId="5DD58E20" w:rsidR="00C91F6B" w:rsidRDefault="00C91F6B" w:rsidP="006033EB">
      <w:pPr>
        <w:rPr>
          <w:sz w:val="56"/>
          <w:szCs w:val="56"/>
        </w:rPr>
      </w:pPr>
      <w:r>
        <w:rPr>
          <w:sz w:val="56"/>
          <w:szCs w:val="56"/>
        </w:rPr>
        <w:t xml:space="preserve">Pergamum is still around </w:t>
      </w:r>
      <w:r w:rsidR="007F39BB">
        <w:rPr>
          <w:sz w:val="56"/>
          <w:szCs w:val="56"/>
        </w:rPr>
        <w:t>today;</w:t>
      </w:r>
      <w:r>
        <w:rPr>
          <w:sz w:val="56"/>
          <w:szCs w:val="56"/>
        </w:rPr>
        <w:t xml:space="preserve"> it was a Greek strong hold right on the Aegean Sea (western Turkey). Z</w:t>
      </w:r>
      <w:r w:rsidR="007F39BB">
        <w:rPr>
          <w:sz w:val="56"/>
          <w:szCs w:val="56"/>
        </w:rPr>
        <w:t>eu</w:t>
      </w:r>
      <w:r>
        <w:rPr>
          <w:sz w:val="56"/>
          <w:szCs w:val="56"/>
        </w:rPr>
        <w:t xml:space="preserve">s and </w:t>
      </w:r>
      <w:r w:rsidRPr="00C91F6B">
        <w:rPr>
          <w:sz w:val="56"/>
          <w:szCs w:val="56"/>
        </w:rPr>
        <w:t>Asclepios</w:t>
      </w:r>
      <w:r>
        <w:rPr>
          <w:sz w:val="56"/>
          <w:szCs w:val="56"/>
        </w:rPr>
        <w:t xml:space="preserve"> were celebrated there with temples.\</w:t>
      </w:r>
    </w:p>
    <w:p w14:paraId="7FF519DC" w14:textId="6C0E4197" w:rsidR="00AB4313" w:rsidRDefault="00AB4313" w:rsidP="006033EB">
      <w:pPr>
        <w:rPr>
          <w:sz w:val="56"/>
          <w:szCs w:val="56"/>
        </w:rPr>
      </w:pPr>
      <w:r>
        <w:rPr>
          <w:sz w:val="56"/>
          <w:szCs w:val="56"/>
        </w:rPr>
        <w:lastRenderedPageBreak/>
        <w:t>There was an actual throne of Zeus.</w:t>
      </w:r>
    </w:p>
    <w:p w14:paraId="15E87732" w14:textId="4180FBB4" w:rsidR="00C91F6B" w:rsidRDefault="00C91F6B" w:rsidP="006033EB">
      <w:pPr>
        <w:rPr>
          <w:sz w:val="56"/>
          <w:szCs w:val="56"/>
        </w:rPr>
      </w:pPr>
      <w:r>
        <w:rPr>
          <w:sz w:val="56"/>
          <w:szCs w:val="56"/>
        </w:rPr>
        <w:t>The serpent symbol was popular there because the son of Apollo (Asclepios) was a god of medicine or healing (</w:t>
      </w:r>
      <w:proofErr w:type="spellStart"/>
      <w:r>
        <w:rPr>
          <w:sz w:val="56"/>
          <w:szCs w:val="56"/>
        </w:rPr>
        <w:t>phramakia</w:t>
      </w:r>
      <w:proofErr w:type="spellEnd"/>
      <w:r>
        <w:rPr>
          <w:sz w:val="56"/>
          <w:szCs w:val="56"/>
        </w:rPr>
        <w:t>). Z</w:t>
      </w:r>
      <w:r w:rsidR="007F39BB">
        <w:rPr>
          <w:sz w:val="56"/>
          <w:szCs w:val="56"/>
        </w:rPr>
        <w:t>eu</w:t>
      </w:r>
      <w:r>
        <w:rPr>
          <w:sz w:val="56"/>
          <w:szCs w:val="56"/>
        </w:rPr>
        <w:t xml:space="preserve">s is a father god who </w:t>
      </w:r>
      <w:r w:rsidR="007F39BB">
        <w:rPr>
          <w:sz w:val="56"/>
          <w:szCs w:val="56"/>
        </w:rPr>
        <w:t>represented</w:t>
      </w:r>
      <w:r>
        <w:rPr>
          <w:sz w:val="56"/>
          <w:szCs w:val="56"/>
        </w:rPr>
        <w:t xml:space="preserve"> Satan himself. </w:t>
      </w:r>
    </w:p>
    <w:p w14:paraId="1693515B" w14:textId="47B8FF1B" w:rsidR="007F39BB" w:rsidRDefault="007F39BB" w:rsidP="006033EB">
      <w:pPr>
        <w:rPr>
          <w:sz w:val="56"/>
          <w:szCs w:val="56"/>
        </w:rPr>
      </w:pPr>
      <w:r>
        <w:rPr>
          <w:sz w:val="56"/>
          <w:szCs w:val="56"/>
        </w:rPr>
        <w:t>It was a powerful city with deep roots into the phallic cult worship as well.</w:t>
      </w:r>
    </w:p>
    <w:p w14:paraId="671B8597" w14:textId="77777777" w:rsidR="001332EB" w:rsidRDefault="007F39BB" w:rsidP="006033EB">
      <w:pPr>
        <w:rPr>
          <w:sz w:val="56"/>
          <w:szCs w:val="56"/>
        </w:rPr>
      </w:pPr>
      <w:r>
        <w:rPr>
          <w:sz w:val="56"/>
          <w:szCs w:val="56"/>
        </w:rPr>
        <w:t xml:space="preserve">Antipas was martyred and was a type of invisible hero that refused to stop preaching Christ in the center of </w:t>
      </w:r>
      <w:r w:rsidR="001332EB">
        <w:rPr>
          <w:sz w:val="56"/>
          <w:szCs w:val="56"/>
        </w:rPr>
        <w:t xml:space="preserve">a </w:t>
      </w:r>
      <w:r>
        <w:rPr>
          <w:sz w:val="56"/>
          <w:szCs w:val="56"/>
        </w:rPr>
        <w:t>demonic</w:t>
      </w:r>
      <w:r w:rsidR="001332EB">
        <w:rPr>
          <w:sz w:val="56"/>
          <w:szCs w:val="56"/>
        </w:rPr>
        <w:t xml:space="preserve"> culture – he was assassinated. </w:t>
      </w:r>
      <w:r>
        <w:rPr>
          <w:sz w:val="56"/>
          <w:szCs w:val="56"/>
        </w:rPr>
        <w:t xml:space="preserve"> </w:t>
      </w:r>
    </w:p>
    <w:p w14:paraId="18D60815" w14:textId="586F327C" w:rsidR="00AB4313" w:rsidRDefault="00AB4313" w:rsidP="006033EB">
      <w:pPr>
        <w:rPr>
          <w:sz w:val="56"/>
          <w:szCs w:val="56"/>
        </w:rPr>
      </w:pPr>
      <w:r>
        <w:rPr>
          <w:sz w:val="56"/>
          <w:szCs w:val="56"/>
        </w:rPr>
        <w:t xml:space="preserve">                           REPEAT</w:t>
      </w:r>
    </w:p>
    <w:p w14:paraId="494B27F5" w14:textId="1A1E3FA1" w:rsidR="007F39BB" w:rsidRDefault="001332EB" w:rsidP="006033EB">
      <w:pPr>
        <w:rPr>
          <w:sz w:val="56"/>
          <w:szCs w:val="56"/>
        </w:rPr>
      </w:pPr>
      <w:r>
        <w:rPr>
          <w:sz w:val="56"/>
          <w:szCs w:val="56"/>
        </w:rPr>
        <w:t>His name alone means – to stand up alone, or stand against all.</w:t>
      </w:r>
    </w:p>
    <w:p w14:paraId="74AB2C03" w14:textId="09AE0494" w:rsidR="00406230" w:rsidRPr="006033EB" w:rsidRDefault="00406230" w:rsidP="006033EB">
      <w:pPr>
        <w:rPr>
          <w:sz w:val="56"/>
          <w:szCs w:val="56"/>
        </w:rPr>
      </w:pPr>
      <w:r>
        <w:rPr>
          <w:sz w:val="56"/>
          <w:szCs w:val="56"/>
        </w:rPr>
        <w:lastRenderedPageBreak/>
        <w:t>Go to Rev 3 as we close RF;</w:t>
      </w:r>
    </w:p>
    <w:p w14:paraId="2F445AF9" w14:textId="068EBE5A" w:rsidR="006033EB" w:rsidRPr="00C91F6B" w:rsidRDefault="007F39BB" w:rsidP="006033EB">
      <w:pPr>
        <w:rPr>
          <w:b/>
          <w:bCs/>
          <w:sz w:val="56"/>
          <w:szCs w:val="56"/>
        </w:rPr>
      </w:pPr>
      <w:r>
        <w:rPr>
          <w:color w:val="000000" w:themeColor="text1"/>
          <w:sz w:val="56"/>
          <w:szCs w:val="56"/>
        </w:rPr>
        <w:t>/</w:t>
      </w:r>
      <w:hyperlink r:id="rId15" w:history="1">
        <w:r w:rsidR="006033EB" w:rsidRPr="00C91F6B">
          <w:rPr>
            <w:rStyle w:val="Hyperlink"/>
            <w:color w:val="000000" w:themeColor="text1"/>
            <w:sz w:val="56"/>
            <w:szCs w:val="56"/>
            <w:u w:val="none"/>
          </w:rPr>
          <w:t>Rev 2:14</w:t>
        </w:r>
      </w:hyperlink>
      <w:r w:rsidR="00C91F6B">
        <w:rPr>
          <w:color w:val="000000" w:themeColor="text1"/>
          <w:sz w:val="56"/>
          <w:szCs w:val="56"/>
        </w:rPr>
        <w:t xml:space="preserve"> </w:t>
      </w:r>
      <w:r w:rsidR="006033EB" w:rsidRPr="006033EB">
        <w:rPr>
          <w:sz w:val="56"/>
          <w:szCs w:val="56"/>
        </w:rPr>
        <w:t xml:space="preserve">‘But I </w:t>
      </w:r>
      <w:r w:rsidR="006033EB" w:rsidRPr="007F39BB">
        <w:rPr>
          <w:b/>
          <w:bCs/>
          <w:sz w:val="56"/>
          <w:szCs w:val="56"/>
          <w:u w:val="single"/>
        </w:rPr>
        <w:t>have a</w:t>
      </w:r>
      <w:r w:rsidR="00C91F6B" w:rsidRPr="007F39BB">
        <w:rPr>
          <w:b/>
          <w:bCs/>
          <w:sz w:val="56"/>
          <w:szCs w:val="56"/>
          <w:u w:val="single"/>
        </w:rPr>
        <w:t xml:space="preserve"> few things against</w:t>
      </w:r>
      <w:r w:rsidR="006033EB" w:rsidRPr="007F39BB">
        <w:rPr>
          <w:b/>
          <w:bCs/>
          <w:sz w:val="56"/>
          <w:szCs w:val="56"/>
          <w:u w:val="single"/>
        </w:rPr>
        <w:t xml:space="preserve"> you, </w:t>
      </w:r>
      <w:r w:rsidR="006033EB" w:rsidRPr="006033EB">
        <w:rPr>
          <w:sz w:val="56"/>
          <w:szCs w:val="56"/>
        </w:rPr>
        <w:t>because you</w:t>
      </w:r>
      <w:r>
        <w:rPr>
          <w:sz w:val="56"/>
          <w:szCs w:val="56"/>
        </w:rPr>
        <w:t xml:space="preserve"> have </w:t>
      </w:r>
      <w:r w:rsidRPr="007F39BB">
        <w:rPr>
          <w:i/>
          <w:iCs/>
          <w:sz w:val="56"/>
          <w:szCs w:val="56"/>
        </w:rPr>
        <w:t>some</w:t>
      </w:r>
      <w:r w:rsidR="006033EB" w:rsidRPr="006033EB">
        <w:rPr>
          <w:sz w:val="56"/>
          <w:szCs w:val="56"/>
        </w:rPr>
        <w:t xml:space="preserve"> there who </w:t>
      </w:r>
      <w:r w:rsidR="006033EB" w:rsidRPr="007F39BB">
        <w:rPr>
          <w:b/>
          <w:bCs/>
          <w:sz w:val="56"/>
          <w:szCs w:val="56"/>
          <w:u w:val="single"/>
        </w:rPr>
        <w:t>hold the teaching of Balaam</w:t>
      </w:r>
      <w:r w:rsidR="006033EB" w:rsidRPr="006033EB">
        <w:rPr>
          <w:sz w:val="56"/>
          <w:szCs w:val="56"/>
        </w:rPr>
        <w:t>, who kept teaching Balak to</w:t>
      </w:r>
      <w:r w:rsidR="00C91F6B">
        <w:rPr>
          <w:sz w:val="56"/>
          <w:szCs w:val="56"/>
        </w:rPr>
        <w:t xml:space="preserve"> put a stumbling block</w:t>
      </w:r>
      <w:r w:rsidR="006033EB" w:rsidRPr="006033EB">
        <w:rPr>
          <w:sz w:val="56"/>
          <w:szCs w:val="56"/>
        </w:rPr>
        <w:t xml:space="preserve"> before the sons of Israel, to</w:t>
      </w:r>
      <w:r w:rsidR="00C91F6B">
        <w:rPr>
          <w:sz w:val="56"/>
          <w:szCs w:val="56"/>
        </w:rPr>
        <w:t xml:space="preserve"> eat things</w:t>
      </w:r>
      <w:r w:rsidR="006033EB" w:rsidRPr="006033EB">
        <w:rPr>
          <w:sz w:val="56"/>
          <w:szCs w:val="56"/>
        </w:rPr>
        <w:t xml:space="preserve"> sacrificed to idols and to</w:t>
      </w:r>
      <w:r w:rsidR="00C91F6B">
        <w:rPr>
          <w:sz w:val="56"/>
          <w:szCs w:val="56"/>
        </w:rPr>
        <w:t xml:space="preserve"> commit</w:t>
      </w:r>
      <w:r w:rsidR="006033EB" w:rsidRPr="006033EB">
        <w:rPr>
          <w:sz w:val="56"/>
          <w:szCs w:val="56"/>
        </w:rPr>
        <w:t xml:space="preserve"> sexual immorality.</w:t>
      </w:r>
    </w:p>
    <w:p w14:paraId="0E79A46F" w14:textId="77777777" w:rsidR="006033EB" w:rsidRDefault="006033EB" w:rsidP="002877F4">
      <w:pPr>
        <w:rPr>
          <w:sz w:val="56"/>
          <w:szCs w:val="56"/>
        </w:rPr>
      </w:pPr>
    </w:p>
    <w:p w14:paraId="5998FE1B" w14:textId="5BF7222E" w:rsidR="007F39BB" w:rsidRDefault="007F39BB" w:rsidP="002877F4">
      <w:pPr>
        <w:rPr>
          <w:sz w:val="56"/>
          <w:szCs w:val="56"/>
        </w:rPr>
      </w:pPr>
      <w:r>
        <w:rPr>
          <w:sz w:val="56"/>
          <w:szCs w:val="56"/>
        </w:rPr>
        <w:t>The Babylonian priesthood was kept alive in this city – a lot of demonic practices were held here.</w:t>
      </w:r>
      <w:r w:rsidR="001332EB">
        <w:rPr>
          <w:sz w:val="56"/>
          <w:szCs w:val="56"/>
        </w:rPr>
        <w:t>\</w:t>
      </w:r>
    </w:p>
    <w:p w14:paraId="462CC183" w14:textId="49EC90ED" w:rsidR="001332EB" w:rsidRDefault="001332EB" w:rsidP="002877F4">
      <w:pPr>
        <w:rPr>
          <w:sz w:val="56"/>
          <w:szCs w:val="56"/>
        </w:rPr>
      </w:pPr>
      <w:r>
        <w:rPr>
          <w:sz w:val="56"/>
          <w:szCs w:val="56"/>
        </w:rPr>
        <w:t xml:space="preserve">Balaam represents false teaching – he taught the of King Moab how to entice the Israelites into sexual immortality. </w:t>
      </w:r>
    </w:p>
    <w:p w14:paraId="04B1CA28" w14:textId="2A76FDB1" w:rsidR="00AA0B7E" w:rsidRDefault="001332EB" w:rsidP="002877F4">
      <w:pPr>
        <w:rPr>
          <w:sz w:val="56"/>
          <w:szCs w:val="56"/>
        </w:rPr>
      </w:pPr>
      <w:r>
        <w:rPr>
          <w:sz w:val="56"/>
          <w:szCs w:val="56"/>
        </w:rPr>
        <w:lastRenderedPageBreak/>
        <w:t>/</w:t>
      </w:r>
      <w:r w:rsidR="00AA0B7E">
        <w:rPr>
          <w:sz w:val="56"/>
          <w:szCs w:val="56"/>
        </w:rPr>
        <w:t xml:space="preserve">The teaching from a Gnostic leader called </w:t>
      </w:r>
      <w:r w:rsidR="00AA0B7E" w:rsidRPr="00AA0B7E">
        <w:rPr>
          <w:sz w:val="56"/>
          <w:szCs w:val="56"/>
        </w:rPr>
        <w:t>Nicolaitan</w:t>
      </w:r>
      <w:r w:rsidR="00AA0B7E">
        <w:rPr>
          <w:sz w:val="56"/>
          <w:szCs w:val="56"/>
        </w:rPr>
        <w:t>, who claimed to know more of the mystery doctrine than the Apostle Paul</w:t>
      </w:r>
      <w:r>
        <w:rPr>
          <w:sz w:val="56"/>
          <w:szCs w:val="56"/>
        </w:rPr>
        <w:t xml:space="preserve"> is highlighted in this chapter as well</w:t>
      </w:r>
      <w:r w:rsidR="00AA0B7E">
        <w:rPr>
          <w:sz w:val="56"/>
          <w:szCs w:val="56"/>
        </w:rPr>
        <w:t>.</w:t>
      </w:r>
      <w:r>
        <w:rPr>
          <w:sz w:val="56"/>
          <w:szCs w:val="56"/>
        </w:rPr>
        <w:t xml:space="preserve"> He had a school of Gnostic teaching that became popular – his followers believed him to be a type of an apostle. He blended in mysticism with religious rituals</w:t>
      </w:r>
      <w:r w:rsidR="00406230">
        <w:rPr>
          <w:sz w:val="56"/>
          <w:szCs w:val="56"/>
        </w:rPr>
        <w:t xml:space="preserve">.\ </w:t>
      </w:r>
    </w:p>
    <w:p w14:paraId="4EEA0392" w14:textId="37C4C674" w:rsidR="00AB4313" w:rsidRDefault="00AB4313" w:rsidP="002877F4">
      <w:pPr>
        <w:rPr>
          <w:sz w:val="56"/>
          <w:szCs w:val="56"/>
        </w:rPr>
      </w:pPr>
      <w:r>
        <w:rPr>
          <w:sz w:val="56"/>
          <w:szCs w:val="56"/>
        </w:rPr>
        <w:t xml:space="preserve">Cabalism is part of this teaching. </w:t>
      </w:r>
    </w:p>
    <w:p w14:paraId="42F2A5F8" w14:textId="5ECAEA28" w:rsidR="00406230" w:rsidRDefault="00406230" w:rsidP="002877F4">
      <w:pPr>
        <w:rPr>
          <w:sz w:val="56"/>
          <w:szCs w:val="56"/>
        </w:rPr>
      </w:pPr>
      <w:r>
        <w:rPr>
          <w:sz w:val="56"/>
          <w:szCs w:val="56"/>
        </w:rPr>
        <w:t>His name means to conquer the people – you had men like the satanists, Aleister Crawley and Anton Lavay, study this Gnostic along with others.</w:t>
      </w:r>
    </w:p>
    <w:p w14:paraId="2EA1DDF8" w14:textId="77777777" w:rsidR="00AA0B7E" w:rsidRDefault="00AA0B7E" w:rsidP="002877F4">
      <w:pPr>
        <w:rPr>
          <w:sz w:val="56"/>
          <w:szCs w:val="56"/>
        </w:rPr>
      </w:pPr>
    </w:p>
    <w:p w14:paraId="7EDC6872" w14:textId="0F989A5E" w:rsidR="00AA0B7E" w:rsidRDefault="00406230" w:rsidP="00AA0B7E">
      <w:pPr>
        <w:rPr>
          <w:sz w:val="56"/>
          <w:szCs w:val="56"/>
        </w:rPr>
      </w:pPr>
      <w:r>
        <w:rPr>
          <w:sz w:val="56"/>
          <w:szCs w:val="56"/>
        </w:rPr>
        <w:lastRenderedPageBreak/>
        <w:t>/</w:t>
      </w:r>
      <w:r w:rsidR="00AA0B7E">
        <w:rPr>
          <w:sz w:val="56"/>
          <w:szCs w:val="56"/>
        </w:rPr>
        <w:t>Rev 3</w:t>
      </w:r>
      <w:r w:rsidR="001332EB">
        <w:rPr>
          <w:sz w:val="56"/>
          <w:szCs w:val="56"/>
        </w:rPr>
        <w:t xml:space="preserve">:1 </w:t>
      </w:r>
      <w:r w:rsidR="00AA0B7E" w:rsidRPr="00AA0B7E">
        <w:rPr>
          <w:sz w:val="56"/>
          <w:szCs w:val="56"/>
        </w:rPr>
        <w:t xml:space="preserve">“To </w:t>
      </w:r>
      <w:r w:rsidR="00AA0B7E" w:rsidRPr="00406230">
        <w:rPr>
          <w:b/>
          <w:bCs/>
          <w:sz w:val="56"/>
          <w:szCs w:val="56"/>
          <w:u w:val="single"/>
        </w:rPr>
        <w:t>the angel of the church in Sardis </w:t>
      </w:r>
      <w:r w:rsidR="00AA0B7E" w:rsidRPr="00AA0B7E">
        <w:rPr>
          <w:sz w:val="56"/>
          <w:szCs w:val="56"/>
        </w:rPr>
        <w:t>write:</w:t>
      </w:r>
      <w:r w:rsidR="001332EB">
        <w:rPr>
          <w:sz w:val="56"/>
          <w:szCs w:val="56"/>
        </w:rPr>
        <w:t xml:space="preserve"> </w:t>
      </w:r>
      <w:r w:rsidR="00AA0B7E" w:rsidRPr="00AA0B7E">
        <w:rPr>
          <w:sz w:val="56"/>
          <w:szCs w:val="56"/>
        </w:rPr>
        <w:t>He who has the</w:t>
      </w:r>
      <w:r w:rsidR="001332EB">
        <w:rPr>
          <w:sz w:val="56"/>
          <w:szCs w:val="56"/>
        </w:rPr>
        <w:t xml:space="preserve"> seven</w:t>
      </w:r>
      <w:r w:rsidR="00AA0B7E" w:rsidRPr="00AA0B7E">
        <w:rPr>
          <w:sz w:val="56"/>
          <w:szCs w:val="56"/>
        </w:rPr>
        <w:t xml:space="preserve"> spirits of God and the seven stars,</w:t>
      </w:r>
      <w:r w:rsidR="001332EB">
        <w:rPr>
          <w:sz w:val="56"/>
          <w:szCs w:val="56"/>
        </w:rPr>
        <w:t xml:space="preserve"> says</w:t>
      </w:r>
      <w:r w:rsidR="00AA0B7E" w:rsidRPr="00AA0B7E">
        <w:rPr>
          <w:sz w:val="56"/>
          <w:szCs w:val="56"/>
        </w:rPr>
        <w:t xml:space="preserve"> this: ‘I know your deeds, that you have a name </w:t>
      </w:r>
      <w:r w:rsidR="00AA0B7E" w:rsidRPr="00406230">
        <w:rPr>
          <w:b/>
          <w:bCs/>
          <w:sz w:val="56"/>
          <w:szCs w:val="56"/>
          <w:u w:val="single"/>
        </w:rPr>
        <w:t>that you are alive, and </w:t>
      </w:r>
      <w:r w:rsidR="00AA0B7E" w:rsidRPr="00406230">
        <w:rPr>
          <w:b/>
          <w:bCs/>
          <w:i/>
          <w:iCs/>
          <w:sz w:val="56"/>
          <w:szCs w:val="56"/>
          <w:u w:val="single"/>
        </w:rPr>
        <w:t>yet</w:t>
      </w:r>
      <w:r w:rsidR="00AA0B7E" w:rsidRPr="00406230">
        <w:rPr>
          <w:b/>
          <w:bCs/>
          <w:sz w:val="56"/>
          <w:szCs w:val="56"/>
          <w:u w:val="single"/>
        </w:rPr>
        <w:t> you are dead</w:t>
      </w:r>
      <w:r w:rsidR="00AA0B7E" w:rsidRPr="00AA0B7E">
        <w:rPr>
          <w:sz w:val="56"/>
          <w:szCs w:val="56"/>
        </w:rPr>
        <w:t>.</w:t>
      </w:r>
      <w:r w:rsidR="001332EB">
        <w:rPr>
          <w:sz w:val="56"/>
          <w:szCs w:val="56"/>
        </w:rPr>
        <w:t xml:space="preserve"> 2 </w:t>
      </w:r>
      <w:r w:rsidR="00AA0B7E" w:rsidRPr="00AA0B7E">
        <w:rPr>
          <w:sz w:val="56"/>
          <w:szCs w:val="56"/>
        </w:rPr>
        <w:t xml:space="preserve">‘Be constantly alert, and strengthen the things that remain, which were about to die; </w:t>
      </w:r>
      <w:r w:rsidR="00AA0B7E" w:rsidRPr="00406230">
        <w:rPr>
          <w:b/>
          <w:bCs/>
          <w:sz w:val="56"/>
          <w:szCs w:val="56"/>
          <w:u w:val="single"/>
        </w:rPr>
        <w:t>for I have not found your</w:t>
      </w:r>
      <w:r w:rsidR="001332EB" w:rsidRPr="00406230">
        <w:rPr>
          <w:b/>
          <w:bCs/>
          <w:sz w:val="56"/>
          <w:szCs w:val="56"/>
          <w:u w:val="single"/>
        </w:rPr>
        <w:t xml:space="preserve"> deeds completed in the </w:t>
      </w:r>
      <w:r w:rsidR="00AA0B7E" w:rsidRPr="00406230">
        <w:rPr>
          <w:b/>
          <w:bCs/>
          <w:sz w:val="56"/>
          <w:szCs w:val="56"/>
          <w:u w:val="single"/>
        </w:rPr>
        <w:t>sight of My God.</w:t>
      </w:r>
      <w:r>
        <w:rPr>
          <w:sz w:val="56"/>
          <w:szCs w:val="56"/>
        </w:rPr>
        <w:t>\</w:t>
      </w:r>
    </w:p>
    <w:p w14:paraId="3D1BD095" w14:textId="48E69056" w:rsidR="00406230" w:rsidRPr="00AA0B7E" w:rsidRDefault="00406230" w:rsidP="00AA0B7E">
      <w:pPr>
        <w:rPr>
          <w:sz w:val="56"/>
          <w:szCs w:val="56"/>
        </w:rPr>
      </w:pPr>
      <w:r>
        <w:rPr>
          <w:sz w:val="56"/>
          <w:szCs w:val="56"/>
        </w:rPr>
        <w:t xml:space="preserve">This church also had ties into false teaching from this Gnostic movement. </w:t>
      </w:r>
    </w:p>
    <w:p w14:paraId="6652BDEC" w14:textId="689FCCFB" w:rsidR="00AA0B7E" w:rsidRDefault="00AA0B7E" w:rsidP="002877F4">
      <w:pPr>
        <w:rPr>
          <w:sz w:val="56"/>
          <w:szCs w:val="56"/>
        </w:rPr>
      </w:pPr>
    </w:p>
    <w:p w14:paraId="0EC3986D" w14:textId="73F254DD" w:rsidR="00AA0B7E" w:rsidRDefault="00406230" w:rsidP="002877F4">
      <w:pPr>
        <w:rPr>
          <w:sz w:val="56"/>
          <w:szCs w:val="56"/>
        </w:rPr>
      </w:pPr>
      <w:r>
        <w:rPr>
          <w:sz w:val="56"/>
          <w:szCs w:val="56"/>
        </w:rPr>
        <w:t>/</w:t>
      </w:r>
      <w:r w:rsidR="00AA0B7E">
        <w:rPr>
          <w:sz w:val="56"/>
          <w:szCs w:val="56"/>
        </w:rPr>
        <w:t xml:space="preserve">Church of </w:t>
      </w:r>
      <w:r w:rsidR="00AA0B7E" w:rsidRPr="00AA0B7E">
        <w:rPr>
          <w:sz w:val="56"/>
          <w:szCs w:val="56"/>
        </w:rPr>
        <w:t>Philadelphia</w:t>
      </w:r>
      <w:r>
        <w:rPr>
          <w:sz w:val="56"/>
          <w:szCs w:val="56"/>
        </w:rPr>
        <w:t>;</w:t>
      </w:r>
    </w:p>
    <w:p w14:paraId="09434445" w14:textId="3D5D0B5B" w:rsidR="00AA0B7E" w:rsidRDefault="00AA0B7E" w:rsidP="00AA0B7E">
      <w:pPr>
        <w:rPr>
          <w:sz w:val="56"/>
          <w:szCs w:val="56"/>
        </w:rPr>
      </w:pPr>
      <w:r>
        <w:rPr>
          <w:sz w:val="56"/>
          <w:szCs w:val="56"/>
        </w:rPr>
        <w:lastRenderedPageBreak/>
        <w:t xml:space="preserve">Rec 3:8 </w:t>
      </w:r>
      <w:r w:rsidRPr="00AA0B7E">
        <w:rPr>
          <w:sz w:val="56"/>
          <w:szCs w:val="56"/>
        </w:rPr>
        <w:t xml:space="preserve">I know your deeds. </w:t>
      </w:r>
      <w:r w:rsidRPr="00406230">
        <w:rPr>
          <w:b/>
          <w:bCs/>
          <w:sz w:val="56"/>
          <w:szCs w:val="56"/>
          <w:u w:val="single"/>
        </w:rPr>
        <w:t>Behold, I have put before you an</w:t>
      </w:r>
      <w:r w:rsidR="00406230" w:rsidRPr="00406230">
        <w:rPr>
          <w:b/>
          <w:bCs/>
          <w:sz w:val="56"/>
          <w:szCs w:val="56"/>
          <w:u w:val="single"/>
        </w:rPr>
        <w:t xml:space="preserve"> open door</w:t>
      </w:r>
      <w:r w:rsidRPr="00406230">
        <w:rPr>
          <w:b/>
          <w:bCs/>
          <w:sz w:val="56"/>
          <w:szCs w:val="56"/>
          <w:u w:val="single"/>
        </w:rPr>
        <w:t xml:space="preserve"> which no one can shut,</w:t>
      </w:r>
      <w:r w:rsidRPr="00AA0B7E">
        <w:rPr>
          <w:sz w:val="56"/>
          <w:szCs w:val="56"/>
        </w:rPr>
        <w:t xml:space="preserve"> because you have a little power, and </w:t>
      </w:r>
      <w:r w:rsidRPr="00406230">
        <w:rPr>
          <w:b/>
          <w:bCs/>
          <w:sz w:val="56"/>
          <w:szCs w:val="56"/>
          <w:u w:val="single"/>
        </w:rPr>
        <w:t>have</w:t>
      </w:r>
      <w:r w:rsidR="00406230" w:rsidRPr="00406230">
        <w:rPr>
          <w:b/>
          <w:bCs/>
          <w:sz w:val="56"/>
          <w:szCs w:val="56"/>
          <w:u w:val="single"/>
        </w:rPr>
        <w:t xml:space="preserve"> followed</w:t>
      </w:r>
      <w:r w:rsidRPr="00406230">
        <w:rPr>
          <w:b/>
          <w:bCs/>
          <w:sz w:val="56"/>
          <w:szCs w:val="56"/>
          <w:u w:val="single"/>
        </w:rPr>
        <w:t xml:space="preserve"> My word, and have not denied My name</w:t>
      </w:r>
      <w:r w:rsidRPr="00AA0B7E">
        <w:rPr>
          <w:sz w:val="56"/>
          <w:szCs w:val="56"/>
        </w:rPr>
        <w:t>.</w:t>
      </w:r>
    </w:p>
    <w:p w14:paraId="6FEA2F2C" w14:textId="7FB552FA" w:rsidR="00406230" w:rsidRDefault="00406230" w:rsidP="00AA0B7E">
      <w:pPr>
        <w:rPr>
          <w:sz w:val="56"/>
          <w:szCs w:val="56"/>
        </w:rPr>
      </w:pPr>
      <w:r>
        <w:rPr>
          <w:sz w:val="56"/>
          <w:szCs w:val="56"/>
        </w:rPr>
        <w:t>Both Ephesus and Philadelphia got high marks from or LORD.\</w:t>
      </w:r>
    </w:p>
    <w:p w14:paraId="70C30EDD" w14:textId="30A7E7AE" w:rsidR="00406230" w:rsidRDefault="007B724E" w:rsidP="00AA0B7E">
      <w:pPr>
        <w:rPr>
          <w:sz w:val="56"/>
          <w:szCs w:val="56"/>
        </w:rPr>
      </w:pPr>
      <w:r>
        <w:rPr>
          <w:sz w:val="56"/>
          <w:szCs w:val="56"/>
        </w:rPr>
        <w:t>Winner Bels, order of the morning star.</w:t>
      </w:r>
    </w:p>
    <w:p w14:paraId="1A6961A7" w14:textId="1C5D624F" w:rsidR="00406230" w:rsidRDefault="00406230" w:rsidP="00406230">
      <w:pPr>
        <w:rPr>
          <w:sz w:val="56"/>
          <w:szCs w:val="56"/>
        </w:rPr>
      </w:pPr>
      <w:r>
        <w:rPr>
          <w:color w:val="000000" w:themeColor="text1"/>
          <w:sz w:val="56"/>
          <w:szCs w:val="56"/>
        </w:rPr>
        <w:t>/</w:t>
      </w:r>
      <w:hyperlink r:id="rId16" w:history="1">
        <w:r w:rsidRPr="00406230">
          <w:rPr>
            <w:rStyle w:val="Hyperlink"/>
            <w:color w:val="000000" w:themeColor="text1"/>
            <w:sz w:val="56"/>
            <w:szCs w:val="56"/>
            <w:u w:val="none"/>
          </w:rPr>
          <w:t>Rev 3:9</w:t>
        </w:r>
      </w:hyperlink>
      <w:r>
        <w:rPr>
          <w:sz w:val="56"/>
          <w:szCs w:val="56"/>
        </w:rPr>
        <w:t xml:space="preserve"> </w:t>
      </w:r>
      <w:r w:rsidRPr="00406230">
        <w:rPr>
          <w:sz w:val="56"/>
          <w:szCs w:val="56"/>
        </w:rPr>
        <w:t>‘Behold, I will make </w:t>
      </w:r>
      <w:r w:rsidRPr="00406230">
        <w:rPr>
          <w:i/>
          <w:iCs/>
          <w:sz w:val="56"/>
          <w:szCs w:val="56"/>
        </w:rPr>
        <w:t>those</w:t>
      </w:r>
      <w:r w:rsidRPr="00406230">
        <w:rPr>
          <w:sz w:val="56"/>
          <w:szCs w:val="56"/>
        </w:rPr>
        <w:t xml:space="preserve"> of the </w:t>
      </w:r>
      <w:r w:rsidRPr="00406230">
        <w:rPr>
          <w:b/>
          <w:bCs/>
          <w:sz w:val="56"/>
          <w:szCs w:val="56"/>
          <w:u w:val="single"/>
        </w:rPr>
        <w:t>synagogue of Satan, who say that they are Jews and are not, but lie</w:t>
      </w:r>
      <w:r w:rsidRPr="00406230">
        <w:rPr>
          <w:sz w:val="56"/>
          <w:szCs w:val="56"/>
        </w:rPr>
        <w:t>—I will make them come and bow down before your feet, and </w:t>
      </w:r>
      <w:r w:rsidRPr="00406230">
        <w:rPr>
          <w:i/>
          <w:iCs/>
          <w:sz w:val="56"/>
          <w:szCs w:val="56"/>
        </w:rPr>
        <w:t>make them</w:t>
      </w:r>
      <w:r w:rsidRPr="00406230">
        <w:rPr>
          <w:sz w:val="56"/>
          <w:szCs w:val="56"/>
        </w:rPr>
        <w:t> know that I have loved you.</w:t>
      </w:r>
    </w:p>
    <w:p w14:paraId="4EE1DBD1" w14:textId="77777777" w:rsidR="00406230" w:rsidRDefault="00406230" w:rsidP="00406230">
      <w:pPr>
        <w:rPr>
          <w:sz w:val="56"/>
          <w:szCs w:val="56"/>
        </w:rPr>
      </w:pPr>
    </w:p>
    <w:p w14:paraId="1B0EE937" w14:textId="10995652" w:rsidR="00406230" w:rsidRPr="00406230" w:rsidRDefault="00406230" w:rsidP="00406230">
      <w:pPr>
        <w:rPr>
          <w:b/>
          <w:bCs/>
          <w:sz w:val="56"/>
          <w:szCs w:val="56"/>
        </w:rPr>
      </w:pPr>
      <w:r>
        <w:rPr>
          <w:sz w:val="56"/>
          <w:szCs w:val="56"/>
        </w:rPr>
        <w:t>Operation Footstool will reveal all counterfeits and enemies of our LORD in the end. Winners like Philadelphia &amp; Ephesus will be elevated during that time.\</w:t>
      </w:r>
    </w:p>
    <w:p w14:paraId="38386708" w14:textId="02571A0F" w:rsidR="00AA0B7E" w:rsidRDefault="00406230" w:rsidP="00AA0B7E">
      <w:pPr>
        <w:rPr>
          <w:sz w:val="56"/>
          <w:szCs w:val="56"/>
        </w:rPr>
      </w:pPr>
      <w:r>
        <w:rPr>
          <w:sz w:val="56"/>
          <w:szCs w:val="56"/>
        </w:rPr>
        <w:t>/</w:t>
      </w:r>
      <w:r w:rsidR="00AA0B7E">
        <w:rPr>
          <w:sz w:val="56"/>
          <w:szCs w:val="56"/>
        </w:rPr>
        <w:t>The Church of Laodicea</w:t>
      </w:r>
      <w:r>
        <w:rPr>
          <w:sz w:val="56"/>
          <w:szCs w:val="56"/>
        </w:rPr>
        <w:t>;</w:t>
      </w:r>
      <w:r w:rsidR="00AA0B7E">
        <w:rPr>
          <w:sz w:val="56"/>
          <w:szCs w:val="56"/>
        </w:rPr>
        <w:t xml:space="preserve"> </w:t>
      </w:r>
    </w:p>
    <w:p w14:paraId="33495DFF" w14:textId="4B4037B8" w:rsidR="00AA0B7E" w:rsidRPr="00AA0B7E" w:rsidRDefault="00AA0B7E" w:rsidP="00AA0B7E">
      <w:pPr>
        <w:rPr>
          <w:sz w:val="56"/>
          <w:szCs w:val="56"/>
        </w:rPr>
      </w:pPr>
      <w:r>
        <w:rPr>
          <w:sz w:val="56"/>
          <w:szCs w:val="56"/>
        </w:rPr>
        <w:t xml:space="preserve">Rev 3:15 </w:t>
      </w:r>
      <w:r w:rsidRPr="00AA0B7E">
        <w:rPr>
          <w:sz w:val="56"/>
          <w:szCs w:val="56"/>
        </w:rPr>
        <w:t xml:space="preserve">‘I know your deeds, </w:t>
      </w:r>
      <w:r w:rsidRPr="00406230">
        <w:rPr>
          <w:b/>
          <w:bCs/>
          <w:sz w:val="56"/>
          <w:szCs w:val="56"/>
          <w:u w:val="single"/>
        </w:rPr>
        <w:t>that you are neither cold nor hot</w:t>
      </w:r>
      <w:r w:rsidRPr="00AA0B7E">
        <w:rPr>
          <w:sz w:val="56"/>
          <w:szCs w:val="56"/>
        </w:rPr>
        <w:t>; I wish that you were cold or hot.</w:t>
      </w:r>
      <w:r w:rsidR="00406230">
        <w:rPr>
          <w:sz w:val="56"/>
          <w:szCs w:val="56"/>
        </w:rPr>
        <w:t xml:space="preserve"> 16 </w:t>
      </w:r>
      <w:r w:rsidRPr="00AA0B7E">
        <w:rPr>
          <w:sz w:val="56"/>
          <w:szCs w:val="56"/>
        </w:rPr>
        <w:t>‘</w:t>
      </w:r>
      <w:proofErr w:type="gramStart"/>
      <w:r w:rsidRPr="00AA0B7E">
        <w:rPr>
          <w:sz w:val="56"/>
          <w:szCs w:val="56"/>
        </w:rPr>
        <w:t>So</w:t>
      </w:r>
      <w:proofErr w:type="gramEnd"/>
      <w:r w:rsidRPr="00AA0B7E">
        <w:rPr>
          <w:sz w:val="56"/>
          <w:szCs w:val="56"/>
        </w:rPr>
        <w:t xml:space="preserve"> because you are lukewarm, and neither hot nor cold, </w:t>
      </w:r>
      <w:r w:rsidRPr="00406230">
        <w:rPr>
          <w:b/>
          <w:bCs/>
          <w:sz w:val="56"/>
          <w:szCs w:val="56"/>
          <w:u w:val="single"/>
        </w:rPr>
        <w:t>I will vomit you out of My mouth</w:t>
      </w:r>
      <w:r w:rsidRPr="00AA0B7E">
        <w:rPr>
          <w:sz w:val="56"/>
          <w:szCs w:val="56"/>
        </w:rPr>
        <w:t>.</w:t>
      </w:r>
    </w:p>
    <w:p w14:paraId="259C6E2B" w14:textId="77777777" w:rsidR="00AA0B7E" w:rsidRPr="00AA0B7E" w:rsidRDefault="00AA0B7E" w:rsidP="00AA0B7E">
      <w:pPr>
        <w:rPr>
          <w:sz w:val="56"/>
          <w:szCs w:val="56"/>
        </w:rPr>
      </w:pPr>
    </w:p>
    <w:p w14:paraId="24AA496C" w14:textId="17DF2D7C" w:rsidR="00AA0B7E" w:rsidRPr="00AA0B7E" w:rsidRDefault="00406230" w:rsidP="00406230">
      <w:pPr>
        <w:rPr>
          <w:sz w:val="56"/>
          <w:szCs w:val="56"/>
        </w:rPr>
      </w:pPr>
      <w:r>
        <w:rPr>
          <w:sz w:val="56"/>
          <w:szCs w:val="56"/>
        </w:rPr>
        <w:t xml:space="preserve">This is a church (Believer) who is apathetic toward the things of God. The </w:t>
      </w:r>
      <w:r>
        <w:rPr>
          <w:sz w:val="56"/>
          <w:szCs w:val="56"/>
        </w:rPr>
        <w:lastRenderedPageBreak/>
        <w:t xml:space="preserve">church at Laodicea &amp; Sardis point to the loser Bel, many could face the sin unto death.\  </w:t>
      </w:r>
    </w:p>
    <w:p w14:paraId="2E12012A" w14:textId="33CF8336" w:rsidR="00AA0B7E" w:rsidRPr="002877F4" w:rsidRDefault="00AA0B7E" w:rsidP="002877F4">
      <w:pPr>
        <w:rPr>
          <w:sz w:val="56"/>
          <w:szCs w:val="56"/>
        </w:rPr>
      </w:pPr>
    </w:p>
    <w:sectPr w:rsidR="00AA0B7E" w:rsidRPr="002877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F4"/>
    <w:rsid w:val="000F1223"/>
    <w:rsid w:val="001332EB"/>
    <w:rsid w:val="001A635D"/>
    <w:rsid w:val="00283645"/>
    <w:rsid w:val="002877F4"/>
    <w:rsid w:val="00355D30"/>
    <w:rsid w:val="00406230"/>
    <w:rsid w:val="00464501"/>
    <w:rsid w:val="005740A8"/>
    <w:rsid w:val="006033EB"/>
    <w:rsid w:val="00630341"/>
    <w:rsid w:val="007B724E"/>
    <w:rsid w:val="007F39BB"/>
    <w:rsid w:val="00810046"/>
    <w:rsid w:val="00843963"/>
    <w:rsid w:val="00874DF8"/>
    <w:rsid w:val="00876187"/>
    <w:rsid w:val="008A003D"/>
    <w:rsid w:val="00971A1B"/>
    <w:rsid w:val="009F652A"/>
    <w:rsid w:val="00A861A0"/>
    <w:rsid w:val="00AA0B7E"/>
    <w:rsid w:val="00AB4313"/>
    <w:rsid w:val="00AF182A"/>
    <w:rsid w:val="00B36213"/>
    <w:rsid w:val="00C91F6B"/>
    <w:rsid w:val="00D35E36"/>
    <w:rsid w:val="00E74D54"/>
    <w:rsid w:val="00ED2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B061C"/>
  <w15:chartTrackingRefBased/>
  <w15:docId w15:val="{43C183F5-61BE-440C-B3D0-933A5175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7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77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77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77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77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77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7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7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7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7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77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77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77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77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77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7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7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7F4"/>
    <w:rPr>
      <w:rFonts w:eastAsiaTheme="majorEastAsia" w:cstheme="majorBidi"/>
      <w:color w:val="272727" w:themeColor="text1" w:themeTint="D8"/>
    </w:rPr>
  </w:style>
  <w:style w:type="paragraph" w:styleId="Title">
    <w:name w:val="Title"/>
    <w:basedOn w:val="Normal"/>
    <w:next w:val="Normal"/>
    <w:link w:val="TitleChar"/>
    <w:uiPriority w:val="10"/>
    <w:qFormat/>
    <w:rsid w:val="00287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7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7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7F4"/>
    <w:pPr>
      <w:spacing w:before="160"/>
      <w:jc w:val="center"/>
    </w:pPr>
    <w:rPr>
      <w:i/>
      <w:iCs/>
      <w:color w:val="404040" w:themeColor="text1" w:themeTint="BF"/>
    </w:rPr>
  </w:style>
  <w:style w:type="character" w:customStyle="1" w:styleId="QuoteChar">
    <w:name w:val="Quote Char"/>
    <w:basedOn w:val="DefaultParagraphFont"/>
    <w:link w:val="Quote"/>
    <w:uiPriority w:val="29"/>
    <w:rsid w:val="002877F4"/>
    <w:rPr>
      <w:i/>
      <w:iCs/>
      <w:color w:val="404040" w:themeColor="text1" w:themeTint="BF"/>
    </w:rPr>
  </w:style>
  <w:style w:type="paragraph" w:styleId="ListParagraph">
    <w:name w:val="List Paragraph"/>
    <w:basedOn w:val="Normal"/>
    <w:uiPriority w:val="34"/>
    <w:qFormat/>
    <w:rsid w:val="002877F4"/>
    <w:pPr>
      <w:ind w:left="720"/>
      <w:contextualSpacing/>
    </w:pPr>
  </w:style>
  <w:style w:type="character" w:styleId="IntenseEmphasis">
    <w:name w:val="Intense Emphasis"/>
    <w:basedOn w:val="DefaultParagraphFont"/>
    <w:uiPriority w:val="21"/>
    <w:qFormat/>
    <w:rsid w:val="002877F4"/>
    <w:rPr>
      <w:i/>
      <w:iCs/>
      <w:color w:val="2F5496" w:themeColor="accent1" w:themeShade="BF"/>
    </w:rPr>
  </w:style>
  <w:style w:type="paragraph" w:styleId="IntenseQuote">
    <w:name w:val="Intense Quote"/>
    <w:basedOn w:val="Normal"/>
    <w:next w:val="Normal"/>
    <w:link w:val="IntenseQuoteChar"/>
    <w:uiPriority w:val="30"/>
    <w:qFormat/>
    <w:rsid w:val="002877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77F4"/>
    <w:rPr>
      <w:i/>
      <w:iCs/>
      <w:color w:val="2F5496" w:themeColor="accent1" w:themeShade="BF"/>
    </w:rPr>
  </w:style>
  <w:style w:type="character" w:styleId="IntenseReference">
    <w:name w:val="Intense Reference"/>
    <w:basedOn w:val="DefaultParagraphFont"/>
    <w:uiPriority w:val="32"/>
    <w:qFormat/>
    <w:rsid w:val="002877F4"/>
    <w:rPr>
      <w:b/>
      <w:bCs/>
      <w:smallCaps/>
      <w:color w:val="2F5496" w:themeColor="accent1" w:themeShade="BF"/>
      <w:spacing w:val="5"/>
    </w:rPr>
  </w:style>
  <w:style w:type="character" w:styleId="Hyperlink">
    <w:name w:val="Hyperlink"/>
    <w:basedOn w:val="DefaultParagraphFont"/>
    <w:uiPriority w:val="99"/>
    <w:unhideWhenUsed/>
    <w:rsid w:val="002877F4"/>
    <w:rPr>
      <w:color w:val="0563C1" w:themeColor="hyperlink"/>
      <w:u w:val="single"/>
    </w:rPr>
  </w:style>
  <w:style w:type="character" w:styleId="UnresolvedMention">
    <w:name w:val="Unresolved Mention"/>
    <w:basedOn w:val="DefaultParagraphFont"/>
    <w:uiPriority w:val="99"/>
    <w:semiHidden/>
    <w:unhideWhenUsed/>
    <w:rsid w:val="00287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ev/2/23/s_1169023" TargetMode="External"/><Relationship Id="rId13" Type="http://schemas.openxmlformats.org/officeDocument/2006/relationships/hyperlink" Target="https://www.blueletterbible.org/nasb20/rev/2/28/s_116902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lueletterbible.org/nasb20/rev/2/22/s_1169022" TargetMode="External"/><Relationship Id="rId12" Type="http://schemas.openxmlformats.org/officeDocument/2006/relationships/hyperlink" Target="https://www.blueletterbible.org/nasb20/rev/2/27/s_116902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lueletterbible.org/nasb20/rev/3/9/s_1170009" TargetMode="External"/><Relationship Id="rId1" Type="http://schemas.openxmlformats.org/officeDocument/2006/relationships/styles" Target="styles.xml"/><Relationship Id="rId6" Type="http://schemas.openxmlformats.org/officeDocument/2006/relationships/hyperlink" Target="https://www.blueletterbible.org/nasb20/rev/2/21/s_1169021" TargetMode="External"/><Relationship Id="rId11" Type="http://schemas.openxmlformats.org/officeDocument/2006/relationships/hyperlink" Target="https://www.blueletterbible.org/nasb20/rev/2/26/s_1169026" TargetMode="External"/><Relationship Id="rId5" Type="http://schemas.openxmlformats.org/officeDocument/2006/relationships/hyperlink" Target="https://www.blueletterbible.org/nasb20/rev/2/20/s_1169020" TargetMode="External"/><Relationship Id="rId15" Type="http://schemas.openxmlformats.org/officeDocument/2006/relationships/hyperlink" Target="https://www.blueletterbible.org/nasb20/rev/2/14/s_1169014" TargetMode="External"/><Relationship Id="rId10" Type="http://schemas.openxmlformats.org/officeDocument/2006/relationships/hyperlink" Target="https://www.blueletterbible.org/nasb20/rev/2/25/s_1169025" TargetMode="External"/><Relationship Id="rId4" Type="http://schemas.openxmlformats.org/officeDocument/2006/relationships/hyperlink" Target="https://www.blueletterbible.org/nasb20/rev/2/19/s_1169019" TargetMode="External"/><Relationship Id="rId9" Type="http://schemas.openxmlformats.org/officeDocument/2006/relationships/hyperlink" Target="https://www.blueletterbible.org/nasb20/rev/2/24/s_1169024" TargetMode="External"/><Relationship Id="rId14" Type="http://schemas.openxmlformats.org/officeDocument/2006/relationships/hyperlink" Target="https://www.blueletterbible.org/nasb20/rev/2/29/s_1169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1</Pages>
  <Words>2254</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2026-06-03T14:08:00Z</dcterms:created>
  <dcterms:modified xsi:type="dcterms:W3CDTF">2026-06-03T18:40:00Z</dcterms:modified>
</cp:coreProperties>
</file>