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FB98" w14:textId="22E3CD03" w:rsidR="009F652A" w:rsidRDefault="00041F4C">
      <w:pPr>
        <w:rPr>
          <w:sz w:val="56"/>
          <w:szCs w:val="56"/>
        </w:rPr>
      </w:pPr>
      <w:r>
        <w:rPr>
          <w:sz w:val="56"/>
          <w:szCs w:val="56"/>
        </w:rPr>
        <w:t>James #151</w:t>
      </w:r>
    </w:p>
    <w:p w14:paraId="6EA619FD" w14:textId="538789C1" w:rsidR="00DE3F84" w:rsidRDefault="00DE3F84">
      <w:pPr>
        <w:rPr>
          <w:sz w:val="56"/>
          <w:szCs w:val="56"/>
        </w:rPr>
      </w:pPr>
      <w:r>
        <w:rPr>
          <w:sz w:val="56"/>
          <w:szCs w:val="56"/>
        </w:rPr>
        <w:t>Love your enemies and do good to</w:t>
      </w:r>
      <w:r w:rsidR="00056FE7">
        <w:rPr>
          <w:sz w:val="56"/>
          <w:szCs w:val="56"/>
        </w:rPr>
        <w:t xml:space="preserve"> all people.</w:t>
      </w:r>
    </w:p>
    <w:p w14:paraId="69FE811F" w14:textId="77777777" w:rsidR="00041F4C" w:rsidRDefault="00041F4C">
      <w:pPr>
        <w:rPr>
          <w:sz w:val="56"/>
          <w:szCs w:val="56"/>
        </w:rPr>
      </w:pPr>
    </w:p>
    <w:p w14:paraId="12420D29" w14:textId="0EB8ED5B" w:rsidR="00E862B4" w:rsidRDefault="00E862B4">
      <w:pPr>
        <w:rPr>
          <w:sz w:val="56"/>
          <w:szCs w:val="56"/>
        </w:rPr>
      </w:pPr>
      <w:r>
        <w:rPr>
          <w:sz w:val="56"/>
          <w:szCs w:val="56"/>
        </w:rPr>
        <w:t>Open up today in Luke chapter six RF.</w:t>
      </w:r>
    </w:p>
    <w:p w14:paraId="276654AC" w14:textId="5B48AE6B" w:rsidR="00F2616C" w:rsidRDefault="00F2616C">
      <w:pPr>
        <w:rPr>
          <w:sz w:val="56"/>
          <w:szCs w:val="56"/>
        </w:rPr>
      </w:pPr>
      <w:r>
        <w:rPr>
          <w:sz w:val="56"/>
          <w:szCs w:val="56"/>
        </w:rPr>
        <w:t>Our current study has us looking in the mirror concerning our own bias attitudes and recognizing how we treat others matters a great deal. How we s</w:t>
      </w:r>
      <w:r w:rsidR="005060C3">
        <w:rPr>
          <w:sz w:val="56"/>
          <w:szCs w:val="56"/>
        </w:rPr>
        <w:t>p</w:t>
      </w:r>
      <w:r>
        <w:rPr>
          <w:sz w:val="56"/>
          <w:szCs w:val="56"/>
        </w:rPr>
        <w:t>end the time, talent and treasure GOD blesses us with is also a key topic we have covered.</w:t>
      </w:r>
    </w:p>
    <w:p w14:paraId="70ECD84E" w14:textId="77777777" w:rsidR="00F2616C" w:rsidRDefault="00F2616C">
      <w:pPr>
        <w:rPr>
          <w:sz w:val="56"/>
          <w:szCs w:val="56"/>
        </w:rPr>
      </w:pPr>
    </w:p>
    <w:p w14:paraId="65D2831D" w14:textId="4B3CF81D" w:rsidR="005060C3" w:rsidRDefault="005060C3">
      <w:pPr>
        <w:rPr>
          <w:sz w:val="56"/>
          <w:szCs w:val="56"/>
        </w:rPr>
      </w:pPr>
      <w:r>
        <w:rPr>
          <w:sz w:val="56"/>
          <w:szCs w:val="56"/>
        </w:rPr>
        <w:t>This all stems from our anchor study in James chapter two;</w:t>
      </w:r>
    </w:p>
    <w:p w14:paraId="4C4AC03B" w14:textId="3CA588F6" w:rsidR="00F2616C" w:rsidRPr="00F2616C" w:rsidRDefault="00F2616C" w:rsidP="00F2616C">
      <w:pPr>
        <w:rPr>
          <w:sz w:val="56"/>
          <w:szCs w:val="56"/>
        </w:rPr>
      </w:pPr>
      <w:r>
        <w:rPr>
          <w:sz w:val="56"/>
          <w:szCs w:val="56"/>
        </w:rPr>
        <w:lastRenderedPageBreak/>
        <w:t>/Jam 2:6</w:t>
      </w:r>
      <w:r w:rsidRPr="00F2616C">
        <w:rPr>
          <w:rFonts w:ascii="Arial" w:eastAsia="Times New Roman" w:hAnsi="Arial" w:cs="Arial"/>
          <w:color w:val="000000"/>
          <w:kern w:val="0"/>
          <w14:ligatures w14:val="none"/>
        </w:rPr>
        <w:t xml:space="preserve"> </w:t>
      </w:r>
      <w:r w:rsidRPr="00F2616C">
        <w:rPr>
          <w:sz w:val="56"/>
          <w:szCs w:val="56"/>
        </w:rPr>
        <w:t xml:space="preserve">But </w:t>
      </w:r>
      <w:r w:rsidRPr="00F2616C">
        <w:rPr>
          <w:b/>
          <w:bCs/>
          <w:sz w:val="56"/>
          <w:szCs w:val="56"/>
          <w:u w:val="single"/>
        </w:rPr>
        <w:t>you have dishonored the poor man</w:t>
      </w:r>
      <w:r w:rsidRPr="00F2616C">
        <w:rPr>
          <w:sz w:val="56"/>
          <w:szCs w:val="56"/>
        </w:rPr>
        <w:t>. Is it not the rich who oppress you and personally drag you into court?</w:t>
      </w:r>
      <w:r>
        <w:rPr>
          <w:sz w:val="56"/>
          <w:szCs w:val="56"/>
        </w:rPr>
        <w:t xml:space="preserve"> 7 </w:t>
      </w:r>
      <w:r w:rsidRPr="00F2616C">
        <w:rPr>
          <w:b/>
          <w:bCs/>
          <w:sz w:val="56"/>
          <w:szCs w:val="56"/>
          <w:u w:val="single"/>
        </w:rPr>
        <w:t>Do they not blaspheme</w:t>
      </w:r>
      <w:r w:rsidRPr="00F2616C">
        <w:rPr>
          <w:sz w:val="56"/>
          <w:szCs w:val="56"/>
        </w:rPr>
        <w:t xml:space="preserve"> the good name by which you have been </w:t>
      </w:r>
      <w:proofErr w:type="gramStart"/>
      <w:r w:rsidRPr="00F2616C">
        <w:rPr>
          <w:sz w:val="56"/>
          <w:szCs w:val="56"/>
        </w:rPr>
        <w:t>called?</w:t>
      </w:r>
      <w:r>
        <w:rPr>
          <w:sz w:val="56"/>
          <w:szCs w:val="56"/>
        </w:rPr>
        <w:t>\</w:t>
      </w:r>
      <w:proofErr w:type="gramEnd"/>
    </w:p>
    <w:p w14:paraId="46AA208B" w14:textId="489C3636" w:rsidR="00E862B4" w:rsidRDefault="005060C3">
      <w:pPr>
        <w:rPr>
          <w:sz w:val="56"/>
          <w:szCs w:val="56"/>
        </w:rPr>
      </w:pPr>
      <w:r>
        <w:rPr>
          <w:sz w:val="56"/>
          <w:szCs w:val="56"/>
        </w:rPr>
        <w:t xml:space="preserve">There </w:t>
      </w:r>
      <w:proofErr w:type="gramStart"/>
      <w:r>
        <w:rPr>
          <w:sz w:val="56"/>
          <w:szCs w:val="56"/>
        </w:rPr>
        <w:t>was</w:t>
      </w:r>
      <w:proofErr w:type="gramEnd"/>
      <w:r>
        <w:rPr>
          <w:sz w:val="56"/>
          <w:szCs w:val="56"/>
        </w:rPr>
        <w:t xml:space="preserve"> pettiness, greed, prejudice and strife bubbling up in the church of Jerusalem and Pastor James was addressing these issues. </w:t>
      </w:r>
    </w:p>
    <w:p w14:paraId="0223A642" w14:textId="77777777" w:rsidR="005060C3" w:rsidRDefault="005060C3">
      <w:pPr>
        <w:rPr>
          <w:sz w:val="56"/>
          <w:szCs w:val="56"/>
        </w:rPr>
      </w:pPr>
    </w:p>
    <w:p w14:paraId="2D241744" w14:textId="77777777" w:rsidR="005060C3" w:rsidRDefault="005060C3">
      <w:pPr>
        <w:rPr>
          <w:sz w:val="56"/>
          <w:szCs w:val="56"/>
        </w:rPr>
      </w:pPr>
      <w:r>
        <w:rPr>
          <w:sz w:val="56"/>
          <w:szCs w:val="56"/>
        </w:rPr>
        <w:t>One of the major themes we have looked at recently is how we handle our own wealth and also how we treat those less fortunate than ourselves.</w:t>
      </w:r>
    </w:p>
    <w:p w14:paraId="47B7650B" w14:textId="77777777" w:rsidR="002E1746" w:rsidRDefault="005060C3">
      <w:pPr>
        <w:rPr>
          <w:sz w:val="56"/>
          <w:szCs w:val="56"/>
        </w:rPr>
      </w:pPr>
      <w:r>
        <w:rPr>
          <w:sz w:val="56"/>
          <w:szCs w:val="56"/>
        </w:rPr>
        <w:lastRenderedPageBreak/>
        <w:t xml:space="preserve">As you open in Luke 6 we can note this was early in </w:t>
      </w:r>
      <w:r w:rsidR="002E1746">
        <w:rPr>
          <w:sz w:val="56"/>
          <w:szCs w:val="56"/>
        </w:rPr>
        <w:t xml:space="preserve">our Lord’s </w:t>
      </w:r>
      <w:r>
        <w:rPr>
          <w:sz w:val="56"/>
          <w:szCs w:val="56"/>
        </w:rPr>
        <w:t xml:space="preserve">ministry and it was around the time Jesus had ordained all 12 Apostles. Dr. Luke gives us </w:t>
      </w:r>
      <w:r w:rsidR="00CE14B9">
        <w:rPr>
          <w:sz w:val="56"/>
          <w:szCs w:val="56"/>
        </w:rPr>
        <w:t xml:space="preserve">a similar lesson to what Matthew did concerning the Sermon on the Mount. </w:t>
      </w:r>
    </w:p>
    <w:p w14:paraId="052EAED1" w14:textId="0AED2BD6" w:rsidR="00CE14B9" w:rsidRDefault="00CE14B9">
      <w:pPr>
        <w:rPr>
          <w:sz w:val="56"/>
          <w:szCs w:val="56"/>
        </w:rPr>
      </w:pPr>
      <w:r>
        <w:rPr>
          <w:sz w:val="56"/>
          <w:szCs w:val="56"/>
        </w:rPr>
        <w:t>Most scholars believe it was one in the same, if not a back-to-back message after the Sermon on the Mount.</w:t>
      </w:r>
      <w:r w:rsidR="005060C3">
        <w:rPr>
          <w:sz w:val="56"/>
          <w:szCs w:val="56"/>
        </w:rPr>
        <w:t xml:space="preserve"> </w:t>
      </w:r>
    </w:p>
    <w:p w14:paraId="256B0EC6" w14:textId="5DEA6B99" w:rsidR="005060C3" w:rsidRDefault="00CE14B9">
      <w:pPr>
        <w:rPr>
          <w:sz w:val="56"/>
          <w:szCs w:val="56"/>
        </w:rPr>
      </w:pPr>
      <w:r>
        <w:rPr>
          <w:sz w:val="56"/>
          <w:szCs w:val="56"/>
        </w:rPr>
        <w:t xml:space="preserve">Either way, it was all connected to the same time period after choosing the original twelve. </w:t>
      </w:r>
    </w:p>
    <w:p w14:paraId="75F59094" w14:textId="77777777" w:rsidR="00AD3E5E" w:rsidRDefault="00AD3E5E">
      <w:pPr>
        <w:rPr>
          <w:sz w:val="56"/>
          <w:szCs w:val="56"/>
        </w:rPr>
      </w:pPr>
    </w:p>
    <w:p w14:paraId="076C745D" w14:textId="45E87814" w:rsidR="00AD3E5E" w:rsidRDefault="00AD3E5E">
      <w:pPr>
        <w:rPr>
          <w:sz w:val="56"/>
          <w:szCs w:val="56"/>
        </w:rPr>
      </w:pPr>
      <w:r>
        <w:rPr>
          <w:sz w:val="56"/>
          <w:szCs w:val="56"/>
        </w:rPr>
        <w:t xml:space="preserve">Now we see Jesus’ drive home an important lesson on how to handle </w:t>
      </w:r>
      <w:r>
        <w:rPr>
          <w:sz w:val="56"/>
          <w:szCs w:val="56"/>
        </w:rPr>
        <w:lastRenderedPageBreak/>
        <w:t xml:space="preserve">adversity on different levels. Adversity concerning enemies, concerning handling charity and dealing with personal </w:t>
      </w:r>
      <w:r w:rsidR="008B2432">
        <w:rPr>
          <w:sz w:val="56"/>
          <w:szCs w:val="56"/>
        </w:rPr>
        <w:t>challenges or personality conflicts</w:t>
      </w:r>
      <w:r>
        <w:rPr>
          <w:sz w:val="56"/>
          <w:szCs w:val="56"/>
        </w:rPr>
        <w:t xml:space="preserve">. </w:t>
      </w:r>
      <w:r w:rsidR="008B2432">
        <w:rPr>
          <w:sz w:val="56"/>
          <w:szCs w:val="56"/>
        </w:rPr>
        <w:t xml:space="preserve"> </w:t>
      </w:r>
    </w:p>
    <w:p w14:paraId="5DB5476C" w14:textId="77777777" w:rsidR="00CE14B9" w:rsidRDefault="00CE14B9">
      <w:pPr>
        <w:rPr>
          <w:sz w:val="56"/>
          <w:szCs w:val="56"/>
        </w:rPr>
      </w:pPr>
    </w:p>
    <w:p w14:paraId="10F41AFF" w14:textId="02683953" w:rsidR="00041F4C" w:rsidRDefault="00CE14B9" w:rsidP="00041F4C">
      <w:pPr>
        <w:spacing w:line="276" w:lineRule="auto"/>
        <w:rPr>
          <w:rFonts w:ascii="Calibri" w:eastAsia="Calibri" w:hAnsi="Calibri" w:cs="Times New Roman"/>
          <w:sz w:val="56"/>
          <w:szCs w:val="56"/>
        </w:rPr>
      </w:pPr>
      <w:r>
        <w:rPr>
          <w:rFonts w:ascii="Calibri" w:eastAsia="Calibri" w:hAnsi="Calibri" w:cs="Times New Roman"/>
          <w:sz w:val="56"/>
          <w:szCs w:val="56"/>
        </w:rPr>
        <w:t>/</w:t>
      </w:r>
      <w:r w:rsidR="00041F4C" w:rsidRPr="00041F4C">
        <w:rPr>
          <w:rFonts w:ascii="Calibri" w:eastAsia="Calibri" w:hAnsi="Calibri" w:cs="Times New Roman"/>
          <w:sz w:val="56"/>
          <w:szCs w:val="56"/>
        </w:rPr>
        <w:t xml:space="preserve">Luk 6:27 “But I say to you who hear, </w:t>
      </w:r>
      <w:r w:rsidR="00041F4C" w:rsidRPr="00CE14B9">
        <w:rPr>
          <w:rFonts w:ascii="Calibri" w:eastAsia="Calibri" w:hAnsi="Calibri" w:cs="Times New Roman"/>
          <w:b/>
          <w:bCs/>
          <w:sz w:val="56"/>
          <w:szCs w:val="56"/>
          <w:u w:val="single"/>
        </w:rPr>
        <w:t>love</w:t>
      </w:r>
      <w:r>
        <w:rPr>
          <w:rFonts w:ascii="Calibri" w:eastAsia="Calibri" w:hAnsi="Calibri" w:cs="Times New Roman"/>
          <w:b/>
          <w:bCs/>
          <w:sz w:val="56"/>
          <w:szCs w:val="56"/>
          <w:u w:val="single"/>
        </w:rPr>
        <w:t xml:space="preserve"> </w:t>
      </w:r>
      <w:r w:rsidRPr="00CE14B9">
        <w:rPr>
          <w:rFonts w:ascii="Calibri" w:eastAsia="Calibri" w:hAnsi="Calibri" w:cs="Times New Roman"/>
          <w:sz w:val="56"/>
          <w:szCs w:val="56"/>
          <w:u w:val="single"/>
        </w:rPr>
        <w:t>(</w:t>
      </w:r>
      <w:proofErr w:type="spellStart"/>
      <w:r w:rsidRPr="00CE14B9">
        <w:rPr>
          <w:rFonts w:ascii="Calibri" w:eastAsia="Calibri" w:hAnsi="Calibri" w:cs="Times New Roman"/>
          <w:i/>
          <w:iCs/>
          <w:sz w:val="56"/>
          <w:szCs w:val="56"/>
          <w:u w:val="single"/>
        </w:rPr>
        <w:t>agapaō</w:t>
      </w:r>
      <w:proofErr w:type="spellEnd"/>
      <w:r w:rsidRPr="00CE14B9">
        <w:rPr>
          <w:rFonts w:ascii="Calibri" w:eastAsia="Calibri" w:hAnsi="Calibri" w:cs="Times New Roman"/>
          <w:sz w:val="56"/>
          <w:szCs w:val="56"/>
          <w:u w:val="single"/>
        </w:rPr>
        <w:t>)</w:t>
      </w:r>
      <w:r w:rsidR="00041F4C" w:rsidRPr="00CE14B9">
        <w:rPr>
          <w:rFonts w:ascii="Calibri" w:eastAsia="Calibri" w:hAnsi="Calibri" w:cs="Times New Roman"/>
          <w:b/>
          <w:bCs/>
          <w:sz w:val="56"/>
          <w:szCs w:val="56"/>
          <w:u w:val="single"/>
        </w:rPr>
        <w:t> your enemies</w:t>
      </w:r>
      <w:r w:rsidR="00041F4C" w:rsidRPr="00041F4C">
        <w:rPr>
          <w:rFonts w:ascii="Calibri" w:eastAsia="Calibri" w:hAnsi="Calibri" w:cs="Times New Roman"/>
          <w:sz w:val="56"/>
          <w:szCs w:val="56"/>
        </w:rPr>
        <w:t>, do good to</w:t>
      </w:r>
      <w:r>
        <w:rPr>
          <w:rFonts w:ascii="Calibri" w:eastAsia="Calibri" w:hAnsi="Calibri" w:cs="Times New Roman"/>
          <w:sz w:val="56"/>
          <w:szCs w:val="56"/>
        </w:rPr>
        <w:t xml:space="preserve"> those</w:t>
      </w:r>
      <w:r w:rsidR="00041F4C" w:rsidRPr="00041F4C">
        <w:rPr>
          <w:rFonts w:ascii="Calibri" w:eastAsia="Calibri" w:hAnsi="Calibri" w:cs="Times New Roman"/>
          <w:sz w:val="56"/>
          <w:szCs w:val="56"/>
        </w:rPr>
        <w:t xml:space="preserve"> who hate you,</w:t>
      </w:r>
    </w:p>
    <w:p w14:paraId="4522C1D7" w14:textId="77777777" w:rsidR="00CE14B9" w:rsidRDefault="00CE14B9" w:rsidP="00041F4C">
      <w:pPr>
        <w:spacing w:line="276" w:lineRule="auto"/>
        <w:rPr>
          <w:rFonts w:ascii="Calibri" w:eastAsia="Calibri" w:hAnsi="Calibri" w:cs="Times New Roman"/>
          <w:sz w:val="56"/>
          <w:szCs w:val="56"/>
        </w:rPr>
      </w:pPr>
    </w:p>
    <w:p w14:paraId="1B108943" w14:textId="1CEDEDB1" w:rsidR="00CE14B9" w:rsidRDefault="00CE14B9"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Jesus is not teaching that we have to embrace and become intimate with those who hate and attack us. He states that we handle this with impersonal, unconditional, virtue love.\ </w:t>
      </w:r>
    </w:p>
    <w:p w14:paraId="3033E2FE" w14:textId="24445F23" w:rsidR="00CE14B9" w:rsidRDefault="00CE14B9" w:rsidP="00041F4C">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AGA-POT-O, is written in the present, active, i</w:t>
      </w:r>
      <w:r w:rsidR="00AD3E5E">
        <w:rPr>
          <w:rFonts w:ascii="Calibri" w:eastAsia="Calibri" w:hAnsi="Calibri" w:cs="Times New Roman"/>
          <w:sz w:val="56"/>
          <w:szCs w:val="56"/>
        </w:rPr>
        <w:t>mperative</w:t>
      </w:r>
      <w:r>
        <w:rPr>
          <w:rFonts w:ascii="Calibri" w:eastAsia="Calibri" w:hAnsi="Calibri" w:cs="Times New Roman"/>
          <w:sz w:val="56"/>
          <w:szCs w:val="56"/>
        </w:rPr>
        <w:t>…meaning we keep walking in a lifestyle that is driven by HIS integrity and HIS virtue love.</w:t>
      </w:r>
    </w:p>
    <w:p w14:paraId="28A54153" w14:textId="23F922FE" w:rsidR="00CE14B9" w:rsidRDefault="00CE14B9" w:rsidP="00041F4C">
      <w:pPr>
        <w:spacing w:line="276" w:lineRule="auto"/>
        <w:rPr>
          <w:rFonts w:ascii="Calibri" w:eastAsia="Calibri" w:hAnsi="Calibri" w:cs="Times New Roman"/>
          <w:sz w:val="56"/>
          <w:szCs w:val="56"/>
        </w:rPr>
      </w:pPr>
      <w:r>
        <w:rPr>
          <w:rFonts w:ascii="Calibri" w:eastAsia="Calibri" w:hAnsi="Calibri" w:cs="Times New Roman"/>
          <w:sz w:val="56"/>
          <w:szCs w:val="56"/>
        </w:rPr>
        <w:t>The i</w:t>
      </w:r>
      <w:r w:rsidR="00AD3E5E">
        <w:rPr>
          <w:rFonts w:ascii="Calibri" w:eastAsia="Calibri" w:hAnsi="Calibri" w:cs="Times New Roman"/>
          <w:sz w:val="56"/>
          <w:szCs w:val="56"/>
        </w:rPr>
        <w:t>mperative</w:t>
      </w:r>
      <w:r>
        <w:rPr>
          <w:rFonts w:ascii="Calibri" w:eastAsia="Calibri" w:hAnsi="Calibri" w:cs="Times New Roman"/>
          <w:sz w:val="56"/>
          <w:szCs w:val="56"/>
        </w:rPr>
        <w:t xml:space="preserve"> mood is teaching us this is a serious statement,</w:t>
      </w:r>
      <w:r w:rsidR="00AD3E5E">
        <w:rPr>
          <w:rFonts w:ascii="Calibri" w:eastAsia="Calibri" w:hAnsi="Calibri" w:cs="Times New Roman"/>
          <w:sz w:val="56"/>
          <w:szCs w:val="56"/>
        </w:rPr>
        <w:t xml:space="preserve"> a command.</w:t>
      </w:r>
    </w:p>
    <w:p w14:paraId="14A60DDC" w14:textId="4C92CE82" w:rsidR="00AD3E5E" w:rsidRDefault="00AD3E5E"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active voice points back toward our own choices and our own walk. We are responsible. </w:t>
      </w:r>
    </w:p>
    <w:p w14:paraId="5815543C" w14:textId="3F918ABA" w:rsidR="008B2432" w:rsidRDefault="008B2432"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745BCD24" w14:textId="7BDB367F" w:rsidR="00AD3E5E" w:rsidRDefault="00AD3E5E"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type of love is not built upon emotions because if it were, most of us would fail. This is a love that is Christ-dependent, it does not function in its highest capacity when the flesh is in </w:t>
      </w:r>
      <w:r>
        <w:rPr>
          <w:rFonts w:ascii="Calibri" w:eastAsia="Calibri" w:hAnsi="Calibri" w:cs="Times New Roman"/>
          <w:sz w:val="56"/>
          <w:szCs w:val="56"/>
        </w:rPr>
        <w:lastRenderedPageBreak/>
        <w:t xml:space="preserve">control. To LOVE an enemy who hates you and has hurt you, takes divine virtue to operate. Otherwise, it is an empty, façade that will eventually bring a root of bitterness or frustration into our soul.\ </w:t>
      </w:r>
    </w:p>
    <w:p w14:paraId="17B1604D" w14:textId="1DFD0A11" w:rsidR="00AD3E5E" w:rsidRDefault="00AD3E5E" w:rsidP="00041F4C">
      <w:pPr>
        <w:spacing w:line="276" w:lineRule="auto"/>
        <w:rPr>
          <w:rFonts w:ascii="Calibri" w:eastAsia="Calibri" w:hAnsi="Calibri" w:cs="Times New Roman"/>
          <w:sz w:val="56"/>
          <w:szCs w:val="56"/>
        </w:rPr>
      </w:pPr>
      <w:r>
        <w:rPr>
          <w:rFonts w:ascii="Calibri" w:eastAsia="Calibri" w:hAnsi="Calibri" w:cs="Times New Roman"/>
          <w:sz w:val="56"/>
          <w:szCs w:val="56"/>
        </w:rPr>
        <w:t>This is the love that solves problems and conquers emotional barriers and weakness, it drives us toward SM.</w:t>
      </w:r>
    </w:p>
    <w:p w14:paraId="0803F3B8" w14:textId="1334168C" w:rsidR="00AD3E5E" w:rsidRDefault="008B2432"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w:t>
      </w:r>
      <w:r w:rsidR="00C57D02">
        <w:rPr>
          <w:rFonts w:ascii="Calibri" w:eastAsia="Calibri" w:hAnsi="Calibri" w:cs="Times New Roman"/>
          <w:sz w:val="56"/>
          <w:szCs w:val="56"/>
        </w:rPr>
        <w:t xml:space="preserve">a </w:t>
      </w:r>
      <w:r>
        <w:rPr>
          <w:rFonts w:ascii="Calibri" w:eastAsia="Calibri" w:hAnsi="Calibri" w:cs="Times New Roman"/>
          <w:sz w:val="56"/>
          <w:szCs w:val="56"/>
        </w:rPr>
        <w:t xml:space="preserve">divine, virtue love, that our union with Christ brings into our lives, if we are willing to walk in HIM habitually. </w:t>
      </w:r>
    </w:p>
    <w:p w14:paraId="1FE43A92" w14:textId="77777777" w:rsidR="008B2432" w:rsidRPr="00041F4C" w:rsidRDefault="008B2432" w:rsidP="00041F4C">
      <w:pPr>
        <w:spacing w:line="276" w:lineRule="auto"/>
        <w:rPr>
          <w:rFonts w:ascii="Calibri" w:eastAsia="Calibri" w:hAnsi="Calibri" w:cs="Times New Roman"/>
          <w:sz w:val="56"/>
          <w:szCs w:val="56"/>
        </w:rPr>
      </w:pPr>
    </w:p>
    <w:p w14:paraId="78999108" w14:textId="4CB192BF" w:rsidR="00041F4C" w:rsidRDefault="00041F4C" w:rsidP="00041F4C">
      <w:pPr>
        <w:spacing w:line="276" w:lineRule="auto"/>
        <w:rPr>
          <w:rFonts w:ascii="Calibri" w:eastAsia="Calibri" w:hAnsi="Calibri" w:cs="Times New Roman"/>
          <w:sz w:val="56"/>
          <w:szCs w:val="56"/>
        </w:rPr>
      </w:pPr>
      <w:hyperlink r:id="rId4" w:history="1">
        <w:r w:rsidRPr="00E862B4">
          <w:rPr>
            <w:rFonts w:ascii="Calibri" w:eastAsia="Calibri" w:hAnsi="Calibri" w:cs="Times New Roman"/>
            <w:color w:val="000000" w:themeColor="text1"/>
            <w:sz w:val="56"/>
            <w:szCs w:val="56"/>
          </w:rPr>
          <w:t>Luk 6:28</w:t>
        </w:r>
      </w:hyperlink>
      <w:r w:rsidR="00E862B4">
        <w:rPr>
          <w:rFonts w:ascii="Calibri" w:eastAsia="Calibri" w:hAnsi="Calibri" w:cs="Times New Roman"/>
          <w:sz w:val="56"/>
          <w:szCs w:val="56"/>
        </w:rPr>
        <w:t xml:space="preserve"> </w:t>
      </w:r>
      <w:r w:rsidRPr="00041F4C">
        <w:rPr>
          <w:rFonts w:ascii="Calibri" w:eastAsia="Calibri" w:hAnsi="Calibri" w:cs="Times New Roman"/>
          <w:sz w:val="56"/>
          <w:szCs w:val="56"/>
        </w:rPr>
        <w:t>bless those who curse you, pray for those who are abusive to you.</w:t>
      </w:r>
    </w:p>
    <w:p w14:paraId="2BC0B54E" w14:textId="77777777" w:rsidR="008B2432" w:rsidRDefault="008B2432" w:rsidP="00041F4C">
      <w:pPr>
        <w:spacing w:line="276" w:lineRule="auto"/>
        <w:rPr>
          <w:rFonts w:ascii="Calibri" w:eastAsia="Calibri" w:hAnsi="Calibri" w:cs="Times New Roman"/>
          <w:sz w:val="56"/>
          <w:szCs w:val="56"/>
        </w:rPr>
      </w:pPr>
    </w:p>
    <w:p w14:paraId="3F8BCFFF" w14:textId="59F08444" w:rsidR="008B2432" w:rsidRDefault="008B2432" w:rsidP="00041F4C">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Bels at higher levels of maturity are able to handle personality conflicts and attacks in this manner, they can step back from the emotional waves and apply impersonal, unconditional love.</w:t>
      </w:r>
    </w:p>
    <w:p w14:paraId="30141003" w14:textId="77777777" w:rsidR="008B2432" w:rsidRPr="00E862B4" w:rsidRDefault="008B2432" w:rsidP="00041F4C">
      <w:pPr>
        <w:spacing w:line="276" w:lineRule="auto"/>
        <w:rPr>
          <w:rFonts w:ascii="Calibri" w:eastAsia="Calibri" w:hAnsi="Calibri" w:cs="Times New Roman"/>
          <w:b/>
          <w:bCs/>
          <w:sz w:val="56"/>
          <w:szCs w:val="56"/>
        </w:rPr>
      </w:pPr>
    </w:p>
    <w:p w14:paraId="61FC87C9" w14:textId="6FEA267A" w:rsidR="00041F4C" w:rsidRDefault="008B2432" w:rsidP="00041F4C">
      <w:pPr>
        <w:spacing w:line="276" w:lineRule="auto"/>
        <w:rPr>
          <w:rFonts w:ascii="Calibri" w:eastAsia="Calibri" w:hAnsi="Calibri" w:cs="Times New Roman"/>
          <w:sz w:val="56"/>
          <w:szCs w:val="56"/>
        </w:rPr>
      </w:pPr>
      <w:hyperlink r:id="rId5" w:history="1">
        <w:r>
          <w:rPr>
            <w:rFonts w:ascii="Calibri" w:eastAsia="Calibri" w:hAnsi="Calibri" w:cs="Times New Roman"/>
            <w:color w:val="000000" w:themeColor="text1"/>
            <w:sz w:val="56"/>
            <w:szCs w:val="56"/>
          </w:rPr>
          <w:t>/L</w:t>
        </w:r>
        <w:r w:rsidR="00041F4C" w:rsidRPr="00E862B4">
          <w:rPr>
            <w:rFonts w:ascii="Calibri" w:eastAsia="Calibri" w:hAnsi="Calibri" w:cs="Times New Roman"/>
            <w:color w:val="000000" w:themeColor="text1"/>
            <w:sz w:val="56"/>
            <w:szCs w:val="56"/>
          </w:rPr>
          <w:t>uk 6:29</w:t>
        </w:r>
      </w:hyperlink>
      <w:r w:rsidR="00E862B4">
        <w:rPr>
          <w:rFonts w:ascii="Calibri" w:eastAsia="Calibri" w:hAnsi="Calibri" w:cs="Times New Roman"/>
          <w:sz w:val="56"/>
          <w:szCs w:val="56"/>
        </w:rPr>
        <w:t xml:space="preserve"> </w:t>
      </w:r>
      <w:r w:rsidR="00041F4C" w:rsidRPr="00041F4C">
        <w:rPr>
          <w:rFonts w:ascii="Calibri" w:eastAsia="Calibri" w:hAnsi="Calibri" w:cs="Times New Roman"/>
          <w:sz w:val="56"/>
          <w:szCs w:val="56"/>
        </w:rPr>
        <w:t>“</w:t>
      </w:r>
      <w:r w:rsidR="00041F4C" w:rsidRPr="008B2432">
        <w:rPr>
          <w:rFonts w:ascii="Calibri" w:eastAsia="Calibri" w:hAnsi="Calibri" w:cs="Times New Roman"/>
          <w:b/>
          <w:bCs/>
          <w:sz w:val="56"/>
          <w:szCs w:val="56"/>
          <w:u w:val="single"/>
        </w:rPr>
        <w:t>Whoever hits you on the cheek, offer him the other</w:t>
      </w:r>
      <w:r w:rsidR="00041F4C" w:rsidRPr="00041F4C">
        <w:rPr>
          <w:rFonts w:ascii="Calibri" w:eastAsia="Calibri" w:hAnsi="Calibri" w:cs="Times New Roman"/>
          <w:sz w:val="56"/>
          <w:szCs w:val="56"/>
        </w:rPr>
        <w:t> also; and whoever takes away your cloak, do not withhold your tunic from him either.</w:t>
      </w:r>
    </w:p>
    <w:p w14:paraId="675C4DF3" w14:textId="77777777" w:rsidR="008B2432" w:rsidRDefault="008B2432" w:rsidP="00041F4C">
      <w:pPr>
        <w:spacing w:line="276" w:lineRule="auto"/>
        <w:rPr>
          <w:rFonts w:ascii="Calibri" w:eastAsia="Calibri" w:hAnsi="Calibri" w:cs="Times New Roman"/>
          <w:sz w:val="56"/>
          <w:szCs w:val="56"/>
        </w:rPr>
      </w:pPr>
    </w:p>
    <w:p w14:paraId="101AA321" w14:textId="5FA51F4D" w:rsidR="008B2432" w:rsidRDefault="008B2432"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There was a common practice in the ancient world that during a heated argument this may occur. It was much </w:t>
      </w:r>
      <w:r>
        <w:rPr>
          <w:rFonts w:ascii="Calibri" w:eastAsia="Calibri" w:hAnsi="Calibri" w:cs="Times New Roman"/>
          <w:sz w:val="56"/>
          <w:szCs w:val="56"/>
        </w:rPr>
        <w:lastRenderedPageBreak/>
        <w:t xml:space="preserve">more common among two separate classes of people.\  </w:t>
      </w:r>
    </w:p>
    <w:p w14:paraId="37139F44" w14:textId="53BFB8B8" w:rsidR="008B2432" w:rsidRDefault="008B2432" w:rsidP="00041F4C">
      <w:pPr>
        <w:spacing w:line="276" w:lineRule="auto"/>
        <w:rPr>
          <w:rFonts w:ascii="Calibri" w:eastAsia="Calibri" w:hAnsi="Calibri" w:cs="Times New Roman"/>
          <w:sz w:val="56"/>
          <w:szCs w:val="56"/>
        </w:rPr>
      </w:pPr>
      <w:r>
        <w:rPr>
          <w:rFonts w:ascii="Calibri" w:eastAsia="Calibri" w:hAnsi="Calibri" w:cs="Times New Roman"/>
          <w:sz w:val="56"/>
          <w:szCs w:val="56"/>
        </w:rPr>
        <w:t>In other words, someone of noble bloodline</w:t>
      </w:r>
      <w:r w:rsidR="00FC21BA">
        <w:rPr>
          <w:rFonts w:ascii="Calibri" w:eastAsia="Calibri" w:hAnsi="Calibri" w:cs="Times New Roman"/>
          <w:sz w:val="56"/>
          <w:szCs w:val="56"/>
        </w:rPr>
        <w:t>,</w:t>
      </w:r>
      <w:r>
        <w:rPr>
          <w:rFonts w:ascii="Calibri" w:eastAsia="Calibri" w:hAnsi="Calibri" w:cs="Times New Roman"/>
          <w:sz w:val="56"/>
          <w:szCs w:val="56"/>
        </w:rPr>
        <w:t xml:space="preserve"> or someone with wealth or social status</w:t>
      </w:r>
      <w:r w:rsidR="00FC21BA">
        <w:rPr>
          <w:rFonts w:ascii="Calibri" w:eastAsia="Calibri" w:hAnsi="Calibri" w:cs="Times New Roman"/>
          <w:sz w:val="56"/>
          <w:szCs w:val="56"/>
        </w:rPr>
        <w:t>,</w:t>
      </w:r>
      <w:r>
        <w:rPr>
          <w:rFonts w:ascii="Calibri" w:eastAsia="Calibri" w:hAnsi="Calibri" w:cs="Times New Roman"/>
          <w:sz w:val="56"/>
          <w:szCs w:val="56"/>
        </w:rPr>
        <w:t xml:space="preserve"> would slap the face of someone in a lower class during a personality conflict. </w:t>
      </w:r>
    </w:p>
    <w:p w14:paraId="3041D1FC" w14:textId="49F55351" w:rsidR="00FE59EB" w:rsidRDefault="00FE59EB"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In a </w:t>
      </w:r>
      <w:proofErr w:type="gramStart"/>
      <w:r>
        <w:rPr>
          <w:rFonts w:ascii="Calibri" w:eastAsia="Calibri" w:hAnsi="Calibri" w:cs="Times New Roman"/>
          <w:sz w:val="56"/>
          <w:szCs w:val="56"/>
        </w:rPr>
        <w:t>public setting</w:t>
      </w:r>
      <w:r w:rsidR="00C57D02">
        <w:rPr>
          <w:rFonts w:ascii="Calibri" w:eastAsia="Calibri" w:hAnsi="Calibri" w:cs="Times New Roman"/>
          <w:sz w:val="56"/>
          <w:szCs w:val="56"/>
        </w:rPr>
        <w:t>s</w:t>
      </w:r>
      <w:proofErr w:type="gramEnd"/>
      <w:r>
        <w:rPr>
          <w:rFonts w:ascii="Calibri" w:eastAsia="Calibri" w:hAnsi="Calibri" w:cs="Times New Roman"/>
          <w:sz w:val="56"/>
          <w:szCs w:val="56"/>
        </w:rPr>
        <w:t>, Roman soldiers would slap the face of those who were involved in disrespectful behaviors, or those having heated public disagreements.</w:t>
      </w:r>
    </w:p>
    <w:p w14:paraId="7B9950D9" w14:textId="77777777" w:rsidR="00F11A45" w:rsidRDefault="00F11A45" w:rsidP="00041F4C">
      <w:pPr>
        <w:spacing w:line="276" w:lineRule="auto"/>
        <w:rPr>
          <w:rFonts w:ascii="Calibri" w:eastAsia="Calibri" w:hAnsi="Calibri" w:cs="Times New Roman"/>
          <w:sz w:val="56"/>
          <w:szCs w:val="56"/>
        </w:rPr>
      </w:pPr>
    </w:p>
    <w:p w14:paraId="67BF8D78" w14:textId="5EC789E7" w:rsidR="00FE59EB" w:rsidRDefault="00F11A45"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also had the dual meaning of a public insult or someone who spread a </w:t>
      </w:r>
      <w:r>
        <w:rPr>
          <w:rFonts w:ascii="Calibri" w:eastAsia="Calibri" w:hAnsi="Calibri" w:cs="Times New Roman"/>
          <w:sz w:val="56"/>
          <w:szCs w:val="56"/>
        </w:rPr>
        <w:lastRenderedPageBreak/>
        <w:t>lie about you, it was considered a slap in the face.</w:t>
      </w:r>
    </w:p>
    <w:p w14:paraId="79EDDD0F" w14:textId="0FD66103" w:rsidR="00F11A45" w:rsidRDefault="00F11A45"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/2Cor 11:20 </w:t>
      </w:r>
      <w:r w:rsidRPr="00F11A45">
        <w:rPr>
          <w:rFonts w:ascii="Calibri" w:eastAsia="Calibri" w:hAnsi="Calibri" w:cs="Times New Roman"/>
          <w:sz w:val="56"/>
          <w:szCs w:val="56"/>
        </w:rPr>
        <w:t>For you tolerate it</w:t>
      </w:r>
      <w:r>
        <w:rPr>
          <w:rFonts w:ascii="Calibri" w:eastAsia="Calibri" w:hAnsi="Calibri" w:cs="Times New Roman"/>
          <w:sz w:val="56"/>
          <w:szCs w:val="56"/>
        </w:rPr>
        <w:t xml:space="preserve"> if</w:t>
      </w:r>
      <w:r w:rsidRPr="00F11A45">
        <w:rPr>
          <w:rFonts w:ascii="Calibri" w:eastAsia="Calibri" w:hAnsi="Calibri" w:cs="Times New Roman"/>
          <w:sz w:val="56"/>
          <w:szCs w:val="56"/>
        </w:rPr>
        <w:t xml:space="preserve"> anyone enslaves you,</w:t>
      </w:r>
      <w:r>
        <w:rPr>
          <w:rFonts w:ascii="Calibri" w:eastAsia="Calibri" w:hAnsi="Calibri" w:cs="Times New Roman"/>
          <w:sz w:val="56"/>
          <w:szCs w:val="56"/>
        </w:rPr>
        <w:t xml:space="preserve"> if anyone devours</w:t>
      </w:r>
      <w:r w:rsidRPr="00F11A45">
        <w:rPr>
          <w:rFonts w:ascii="Calibri" w:eastAsia="Calibri" w:hAnsi="Calibri" w:cs="Times New Roman"/>
          <w:sz w:val="56"/>
          <w:szCs w:val="56"/>
        </w:rPr>
        <w:t xml:space="preserve"> you, if anyone takes </w:t>
      </w:r>
      <w:r w:rsidRPr="00F11A45">
        <w:rPr>
          <w:rFonts w:ascii="Calibri" w:eastAsia="Calibri" w:hAnsi="Calibri" w:cs="Times New Roman"/>
          <w:i/>
          <w:iCs/>
          <w:sz w:val="56"/>
          <w:szCs w:val="56"/>
        </w:rPr>
        <w:t>advantage of</w:t>
      </w:r>
      <w:r w:rsidRPr="00F11A45">
        <w:rPr>
          <w:rFonts w:ascii="Calibri" w:eastAsia="Calibri" w:hAnsi="Calibri" w:cs="Times New Roman"/>
          <w:sz w:val="56"/>
          <w:szCs w:val="56"/>
        </w:rPr>
        <w:t> you, if anyone exalts himself,</w:t>
      </w:r>
      <w:r>
        <w:rPr>
          <w:rFonts w:ascii="Calibri" w:eastAsia="Calibri" w:hAnsi="Calibri" w:cs="Times New Roman"/>
          <w:sz w:val="56"/>
          <w:szCs w:val="56"/>
        </w:rPr>
        <w:t xml:space="preserve"> if anyone hits</w:t>
      </w:r>
      <w:r w:rsidRPr="00F11A45">
        <w:rPr>
          <w:rFonts w:ascii="Calibri" w:eastAsia="Calibri" w:hAnsi="Calibri" w:cs="Times New Roman"/>
          <w:sz w:val="56"/>
          <w:szCs w:val="56"/>
        </w:rPr>
        <w:t xml:space="preserve"> you in the face.</w:t>
      </w:r>
      <w:r>
        <w:rPr>
          <w:rFonts w:ascii="Calibri" w:eastAsia="Calibri" w:hAnsi="Calibri" w:cs="Times New Roman"/>
          <w:sz w:val="56"/>
          <w:szCs w:val="56"/>
        </w:rPr>
        <w:t>\</w:t>
      </w:r>
    </w:p>
    <w:p w14:paraId="74B09809" w14:textId="667CE59E" w:rsidR="00F11A45" w:rsidRDefault="00F11A45"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A slap on the face was equivalent to someone who publicly abuses you. Whether it was verbally or financially, they somehow took advantage of you in a very public fashion. They may have even stolen from you…this is why Jesus mentioned about having your </w:t>
      </w:r>
      <w:r w:rsidR="00C57D02">
        <w:rPr>
          <w:rFonts w:ascii="Calibri" w:eastAsia="Calibri" w:hAnsi="Calibri" w:cs="Times New Roman"/>
          <w:sz w:val="56"/>
          <w:szCs w:val="56"/>
        </w:rPr>
        <w:t>cloak</w:t>
      </w:r>
      <w:r>
        <w:rPr>
          <w:rFonts w:ascii="Calibri" w:eastAsia="Calibri" w:hAnsi="Calibri" w:cs="Times New Roman"/>
          <w:sz w:val="56"/>
          <w:szCs w:val="56"/>
        </w:rPr>
        <w:t xml:space="preserve"> taken from you.</w:t>
      </w:r>
      <w:r w:rsidR="00C57D02">
        <w:rPr>
          <w:rFonts w:ascii="Calibri" w:eastAsia="Calibri" w:hAnsi="Calibri" w:cs="Times New Roman"/>
          <w:sz w:val="56"/>
          <w:szCs w:val="56"/>
        </w:rPr>
        <w:t xml:space="preserve">          REPEAT</w:t>
      </w:r>
    </w:p>
    <w:p w14:paraId="535CA20F" w14:textId="101524DE" w:rsidR="00F11A45" w:rsidRDefault="00F11A45" w:rsidP="00041F4C">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historic context of the statement matters.</w:t>
      </w:r>
    </w:p>
    <w:p w14:paraId="3EEB2C19" w14:textId="0614542C" w:rsidR="00FE59EB" w:rsidRDefault="00FE59EB" w:rsidP="00041F4C">
      <w:pPr>
        <w:spacing w:line="276" w:lineRule="auto"/>
        <w:rPr>
          <w:rFonts w:ascii="Calibri" w:eastAsia="Calibri" w:hAnsi="Calibri" w:cs="Times New Roman"/>
          <w:sz w:val="56"/>
          <w:szCs w:val="56"/>
        </w:rPr>
      </w:pPr>
      <w:r>
        <w:rPr>
          <w:rFonts w:ascii="Calibri" w:eastAsia="Calibri" w:hAnsi="Calibri" w:cs="Times New Roman"/>
          <w:sz w:val="56"/>
          <w:szCs w:val="56"/>
        </w:rPr>
        <w:t>/What Jesus taught was not going along and getting along with everyone, it was that physical confrontation is the last resort. It is better to look like the loser, or even the weak one, instead of engage in endless conflicts, especially physical altercations. The apostles would have been slaughtered very early on, if they engaged in heated conflicts that could escalate into violence.</w:t>
      </w:r>
      <w:r w:rsidR="00142505">
        <w:rPr>
          <w:rFonts w:ascii="Calibri" w:eastAsia="Calibri" w:hAnsi="Calibri" w:cs="Times New Roman"/>
          <w:sz w:val="56"/>
          <w:szCs w:val="56"/>
        </w:rPr>
        <w:t xml:space="preserve"> Just as our LORD would have not made it to the cross if He was not cautious. </w:t>
      </w:r>
      <w:r>
        <w:rPr>
          <w:rFonts w:ascii="Calibri" w:eastAsia="Calibri" w:hAnsi="Calibri" w:cs="Times New Roman"/>
          <w:sz w:val="56"/>
          <w:szCs w:val="56"/>
        </w:rPr>
        <w:t xml:space="preserve">\  </w:t>
      </w:r>
    </w:p>
    <w:p w14:paraId="67D8A13D" w14:textId="0D284C48" w:rsidR="00F11A45" w:rsidRDefault="00142505" w:rsidP="00041F4C">
      <w:pPr>
        <w:spacing w:line="276" w:lineRule="auto"/>
        <w:rPr>
          <w:rFonts w:ascii="Calibri" w:eastAsia="Calibri" w:hAnsi="Calibri" w:cs="Times New Roman"/>
          <w:sz w:val="56"/>
          <w:szCs w:val="56"/>
        </w:rPr>
      </w:pPr>
      <w:r>
        <w:rPr>
          <w:rFonts w:ascii="Calibri" w:eastAsia="Calibri" w:hAnsi="Calibri" w:cs="Times New Roman"/>
          <w:sz w:val="56"/>
          <w:szCs w:val="56"/>
        </w:rPr>
        <w:t>The lesson here is often twisted</w:t>
      </w:r>
      <w:r w:rsidR="00F11A45">
        <w:rPr>
          <w:rFonts w:ascii="Calibri" w:eastAsia="Calibri" w:hAnsi="Calibri" w:cs="Times New Roman"/>
          <w:sz w:val="56"/>
          <w:szCs w:val="56"/>
        </w:rPr>
        <w:t xml:space="preserve"> and distorted</w:t>
      </w:r>
      <w:r>
        <w:rPr>
          <w:rFonts w:ascii="Calibri" w:eastAsia="Calibri" w:hAnsi="Calibri" w:cs="Times New Roman"/>
          <w:sz w:val="56"/>
          <w:szCs w:val="56"/>
        </w:rPr>
        <w:t xml:space="preserve"> by liberal pulpits. </w:t>
      </w:r>
    </w:p>
    <w:p w14:paraId="438D0468" w14:textId="16341A10" w:rsidR="00142505" w:rsidRDefault="00142505" w:rsidP="00041F4C">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Yet you simply need to study other confrontations and other teachings of TLJC and see what HE is emphasizing. </w:t>
      </w:r>
    </w:p>
    <w:p w14:paraId="5118F913" w14:textId="2EFF629C" w:rsidR="00253C41" w:rsidRDefault="00253C41"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Like a few of these scriptures which tell a different story; </w:t>
      </w:r>
    </w:p>
    <w:p w14:paraId="1A1BDE40" w14:textId="34B029F2" w:rsidR="00253C41" w:rsidRDefault="00253C41" w:rsidP="00041F4C">
      <w:pPr>
        <w:spacing w:line="276" w:lineRule="auto"/>
        <w:rPr>
          <w:rFonts w:ascii="Calibri" w:eastAsia="Calibri" w:hAnsi="Calibri" w:cs="Times New Roman"/>
          <w:i/>
          <w:iCs/>
          <w:sz w:val="56"/>
          <w:szCs w:val="56"/>
        </w:rPr>
      </w:pPr>
      <w:r>
        <w:rPr>
          <w:rFonts w:ascii="Calibri" w:eastAsia="Calibri" w:hAnsi="Calibri" w:cs="Times New Roman"/>
          <w:sz w:val="56"/>
          <w:szCs w:val="56"/>
        </w:rPr>
        <w:t xml:space="preserve">/Luk 22:36 </w:t>
      </w:r>
      <w:r w:rsidRPr="00253C41">
        <w:rPr>
          <w:rFonts w:ascii="Calibri" w:eastAsia="Calibri" w:hAnsi="Calibri" w:cs="Times New Roman"/>
          <w:sz w:val="56"/>
          <w:szCs w:val="56"/>
        </w:rPr>
        <w:t>And He said to them, “But now, whoever has a money belt is to take it along, likewise also a bag,</w:t>
      </w:r>
      <w:r>
        <w:rPr>
          <w:rFonts w:ascii="Calibri" w:eastAsia="Calibri" w:hAnsi="Calibri" w:cs="Times New Roman"/>
          <w:sz w:val="56"/>
          <w:szCs w:val="56"/>
        </w:rPr>
        <w:t xml:space="preserve"> and</w:t>
      </w:r>
      <w:r w:rsidRPr="00253C41">
        <w:rPr>
          <w:rFonts w:ascii="Calibri" w:eastAsia="Calibri" w:hAnsi="Calibri" w:cs="Times New Roman"/>
          <w:sz w:val="56"/>
          <w:szCs w:val="56"/>
        </w:rPr>
        <w:t xml:space="preserve"> </w:t>
      </w:r>
      <w:r w:rsidRPr="00253C41">
        <w:rPr>
          <w:rFonts w:ascii="Calibri" w:eastAsia="Calibri" w:hAnsi="Calibri" w:cs="Times New Roman"/>
          <w:b/>
          <w:bCs/>
          <w:sz w:val="56"/>
          <w:szCs w:val="56"/>
          <w:u w:val="single"/>
        </w:rPr>
        <w:t>whoever has no sword is to sell his cloak and buy </w:t>
      </w:r>
      <w:r w:rsidRPr="00253C41">
        <w:rPr>
          <w:rFonts w:ascii="Calibri" w:eastAsia="Calibri" w:hAnsi="Calibri" w:cs="Times New Roman"/>
          <w:b/>
          <w:bCs/>
          <w:i/>
          <w:iCs/>
          <w:sz w:val="56"/>
          <w:szCs w:val="56"/>
          <w:u w:val="single"/>
        </w:rPr>
        <w:t>one</w:t>
      </w:r>
      <w:r w:rsidRPr="00253C41">
        <w:rPr>
          <w:rFonts w:ascii="Calibri" w:eastAsia="Calibri" w:hAnsi="Calibri" w:cs="Times New Roman"/>
          <w:i/>
          <w:iCs/>
          <w:sz w:val="56"/>
          <w:szCs w:val="56"/>
        </w:rPr>
        <w:t>.</w:t>
      </w:r>
    </w:p>
    <w:p w14:paraId="4A51B2DF" w14:textId="77777777" w:rsidR="00253C41" w:rsidRDefault="00253C41" w:rsidP="00041F4C">
      <w:pPr>
        <w:spacing w:line="276" w:lineRule="auto"/>
        <w:rPr>
          <w:rFonts w:ascii="Calibri" w:eastAsia="Calibri" w:hAnsi="Calibri" w:cs="Times New Roman"/>
          <w:b/>
          <w:bCs/>
          <w:sz w:val="56"/>
          <w:szCs w:val="56"/>
        </w:rPr>
      </w:pPr>
    </w:p>
    <w:p w14:paraId="66EBE0F6" w14:textId="76755FA0" w:rsidR="00253C41" w:rsidRDefault="00253C41" w:rsidP="00041F4C">
      <w:pPr>
        <w:spacing w:line="276" w:lineRule="auto"/>
        <w:rPr>
          <w:rFonts w:ascii="Calibri" w:eastAsia="Calibri" w:hAnsi="Calibri" w:cs="Times New Roman"/>
          <w:b/>
          <w:bCs/>
          <w:sz w:val="56"/>
          <w:szCs w:val="56"/>
          <w:u w:val="single"/>
        </w:rPr>
      </w:pPr>
      <w:proofErr w:type="spellStart"/>
      <w:r w:rsidRPr="00253C41">
        <w:rPr>
          <w:rFonts w:ascii="Calibri" w:eastAsia="Calibri" w:hAnsi="Calibri" w:cs="Times New Roman"/>
          <w:sz w:val="56"/>
          <w:szCs w:val="56"/>
        </w:rPr>
        <w:t>Jhn</w:t>
      </w:r>
      <w:proofErr w:type="spellEnd"/>
      <w:r w:rsidRPr="00253C41">
        <w:rPr>
          <w:rFonts w:ascii="Calibri" w:eastAsia="Calibri" w:hAnsi="Calibri" w:cs="Times New Roman"/>
          <w:sz w:val="56"/>
          <w:szCs w:val="56"/>
        </w:rPr>
        <w:t xml:space="preserve"> 2:15 And </w:t>
      </w:r>
      <w:r w:rsidRPr="00253C41">
        <w:rPr>
          <w:rFonts w:ascii="Calibri" w:eastAsia="Calibri" w:hAnsi="Calibri" w:cs="Times New Roman"/>
          <w:b/>
          <w:bCs/>
          <w:sz w:val="56"/>
          <w:szCs w:val="56"/>
          <w:u w:val="single"/>
        </w:rPr>
        <w:t>He made a whip of cords, and drove </w:t>
      </w:r>
      <w:r w:rsidRPr="00253C41">
        <w:rPr>
          <w:rFonts w:ascii="Calibri" w:eastAsia="Calibri" w:hAnsi="Calibri" w:cs="Times New Roman"/>
          <w:b/>
          <w:bCs/>
          <w:i/>
          <w:iCs/>
          <w:sz w:val="56"/>
          <w:szCs w:val="56"/>
          <w:u w:val="single"/>
        </w:rPr>
        <w:t>them</w:t>
      </w:r>
      <w:r w:rsidRPr="00253C41">
        <w:rPr>
          <w:rFonts w:ascii="Calibri" w:eastAsia="Calibri" w:hAnsi="Calibri" w:cs="Times New Roman"/>
          <w:b/>
          <w:bCs/>
          <w:sz w:val="56"/>
          <w:szCs w:val="56"/>
          <w:u w:val="single"/>
        </w:rPr>
        <w:t> all out of the temple</w:t>
      </w:r>
      <w:r w:rsidRPr="00253C41">
        <w:rPr>
          <w:rFonts w:ascii="Calibri" w:eastAsia="Calibri" w:hAnsi="Calibri" w:cs="Times New Roman"/>
          <w:sz w:val="56"/>
          <w:szCs w:val="56"/>
        </w:rPr>
        <w:t xml:space="preserve"> </w:t>
      </w:r>
      <w:r w:rsidRPr="00253C41">
        <w:rPr>
          <w:rFonts w:ascii="Calibri" w:eastAsia="Calibri" w:hAnsi="Calibri" w:cs="Times New Roman"/>
          <w:i/>
          <w:iCs/>
          <w:sz w:val="56"/>
          <w:szCs w:val="56"/>
        </w:rPr>
        <w:t>area,</w:t>
      </w:r>
      <w:r w:rsidRPr="00253C41">
        <w:rPr>
          <w:rFonts w:ascii="Calibri" w:eastAsia="Calibri" w:hAnsi="Calibri" w:cs="Times New Roman"/>
          <w:sz w:val="56"/>
          <w:szCs w:val="56"/>
        </w:rPr>
        <w:t xml:space="preserve"> with the sheep and the oxen; and </w:t>
      </w:r>
      <w:r w:rsidRPr="00253C41">
        <w:rPr>
          <w:rFonts w:ascii="Calibri" w:eastAsia="Calibri" w:hAnsi="Calibri" w:cs="Times New Roman"/>
          <w:b/>
          <w:bCs/>
          <w:sz w:val="56"/>
          <w:szCs w:val="56"/>
          <w:u w:val="single"/>
        </w:rPr>
        <w:lastRenderedPageBreak/>
        <w:t>He poured out the coins</w:t>
      </w:r>
      <w:r w:rsidRPr="00253C41">
        <w:rPr>
          <w:rFonts w:ascii="Calibri" w:eastAsia="Calibri" w:hAnsi="Calibri" w:cs="Times New Roman"/>
          <w:sz w:val="56"/>
          <w:szCs w:val="56"/>
        </w:rPr>
        <w:t> of the</w:t>
      </w:r>
      <w:r>
        <w:rPr>
          <w:rFonts w:ascii="Calibri" w:eastAsia="Calibri" w:hAnsi="Calibri" w:cs="Times New Roman"/>
          <w:sz w:val="56"/>
          <w:szCs w:val="56"/>
        </w:rPr>
        <w:t xml:space="preserve"> money</w:t>
      </w:r>
      <w:r w:rsidRPr="00253C41">
        <w:rPr>
          <w:rFonts w:ascii="Calibri" w:eastAsia="Calibri" w:hAnsi="Calibri" w:cs="Times New Roman"/>
          <w:sz w:val="56"/>
          <w:szCs w:val="56"/>
        </w:rPr>
        <w:t xml:space="preserve"> changers and </w:t>
      </w:r>
      <w:r w:rsidRPr="00253C41">
        <w:rPr>
          <w:rFonts w:ascii="Calibri" w:eastAsia="Calibri" w:hAnsi="Calibri" w:cs="Times New Roman"/>
          <w:b/>
          <w:bCs/>
          <w:sz w:val="56"/>
          <w:szCs w:val="56"/>
          <w:u w:val="single"/>
        </w:rPr>
        <w:t xml:space="preserve">overturned their </w:t>
      </w:r>
      <w:proofErr w:type="gramStart"/>
      <w:r w:rsidRPr="00253C41">
        <w:rPr>
          <w:rFonts w:ascii="Calibri" w:eastAsia="Calibri" w:hAnsi="Calibri" w:cs="Times New Roman"/>
          <w:b/>
          <w:bCs/>
          <w:sz w:val="56"/>
          <w:szCs w:val="56"/>
          <w:u w:val="single"/>
        </w:rPr>
        <w:t>tables;\</w:t>
      </w:r>
      <w:proofErr w:type="gramEnd"/>
    </w:p>
    <w:p w14:paraId="25E97A33" w14:textId="77777777" w:rsidR="00253C41" w:rsidRDefault="00253C41" w:rsidP="00041F4C">
      <w:pPr>
        <w:spacing w:line="276" w:lineRule="auto"/>
        <w:rPr>
          <w:rFonts w:ascii="Calibri" w:eastAsia="Calibri" w:hAnsi="Calibri" w:cs="Times New Roman"/>
          <w:sz w:val="56"/>
          <w:szCs w:val="56"/>
        </w:rPr>
      </w:pPr>
    </w:p>
    <w:p w14:paraId="7F2B2E78" w14:textId="4DE2B3D3" w:rsidR="00253C41" w:rsidRDefault="00253C41" w:rsidP="00041F4C">
      <w:pPr>
        <w:spacing w:line="276" w:lineRule="auto"/>
        <w:rPr>
          <w:rFonts w:ascii="Calibri" w:eastAsia="Calibri" w:hAnsi="Calibri" w:cs="Times New Roman"/>
          <w:sz w:val="56"/>
          <w:szCs w:val="56"/>
        </w:rPr>
      </w:pPr>
      <w:r>
        <w:rPr>
          <w:rFonts w:ascii="Calibri" w:eastAsia="Calibri" w:hAnsi="Calibri" w:cs="Times New Roman"/>
          <w:sz w:val="56"/>
          <w:szCs w:val="56"/>
        </w:rPr>
        <w:t>There was a reason that Jesus would sometimes hide away in a crowd when things got heated. Then other times HE stood out boldly ready to confront the liars and religious crowd.</w:t>
      </w:r>
    </w:p>
    <w:p w14:paraId="38710839" w14:textId="77777777" w:rsidR="00F11A45" w:rsidRDefault="00F11A45" w:rsidP="00041F4C">
      <w:pPr>
        <w:spacing w:line="276" w:lineRule="auto"/>
        <w:rPr>
          <w:rFonts w:ascii="Calibri" w:eastAsia="Calibri" w:hAnsi="Calibri" w:cs="Times New Roman"/>
          <w:sz w:val="56"/>
          <w:szCs w:val="56"/>
        </w:rPr>
      </w:pPr>
    </w:p>
    <w:p w14:paraId="1901E2A7" w14:textId="4408A961" w:rsidR="00253C41" w:rsidRDefault="00253C41"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simple answer is actually seen in what happened in the garden of Gethsemane. </w:t>
      </w:r>
    </w:p>
    <w:p w14:paraId="54F7481C" w14:textId="23FC8F93" w:rsidR="00253C41" w:rsidRDefault="00253C41" w:rsidP="00253C41">
      <w:pPr>
        <w:spacing w:line="276" w:lineRule="auto"/>
        <w:rPr>
          <w:rFonts w:ascii="Calibri" w:eastAsia="Calibri" w:hAnsi="Calibri" w:cs="Times New Roman"/>
          <w:sz w:val="56"/>
          <w:szCs w:val="56"/>
        </w:rPr>
      </w:pPr>
      <w:r>
        <w:rPr>
          <w:rFonts w:ascii="Calibri" w:eastAsia="Calibri" w:hAnsi="Calibri" w:cs="Times New Roman"/>
          <w:sz w:val="56"/>
          <w:szCs w:val="56"/>
        </w:rPr>
        <w:t>/Mat 26:51</w:t>
      </w:r>
      <w:r w:rsidRPr="00253C41">
        <w:rPr>
          <w:rFonts w:ascii="Arial" w:eastAsia="Times New Roman" w:hAnsi="Arial" w:cs="Arial"/>
          <w:color w:val="000000"/>
          <w:kern w:val="0"/>
          <w14:ligatures w14:val="none"/>
        </w:rPr>
        <w:t xml:space="preserve"> </w:t>
      </w:r>
      <w:r w:rsidRPr="00253C41">
        <w:rPr>
          <w:rFonts w:ascii="Calibri" w:eastAsia="Calibri" w:hAnsi="Calibri" w:cs="Times New Roman"/>
          <w:sz w:val="56"/>
          <w:szCs w:val="56"/>
        </w:rPr>
        <w:t xml:space="preserve">And behold, </w:t>
      </w:r>
      <w:r w:rsidRPr="00253C41">
        <w:rPr>
          <w:rFonts w:ascii="Calibri" w:eastAsia="Calibri" w:hAnsi="Calibri" w:cs="Times New Roman"/>
          <w:b/>
          <w:bCs/>
          <w:sz w:val="56"/>
          <w:szCs w:val="56"/>
          <w:u w:val="single"/>
        </w:rPr>
        <w:t>one of those who were with Jesus reached and drew his sword</w:t>
      </w:r>
      <w:r w:rsidRPr="00253C41">
        <w:rPr>
          <w:rFonts w:ascii="Calibri" w:eastAsia="Calibri" w:hAnsi="Calibri" w:cs="Times New Roman"/>
          <w:sz w:val="56"/>
          <w:szCs w:val="56"/>
        </w:rPr>
        <w:t xml:space="preserve">, and struck the slave of </w:t>
      </w:r>
      <w:r w:rsidRPr="00253C41">
        <w:rPr>
          <w:rFonts w:ascii="Calibri" w:eastAsia="Calibri" w:hAnsi="Calibri" w:cs="Times New Roman"/>
          <w:sz w:val="56"/>
          <w:szCs w:val="56"/>
        </w:rPr>
        <w:lastRenderedPageBreak/>
        <w:t>the high priest and </w:t>
      </w:r>
      <w:r w:rsidRPr="000D1B59">
        <w:rPr>
          <w:rFonts w:ascii="Calibri" w:eastAsia="Calibri" w:hAnsi="Calibri" w:cs="Times New Roman"/>
          <w:b/>
          <w:bCs/>
          <w:sz w:val="56"/>
          <w:szCs w:val="56"/>
          <w:u w:val="single"/>
        </w:rPr>
        <w:t>cut off his ear</w:t>
      </w:r>
      <w:r w:rsidRPr="00253C41">
        <w:rPr>
          <w:rFonts w:ascii="Calibri" w:eastAsia="Calibri" w:hAnsi="Calibri" w:cs="Times New Roman"/>
          <w:sz w:val="56"/>
          <w:szCs w:val="56"/>
        </w:rPr>
        <w:t>.</w:t>
      </w:r>
      <w:r>
        <w:rPr>
          <w:rFonts w:ascii="Calibri" w:eastAsia="Calibri" w:hAnsi="Calibri" w:cs="Times New Roman"/>
          <w:sz w:val="56"/>
          <w:szCs w:val="56"/>
        </w:rPr>
        <w:t xml:space="preserve"> 52 </w:t>
      </w:r>
      <w:r w:rsidRPr="00253C41">
        <w:rPr>
          <w:rFonts w:ascii="Calibri" w:eastAsia="Calibri" w:hAnsi="Calibri" w:cs="Times New Roman"/>
          <w:sz w:val="56"/>
          <w:szCs w:val="56"/>
        </w:rPr>
        <w:t>Then Jesus said to him, “Put your sword back into its place; for</w:t>
      </w:r>
      <w:r>
        <w:rPr>
          <w:rFonts w:ascii="Calibri" w:eastAsia="Calibri" w:hAnsi="Calibri" w:cs="Times New Roman"/>
          <w:sz w:val="56"/>
          <w:szCs w:val="56"/>
        </w:rPr>
        <w:t xml:space="preserve"> </w:t>
      </w:r>
      <w:r w:rsidRPr="00253C41">
        <w:rPr>
          <w:rFonts w:ascii="Calibri" w:eastAsia="Calibri" w:hAnsi="Calibri" w:cs="Times New Roman"/>
          <w:b/>
          <w:bCs/>
          <w:sz w:val="56"/>
          <w:szCs w:val="56"/>
          <w:u w:val="single"/>
        </w:rPr>
        <w:t>all those who take up the sword will perish by the sword.</w:t>
      </w:r>
      <w:r>
        <w:rPr>
          <w:rFonts w:ascii="Calibri" w:eastAsia="Calibri" w:hAnsi="Calibri" w:cs="Times New Roman"/>
          <w:sz w:val="56"/>
          <w:szCs w:val="56"/>
        </w:rPr>
        <w:t>\</w:t>
      </w:r>
    </w:p>
    <w:p w14:paraId="5F268F82" w14:textId="77777777" w:rsidR="000D1B59" w:rsidRDefault="000D1B59" w:rsidP="00253C41">
      <w:pPr>
        <w:spacing w:line="276" w:lineRule="auto"/>
        <w:rPr>
          <w:rFonts w:ascii="Calibri" w:eastAsia="Calibri" w:hAnsi="Calibri" w:cs="Times New Roman"/>
          <w:sz w:val="56"/>
          <w:szCs w:val="56"/>
        </w:rPr>
      </w:pPr>
    </w:p>
    <w:p w14:paraId="6291EBE4" w14:textId="6E4FDED4" w:rsidR="000D1B59" w:rsidRDefault="000D1B59" w:rsidP="00253C41">
      <w:pPr>
        <w:spacing w:line="276" w:lineRule="auto"/>
        <w:rPr>
          <w:rFonts w:ascii="Calibri" w:eastAsia="Calibri" w:hAnsi="Calibri" w:cs="Times New Roman"/>
          <w:sz w:val="56"/>
          <w:szCs w:val="56"/>
        </w:rPr>
      </w:pPr>
      <w:r>
        <w:rPr>
          <w:rFonts w:ascii="Calibri" w:eastAsia="Calibri" w:hAnsi="Calibri" w:cs="Times New Roman"/>
          <w:sz w:val="56"/>
          <w:szCs w:val="56"/>
        </w:rPr>
        <w:t>Violence is the last resort. Violence within combat, law enforcement and self</w:t>
      </w:r>
      <w:r w:rsidR="00B6510E">
        <w:rPr>
          <w:rFonts w:ascii="Calibri" w:eastAsia="Calibri" w:hAnsi="Calibri" w:cs="Times New Roman"/>
          <w:sz w:val="56"/>
          <w:szCs w:val="56"/>
        </w:rPr>
        <w:t>-</w:t>
      </w:r>
      <w:r>
        <w:rPr>
          <w:rFonts w:ascii="Calibri" w:eastAsia="Calibri" w:hAnsi="Calibri" w:cs="Times New Roman"/>
          <w:sz w:val="56"/>
          <w:szCs w:val="56"/>
        </w:rPr>
        <w:t xml:space="preserve">defense are truly the only accepted forms of violence. </w:t>
      </w:r>
    </w:p>
    <w:p w14:paraId="5A08D3EE" w14:textId="16B93E82" w:rsidR="000D1B59" w:rsidRPr="00253C41" w:rsidRDefault="000D1B59" w:rsidP="00253C41">
      <w:pPr>
        <w:spacing w:line="276" w:lineRule="auto"/>
        <w:rPr>
          <w:rFonts w:ascii="Calibri" w:eastAsia="Calibri" w:hAnsi="Calibri" w:cs="Times New Roman"/>
          <w:sz w:val="56"/>
          <w:szCs w:val="56"/>
        </w:rPr>
      </w:pPr>
      <w:r>
        <w:rPr>
          <w:rFonts w:ascii="Calibri" w:eastAsia="Calibri" w:hAnsi="Calibri" w:cs="Times New Roman"/>
          <w:sz w:val="56"/>
          <w:szCs w:val="56"/>
        </w:rPr>
        <w:t>Even within those circumstances it should never be an overindulged action or attitude. You do what is necessary to win a battle, or survive and protect yourself or someone else…that is it.</w:t>
      </w:r>
    </w:p>
    <w:p w14:paraId="69666E88" w14:textId="23F4C4B7" w:rsidR="00253C41" w:rsidRPr="00253C41" w:rsidRDefault="000D1B59" w:rsidP="00041F4C">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                      REPEAT</w:t>
      </w:r>
    </w:p>
    <w:p w14:paraId="7A3110E3" w14:textId="53011E33" w:rsidR="00041F4C" w:rsidRDefault="00041F4C" w:rsidP="00041F4C">
      <w:pPr>
        <w:spacing w:line="276" w:lineRule="auto"/>
        <w:rPr>
          <w:rFonts w:ascii="Calibri" w:eastAsia="Calibri" w:hAnsi="Calibri" w:cs="Times New Roman"/>
          <w:sz w:val="56"/>
          <w:szCs w:val="56"/>
        </w:rPr>
      </w:pPr>
      <w:hyperlink r:id="rId6" w:history="1">
        <w:r w:rsidRPr="00E862B4">
          <w:rPr>
            <w:rFonts w:ascii="Calibri" w:eastAsia="Calibri" w:hAnsi="Calibri" w:cs="Times New Roman"/>
            <w:color w:val="000000" w:themeColor="text1"/>
            <w:sz w:val="56"/>
            <w:szCs w:val="56"/>
          </w:rPr>
          <w:t>Luk 6:30</w:t>
        </w:r>
      </w:hyperlink>
      <w:r w:rsidR="00E862B4">
        <w:rPr>
          <w:rFonts w:ascii="Calibri" w:eastAsia="Calibri" w:hAnsi="Calibri" w:cs="Times New Roman"/>
          <w:sz w:val="56"/>
          <w:szCs w:val="56"/>
        </w:rPr>
        <w:t xml:space="preserve"> </w:t>
      </w:r>
      <w:r w:rsidRPr="00041F4C">
        <w:rPr>
          <w:rFonts w:ascii="Calibri" w:eastAsia="Calibri" w:hAnsi="Calibri" w:cs="Times New Roman"/>
          <w:sz w:val="56"/>
          <w:szCs w:val="56"/>
        </w:rPr>
        <w:t>“Give to everyone who asks of you, and whoever takes away what is yours, do not demand </w:t>
      </w:r>
      <w:r w:rsidRPr="00041F4C">
        <w:rPr>
          <w:rFonts w:ascii="Calibri" w:eastAsia="Calibri" w:hAnsi="Calibri" w:cs="Times New Roman"/>
          <w:i/>
          <w:iCs/>
          <w:sz w:val="56"/>
          <w:szCs w:val="56"/>
        </w:rPr>
        <w:t>it</w:t>
      </w:r>
      <w:r w:rsidRPr="00041F4C">
        <w:rPr>
          <w:rFonts w:ascii="Calibri" w:eastAsia="Calibri" w:hAnsi="Calibri" w:cs="Times New Roman"/>
          <w:sz w:val="56"/>
          <w:szCs w:val="56"/>
        </w:rPr>
        <w:t> back.</w:t>
      </w:r>
    </w:p>
    <w:p w14:paraId="02505D53" w14:textId="797C8814" w:rsidR="008618ED" w:rsidRDefault="008618ED" w:rsidP="00041F4C">
      <w:pPr>
        <w:spacing w:line="276" w:lineRule="auto"/>
        <w:rPr>
          <w:rFonts w:ascii="Calibri" w:eastAsia="Calibri" w:hAnsi="Calibri" w:cs="Times New Roman"/>
          <w:sz w:val="56"/>
          <w:szCs w:val="56"/>
        </w:rPr>
      </w:pPr>
      <w:r>
        <w:rPr>
          <w:rFonts w:ascii="Calibri" w:eastAsia="Calibri" w:hAnsi="Calibri" w:cs="Times New Roman"/>
          <w:sz w:val="56"/>
          <w:szCs w:val="56"/>
        </w:rPr>
        <w:t>/</w:t>
      </w:r>
      <w:r w:rsidRPr="008618ED">
        <w:rPr>
          <w:rFonts w:ascii="Calibri" w:eastAsia="Calibri" w:hAnsi="Calibri" w:cs="Times New Roman"/>
          <w:sz w:val="56"/>
          <w:szCs w:val="56"/>
        </w:rPr>
        <w:t>Under the Law of Moses, the outer cloak was something that could not be taken from someone (</w:t>
      </w:r>
      <w:r>
        <w:rPr>
          <w:rFonts w:ascii="Calibri" w:eastAsia="Calibri" w:hAnsi="Calibri" w:cs="Times New Roman"/>
          <w:sz w:val="56"/>
          <w:szCs w:val="56"/>
        </w:rPr>
        <w:t xml:space="preserve">Exo 22:26, Deu 24:13), in many cases legal claims could occur. Even for a cloak or a common household object, or piece of clothing could bring a legal dispute. The lesson is directed at the apostles – DO NOT engage in this petty behavior, be generous and whenever possible, walk away, even when it meant a personal loss.\ </w:t>
      </w:r>
    </w:p>
    <w:p w14:paraId="18C3D1B1" w14:textId="365FC00A" w:rsidR="008618ED" w:rsidRDefault="008618ED" w:rsidP="00041F4C">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Now this does not mean the Christian is to become a welcome mat, that allows everyone to walk all over them. There is basic common sense and </w:t>
      </w:r>
      <w:r w:rsidR="00B6510E">
        <w:rPr>
          <w:rFonts w:ascii="Calibri" w:eastAsia="Calibri" w:hAnsi="Calibri" w:cs="Times New Roman"/>
          <w:sz w:val="56"/>
          <w:szCs w:val="56"/>
        </w:rPr>
        <w:t xml:space="preserve">also </w:t>
      </w:r>
      <w:r>
        <w:rPr>
          <w:rFonts w:ascii="Calibri" w:eastAsia="Calibri" w:hAnsi="Calibri" w:cs="Times New Roman"/>
          <w:sz w:val="56"/>
          <w:szCs w:val="56"/>
        </w:rPr>
        <w:t>reasons for legal disputes and that is between you and GOD.</w:t>
      </w:r>
    </w:p>
    <w:p w14:paraId="79E74DB5" w14:textId="794478F3" w:rsidR="008618ED" w:rsidRPr="00E862B4" w:rsidRDefault="008618ED" w:rsidP="00041F4C">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                        REPEAT</w:t>
      </w:r>
    </w:p>
    <w:p w14:paraId="02A54443" w14:textId="01B24A50" w:rsidR="00041F4C" w:rsidRDefault="008618ED" w:rsidP="00041F4C">
      <w:pPr>
        <w:spacing w:line="276" w:lineRule="auto"/>
        <w:rPr>
          <w:rFonts w:ascii="Calibri" w:eastAsia="Calibri" w:hAnsi="Calibri" w:cs="Times New Roman"/>
          <w:sz w:val="56"/>
          <w:szCs w:val="56"/>
        </w:rPr>
      </w:pPr>
      <w:hyperlink r:id="rId7" w:history="1">
        <w:r>
          <w:rPr>
            <w:rFonts w:ascii="Calibri" w:eastAsia="Calibri" w:hAnsi="Calibri" w:cs="Times New Roman"/>
            <w:color w:val="000000" w:themeColor="text1"/>
            <w:sz w:val="56"/>
            <w:szCs w:val="56"/>
          </w:rPr>
          <w:t>/L</w:t>
        </w:r>
        <w:r w:rsidR="00041F4C" w:rsidRPr="00E862B4">
          <w:rPr>
            <w:rFonts w:ascii="Calibri" w:eastAsia="Calibri" w:hAnsi="Calibri" w:cs="Times New Roman"/>
            <w:color w:val="000000" w:themeColor="text1"/>
            <w:sz w:val="56"/>
            <w:szCs w:val="56"/>
          </w:rPr>
          <w:t>uk 6:31</w:t>
        </w:r>
      </w:hyperlink>
      <w:r w:rsidR="00E862B4">
        <w:rPr>
          <w:rFonts w:ascii="Calibri" w:eastAsia="Calibri" w:hAnsi="Calibri" w:cs="Times New Roman"/>
          <w:sz w:val="56"/>
          <w:szCs w:val="56"/>
        </w:rPr>
        <w:t xml:space="preserve"> </w:t>
      </w:r>
      <w:r w:rsidR="00041F4C" w:rsidRPr="00041F4C">
        <w:rPr>
          <w:rFonts w:ascii="Calibri" w:eastAsia="Calibri" w:hAnsi="Calibri" w:cs="Times New Roman"/>
          <w:sz w:val="56"/>
          <w:szCs w:val="56"/>
        </w:rPr>
        <w:t>“Treat people the</w:t>
      </w:r>
      <w:r w:rsidR="00E862B4">
        <w:rPr>
          <w:rFonts w:ascii="Calibri" w:eastAsia="Calibri" w:hAnsi="Calibri" w:cs="Times New Roman"/>
          <w:sz w:val="56"/>
          <w:szCs w:val="56"/>
        </w:rPr>
        <w:t xml:space="preserve"> same</w:t>
      </w:r>
      <w:r w:rsidR="00041F4C" w:rsidRPr="00041F4C">
        <w:rPr>
          <w:rFonts w:ascii="Calibri" w:eastAsia="Calibri" w:hAnsi="Calibri" w:cs="Times New Roman"/>
          <w:sz w:val="56"/>
          <w:szCs w:val="56"/>
        </w:rPr>
        <w:t xml:space="preserve"> way you want them to treat you.</w:t>
      </w:r>
    </w:p>
    <w:p w14:paraId="495BC3DC" w14:textId="77777777" w:rsidR="008618ED" w:rsidRDefault="008618ED" w:rsidP="00041F4C">
      <w:pPr>
        <w:spacing w:line="276" w:lineRule="auto"/>
        <w:rPr>
          <w:rFonts w:ascii="Calibri" w:eastAsia="Calibri" w:hAnsi="Calibri" w:cs="Times New Roman"/>
          <w:sz w:val="56"/>
          <w:szCs w:val="56"/>
        </w:rPr>
      </w:pPr>
    </w:p>
    <w:p w14:paraId="1ACFC9EC" w14:textId="11F7C3CD" w:rsidR="008618ED" w:rsidRDefault="008618ED"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is the core concept Jesus was imparting on those who would lead the early church. Christianity should be an example of rising above the petty and greedy nature of the cosmic system.\ </w:t>
      </w:r>
    </w:p>
    <w:p w14:paraId="3FFE6E69" w14:textId="51E246C5" w:rsidR="00012FCA" w:rsidRDefault="00012FCA" w:rsidP="00041F4C">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What Jesus spoke of here, was very similar to what the Apostle Paul would teach in Romans chapter 12.</w:t>
      </w:r>
    </w:p>
    <w:p w14:paraId="3EDD0735" w14:textId="2498B28A" w:rsidR="00012FCA" w:rsidRDefault="00012FCA"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/Rom 12:18 </w:t>
      </w:r>
      <w:r w:rsidRPr="00012FCA">
        <w:rPr>
          <w:rFonts w:ascii="Calibri" w:eastAsia="Calibri" w:hAnsi="Calibri" w:cs="Times New Roman"/>
          <w:sz w:val="56"/>
          <w:szCs w:val="56"/>
        </w:rPr>
        <w:t>If possible, so far as it depends on you, be at peace with all people.</w:t>
      </w:r>
    </w:p>
    <w:p w14:paraId="25C22E1C" w14:textId="77777777" w:rsidR="00012FCA" w:rsidRDefault="00012FCA" w:rsidP="00041F4C">
      <w:pPr>
        <w:spacing w:line="276" w:lineRule="auto"/>
        <w:rPr>
          <w:rFonts w:ascii="Calibri" w:eastAsia="Calibri" w:hAnsi="Calibri" w:cs="Times New Roman"/>
          <w:sz w:val="56"/>
          <w:szCs w:val="56"/>
        </w:rPr>
      </w:pPr>
    </w:p>
    <w:p w14:paraId="38BD2C01" w14:textId="5DAA4673" w:rsidR="00012FCA" w:rsidRDefault="00012FCA"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Rom 12:21 </w:t>
      </w:r>
      <w:r w:rsidRPr="00012FCA">
        <w:rPr>
          <w:rFonts w:ascii="Calibri" w:eastAsia="Calibri" w:hAnsi="Calibri" w:cs="Times New Roman"/>
          <w:sz w:val="56"/>
          <w:szCs w:val="56"/>
        </w:rPr>
        <w:t>Do not be overcome by evil, but overcome evil with good.</w:t>
      </w:r>
      <w:r>
        <w:rPr>
          <w:rFonts w:ascii="Calibri" w:eastAsia="Calibri" w:hAnsi="Calibri" w:cs="Times New Roman"/>
          <w:sz w:val="56"/>
          <w:szCs w:val="56"/>
        </w:rPr>
        <w:t>\</w:t>
      </w:r>
    </w:p>
    <w:p w14:paraId="6A496B22" w14:textId="77777777" w:rsidR="00012FCA" w:rsidRPr="00E862B4" w:rsidRDefault="00012FCA" w:rsidP="00041F4C">
      <w:pPr>
        <w:spacing w:line="276" w:lineRule="auto"/>
        <w:rPr>
          <w:rFonts w:ascii="Calibri" w:eastAsia="Calibri" w:hAnsi="Calibri" w:cs="Times New Roman"/>
          <w:b/>
          <w:bCs/>
          <w:sz w:val="56"/>
          <w:szCs w:val="56"/>
        </w:rPr>
      </w:pPr>
    </w:p>
    <w:p w14:paraId="4F5A8830" w14:textId="52D09413" w:rsidR="00041F4C" w:rsidRDefault="00041F4C" w:rsidP="00041F4C">
      <w:pPr>
        <w:spacing w:line="276" w:lineRule="auto"/>
        <w:rPr>
          <w:rFonts w:ascii="Calibri" w:eastAsia="Calibri" w:hAnsi="Calibri" w:cs="Times New Roman"/>
          <w:sz w:val="56"/>
          <w:szCs w:val="56"/>
        </w:rPr>
      </w:pPr>
      <w:hyperlink r:id="rId8" w:history="1">
        <w:r w:rsidRPr="00E862B4">
          <w:rPr>
            <w:rFonts w:ascii="Calibri" w:eastAsia="Calibri" w:hAnsi="Calibri" w:cs="Times New Roman"/>
            <w:color w:val="000000" w:themeColor="text1"/>
            <w:sz w:val="56"/>
            <w:szCs w:val="56"/>
          </w:rPr>
          <w:t>Luk 6:32</w:t>
        </w:r>
      </w:hyperlink>
      <w:r w:rsidR="00E862B4">
        <w:rPr>
          <w:rFonts w:ascii="Calibri" w:eastAsia="Calibri" w:hAnsi="Calibri" w:cs="Times New Roman"/>
          <w:sz w:val="56"/>
          <w:szCs w:val="56"/>
        </w:rPr>
        <w:t xml:space="preserve"> </w:t>
      </w:r>
      <w:r w:rsidRPr="00041F4C">
        <w:rPr>
          <w:rFonts w:ascii="Calibri" w:eastAsia="Calibri" w:hAnsi="Calibri" w:cs="Times New Roman"/>
          <w:sz w:val="56"/>
          <w:szCs w:val="56"/>
        </w:rPr>
        <w:t>“If you love those who love you, what credit is </w:t>
      </w:r>
      <w:r w:rsidRPr="00041F4C">
        <w:rPr>
          <w:rFonts w:ascii="Calibri" w:eastAsia="Calibri" w:hAnsi="Calibri" w:cs="Times New Roman"/>
          <w:i/>
          <w:iCs/>
          <w:sz w:val="56"/>
          <w:szCs w:val="56"/>
        </w:rPr>
        <w:t>that</w:t>
      </w:r>
      <w:r w:rsidRPr="00041F4C">
        <w:rPr>
          <w:rFonts w:ascii="Calibri" w:eastAsia="Calibri" w:hAnsi="Calibri" w:cs="Times New Roman"/>
          <w:sz w:val="56"/>
          <w:szCs w:val="56"/>
        </w:rPr>
        <w:t> to you? For</w:t>
      </w:r>
      <w:r w:rsidR="00E862B4">
        <w:rPr>
          <w:rFonts w:ascii="Calibri" w:eastAsia="Calibri" w:hAnsi="Calibri" w:cs="Times New Roman"/>
          <w:sz w:val="56"/>
          <w:szCs w:val="56"/>
        </w:rPr>
        <w:t xml:space="preserve"> even</w:t>
      </w:r>
      <w:r w:rsidRPr="00041F4C">
        <w:rPr>
          <w:rFonts w:ascii="Calibri" w:eastAsia="Calibri" w:hAnsi="Calibri" w:cs="Times New Roman"/>
          <w:sz w:val="56"/>
          <w:szCs w:val="56"/>
        </w:rPr>
        <w:t xml:space="preserve"> sinners love those who love them.</w:t>
      </w:r>
    </w:p>
    <w:p w14:paraId="19064102" w14:textId="14FA388A" w:rsidR="00012FCA" w:rsidRDefault="00012FCA"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Folks it is easy to be loving and compassionate to those who treat you </w:t>
      </w:r>
      <w:r>
        <w:rPr>
          <w:rFonts w:ascii="Calibri" w:eastAsia="Calibri" w:hAnsi="Calibri" w:cs="Times New Roman"/>
          <w:sz w:val="56"/>
          <w:szCs w:val="56"/>
        </w:rPr>
        <w:lastRenderedPageBreak/>
        <w:t>with respect. HE uses the term AGA-POT-O here meaning, even someone in the flesh can display a version of impersonal, unconditional love.</w:t>
      </w:r>
    </w:p>
    <w:p w14:paraId="651C96FD" w14:textId="61DD8535" w:rsidR="00012FCA" w:rsidRDefault="00012FCA" w:rsidP="00041F4C">
      <w:pPr>
        <w:spacing w:line="276" w:lineRule="auto"/>
        <w:rPr>
          <w:rFonts w:ascii="Calibri" w:eastAsia="Calibri" w:hAnsi="Calibri" w:cs="Times New Roman"/>
          <w:sz w:val="56"/>
          <w:szCs w:val="56"/>
        </w:rPr>
      </w:pPr>
      <w:r>
        <w:rPr>
          <w:rFonts w:ascii="Calibri" w:eastAsia="Calibri" w:hAnsi="Calibri" w:cs="Times New Roman"/>
          <w:sz w:val="56"/>
          <w:szCs w:val="56"/>
        </w:rPr>
        <w:t>It is not the same love of TLJC, yet it appears like this because you have two people engaging in mutual respect.</w:t>
      </w:r>
    </w:p>
    <w:p w14:paraId="250114D7" w14:textId="04A12FA8" w:rsidR="00012FCA" w:rsidRDefault="00012FCA"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34773CBD" w14:textId="3C75D276" w:rsidR="00B6510E" w:rsidRPr="00E862B4" w:rsidRDefault="00B6510E" w:rsidP="00041F4C">
      <w:pPr>
        <w:spacing w:line="276" w:lineRule="auto"/>
        <w:rPr>
          <w:rFonts w:ascii="Calibri" w:eastAsia="Calibri" w:hAnsi="Calibri" w:cs="Times New Roman"/>
          <w:b/>
          <w:bCs/>
          <w:sz w:val="56"/>
          <w:szCs w:val="56"/>
        </w:rPr>
      </w:pPr>
      <w:r>
        <w:rPr>
          <w:rFonts w:ascii="Calibri" w:eastAsia="Calibri" w:hAnsi="Calibri" w:cs="Times New Roman"/>
          <w:sz w:val="56"/>
          <w:szCs w:val="56"/>
        </w:rPr>
        <w:t>Anyone can be kind and compassionate to someone who treats them the same.</w:t>
      </w:r>
    </w:p>
    <w:p w14:paraId="47D703E8" w14:textId="2A0200EA" w:rsidR="00041F4C" w:rsidRDefault="00DE3F84" w:rsidP="00041F4C">
      <w:pPr>
        <w:spacing w:line="276" w:lineRule="auto"/>
        <w:rPr>
          <w:rFonts w:ascii="Calibri" w:eastAsia="Calibri" w:hAnsi="Calibri" w:cs="Times New Roman"/>
          <w:sz w:val="56"/>
          <w:szCs w:val="56"/>
        </w:rPr>
      </w:pPr>
      <w:hyperlink r:id="rId9" w:history="1">
        <w:r>
          <w:rPr>
            <w:rFonts w:ascii="Calibri" w:eastAsia="Calibri" w:hAnsi="Calibri" w:cs="Times New Roman"/>
            <w:color w:val="000000" w:themeColor="text1"/>
            <w:sz w:val="56"/>
            <w:szCs w:val="56"/>
          </w:rPr>
          <w:t>/L</w:t>
        </w:r>
        <w:r w:rsidR="00041F4C" w:rsidRPr="00E862B4">
          <w:rPr>
            <w:rFonts w:ascii="Calibri" w:eastAsia="Calibri" w:hAnsi="Calibri" w:cs="Times New Roman"/>
            <w:color w:val="000000" w:themeColor="text1"/>
            <w:sz w:val="56"/>
            <w:szCs w:val="56"/>
          </w:rPr>
          <w:t>uk 6:33</w:t>
        </w:r>
      </w:hyperlink>
      <w:r w:rsidR="00E862B4">
        <w:rPr>
          <w:rFonts w:ascii="Calibri" w:eastAsia="Calibri" w:hAnsi="Calibri" w:cs="Times New Roman"/>
          <w:sz w:val="56"/>
          <w:szCs w:val="56"/>
        </w:rPr>
        <w:t xml:space="preserve"> </w:t>
      </w:r>
      <w:r w:rsidR="00041F4C" w:rsidRPr="00041F4C">
        <w:rPr>
          <w:rFonts w:ascii="Calibri" w:eastAsia="Calibri" w:hAnsi="Calibri" w:cs="Times New Roman"/>
          <w:sz w:val="56"/>
          <w:szCs w:val="56"/>
        </w:rPr>
        <w:t>“And if you do good to those who do good to you,</w:t>
      </w:r>
      <w:r w:rsidR="00E862B4">
        <w:rPr>
          <w:rFonts w:ascii="Calibri" w:eastAsia="Calibri" w:hAnsi="Calibri" w:cs="Times New Roman"/>
          <w:sz w:val="56"/>
          <w:szCs w:val="56"/>
        </w:rPr>
        <w:t xml:space="preserve"> </w:t>
      </w:r>
      <w:r w:rsidR="00E862B4" w:rsidRPr="00DE3F84">
        <w:rPr>
          <w:rFonts w:ascii="Calibri" w:eastAsia="Calibri" w:hAnsi="Calibri" w:cs="Times New Roman"/>
          <w:b/>
          <w:bCs/>
          <w:sz w:val="56"/>
          <w:szCs w:val="56"/>
          <w:u w:val="single"/>
        </w:rPr>
        <w:t>what</w:t>
      </w:r>
      <w:r w:rsidR="00041F4C" w:rsidRPr="00DE3F84">
        <w:rPr>
          <w:rFonts w:ascii="Calibri" w:eastAsia="Calibri" w:hAnsi="Calibri" w:cs="Times New Roman"/>
          <w:b/>
          <w:bCs/>
          <w:sz w:val="56"/>
          <w:szCs w:val="56"/>
          <w:u w:val="single"/>
        </w:rPr>
        <w:t xml:space="preserve"> credit </w:t>
      </w:r>
      <w:r w:rsidRPr="00DE3F84">
        <w:rPr>
          <w:rFonts w:ascii="Calibri" w:eastAsia="Calibri" w:hAnsi="Calibri" w:cs="Times New Roman"/>
          <w:sz w:val="56"/>
          <w:szCs w:val="56"/>
          <w:u w:val="single"/>
        </w:rPr>
        <w:t>(</w:t>
      </w:r>
      <w:proofErr w:type="spellStart"/>
      <w:r w:rsidRPr="00DE3F84">
        <w:rPr>
          <w:rFonts w:ascii="Calibri" w:eastAsia="Calibri" w:hAnsi="Calibri" w:cs="Times New Roman"/>
          <w:i/>
          <w:iCs/>
          <w:sz w:val="56"/>
          <w:szCs w:val="56"/>
          <w:u w:val="single"/>
        </w:rPr>
        <w:t>charis</w:t>
      </w:r>
      <w:proofErr w:type="spellEnd"/>
      <w:r w:rsidRPr="00DE3F84">
        <w:rPr>
          <w:rFonts w:ascii="Calibri" w:eastAsia="Calibri" w:hAnsi="Calibri" w:cs="Times New Roman"/>
          <w:sz w:val="56"/>
          <w:szCs w:val="56"/>
          <w:u w:val="single"/>
        </w:rPr>
        <w:t>)</w:t>
      </w:r>
      <w:r>
        <w:rPr>
          <w:rFonts w:ascii="Calibri" w:eastAsia="Calibri" w:hAnsi="Calibri" w:cs="Times New Roman"/>
          <w:b/>
          <w:bCs/>
          <w:sz w:val="56"/>
          <w:szCs w:val="56"/>
          <w:u w:val="single"/>
        </w:rPr>
        <w:t xml:space="preserve"> </w:t>
      </w:r>
      <w:r w:rsidR="00041F4C" w:rsidRPr="00DE3F84">
        <w:rPr>
          <w:rFonts w:ascii="Calibri" w:eastAsia="Calibri" w:hAnsi="Calibri" w:cs="Times New Roman"/>
          <w:b/>
          <w:bCs/>
          <w:sz w:val="56"/>
          <w:szCs w:val="56"/>
          <w:u w:val="single"/>
        </w:rPr>
        <w:t>is </w:t>
      </w:r>
      <w:r w:rsidR="00041F4C" w:rsidRPr="00DE3F84">
        <w:rPr>
          <w:rFonts w:ascii="Calibri" w:eastAsia="Calibri" w:hAnsi="Calibri" w:cs="Times New Roman"/>
          <w:b/>
          <w:bCs/>
          <w:i/>
          <w:iCs/>
          <w:sz w:val="56"/>
          <w:szCs w:val="56"/>
          <w:u w:val="single"/>
        </w:rPr>
        <w:t>that</w:t>
      </w:r>
      <w:r w:rsidR="00041F4C" w:rsidRPr="00DE3F84">
        <w:rPr>
          <w:rFonts w:ascii="Calibri" w:eastAsia="Calibri" w:hAnsi="Calibri" w:cs="Times New Roman"/>
          <w:b/>
          <w:bCs/>
          <w:sz w:val="56"/>
          <w:szCs w:val="56"/>
          <w:u w:val="single"/>
        </w:rPr>
        <w:t> to you?</w:t>
      </w:r>
      <w:r w:rsidR="00041F4C" w:rsidRPr="00041F4C">
        <w:rPr>
          <w:rFonts w:ascii="Calibri" w:eastAsia="Calibri" w:hAnsi="Calibri" w:cs="Times New Roman"/>
          <w:sz w:val="56"/>
          <w:szCs w:val="56"/>
        </w:rPr>
        <w:t xml:space="preserve"> For</w:t>
      </w:r>
      <w:r w:rsidR="00E862B4">
        <w:rPr>
          <w:rFonts w:ascii="Calibri" w:eastAsia="Calibri" w:hAnsi="Calibri" w:cs="Times New Roman"/>
          <w:sz w:val="56"/>
          <w:szCs w:val="56"/>
        </w:rPr>
        <w:t xml:space="preserve"> even sinners</w:t>
      </w:r>
      <w:r w:rsidR="00041F4C" w:rsidRPr="00041F4C">
        <w:rPr>
          <w:rFonts w:ascii="Calibri" w:eastAsia="Calibri" w:hAnsi="Calibri" w:cs="Times New Roman"/>
          <w:sz w:val="56"/>
          <w:szCs w:val="56"/>
        </w:rPr>
        <w:t xml:space="preserve"> do the same.</w:t>
      </w:r>
    </w:p>
    <w:p w14:paraId="0A1D83F6" w14:textId="77777777" w:rsidR="00DE3F84" w:rsidRDefault="00DE3F84" w:rsidP="00041F4C">
      <w:pPr>
        <w:spacing w:line="276" w:lineRule="auto"/>
        <w:rPr>
          <w:rFonts w:ascii="Calibri" w:eastAsia="Calibri" w:hAnsi="Calibri" w:cs="Times New Roman"/>
          <w:sz w:val="56"/>
          <w:szCs w:val="56"/>
        </w:rPr>
      </w:pPr>
    </w:p>
    <w:p w14:paraId="4FEA15B5" w14:textId="11599A24" w:rsidR="00DE3F84" w:rsidRDefault="00DE3F84" w:rsidP="00041F4C">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This means true grace and true divine giving; real joy and blessings </w:t>
      </w:r>
      <w:proofErr w:type="spellStart"/>
      <w:r>
        <w:rPr>
          <w:rFonts w:ascii="Calibri" w:eastAsia="Calibri" w:hAnsi="Calibri" w:cs="Times New Roman"/>
          <w:sz w:val="56"/>
          <w:szCs w:val="56"/>
        </w:rPr>
        <w:t>can not</w:t>
      </w:r>
      <w:proofErr w:type="spellEnd"/>
      <w:r>
        <w:rPr>
          <w:rFonts w:ascii="Calibri" w:eastAsia="Calibri" w:hAnsi="Calibri" w:cs="Times New Roman"/>
          <w:sz w:val="56"/>
          <w:szCs w:val="56"/>
        </w:rPr>
        <w:t xml:space="preserve"> come from this type of human good.\</w:t>
      </w:r>
    </w:p>
    <w:p w14:paraId="4AF7CAC7" w14:textId="4F987D0E" w:rsidR="00DE3F84" w:rsidRDefault="00DE3F84"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CAR-ROSS, means joy, grace and divine blessings. It is what happens when the Bel has the Fruit of the Spirit truly manifesting into their lives, to the point where others are being blessed by that Christian. </w:t>
      </w:r>
    </w:p>
    <w:p w14:paraId="0130BADF" w14:textId="6E710114" w:rsidR="00DE3F84" w:rsidRDefault="00DE3F84" w:rsidP="00041F4C">
      <w:pPr>
        <w:spacing w:line="276" w:lineRule="auto"/>
        <w:rPr>
          <w:rFonts w:ascii="Calibri" w:eastAsia="Calibri" w:hAnsi="Calibri" w:cs="Times New Roman"/>
          <w:sz w:val="56"/>
          <w:szCs w:val="56"/>
        </w:rPr>
      </w:pPr>
      <w:r>
        <w:rPr>
          <w:rFonts w:ascii="Calibri" w:eastAsia="Calibri" w:hAnsi="Calibri" w:cs="Times New Roman"/>
          <w:sz w:val="56"/>
          <w:szCs w:val="56"/>
        </w:rPr>
        <w:t>It points to Divine Good works, righteous deeds, not deeds of the flesh.</w:t>
      </w:r>
    </w:p>
    <w:p w14:paraId="36F82F6D" w14:textId="7D81AFA5" w:rsidR="00E862B4" w:rsidRDefault="00DE3F84" w:rsidP="00041F4C">
      <w:pPr>
        <w:spacing w:line="276" w:lineRule="auto"/>
        <w:rPr>
          <w:rFonts w:ascii="Calibri" w:eastAsia="Calibri" w:hAnsi="Calibri" w:cs="Times New Roman"/>
          <w:sz w:val="56"/>
          <w:szCs w:val="56"/>
        </w:rPr>
      </w:pPr>
      <w:r>
        <w:rPr>
          <w:rFonts w:ascii="Calibri" w:eastAsia="Calibri" w:hAnsi="Calibri" w:cs="Times New Roman"/>
          <w:sz w:val="56"/>
          <w:szCs w:val="56"/>
        </w:rPr>
        <w:t>/</w:t>
      </w:r>
      <w:r w:rsidRPr="00DE3F84">
        <w:rPr>
          <w:rFonts w:ascii="Calibri" w:eastAsia="Calibri" w:hAnsi="Calibri" w:cs="Times New Roman"/>
          <w:sz w:val="56"/>
          <w:szCs w:val="56"/>
        </w:rPr>
        <w:t>Re</w:t>
      </w:r>
      <w:r>
        <w:rPr>
          <w:rFonts w:ascii="Calibri" w:eastAsia="Calibri" w:hAnsi="Calibri" w:cs="Times New Roman"/>
          <w:sz w:val="56"/>
          <w:szCs w:val="56"/>
        </w:rPr>
        <w:t>m</w:t>
      </w:r>
      <w:r w:rsidRPr="00DE3F84">
        <w:rPr>
          <w:rFonts w:ascii="Calibri" w:eastAsia="Calibri" w:hAnsi="Calibri" w:cs="Times New Roman"/>
          <w:sz w:val="56"/>
          <w:szCs w:val="56"/>
        </w:rPr>
        <w:t>ember something</w:t>
      </w:r>
      <w:r>
        <w:rPr>
          <w:rFonts w:ascii="Calibri" w:eastAsia="Calibri" w:hAnsi="Calibri" w:cs="Times New Roman"/>
          <w:sz w:val="56"/>
          <w:szCs w:val="56"/>
        </w:rPr>
        <w:t>,</w:t>
      </w:r>
      <w:r w:rsidRPr="00DE3F84">
        <w:rPr>
          <w:rFonts w:ascii="Calibri" w:eastAsia="Calibri" w:hAnsi="Calibri" w:cs="Times New Roman"/>
          <w:sz w:val="56"/>
          <w:szCs w:val="56"/>
        </w:rPr>
        <w:t xml:space="preserve"> a truly spiritual action is one that builds toward a godly life of SM.</w:t>
      </w:r>
      <w:r>
        <w:rPr>
          <w:rFonts w:ascii="Calibri" w:eastAsia="Calibri" w:hAnsi="Calibri" w:cs="Times New Roman"/>
          <w:sz w:val="56"/>
          <w:szCs w:val="56"/>
        </w:rPr>
        <w:t xml:space="preserve"> If the Unbeliever can do it, that means it is not spiritual or leads to godliness. True spirituality that builds </w:t>
      </w:r>
      <w:r>
        <w:rPr>
          <w:rFonts w:ascii="Calibri" w:eastAsia="Calibri" w:hAnsi="Calibri" w:cs="Times New Roman"/>
          <w:sz w:val="56"/>
          <w:szCs w:val="56"/>
        </w:rPr>
        <w:lastRenderedPageBreak/>
        <w:t xml:space="preserve">into a godly life is motivated by the WORD and the power of God the HS. Two people can give to charity, yet only the one who is under the two power options amounts to something spiritual.\ </w:t>
      </w:r>
    </w:p>
    <w:p w14:paraId="6C7C49C5" w14:textId="70C86553" w:rsidR="00DE3F84" w:rsidRDefault="00DE3F84" w:rsidP="00041F4C">
      <w:pPr>
        <w:spacing w:line="276" w:lineRule="auto"/>
        <w:rPr>
          <w:rFonts w:ascii="Calibri" w:eastAsia="Calibri" w:hAnsi="Calibri" w:cs="Times New Roman"/>
          <w:sz w:val="56"/>
          <w:szCs w:val="56"/>
        </w:rPr>
      </w:pPr>
      <w:r>
        <w:rPr>
          <w:rFonts w:ascii="Calibri" w:eastAsia="Calibri" w:hAnsi="Calibri" w:cs="Times New Roman"/>
          <w:sz w:val="56"/>
          <w:szCs w:val="56"/>
        </w:rPr>
        <w:t>Most Bels do not fully understand this concept.</w:t>
      </w:r>
    </w:p>
    <w:p w14:paraId="15BDC7C6" w14:textId="77777777" w:rsidR="00DE3F84" w:rsidRPr="00DE3F84" w:rsidRDefault="00DE3F84" w:rsidP="00041F4C">
      <w:pPr>
        <w:spacing w:line="276" w:lineRule="auto"/>
        <w:rPr>
          <w:rFonts w:ascii="Calibri" w:eastAsia="Calibri" w:hAnsi="Calibri" w:cs="Times New Roman"/>
          <w:sz w:val="56"/>
          <w:szCs w:val="56"/>
        </w:rPr>
      </w:pPr>
    </w:p>
    <w:p w14:paraId="05F16E92" w14:textId="66BCD7EF" w:rsidR="00041F4C" w:rsidRDefault="00041F4C" w:rsidP="00041F4C">
      <w:pPr>
        <w:spacing w:line="276" w:lineRule="auto"/>
        <w:rPr>
          <w:rFonts w:ascii="Calibri" w:eastAsia="Calibri" w:hAnsi="Calibri" w:cs="Times New Roman"/>
          <w:i/>
          <w:iCs/>
          <w:sz w:val="56"/>
          <w:szCs w:val="56"/>
        </w:rPr>
      </w:pPr>
      <w:hyperlink r:id="rId10" w:history="1">
        <w:r w:rsidRPr="00E862B4">
          <w:rPr>
            <w:rFonts w:ascii="Calibri" w:eastAsia="Calibri" w:hAnsi="Calibri" w:cs="Times New Roman"/>
            <w:color w:val="000000" w:themeColor="text1"/>
            <w:sz w:val="56"/>
            <w:szCs w:val="56"/>
          </w:rPr>
          <w:t>Luk 6:34</w:t>
        </w:r>
      </w:hyperlink>
      <w:r w:rsidR="00E862B4">
        <w:rPr>
          <w:rFonts w:ascii="Calibri" w:eastAsia="Calibri" w:hAnsi="Calibri" w:cs="Times New Roman"/>
          <w:sz w:val="56"/>
          <w:szCs w:val="56"/>
        </w:rPr>
        <w:t xml:space="preserve"> </w:t>
      </w:r>
      <w:r w:rsidRPr="00041F4C">
        <w:rPr>
          <w:rFonts w:ascii="Calibri" w:eastAsia="Calibri" w:hAnsi="Calibri" w:cs="Times New Roman"/>
          <w:sz w:val="56"/>
          <w:szCs w:val="56"/>
        </w:rPr>
        <w:t>“And if you lend to those from whom you expect to receive,</w:t>
      </w:r>
      <w:r w:rsidR="00E862B4">
        <w:rPr>
          <w:rFonts w:ascii="Calibri" w:eastAsia="Calibri" w:hAnsi="Calibri" w:cs="Times New Roman"/>
          <w:sz w:val="56"/>
          <w:szCs w:val="56"/>
        </w:rPr>
        <w:t xml:space="preserve"> what</w:t>
      </w:r>
      <w:r w:rsidRPr="00041F4C">
        <w:rPr>
          <w:rFonts w:ascii="Calibri" w:eastAsia="Calibri" w:hAnsi="Calibri" w:cs="Times New Roman"/>
          <w:sz w:val="56"/>
          <w:szCs w:val="56"/>
        </w:rPr>
        <w:t xml:space="preserve"> credit is </w:t>
      </w:r>
      <w:r w:rsidRPr="00041F4C">
        <w:rPr>
          <w:rFonts w:ascii="Calibri" w:eastAsia="Calibri" w:hAnsi="Calibri" w:cs="Times New Roman"/>
          <w:i/>
          <w:iCs/>
          <w:sz w:val="56"/>
          <w:szCs w:val="56"/>
        </w:rPr>
        <w:t>that</w:t>
      </w:r>
      <w:r w:rsidRPr="00041F4C">
        <w:rPr>
          <w:rFonts w:ascii="Calibri" w:eastAsia="Calibri" w:hAnsi="Calibri" w:cs="Times New Roman"/>
          <w:sz w:val="56"/>
          <w:szCs w:val="56"/>
        </w:rPr>
        <w:t> to you?</w:t>
      </w:r>
      <w:r w:rsidR="00E862B4">
        <w:rPr>
          <w:rFonts w:ascii="Calibri" w:eastAsia="Calibri" w:hAnsi="Calibri" w:cs="Times New Roman"/>
          <w:sz w:val="56"/>
          <w:szCs w:val="56"/>
        </w:rPr>
        <w:t xml:space="preserve"> Even sinners lend</w:t>
      </w:r>
      <w:r w:rsidRPr="00041F4C">
        <w:rPr>
          <w:rFonts w:ascii="Calibri" w:eastAsia="Calibri" w:hAnsi="Calibri" w:cs="Times New Roman"/>
          <w:sz w:val="56"/>
          <w:szCs w:val="56"/>
        </w:rPr>
        <w:t xml:space="preserve"> to sinners in order to receive back the same </w:t>
      </w:r>
      <w:r w:rsidRPr="00041F4C">
        <w:rPr>
          <w:rFonts w:ascii="Calibri" w:eastAsia="Calibri" w:hAnsi="Calibri" w:cs="Times New Roman"/>
          <w:i/>
          <w:iCs/>
          <w:sz w:val="56"/>
          <w:szCs w:val="56"/>
        </w:rPr>
        <w:t>amount.</w:t>
      </w:r>
    </w:p>
    <w:p w14:paraId="12AA2B50" w14:textId="0F84718B" w:rsidR="00624CAF" w:rsidRDefault="00624CAF" w:rsidP="00041F4C">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This is where I give fair warning about personal loans and negotiating cash deals with people…Bel or </w:t>
      </w:r>
      <w:proofErr w:type="spellStart"/>
      <w:r>
        <w:rPr>
          <w:rFonts w:ascii="Calibri" w:eastAsia="Calibri" w:hAnsi="Calibri" w:cs="Times New Roman"/>
          <w:sz w:val="56"/>
          <w:szCs w:val="56"/>
        </w:rPr>
        <w:t>Unbel</w:t>
      </w:r>
      <w:proofErr w:type="spellEnd"/>
      <w:r>
        <w:rPr>
          <w:rFonts w:ascii="Calibri" w:eastAsia="Calibri" w:hAnsi="Calibri" w:cs="Times New Roman"/>
          <w:sz w:val="56"/>
          <w:szCs w:val="56"/>
        </w:rPr>
        <w:t>.</w:t>
      </w:r>
    </w:p>
    <w:p w14:paraId="346C964C" w14:textId="4603E526" w:rsidR="00624CAF" w:rsidRDefault="00624CAF" w:rsidP="00041F4C">
      <w:pPr>
        <w:spacing w:line="276" w:lineRule="auto"/>
        <w:rPr>
          <w:rFonts w:ascii="Calibri" w:eastAsia="Calibri" w:hAnsi="Calibri" w:cs="Times New Roman"/>
          <w:sz w:val="56"/>
          <w:szCs w:val="56"/>
        </w:rPr>
      </w:pPr>
      <w:r>
        <w:rPr>
          <w:rFonts w:ascii="Calibri" w:eastAsia="Calibri" w:hAnsi="Calibri" w:cs="Times New Roman"/>
          <w:sz w:val="56"/>
          <w:szCs w:val="56"/>
        </w:rPr>
        <w:t>The word of God clearly tells us that if we loan money do not expect it back, it is not the way the world deals with loaning to one another.</w:t>
      </w:r>
    </w:p>
    <w:p w14:paraId="650E5E56" w14:textId="77777777" w:rsidR="00624CAF" w:rsidRPr="00624CAF" w:rsidRDefault="00624CAF" w:rsidP="00041F4C">
      <w:pPr>
        <w:spacing w:line="276" w:lineRule="auto"/>
        <w:rPr>
          <w:rFonts w:ascii="Calibri" w:eastAsia="Calibri" w:hAnsi="Calibri" w:cs="Times New Roman"/>
          <w:b/>
          <w:bCs/>
          <w:sz w:val="56"/>
          <w:szCs w:val="56"/>
        </w:rPr>
      </w:pPr>
    </w:p>
    <w:p w14:paraId="0F5D2444" w14:textId="6AE2F537" w:rsidR="00041F4C" w:rsidRDefault="00041F4C" w:rsidP="00041F4C">
      <w:pPr>
        <w:spacing w:line="276" w:lineRule="auto"/>
        <w:rPr>
          <w:rFonts w:ascii="Calibri" w:eastAsia="Calibri" w:hAnsi="Calibri" w:cs="Times New Roman"/>
          <w:sz w:val="56"/>
          <w:szCs w:val="56"/>
        </w:rPr>
      </w:pPr>
      <w:hyperlink r:id="rId11" w:history="1">
        <w:r w:rsidR="00624CAF">
          <w:rPr>
            <w:rFonts w:ascii="Calibri" w:eastAsia="Calibri" w:hAnsi="Calibri" w:cs="Times New Roman"/>
            <w:color w:val="000000" w:themeColor="text1"/>
            <w:sz w:val="56"/>
            <w:szCs w:val="56"/>
          </w:rPr>
          <w:t>/L</w:t>
        </w:r>
        <w:r w:rsidRPr="00E862B4">
          <w:rPr>
            <w:rFonts w:ascii="Calibri" w:eastAsia="Calibri" w:hAnsi="Calibri" w:cs="Times New Roman"/>
            <w:color w:val="000000" w:themeColor="text1"/>
            <w:sz w:val="56"/>
            <w:szCs w:val="56"/>
          </w:rPr>
          <w:t>uk 6:35</w:t>
        </w:r>
      </w:hyperlink>
      <w:r w:rsidR="00E862B4">
        <w:rPr>
          <w:rFonts w:ascii="Calibri" w:eastAsia="Calibri" w:hAnsi="Calibri" w:cs="Times New Roman"/>
          <w:sz w:val="56"/>
          <w:szCs w:val="56"/>
        </w:rPr>
        <w:t xml:space="preserve"> </w:t>
      </w:r>
      <w:r w:rsidRPr="00041F4C">
        <w:rPr>
          <w:rFonts w:ascii="Calibri" w:eastAsia="Calibri" w:hAnsi="Calibri" w:cs="Times New Roman"/>
          <w:sz w:val="56"/>
          <w:szCs w:val="56"/>
        </w:rPr>
        <w:t xml:space="preserve">“But </w:t>
      </w:r>
      <w:r w:rsidRPr="00624CAF">
        <w:rPr>
          <w:rFonts w:ascii="Calibri" w:eastAsia="Calibri" w:hAnsi="Calibri" w:cs="Times New Roman"/>
          <w:b/>
          <w:bCs/>
          <w:sz w:val="56"/>
          <w:szCs w:val="56"/>
          <w:u w:val="single"/>
        </w:rPr>
        <w:t>love your enemies</w:t>
      </w:r>
      <w:r w:rsidRPr="00041F4C">
        <w:rPr>
          <w:rFonts w:ascii="Calibri" w:eastAsia="Calibri" w:hAnsi="Calibri" w:cs="Times New Roman"/>
          <w:sz w:val="56"/>
          <w:szCs w:val="56"/>
        </w:rPr>
        <w:t xml:space="preserve"> and </w:t>
      </w:r>
      <w:r w:rsidRPr="00624CAF">
        <w:rPr>
          <w:rFonts w:ascii="Calibri" w:eastAsia="Calibri" w:hAnsi="Calibri" w:cs="Times New Roman"/>
          <w:b/>
          <w:bCs/>
          <w:sz w:val="56"/>
          <w:szCs w:val="56"/>
          <w:u w:val="single"/>
        </w:rPr>
        <w:t>do good</w:t>
      </w:r>
      <w:r w:rsidRPr="00041F4C">
        <w:rPr>
          <w:rFonts w:ascii="Calibri" w:eastAsia="Calibri" w:hAnsi="Calibri" w:cs="Times New Roman"/>
          <w:sz w:val="56"/>
          <w:szCs w:val="56"/>
        </w:rPr>
        <w:t xml:space="preserve">, and </w:t>
      </w:r>
      <w:r w:rsidRPr="00624CAF">
        <w:rPr>
          <w:rFonts w:ascii="Calibri" w:eastAsia="Calibri" w:hAnsi="Calibri" w:cs="Times New Roman"/>
          <w:b/>
          <w:bCs/>
          <w:sz w:val="56"/>
          <w:szCs w:val="56"/>
          <w:u w:val="single"/>
        </w:rPr>
        <w:t>lend,</w:t>
      </w:r>
      <w:r w:rsidR="00E862B4" w:rsidRPr="00624CAF">
        <w:rPr>
          <w:rFonts w:ascii="Calibri" w:eastAsia="Calibri" w:hAnsi="Calibri" w:cs="Times New Roman"/>
          <w:b/>
          <w:bCs/>
          <w:sz w:val="56"/>
          <w:szCs w:val="56"/>
          <w:u w:val="single"/>
        </w:rPr>
        <w:t xml:space="preserve"> expecting nothing</w:t>
      </w:r>
      <w:r w:rsidRPr="00624CAF">
        <w:rPr>
          <w:rFonts w:ascii="Calibri" w:eastAsia="Calibri" w:hAnsi="Calibri" w:cs="Times New Roman"/>
          <w:b/>
          <w:bCs/>
          <w:sz w:val="56"/>
          <w:szCs w:val="56"/>
          <w:u w:val="single"/>
        </w:rPr>
        <w:t xml:space="preserve"> in return;</w:t>
      </w:r>
      <w:r w:rsidRPr="00041F4C">
        <w:rPr>
          <w:rFonts w:ascii="Calibri" w:eastAsia="Calibri" w:hAnsi="Calibri" w:cs="Times New Roman"/>
          <w:sz w:val="56"/>
          <w:szCs w:val="56"/>
        </w:rPr>
        <w:t xml:space="preserve"> and your reward will be great, and you will be sons of the </w:t>
      </w:r>
      <w:proofErr w:type="gramStart"/>
      <w:r w:rsidRPr="00041F4C">
        <w:rPr>
          <w:rFonts w:ascii="Calibri" w:eastAsia="Calibri" w:hAnsi="Calibri" w:cs="Times New Roman"/>
          <w:sz w:val="56"/>
          <w:szCs w:val="56"/>
        </w:rPr>
        <w:t>Most High</w:t>
      </w:r>
      <w:proofErr w:type="gramEnd"/>
      <w:r w:rsidRPr="00041F4C">
        <w:rPr>
          <w:rFonts w:ascii="Calibri" w:eastAsia="Calibri" w:hAnsi="Calibri" w:cs="Times New Roman"/>
          <w:sz w:val="56"/>
          <w:szCs w:val="56"/>
        </w:rPr>
        <w:t xml:space="preserve">; for </w:t>
      </w:r>
      <w:r w:rsidRPr="00624CAF">
        <w:rPr>
          <w:rFonts w:ascii="Calibri" w:eastAsia="Calibri" w:hAnsi="Calibri" w:cs="Times New Roman"/>
          <w:b/>
          <w:bCs/>
          <w:sz w:val="56"/>
          <w:szCs w:val="56"/>
          <w:u w:val="single"/>
        </w:rPr>
        <w:t>He Himself is kind to ungrateful and evil </w:t>
      </w:r>
      <w:r w:rsidRPr="00624CAF">
        <w:rPr>
          <w:rFonts w:ascii="Calibri" w:eastAsia="Calibri" w:hAnsi="Calibri" w:cs="Times New Roman"/>
          <w:b/>
          <w:bCs/>
          <w:i/>
          <w:iCs/>
          <w:sz w:val="56"/>
          <w:szCs w:val="56"/>
          <w:u w:val="single"/>
        </w:rPr>
        <w:t>people</w:t>
      </w:r>
      <w:r w:rsidRPr="00041F4C">
        <w:rPr>
          <w:rFonts w:ascii="Calibri" w:eastAsia="Calibri" w:hAnsi="Calibri" w:cs="Times New Roman"/>
          <w:i/>
          <w:iCs/>
          <w:sz w:val="56"/>
          <w:szCs w:val="56"/>
        </w:rPr>
        <w:t>.</w:t>
      </w:r>
    </w:p>
    <w:p w14:paraId="5C977C7A" w14:textId="77777777" w:rsidR="00624CAF" w:rsidRDefault="00624CAF" w:rsidP="00041F4C">
      <w:pPr>
        <w:spacing w:line="276" w:lineRule="auto"/>
        <w:rPr>
          <w:rFonts w:ascii="Calibri" w:eastAsia="Calibri" w:hAnsi="Calibri" w:cs="Times New Roman"/>
          <w:sz w:val="56"/>
          <w:szCs w:val="56"/>
        </w:rPr>
      </w:pPr>
    </w:p>
    <w:p w14:paraId="2271C67D" w14:textId="7330C215" w:rsidR="00624CAF" w:rsidRDefault="00624CAF" w:rsidP="00041F4C">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To truly be a mature Bel is to have a very generous attitude about forgiveness and sharing all that you have with others. God has a heart for everyone…this is what you must come to learn in proper context. \</w:t>
      </w:r>
    </w:p>
    <w:p w14:paraId="1E5B9A60" w14:textId="1363BC1B" w:rsidR="00655BC7" w:rsidRDefault="00655BC7"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reward is great because we are brought closer to God and this will bring forth crowns, blessings and rewards in eternity – winners have privilege. </w:t>
      </w:r>
    </w:p>
    <w:p w14:paraId="0A45F0D8" w14:textId="77777777" w:rsidR="00655BC7" w:rsidRPr="00624CAF" w:rsidRDefault="00655BC7" w:rsidP="00041F4C">
      <w:pPr>
        <w:spacing w:line="276" w:lineRule="auto"/>
        <w:rPr>
          <w:rFonts w:ascii="Calibri" w:eastAsia="Calibri" w:hAnsi="Calibri" w:cs="Times New Roman"/>
          <w:b/>
          <w:bCs/>
          <w:sz w:val="56"/>
          <w:szCs w:val="56"/>
        </w:rPr>
      </w:pPr>
    </w:p>
    <w:p w14:paraId="34B7F2B5" w14:textId="7FC76348" w:rsidR="00041F4C" w:rsidRDefault="00041F4C" w:rsidP="00041F4C">
      <w:pPr>
        <w:spacing w:line="276" w:lineRule="auto"/>
        <w:rPr>
          <w:rFonts w:ascii="Calibri" w:eastAsia="Calibri" w:hAnsi="Calibri" w:cs="Times New Roman"/>
          <w:sz w:val="56"/>
          <w:szCs w:val="56"/>
        </w:rPr>
      </w:pPr>
      <w:hyperlink r:id="rId12" w:history="1">
        <w:r w:rsidRPr="00E862B4">
          <w:rPr>
            <w:rFonts w:ascii="Calibri" w:eastAsia="Calibri" w:hAnsi="Calibri" w:cs="Times New Roman"/>
            <w:color w:val="000000" w:themeColor="text1"/>
            <w:sz w:val="56"/>
            <w:szCs w:val="56"/>
          </w:rPr>
          <w:t>Luk 6:36</w:t>
        </w:r>
      </w:hyperlink>
      <w:r w:rsidR="00E862B4">
        <w:rPr>
          <w:rFonts w:ascii="Calibri" w:eastAsia="Calibri" w:hAnsi="Calibri" w:cs="Times New Roman"/>
          <w:sz w:val="56"/>
          <w:szCs w:val="56"/>
        </w:rPr>
        <w:t xml:space="preserve"> </w:t>
      </w:r>
      <w:r w:rsidRPr="00041F4C">
        <w:rPr>
          <w:rFonts w:ascii="Calibri" w:eastAsia="Calibri" w:hAnsi="Calibri" w:cs="Times New Roman"/>
          <w:sz w:val="56"/>
          <w:szCs w:val="56"/>
        </w:rPr>
        <w:t xml:space="preserve">“Be merciful, just as your </w:t>
      </w:r>
      <w:proofErr w:type="gramStart"/>
      <w:r w:rsidRPr="00041F4C">
        <w:rPr>
          <w:rFonts w:ascii="Calibri" w:eastAsia="Calibri" w:hAnsi="Calibri" w:cs="Times New Roman"/>
          <w:sz w:val="56"/>
          <w:szCs w:val="56"/>
        </w:rPr>
        <w:t>Father</w:t>
      </w:r>
      <w:proofErr w:type="gramEnd"/>
      <w:r w:rsidRPr="00041F4C">
        <w:rPr>
          <w:rFonts w:ascii="Calibri" w:eastAsia="Calibri" w:hAnsi="Calibri" w:cs="Times New Roman"/>
          <w:sz w:val="56"/>
          <w:szCs w:val="56"/>
        </w:rPr>
        <w:t> is merciful.</w:t>
      </w:r>
    </w:p>
    <w:p w14:paraId="57A8CC43" w14:textId="7737DADF" w:rsidR="00203F5B" w:rsidRDefault="00203F5B" w:rsidP="00041F4C">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To truly reflect the nature of Christ means we are becoming mature which is godly.</w:t>
      </w:r>
    </w:p>
    <w:p w14:paraId="5B49F389" w14:textId="6E1E735C" w:rsidR="00203F5B" w:rsidRDefault="00203F5B" w:rsidP="00041F4C">
      <w:pPr>
        <w:spacing w:line="276" w:lineRule="auto"/>
        <w:rPr>
          <w:rFonts w:ascii="Calibri" w:eastAsia="Calibri" w:hAnsi="Calibri" w:cs="Times New Roman"/>
          <w:sz w:val="56"/>
          <w:szCs w:val="56"/>
        </w:rPr>
      </w:pPr>
      <w:r>
        <w:rPr>
          <w:rFonts w:ascii="Calibri" w:eastAsia="Calibri" w:hAnsi="Calibri" w:cs="Times New Roman"/>
          <w:sz w:val="56"/>
          <w:szCs w:val="56"/>
        </w:rPr>
        <w:t xml:space="preserve">Notice the 7 qualities Jesus is teaching, all 7 </w:t>
      </w:r>
      <w:r w:rsidR="00655BC7">
        <w:rPr>
          <w:rFonts w:ascii="Calibri" w:eastAsia="Calibri" w:hAnsi="Calibri" w:cs="Times New Roman"/>
          <w:sz w:val="56"/>
          <w:szCs w:val="56"/>
        </w:rPr>
        <w:t xml:space="preserve">- </w:t>
      </w:r>
      <w:r>
        <w:rPr>
          <w:rFonts w:ascii="Calibri" w:eastAsia="Calibri" w:hAnsi="Calibri" w:cs="Times New Roman"/>
          <w:sz w:val="56"/>
          <w:szCs w:val="56"/>
        </w:rPr>
        <w:t>point to walking a GODLY life;</w:t>
      </w:r>
    </w:p>
    <w:p w14:paraId="603A5528" w14:textId="29A691BB" w:rsidR="00203F5B" w:rsidRDefault="00203F5B" w:rsidP="00041F4C">
      <w:pPr>
        <w:spacing w:line="276" w:lineRule="auto"/>
        <w:rPr>
          <w:rFonts w:ascii="Calibri" w:eastAsia="Calibri" w:hAnsi="Calibri" w:cs="Times New Roman"/>
          <w:sz w:val="56"/>
          <w:szCs w:val="56"/>
        </w:rPr>
      </w:pPr>
      <w:proofErr w:type="gramStart"/>
      <w:r>
        <w:rPr>
          <w:rFonts w:ascii="Calibri" w:eastAsia="Calibri" w:hAnsi="Calibri" w:cs="Times New Roman"/>
          <w:sz w:val="56"/>
          <w:szCs w:val="56"/>
        </w:rPr>
        <w:t>/</w:t>
      </w:r>
      <w:r w:rsidRPr="00203F5B">
        <w:rPr>
          <w:rFonts w:ascii="Calibri" w:eastAsia="Calibri" w:hAnsi="Calibri" w:cs="Times New Roman"/>
          <w:sz w:val="56"/>
          <w:szCs w:val="56"/>
        </w:rPr>
        <w:t>(</w:t>
      </w:r>
      <w:proofErr w:type="gramEnd"/>
      <w:r w:rsidRPr="00203F5B">
        <w:rPr>
          <w:rFonts w:ascii="Calibri" w:eastAsia="Calibri" w:hAnsi="Calibri" w:cs="Times New Roman"/>
          <w:sz w:val="56"/>
          <w:szCs w:val="56"/>
        </w:rPr>
        <w:t>1) Love your enemies; (2) do good to those who hate you; (3) bless those who curse you; and (4) pray for those who mistreat you. Furthermore, (5) do not retaliate when others attack you; (6) give freely to those who ask of you; and (7) treat others the way you would want them to treat you.</w:t>
      </w:r>
      <w:r>
        <w:rPr>
          <w:rFonts w:ascii="Calibri" w:eastAsia="Calibri" w:hAnsi="Calibri" w:cs="Times New Roman"/>
          <w:sz w:val="56"/>
          <w:szCs w:val="56"/>
        </w:rPr>
        <w:t xml:space="preserve"> All of these are achieved only IN Christ.\ </w:t>
      </w:r>
    </w:p>
    <w:p w14:paraId="2968B430" w14:textId="10E3856E" w:rsidR="00655BC7" w:rsidRPr="00E862B4" w:rsidRDefault="00655BC7" w:rsidP="00041F4C">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God is not commanding us to empty our bank accounts </w:t>
      </w:r>
      <w:proofErr w:type="gramStart"/>
      <w:r>
        <w:rPr>
          <w:rFonts w:ascii="Calibri" w:eastAsia="Calibri" w:hAnsi="Calibri" w:cs="Times New Roman"/>
          <w:sz w:val="56"/>
          <w:szCs w:val="56"/>
        </w:rPr>
        <w:t>out,</w:t>
      </w:r>
      <w:proofErr w:type="gramEnd"/>
      <w:r>
        <w:rPr>
          <w:rFonts w:ascii="Calibri" w:eastAsia="Calibri" w:hAnsi="Calibri" w:cs="Times New Roman"/>
          <w:sz w:val="56"/>
          <w:szCs w:val="56"/>
        </w:rPr>
        <w:t xml:space="preserve"> he is calling us to </w:t>
      </w:r>
      <w:r>
        <w:rPr>
          <w:rFonts w:ascii="Calibri" w:eastAsia="Calibri" w:hAnsi="Calibri" w:cs="Times New Roman"/>
          <w:sz w:val="56"/>
          <w:szCs w:val="56"/>
        </w:rPr>
        <w:lastRenderedPageBreak/>
        <w:t>start to become more generous in all aspects of our lives.</w:t>
      </w:r>
    </w:p>
    <w:p w14:paraId="769C8C4D" w14:textId="6099B1ED" w:rsidR="00041F4C" w:rsidRPr="00E862B4" w:rsidRDefault="00041F4C" w:rsidP="00041F4C">
      <w:pPr>
        <w:spacing w:line="276" w:lineRule="auto"/>
        <w:rPr>
          <w:rFonts w:ascii="Calibri" w:eastAsia="Calibri" w:hAnsi="Calibri" w:cs="Times New Roman"/>
          <w:b/>
          <w:bCs/>
          <w:sz w:val="56"/>
          <w:szCs w:val="56"/>
        </w:rPr>
      </w:pPr>
      <w:hyperlink r:id="rId13" w:history="1">
        <w:r w:rsidRPr="00E862B4">
          <w:rPr>
            <w:rFonts w:ascii="Calibri" w:eastAsia="Calibri" w:hAnsi="Calibri" w:cs="Times New Roman"/>
            <w:color w:val="000000" w:themeColor="text1"/>
            <w:sz w:val="56"/>
            <w:szCs w:val="56"/>
          </w:rPr>
          <w:t>Luk 6:37</w:t>
        </w:r>
      </w:hyperlink>
      <w:r w:rsidR="00E862B4">
        <w:rPr>
          <w:rFonts w:ascii="Calibri" w:eastAsia="Calibri" w:hAnsi="Calibri" w:cs="Times New Roman"/>
          <w:sz w:val="56"/>
          <w:szCs w:val="56"/>
        </w:rPr>
        <w:t xml:space="preserve"> </w:t>
      </w:r>
      <w:r w:rsidRPr="00041F4C">
        <w:rPr>
          <w:rFonts w:ascii="Calibri" w:eastAsia="Calibri" w:hAnsi="Calibri" w:cs="Times New Roman"/>
          <w:sz w:val="56"/>
          <w:szCs w:val="56"/>
        </w:rPr>
        <w:t>“Do not judge, and you will not be judged; and do not condemn, and you will not be condemned; pardon, and you will be pardoned.</w:t>
      </w:r>
    </w:p>
    <w:p w14:paraId="5D1C8223" w14:textId="2A6463E2" w:rsidR="00041F4C" w:rsidRPr="00E862B4" w:rsidRDefault="00041F4C" w:rsidP="00041F4C">
      <w:pPr>
        <w:spacing w:line="276" w:lineRule="auto"/>
        <w:rPr>
          <w:rFonts w:ascii="Calibri" w:eastAsia="Calibri" w:hAnsi="Calibri" w:cs="Times New Roman"/>
          <w:b/>
          <w:bCs/>
          <w:sz w:val="56"/>
          <w:szCs w:val="56"/>
        </w:rPr>
      </w:pPr>
      <w:hyperlink r:id="rId14" w:history="1">
        <w:r w:rsidR="00655BC7">
          <w:rPr>
            <w:rFonts w:ascii="Calibri" w:eastAsia="Calibri" w:hAnsi="Calibri" w:cs="Times New Roman"/>
            <w:color w:val="000000" w:themeColor="text1"/>
            <w:sz w:val="56"/>
            <w:szCs w:val="56"/>
          </w:rPr>
          <w:t>/L</w:t>
        </w:r>
        <w:r w:rsidRPr="00E862B4">
          <w:rPr>
            <w:rFonts w:ascii="Calibri" w:eastAsia="Calibri" w:hAnsi="Calibri" w:cs="Times New Roman"/>
            <w:color w:val="000000" w:themeColor="text1"/>
            <w:sz w:val="56"/>
            <w:szCs w:val="56"/>
          </w:rPr>
          <w:t>uk 6:38</w:t>
        </w:r>
      </w:hyperlink>
      <w:r w:rsidR="00E862B4">
        <w:rPr>
          <w:rFonts w:ascii="Calibri" w:eastAsia="Calibri" w:hAnsi="Calibri" w:cs="Times New Roman"/>
          <w:sz w:val="56"/>
          <w:szCs w:val="56"/>
        </w:rPr>
        <w:t xml:space="preserve"> </w:t>
      </w:r>
      <w:r w:rsidRPr="00041F4C">
        <w:rPr>
          <w:rFonts w:ascii="Calibri" w:eastAsia="Calibri" w:hAnsi="Calibri" w:cs="Times New Roman"/>
          <w:sz w:val="56"/>
          <w:szCs w:val="56"/>
        </w:rPr>
        <w:t>“</w:t>
      </w:r>
      <w:r w:rsidRPr="00655BC7">
        <w:rPr>
          <w:rFonts w:ascii="Calibri" w:eastAsia="Calibri" w:hAnsi="Calibri" w:cs="Times New Roman"/>
          <w:b/>
          <w:bCs/>
          <w:sz w:val="56"/>
          <w:szCs w:val="56"/>
          <w:u w:val="single"/>
        </w:rPr>
        <w:t>Give, and it will be given to you</w:t>
      </w:r>
      <w:r w:rsidRPr="00041F4C">
        <w:rPr>
          <w:rFonts w:ascii="Calibri" w:eastAsia="Calibri" w:hAnsi="Calibri" w:cs="Times New Roman"/>
          <w:sz w:val="56"/>
          <w:szCs w:val="56"/>
        </w:rPr>
        <w:t xml:space="preserve">. They </w:t>
      </w:r>
      <w:r w:rsidRPr="00655BC7">
        <w:rPr>
          <w:rFonts w:ascii="Calibri" w:eastAsia="Calibri" w:hAnsi="Calibri" w:cs="Times New Roman"/>
          <w:b/>
          <w:bCs/>
          <w:sz w:val="56"/>
          <w:szCs w:val="56"/>
          <w:u w:val="single"/>
        </w:rPr>
        <w:t>will pour into your lap a good measure</w:t>
      </w:r>
      <w:r w:rsidRPr="00041F4C">
        <w:rPr>
          <w:rFonts w:ascii="Calibri" w:eastAsia="Calibri" w:hAnsi="Calibri" w:cs="Times New Roman"/>
          <w:sz w:val="56"/>
          <w:szCs w:val="56"/>
        </w:rPr>
        <w:t>—pressed down, shaken together, </w:t>
      </w:r>
      <w:r w:rsidRPr="00041F4C">
        <w:rPr>
          <w:rFonts w:ascii="Calibri" w:eastAsia="Calibri" w:hAnsi="Calibri" w:cs="Times New Roman"/>
          <w:i/>
          <w:iCs/>
          <w:sz w:val="56"/>
          <w:szCs w:val="56"/>
        </w:rPr>
        <w:t>and</w:t>
      </w:r>
      <w:r w:rsidRPr="00041F4C">
        <w:rPr>
          <w:rFonts w:ascii="Calibri" w:eastAsia="Calibri" w:hAnsi="Calibri" w:cs="Times New Roman"/>
          <w:sz w:val="56"/>
          <w:szCs w:val="56"/>
        </w:rPr>
        <w:t xml:space="preserve"> running over. </w:t>
      </w:r>
      <w:r w:rsidRPr="00655BC7">
        <w:rPr>
          <w:rFonts w:ascii="Calibri" w:eastAsia="Calibri" w:hAnsi="Calibri" w:cs="Times New Roman"/>
          <w:b/>
          <w:bCs/>
          <w:sz w:val="56"/>
          <w:szCs w:val="56"/>
          <w:u w:val="single"/>
        </w:rPr>
        <w:t xml:space="preserve">For by your standard of </w:t>
      </w:r>
      <w:proofErr w:type="gramStart"/>
      <w:r w:rsidRPr="00655BC7">
        <w:rPr>
          <w:rFonts w:ascii="Calibri" w:eastAsia="Calibri" w:hAnsi="Calibri" w:cs="Times New Roman"/>
          <w:b/>
          <w:bCs/>
          <w:sz w:val="56"/>
          <w:szCs w:val="56"/>
          <w:u w:val="single"/>
        </w:rPr>
        <w:t>measure</w:t>
      </w:r>
      <w:proofErr w:type="gramEnd"/>
      <w:r w:rsidRPr="00655BC7">
        <w:rPr>
          <w:rFonts w:ascii="Calibri" w:eastAsia="Calibri" w:hAnsi="Calibri" w:cs="Times New Roman"/>
          <w:b/>
          <w:bCs/>
          <w:sz w:val="56"/>
          <w:szCs w:val="56"/>
          <w:u w:val="single"/>
        </w:rPr>
        <w:t> it will be measured to you in return</w:t>
      </w:r>
      <w:r w:rsidRPr="00041F4C">
        <w:rPr>
          <w:rFonts w:ascii="Calibri" w:eastAsia="Calibri" w:hAnsi="Calibri" w:cs="Times New Roman"/>
          <w:sz w:val="56"/>
          <w:szCs w:val="56"/>
        </w:rPr>
        <w:t>.”</w:t>
      </w:r>
    </w:p>
    <w:p w14:paraId="675317BC" w14:textId="77777777" w:rsidR="00041F4C" w:rsidRDefault="00041F4C">
      <w:pPr>
        <w:rPr>
          <w:sz w:val="56"/>
          <w:szCs w:val="56"/>
        </w:rPr>
      </w:pPr>
    </w:p>
    <w:p w14:paraId="2CCC0A45" w14:textId="31AF31A0" w:rsidR="00655BC7" w:rsidRDefault="00655BC7">
      <w:pPr>
        <w:rPr>
          <w:sz w:val="56"/>
          <w:szCs w:val="56"/>
        </w:rPr>
      </w:pPr>
      <w:r>
        <w:rPr>
          <w:sz w:val="56"/>
          <w:szCs w:val="56"/>
        </w:rPr>
        <w:t xml:space="preserve">How we deal with forgiveness, bias, charity, wealth when interacting with </w:t>
      </w:r>
      <w:r>
        <w:rPr>
          <w:sz w:val="56"/>
          <w:szCs w:val="56"/>
        </w:rPr>
        <w:lastRenderedPageBreak/>
        <w:t xml:space="preserve">others will come back upon us – good or bad.\ </w:t>
      </w:r>
    </w:p>
    <w:p w14:paraId="3EECC559" w14:textId="0B0778BF" w:rsidR="00266C13" w:rsidRDefault="00266C13">
      <w:pPr>
        <w:rPr>
          <w:sz w:val="56"/>
          <w:szCs w:val="56"/>
        </w:rPr>
      </w:pPr>
      <w:r>
        <w:rPr>
          <w:sz w:val="56"/>
          <w:szCs w:val="56"/>
        </w:rPr>
        <w:t>The reality of the teaching is that as the apostles lead the early church they will be expected to walk in a Godly manner.</w:t>
      </w:r>
    </w:p>
    <w:p w14:paraId="4B4BC506" w14:textId="0280BB62" w:rsidR="00266C13" w:rsidRDefault="00266C13">
      <w:pPr>
        <w:rPr>
          <w:sz w:val="56"/>
          <w:szCs w:val="56"/>
        </w:rPr>
      </w:pPr>
      <w:r>
        <w:rPr>
          <w:sz w:val="56"/>
          <w:szCs w:val="56"/>
        </w:rPr>
        <w:t>Which means they have an attitude that is grace oriented about everything.</w:t>
      </w:r>
    </w:p>
    <w:p w14:paraId="4E7341BC" w14:textId="77777777" w:rsidR="00266C13" w:rsidRDefault="00266C13">
      <w:pPr>
        <w:rPr>
          <w:sz w:val="56"/>
          <w:szCs w:val="56"/>
        </w:rPr>
      </w:pPr>
    </w:p>
    <w:p w14:paraId="3EE2412E" w14:textId="541AA8A1" w:rsidR="00266C13" w:rsidRDefault="00266C13">
      <w:pPr>
        <w:rPr>
          <w:sz w:val="56"/>
          <w:szCs w:val="56"/>
        </w:rPr>
      </w:pPr>
      <w:r>
        <w:rPr>
          <w:sz w:val="56"/>
          <w:szCs w:val="56"/>
        </w:rPr>
        <w:t xml:space="preserve">/God gives out HIS grace; He did not have to create us nor offer us salvation. He gives us abundance within eternal security. His heart is for the lost to be found and for the Unbeliever to repent and come into HIS family. This is what Jesus is teaching, strive in your spiritual </w:t>
      </w:r>
      <w:r>
        <w:rPr>
          <w:sz w:val="56"/>
          <w:szCs w:val="56"/>
        </w:rPr>
        <w:lastRenderedPageBreak/>
        <w:t xml:space="preserve">journey to be more generous and less judgmental in all aspects of life.\ </w:t>
      </w:r>
    </w:p>
    <w:p w14:paraId="01B89B40" w14:textId="77777777" w:rsidR="00266C13" w:rsidRDefault="00266C13">
      <w:pPr>
        <w:rPr>
          <w:sz w:val="56"/>
          <w:szCs w:val="56"/>
        </w:rPr>
      </w:pPr>
    </w:p>
    <w:p w14:paraId="557188E1" w14:textId="77777777" w:rsidR="00266C13" w:rsidRDefault="00266C13">
      <w:pPr>
        <w:rPr>
          <w:sz w:val="56"/>
          <w:szCs w:val="56"/>
        </w:rPr>
      </w:pPr>
      <w:r w:rsidRPr="00266C13">
        <w:rPr>
          <w:sz w:val="56"/>
          <w:szCs w:val="56"/>
        </w:rPr>
        <w:t xml:space="preserve">The children of God can demonstrate their relationship to </w:t>
      </w:r>
      <w:r>
        <w:rPr>
          <w:sz w:val="56"/>
          <w:szCs w:val="56"/>
        </w:rPr>
        <w:t xml:space="preserve">HIM, </w:t>
      </w:r>
      <w:r w:rsidRPr="00266C13">
        <w:rPr>
          <w:sz w:val="56"/>
          <w:szCs w:val="56"/>
        </w:rPr>
        <w:t xml:space="preserve">by </w:t>
      </w:r>
      <w:r>
        <w:rPr>
          <w:sz w:val="56"/>
          <w:szCs w:val="56"/>
        </w:rPr>
        <w:t>marching toward SM and applying these lessons</w:t>
      </w:r>
      <w:r w:rsidRPr="00266C13">
        <w:rPr>
          <w:sz w:val="56"/>
          <w:szCs w:val="56"/>
        </w:rPr>
        <w:t>.</w:t>
      </w:r>
    </w:p>
    <w:p w14:paraId="0B02E1B9" w14:textId="0709079D" w:rsidR="00266C13" w:rsidRDefault="00266C13">
      <w:pPr>
        <w:rPr>
          <w:sz w:val="56"/>
          <w:szCs w:val="56"/>
        </w:rPr>
      </w:pPr>
      <w:r w:rsidRPr="00266C13">
        <w:rPr>
          <w:sz w:val="56"/>
          <w:szCs w:val="56"/>
        </w:rPr>
        <w:t xml:space="preserve">Mercy </w:t>
      </w:r>
      <w:r>
        <w:rPr>
          <w:sz w:val="56"/>
          <w:szCs w:val="56"/>
        </w:rPr>
        <w:t xml:space="preserve">and grace </w:t>
      </w:r>
      <w:r w:rsidRPr="00266C13">
        <w:rPr>
          <w:sz w:val="56"/>
          <w:szCs w:val="56"/>
        </w:rPr>
        <w:t xml:space="preserve">toward all people should </w:t>
      </w:r>
      <w:r w:rsidRPr="00266C13">
        <w:rPr>
          <w:sz w:val="56"/>
          <w:szCs w:val="56"/>
        </w:rPr>
        <w:t>symbolize</w:t>
      </w:r>
      <w:r w:rsidRPr="00266C13">
        <w:rPr>
          <w:sz w:val="56"/>
          <w:szCs w:val="56"/>
        </w:rPr>
        <w:t xml:space="preserve"> </w:t>
      </w:r>
      <w:r>
        <w:rPr>
          <w:sz w:val="56"/>
          <w:szCs w:val="56"/>
        </w:rPr>
        <w:t xml:space="preserve">the </w:t>
      </w:r>
      <w:r w:rsidRPr="00266C13">
        <w:rPr>
          <w:sz w:val="56"/>
          <w:szCs w:val="56"/>
        </w:rPr>
        <w:t>attitudes and actions</w:t>
      </w:r>
      <w:r>
        <w:rPr>
          <w:sz w:val="56"/>
          <w:szCs w:val="56"/>
        </w:rPr>
        <w:t xml:space="preserve"> of true Christians</w:t>
      </w:r>
      <w:r w:rsidRPr="00266C13">
        <w:rPr>
          <w:sz w:val="56"/>
          <w:szCs w:val="56"/>
        </w:rPr>
        <w:t>— despite the</w:t>
      </w:r>
      <w:r w:rsidR="002840C9">
        <w:rPr>
          <w:sz w:val="56"/>
          <w:szCs w:val="56"/>
        </w:rPr>
        <w:t xml:space="preserve"> ungrateful people</w:t>
      </w:r>
      <w:r w:rsidRPr="00266C13">
        <w:rPr>
          <w:sz w:val="56"/>
          <w:szCs w:val="56"/>
        </w:rPr>
        <w:t xml:space="preserve">, </w:t>
      </w:r>
      <w:r w:rsidR="002840C9">
        <w:rPr>
          <w:sz w:val="56"/>
          <w:szCs w:val="56"/>
        </w:rPr>
        <w:t xml:space="preserve">the </w:t>
      </w:r>
      <w:r w:rsidRPr="00266C13">
        <w:rPr>
          <w:sz w:val="56"/>
          <w:szCs w:val="56"/>
        </w:rPr>
        <w:t xml:space="preserve">wicked, and </w:t>
      </w:r>
      <w:r w:rsidR="002840C9" w:rsidRPr="00266C13">
        <w:rPr>
          <w:sz w:val="56"/>
          <w:szCs w:val="56"/>
        </w:rPr>
        <w:t>hostility</w:t>
      </w:r>
      <w:r w:rsidRPr="00266C13">
        <w:rPr>
          <w:sz w:val="56"/>
          <w:szCs w:val="56"/>
        </w:rPr>
        <w:t xml:space="preserve"> of the </w:t>
      </w:r>
      <w:r w:rsidR="002840C9">
        <w:rPr>
          <w:sz w:val="56"/>
          <w:szCs w:val="56"/>
        </w:rPr>
        <w:t>majority</w:t>
      </w:r>
      <w:r w:rsidRPr="00266C13">
        <w:rPr>
          <w:sz w:val="56"/>
          <w:szCs w:val="56"/>
        </w:rPr>
        <w:t xml:space="preserve">—as it </w:t>
      </w:r>
      <w:r w:rsidR="002840C9" w:rsidRPr="00266C13">
        <w:rPr>
          <w:sz w:val="56"/>
          <w:szCs w:val="56"/>
        </w:rPr>
        <w:t>personifies</w:t>
      </w:r>
      <w:r w:rsidRPr="00266C13">
        <w:rPr>
          <w:sz w:val="56"/>
          <w:szCs w:val="56"/>
        </w:rPr>
        <w:t xml:space="preserve"> God's</w:t>
      </w:r>
      <w:r w:rsidR="002840C9">
        <w:rPr>
          <w:sz w:val="56"/>
          <w:szCs w:val="56"/>
        </w:rPr>
        <w:t xml:space="preserve"> will</w:t>
      </w:r>
      <w:r w:rsidRPr="00266C13">
        <w:rPr>
          <w:sz w:val="56"/>
          <w:szCs w:val="56"/>
        </w:rPr>
        <w:t>, who continually gives rain to the unjust, not only to the just.</w:t>
      </w:r>
    </w:p>
    <w:p w14:paraId="12AE1BD3" w14:textId="65FC4288" w:rsidR="002840C9" w:rsidRPr="002840C9" w:rsidRDefault="002840C9" w:rsidP="002840C9">
      <w:pPr>
        <w:rPr>
          <w:sz w:val="56"/>
          <w:szCs w:val="56"/>
        </w:rPr>
      </w:pPr>
      <w:r>
        <w:rPr>
          <w:sz w:val="56"/>
          <w:szCs w:val="56"/>
        </w:rPr>
        <w:lastRenderedPageBreak/>
        <w:t xml:space="preserve">/Mat 5:44 </w:t>
      </w:r>
      <w:r w:rsidRPr="002840C9">
        <w:rPr>
          <w:sz w:val="56"/>
          <w:szCs w:val="56"/>
        </w:rPr>
        <w:t>“But I say to you, love your enemies and pray for those who persecute you,</w:t>
      </w:r>
      <w:r>
        <w:rPr>
          <w:sz w:val="56"/>
          <w:szCs w:val="56"/>
        </w:rPr>
        <w:t xml:space="preserve"> 45 </w:t>
      </w:r>
      <w:r w:rsidRPr="002840C9">
        <w:rPr>
          <w:sz w:val="56"/>
          <w:szCs w:val="56"/>
        </w:rPr>
        <w:t>so that you may prove yourselves to be sons of your</w:t>
      </w:r>
      <w:r>
        <w:rPr>
          <w:sz w:val="56"/>
          <w:szCs w:val="56"/>
        </w:rPr>
        <w:t xml:space="preserve"> Father who</w:t>
      </w:r>
      <w:r w:rsidRPr="002840C9">
        <w:rPr>
          <w:sz w:val="56"/>
          <w:szCs w:val="56"/>
        </w:rPr>
        <w:t xml:space="preserve"> is in heaven; for He causes His</w:t>
      </w:r>
      <w:r>
        <w:rPr>
          <w:sz w:val="56"/>
          <w:szCs w:val="56"/>
        </w:rPr>
        <w:t xml:space="preserve"> sun</w:t>
      </w:r>
      <w:r w:rsidRPr="002840C9">
        <w:rPr>
          <w:sz w:val="56"/>
          <w:szCs w:val="56"/>
        </w:rPr>
        <w:t xml:space="preserve"> to</w:t>
      </w:r>
      <w:r>
        <w:rPr>
          <w:sz w:val="56"/>
          <w:szCs w:val="56"/>
        </w:rPr>
        <w:t xml:space="preserve"> rise</w:t>
      </w:r>
      <w:r w:rsidRPr="002840C9">
        <w:rPr>
          <w:sz w:val="56"/>
          <w:szCs w:val="56"/>
        </w:rPr>
        <w:t xml:space="preserve"> on </w:t>
      </w:r>
      <w:r w:rsidRPr="002840C9">
        <w:rPr>
          <w:i/>
          <w:iCs/>
          <w:sz w:val="56"/>
          <w:szCs w:val="56"/>
        </w:rPr>
        <w:t>the</w:t>
      </w:r>
      <w:r w:rsidRPr="002840C9">
        <w:rPr>
          <w:sz w:val="56"/>
          <w:szCs w:val="56"/>
        </w:rPr>
        <w:t> evil and </w:t>
      </w:r>
      <w:r w:rsidRPr="002840C9">
        <w:rPr>
          <w:i/>
          <w:iCs/>
          <w:sz w:val="56"/>
          <w:szCs w:val="56"/>
        </w:rPr>
        <w:t>the</w:t>
      </w:r>
      <w:r w:rsidRPr="002840C9">
        <w:rPr>
          <w:sz w:val="56"/>
          <w:szCs w:val="56"/>
        </w:rPr>
        <w:t> good, and</w:t>
      </w:r>
      <w:r>
        <w:rPr>
          <w:sz w:val="56"/>
          <w:szCs w:val="56"/>
        </w:rPr>
        <w:t xml:space="preserve"> sends rain</w:t>
      </w:r>
      <w:r w:rsidRPr="002840C9">
        <w:rPr>
          <w:sz w:val="56"/>
          <w:szCs w:val="56"/>
        </w:rPr>
        <w:t xml:space="preserve"> on </w:t>
      </w:r>
      <w:r w:rsidRPr="002840C9">
        <w:rPr>
          <w:i/>
          <w:iCs/>
          <w:sz w:val="56"/>
          <w:szCs w:val="56"/>
        </w:rPr>
        <w:t>the</w:t>
      </w:r>
      <w:r w:rsidRPr="002840C9">
        <w:rPr>
          <w:sz w:val="56"/>
          <w:szCs w:val="56"/>
        </w:rPr>
        <w:t> righteous and </w:t>
      </w:r>
      <w:r w:rsidRPr="002840C9">
        <w:rPr>
          <w:i/>
          <w:iCs/>
          <w:sz w:val="56"/>
          <w:szCs w:val="56"/>
        </w:rPr>
        <w:t>the</w:t>
      </w:r>
      <w:r w:rsidRPr="002840C9">
        <w:rPr>
          <w:sz w:val="56"/>
          <w:szCs w:val="56"/>
        </w:rPr>
        <w:t> unrighteous.</w:t>
      </w:r>
      <w:r>
        <w:rPr>
          <w:sz w:val="56"/>
          <w:szCs w:val="56"/>
        </w:rPr>
        <w:t>\</w:t>
      </w:r>
    </w:p>
    <w:p w14:paraId="40B4096F" w14:textId="3C6E21F4" w:rsidR="002840C9" w:rsidRPr="00041F4C" w:rsidRDefault="002840C9">
      <w:pPr>
        <w:rPr>
          <w:sz w:val="56"/>
          <w:szCs w:val="56"/>
        </w:rPr>
      </w:pPr>
    </w:p>
    <w:sectPr w:rsidR="002840C9" w:rsidRPr="00041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4C"/>
    <w:rsid w:val="00012FCA"/>
    <w:rsid w:val="00041F4C"/>
    <w:rsid w:val="00056FE7"/>
    <w:rsid w:val="000D1B59"/>
    <w:rsid w:val="00142505"/>
    <w:rsid w:val="00203F5B"/>
    <w:rsid w:val="00253C41"/>
    <w:rsid w:val="00266C13"/>
    <w:rsid w:val="002840C9"/>
    <w:rsid w:val="002E1746"/>
    <w:rsid w:val="003A29DF"/>
    <w:rsid w:val="005060C3"/>
    <w:rsid w:val="00624CAF"/>
    <w:rsid w:val="00630341"/>
    <w:rsid w:val="00655BC7"/>
    <w:rsid w:val="008618ED"/>
    <w:rsid w:val="008975C9"/>
    <w:rsid w:val="008A003D"/>
    <w:rsid w:val="008B2432"/>
    <w:rsid w:val="009F652A"/>
    <w:rsid w:val="00A76312"/>
    <w:rsid w:val="00AD3E5E"/>
    <w:rsid w:val="00B6510E"/>
    <w:rsid w:val="00C57D02"/>
    <w:rsid w:val="00CE14B9"/>
    <w:rsid w:val="00DE3F84"/>
    <w:rsid w:val="00E74D54"/>
    <w:rsid w:val="00E862B4"/>
    <w:rsid w:val="00F11A45"/>
    <w:rsid w:val="00F2616C"/>
    <w:rsid w:val="00FC21BA"/>
    <w:rsid w:val="00FE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58E7"/>
  <w15:chartTrackingRefBased/>
  <w15:docId w15:val="{45B446EC-0154-46DC-AB35-C25B542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F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F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F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1F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1F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1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F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F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F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F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1F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1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F4C"/>
    <w:rPr>
      <w:rFonts w:eastAsiaTheme="majorEastAsia" w:cstheme="majorBidi"/>
      <w:color w:val="272727" w:themeColor="text1" w:themeTint="D8"/>
    </w:rPr>
  </w:style>
  <w:style w:type="paragraph" w:styleId="Title">
    <w:name w:val="Title"/>
    <w:basedOn w:val="Normal"/>
    <w:next w:val="Normal"/>
    <w:link w:val="TitleChar"/>
    <w:uiPriority w:val="10"/>
    <w:qFormat/>
    <w:rsid w:val="00041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F4C"/>
    <w:pPr>
      <w:spacing w:before="160"/>
      <w:jc w:val="center"/>
    </w:pPr>
    <w:rPr>
      <w:i/>
      <w:iCs/>
      <w:color w:val="404040" w:themeColor="text1" w:themeTint="BF"/>
    </w:rPr>
  </w:style>
  <w:style w:type="character" w:customStyle="1" w:styleId="QuoteChar">
    <w:name w:val="Quote Char"/>
    <w:basedOn w:val="DefaultParagraphFont"/>
    <w:link w:val="Quote"/>
    <w:uiPriority w:val="29"/>
    <w:rsid w:val="00041F4C"/>
    <w:rPr>
      <w:i/>
      <w:iCs/>
      <w:color w:val="404040" w:themeColor="text1" w:themeTint="BF"/>
    </w:rPr>
  </w:style>
  <w:style w:type="paragraph" w:styleId="ListParagraph">
    <w:name w:val="List Paragraph"/>
    <w:basedOn w:val="Normal"/>
    <w:uiPriority w:val="34"/>
    <w:qFormat/>
    <w:rsid w:val="00041F4C"/>
    <w:pPr>
      <w:ind w:left="720"/>
      <w:contextualSpacing/>
    </w:pPr>
  </w:style>
  <w:style w:type="character" w:styleId="IntenseEmphasis">
    <w:name w:val="Intense Emphasis"/>
    <w:basedOn w:val="DefaultParagraphFont"/>
    <w:uiPriority w:val="21"/>
    <w:qFormat/>
    <w:rsid w:val="00041F4C"/>
    <w:rPr>
      <w:i/>
      <w:iCs/>
      <w:color w:val="2F5496" w:themeColor="accent1" w:themeShade="BF"/>
    </w:rPr>
  </w:style>
  <w:style w:type="paragraph" w:styleId="IntenseQuote">
    <w:name w:val="Intense Quote"/>
    <w:basedOn w:val="Normal"/>
    <w:next w:val="Normal"/>
    <w:link w:val="IntenseQuoteChar"/>
    <w:uiPriority w:val="30"/>
    <w:qFormat/>
    <w:rsid w:val="00041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F4C"/>
    <w:rPr>
      <w:i/>
      <w:iCs/>
      <w:color w:val="2F5496" w:themeColor="accent1" w:themeShade="BF"/>
    </w:rPr>
  </w:style>
  <w:style w:type="character" w:styleId="IntenseReference">
    <w:name w:val="Intense Reference"/>
    <w:basedOn w:val="DefaultParagraphFont"/>
    <w:uiPriority w:val="32"/>
    <w:qFormat/>
    <w:rsid w:val="00041F4C"/>
    <w:rPr>
      <w:b/>
      <w:bCs/>
      <w:smallCaps/>
      <w:color w:val="2F5496" w:themeColor="accent1" w:themeShade="BF"/>
      <w:spacing w:val="5"/>
    </w:rPr>
  </w:style>
  <w:style w:type="character" w:styleId="Hyperlink">
    <w:name w:val="Hyperlink"/>
    <w:basedOn w:val="DefaultParagraphFont"/>
    <w:uiPriority w:val="99"/>
    <w:unhideWhenUsed/>
    <w:rsid w:val="00F2616C"/>
    <w:rPr>
      <w:color w:val="0563C1" w:themeColor="hyperlink"/>
      <w:u w:val="single"/>
    </w:rPr>
  </w:style>
  <w:style w:type="character" w:styleId="UnresolvedMention">
    <w:name w:val="Unresolved Mention"/>
    <w:basedOn w:val="DefaultParagraphFont"/>
    <w:uiPriority w:val="99"/>
    <w:semiHidden/>
    <w:unhideWhenUsed/>
    <w:rsid w:val="00F26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luk/6/32/s_979032" TargetMode="External"/><Relationship Id="rId13" Type="http://schemas.openxmlformats.org/officeDocument/2006/relationships/hyperlink" Target="https://www.blueletterbible.org/nasb20/luk/6/37/s_979037" TargetMode="External"/><Relationship Id="rId3" Type="http://schemas.openxmlformats.org/officeDocument/2006/relationships/webSettings" Target="webSettings.xml"/><Relationship Id="rId7" Type="http://schemas.openxmlformats.org/officeDocument/2006/relationships/hyperlink" Target="https://www.blueletterbible.org/nasb20/luk/6/31/s_979031" TargetMode="External"/><Relationship Id="rId12" Type="http://schemas.openxmlformats.org/officeDocument/2006/relationships/hyperlink" Target="https://www.blueletterbible.org/nasb20/luk/6/36/s_979036"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luk/6/30/s_979030" TargetMode="External"/><Relationship Id="rId11" Type="http://schemas.openxmlformats.org/officeDocument/2006/relationships/hyperlink" Target="https://www.blueletterbible.org/nasb20/luk/6/35/s_979035" TargetMode="External"/><Relationship Id="rId5" Type="http://schemas.openxmlformats.org/officeDocument/2006/relationships/hyperlink" Target="https://www.blueletterbible.org/nasb20/luk/6/29/s_979029" TargetMode="External"/><Relationship Id="rId15" Type="http://schemas.openxmlformats.org/officeDocument/2006/relationships/fontTable" Target="fontTable.xml"/><Relationship Id="rId10" Type="http://schemas.openxmlformats.org/officeDocument/2006/relationships/hyperlink" Target="https://www.blueletterbible.org/nasb20/luk/6/34/s_979034" TargetMode="External"/><Relationship Id="rId4" Type="http://schemas.openxmlformats.org/officeDocument/2006/relationships/hyperlink" Target="https://www.blueletterbible.org/nasb20/luk/6/28/s_979028" TargetMode="External"/><Relationship Id="rId9" Type="http://schemas.openxmlformats.org/officeDocument/2006/relationships/hyperlink" Target="https://www.blueletterbible.org/nasb20/luk/6/33/s_979033" TargetMode="External"/><Relationship Id="rId14" Type="http://schemas.openxmlformats.org/officeDocument/2006/relationships/hyperlink" Target="https://www.blueletterbible.org/nasb20/luk/6/38/s_979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2026-04-10T19:32:00Z</dcterms:created>
  <dcterms:modified xsi:type="dcterms:W3CDTF">2026-04-13T20:54:00Z</dcterms:modified>
</cp:coreProperties>
</file>