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38E7" w14:textId="7449CCD7" w:rsidR="009F652A" w:rsidRDefault="00505D00">
      <w:pPr>
        <w:rPr>
          <w:sz w:val="56"/>
          <w:szCs w:val="56"/>
        </w:rPr>
      </w:pPr>
      <w:r>
        <w:rPr>
          <w:sz w:val="56"/>
          <w:szCs w:val="56"/>
        </w:rPr>
        <w:t>James #126</w:t>
      </w:r>
    </w:p>
    <w:p w14:paraId="2F772008" w14:textId="482D8B80" w:rsidR="00505D00" w:rsidRDefault="00120106">
      <w:pPr>
        <w:rPr>
          <w:sz w:val="56"/>
          <w:szCs w:val="56"/>
        </w:rPr>
      </w:pPr>
      <w:r>
        <w:rPr>
          <w:sz w:val="56"/>
          <w:szCs w:val="56"/>
        </w:rPr>
        <w:t>The active doer of the WORD is blessed.</w:t>
      </w:r>
    </w:p>
    <w:p w14:paraId="38537A82" w14:textId="77777777" w:rsidR="00120106" w:rsidRDefault="00120106">
      <w:pPr>
        <w:rPr>
          <w:sz w:val="56"/>
          <w:szCs w:val="56"/>
        </w:rPr>
      </w:pPr>
    </w:p>
    <w:p w14:paraId="4E03EFB4" w14:textId="2FF70884" w:rsidR="00505D00" w:rsidRDefault="00505D00">
      <w:pPr>
        <w:rPr>
          <w:sz w:val="56"/>
          <w:szCs w:val="56"/>
        </w:rPr>
      </w:pPr>
      <w:r>
        <w:rPr>
          <w:sz w:val="56"/>
          <w:szCs w:val="56"/>
        </w:rPr>
        <w:t>Let us open back up in our anchor study of James chapter one RF.</w:t>
      </w:r>
    </w:p>
    <w:p w14:paraId="4C900789" w14:textId="611557F1" w:rsidR="00505D00" w:rsidRDefault="00505D00">
      <w:pPr>
        <w:rPr>
          <w:sz w:val="56"/>
          <w:szCs w:val="56"/>
        </w:rPr>
      </w:pPr>
      <w:r>
        <w:rPr>
          <w:sz w:val="56"/>
          <w:szCs w:val="56"/>
        </w:rPr>
        <w:t>Open in verse 22 and let us read to the end of the chapter and get us back on track.</w:t>
      </w:r>
    </w:p>
    <w:p w14:paraId="00574A82" w14:textId="28548C6B" w:rsidR="00505D00" w:rsidRPr="00505D00" w:rsidRDefault="00505D00" w:rsidP="00505D00">
      <w:pPr>
        <w:rPr>
          <w:sz w:val="56"/>
          <w:szCs w:val="56"/>
        </w:rPr>
      </w:pPr>
      <w:r>
        <w:rPr>
          <w:sz w:val="56"/>
          <w:szCs w:val="56"/>
        </w:rPr>
        <w:t>Jam 1:22</w:t>
      </w:r>
      <w:r w:rsidRPr="00505D00">
        <w:rPr>
          <w:rFonts w:ascii="Arial" w:eastAsia="Times New Roman" w:hAnsi="Arial" w:cs="Arial"/>
          <w:color w:val="000000"/>
          <w:kern w:val="0"/>
          <w14:ligatures w14:val="none"/>
        </w:rPr>
        <w:t xml:space="preserve"> </w:t>
      </w:r>
      <w:r w:rsidRPr="00505D00">
        <w:rPr>
          <w:sz w:val="56"/>
          <w:szCs w:val="56"/>
        </w:rPr>
        <w:t>But prove yourselves doers of the word, and not just hearers who deceive themselves.</w:t>
      </w:r>
    </w:p>
    <w:p w14:paraId="4B048B22" w14:textId="10D5FFD8" w:rsidR="00505D00" w:rsidRDefault="00505D00" w:rsidP="00505D00">
      <w:pPr>
        <w:rPr>
          <w:sz w:val="56"/>
          <w:szCs w:val="56"/>
        </w:rPr>
      </w:pPr>
      <w:hyperlink r:id="rId4" w:history="1">
        <w:r w:rsidRPr="00505D00">
          <w:rPr>
            <w:rStyle w:val="Hyperlink"/>
            <w:color w:val="000000" w:themeColor="text1"/>
            <w:sz w:val="56"/>
            <w:szCs w:val="56"/>
            <w:u w:val="none"/>
          </w:rPr>
          <w:t>Jas 1:23</w:t>
        </w:r>
      </w:hyperlink>
      <w:r>
        <w:rPr>
          <w:color w:val="000000" w:themeColor="text1"/>
          <w:sz w:val="56"/>
          <w:szCs w:val="56"/>
        </w:rPr>
        <w:t xml:space="preserve"> </w:t>
      </w:r>
      <w:r w:rsidRPr="00505D00">
        <w:rPr>
          <w:sz w:val="56"/>
          <w:szCs w:val="56"/>
        </w:rPr>
        <w:t>For if anyone is a hearer of the word and not a doer, he is like a man who looks at his natural face in a mirror;</w:t>
      </w:r>
    </w:p>
    <w:p w14:paraId="228F2BE1" w14:textId="3E1227D1" w:rsidR="00505D00" w:rsidRDefault="00505D00" w:rsidP="00505D00">
      <w:pPr>
        <w:rPr>
          <w:sz w:val="56"/>
          <w:szCs w:val="56"/>
        </w:rPr>
      </w:pPr>
      <w:r>
        <w:rPr>
          <w:sz w:val="56"/>
          <w:szCs w:val="56"/>
        </w:rPr>
        <w:lastRenderedPageBreak/>
        <w:t>As the Christian grows they should reach a stage of application and begin to have the Fruit of the HS come forth at different points in their walk.</w:t>
      </w:r>
    </w:p>
    <w:p w14:paraId="59480A6D" w14:textId="5576C316" w:rsidR="000145FA" w:rsidRDefault="000145FA" w:rsidP="00505D00">
      <w:pPr>
        <w:rPr>
          <w:sz w:val="56"/>
          <w:szCs w:val="56"/>
        </w:rPr>
      </w:pPr>
      <w:r>
        <w:rPr>
          <w:sz w:val="56"/>
          <w:szCs w:val="56"/>
        </w:rPr>
        <w:t xml:space="preserve">It is not a walk of sinless perfection. </w:t>
      </w:r>
    </w:p>
    <w:p w14:paraId="1ACF8847" w14:textId="77777777" w:rsidR="000145FA" w:rsidRPr="00505D00" w:rsidRDefault="000145FA" w:rsidP="00505D00">
      <w:pPr>
        <w:rPr>
          <w:b/>
          <w:bCs/>
          <w:sz w:val="56"/>
          <w:szCs w:val="56"/>
        </w:rPr>
      </w:pPr>
    </w:p>
    <w:p w14:paraId="04AE740C" w14:textId="4BD74F2D" w:rsidR="00505D00" w:rsidRDefault="00505D00" w:rsidP="00505D00">
      <w:pPr>
        <w:rPr>
          <w:sz w:val="56"/>
          <w:szCs w:val="56"/>
        </w:rPr>
      </w:pPr>
      <w:hyperlink r:id="rId5" w:history="1">
        <w:r w:rsidRPr="00505D00">
          <w:rPr>
            <w:rStyle w:val="Hyperlink"/>
            <w:color w:val="000000" w:themeColor="text1"/>
            <w:sz w:val="56"/>
            <w:szCs w:val="56"/>
            <w:u w:val="none"/>
          </w:rPr>
          <w:t>Jas 1:24</w:t>
        </w:r>
      </w:hyperlink>
      <w:r>
        <w:rPr>
          <w:sz w:val="56"/>
          <w:szCs w:val="56"/>
        </w:rPr>
        <w:t xml:space="preserve"> </w:t>
      </w:r>
      <w:r w:rsidRPr="00505D00">
        <w:rPr>
          <w:sz w:val="56"/>
          <w:szCs w:val="56"/>
        </w:rPr>
        <w:t>for </w:t>
      </w:r>
      <w:r w:rsidRPr="00505D00">
        <w:rPr>
          <w:i/>
          <w:iCs/>
          <w:sz w:val="56"/>
          <w:szCs w:val="56"/>
        </w:rPr>
        <w:t>once</w:t>
      </w:r>
      <w:r w:rsidRPr="00505D00">
        <w:rPr>
          <w:sz w:val="56"/>
          <w:szCs w:val="56"/>
        </w:rPr>
        <w:t> he has</w:t>
      </w:r>
      <w:r>
        <w:rPr>
          <w:sz w:val="56"/>
          <w:szCs w:val="56"/>
        </w:rPr>
        <w:t xml:space="preserve"> looked</w:t>
      </w:r>
      <w:r w:rsidR="00E2587D">
        <w:rPr>
          <w:sz w:val="56"/>
          <w:szCs w:val="56"/>
        </w:rPr>
        <w:t xml:space="preserve"> at </w:t>
      </w:r>
      <w:r w:rsidRPr="00505D00">
        <w:rPr>
          <w:sz w:val="56"/>
          <w:szCs w:val="56"/>
        </w:rPr>
        <w:t>himself and gone away, he has</w:t>
      </w:r>
      <w:r w:rsidR="00E2587D">
        <w:rPr>
          <w:sz w:val="56"/>
          <w:szCs w:val="56"/>
        </w:rPr>
        <w:t xml:space="preserve"> </w:t>
      </w:r>
      <w:r w:rsidRPr="00505D00">
        <w:rPr>
          <w:sz w:val="56"/>
          <w:szCs w:val="56"/>
        </w:rPr>
        <w:t>immediately forgotten what kind of </w:t>
      </w:r>
      <w:r w:rsidR="00E2587D">
        <w:rPr>
          <w:sz w:val="56"/>
          <w:szCs w:val="56"/>
        </w:rPr>
        <w:t xml:space="preserve">        pers</w:t>
      </w:r>
      <w:r w:rsidRPr="00505D00">
        <w:rPr>
          <w:sz w:val="56"/>
          <w:szCs w:val="56"/>
        </w:rPr>
        <w:t>on he was.</w:t>
      </w:r>
    </w:p>
    <w:p w14:paraId="6E84242A" w14:textId="77777777" w:rsidR="00E2587D" w:rsidRDefault="00E2587D" w:rsidP="00505D00">
      <w:pPr>
        <w:rPr>
          <w:sz w:val="56"/>
          <w:szCs w:val="56"/>
        </w:rPr>
      </w:pPr>
      <w:r>
        <w:rPr>
          <w:sz w:val="56"/>
          <w:szCs w:val="56"/>
        </w:rPr>
        <w:t>This was addressed to Bels who had a love affair with works programs and many had issues of pride and arrogance.</w:t>
      </w:r>
    </w:p>
    <w:p w14:paraId="7E9423D1" w14:textId="77777777" w:rsidR="00E2587D" w:rsidRDefault="00E2587D" w:rsidP="00505D00">
      <w:pPr>
        <w:rPr>
          <w:sz w:val="56"/>
          <w:szCs w:val="56"/>
        </w:rPr>
      </w:pPr>
    </w:p>
    <w:p w14:paraId="078E1297" w14:textId="1A53F914" w:rsidR="00E2587D" w:rsidRDefault="00E2587D" w:rsidP="00505D00">
      <w:pPr>
        <w:rPr>
          <w:sz w:val="56"/>
          <w:szCs w:val="56"/>
        </w:rPr>
      </w:pPr>
      <w:r>
        <w:rPr>
          <w:sz w:val="56"/>
          <w:szCs w:val="56"/>
        </w:rPr>
        <w:lastRenderedPageBreak/>
        <w:t xml:space="preserve">Especially toward others who were either not high on the social status, or were not blood-line Israelites.  </w:t>
      </w:r>
    </w:p>
    <w:p w14:paraId="38D555A0" w14:textId="6663E62B" w:rsidR="00E2587D" w:rsidRPr="00505D00" w:rsidRDefault="00E2587D" w:rsidP="00505D00">
      <w:pPr>
        <w:rPr>
          <w:sz w:val="56"/>
          <w:szCs w:val="56"/>
        </w:rPr>
      </w:pPr>
      <w:r>
        <w:rPr>
          <w:sz w:val="56"/>
          <w:szCs w:val="56"/>
        </w:rPr>
        <w:t xml:space="preserve">This is a letter addressed to the scattered 12 tribes of Israel who were Believers. It was also taught to a congregation in Jerusalem, that was predominately Jewish. </w:t>
      </w:r>
    </w:p>
    <w:p w14:paraId="2F92C64C" w14:textId="0B24D0BE" w:rsidR="00505D00" w:rsidRDefault="00E2587D" w:rsidP="00505D00">
      <w:pPr>
        <w:rPr>
          <w:b/>
          <w:bCs/>
          <w:sz w:val="56"/>
          <w:szCs w:val="56"/>
          <w:u w:val="single"/>
        </w:rPr>
      </w:pPr>
      <w:r>
        <w:rPr>
          <w:color w:val="000000" w:themeColor="text1"/>
          <w:sz w:val="56"/>
          <w:szCs w:val="56"/>
        </w:rPr>
        <w:t>/</w:t>
      </w:r>
      <w:hyperlink r:id="rId6" w:history="1">
        <w:r w:rsidR="00505D00" w:rsidRPr="00505D00">
          <w:rPr>
            <w:rStyle w:val="Hyperlink"/>
            <w:color w:val="000000" w:themeColor="text1"/>
            <w:sz w:val="56"/>
            <w:szCs w:val="56"/>
            <w:u w:val="none"/>
          </w:rPr>
          <w:t>Jas 1:25</w:t>
        </w:r>
      </w:hyperlink>
      <w:r>
        <w:rPr>
          <w:sz w:val="56"/>
          <w:szCs w:val="56"/>
        </w:rPr>
        <w:t xml:space="preserve"> </w:t>
      </w:r>
      <w:r w:rsidR="00505D00" w:rsidRPr="00505D00">
        <w:rPr>
          <w:sz w:val="56"/>
          <w:szCs w:val="56"/>
        </w:rPr>
        <w:t>But one who has</w:t>
      </w:r>
      <w:r>
        <w:rPr>
          <w:sz w:val="56"/>
          <w:szCs w:val="56"/>
        </w:rPr>
        <w:t xml:space="preserve"> looked</w:t>
      </w:r>
      <w:r w:rsidR="00505D00" w:rsidRPr="00505D00">
        <w:rPr>
          <w:sz w:val="56"/>
          <w:szCs w:val="56"/>
        </w:rPr>
        <w:t xml:space="preserve"> intently at the perfect law, the </w:t>
      </w:r>
      <w:r w:rsidR="00505D00" w:rsidRPr="00505D00">
        <w:rPr>
          <w:i/>
          <w:iCs/>
          <w:sz w:val="56"/>
          <w:szCs w:val="56"/>
        </w:rPr>
        <w:t>law</w:t>
      </w:r>
      <w:r w:rsidR="00505D00" w:rsidRPr="00505D00">
        <w:rPr>
          <w:sz w:val="56"/>
          <w:szCs w:val="56"/>
        </w:rPr>
        <w:t> of freedom, and has continued </w:t>
      </w:r>
      <w:r w:rsidR="00505D00" w:rsidRPr="00505D00">
        <w:rPr>
          <w:i/>
          <w:iCs/>
          <w:sz w:val="56"/>
          <w:szCs w:val="56"/>
        </w:rPr>
        <w:t>in it,</w:t>
      </w:r>
      <w:r w:rsidR="00505D00" w:rsidRPr="00505D00">
        <w:rPr>
          <w:sz w:val="56"/>
          <w:szCs w:val="56"/>
        </w:rPr>
        <w:t xml:space="preserve"> not having become a forgetful hearer but an </w:t>
      </w:r>
      <w:r w:rsidR="00505D00" w:rsidRPr="00505D00">
        <w:rPr>
          <w:b/>
          <w:bCs/>
          <w:sz w:val="56"/>
          <w:szCs w:val="56"/>
          <w:u w:val="single"/>
        </w:rPr>
        <w:t>active doer</w:t>
      </w:r>
      <w:r w:rsidR="00505D00" w:rsidRPr="00505D00">
        <w:rPr>
          <w:sz w:val="56"/>
          <w:szCs w:val="56"/>
        </w:rPr>
        <w:t xml:space="preserve">, </w:t>
      </w:r>
      <w:r w:rsidR="00505D00" w:rsidRPr="00505D00">
        <w:rPr>
          <w:b/>
          <w:bCs/>
          <w:sz w:val="56"/>
          <w:szCs w:val="56"/>
          <w:u w:val="single"/>
        </w:rPr>
        <w:t>this person will be</w:t>
      </w:r>
      <w:r w:rsidRPr="00E2587D">
        <w:rPr>
          <w:b/>
          <w:bCs/>
          <w:sz w:val="56"/>
          <w:szCs w:val="56"/>
          <w:u w:val="single"/>
        </w:rPr>
        <w:t xml:space="preserve"> blessed</w:t>
      </w:r>
      <w:r w:rsidR="00505D00" w:rsidRPr="00505D00">
        <w:rPr>
          <w:b/>
          <w:bCs/>
          <w:sz w:val="56"/>
          <w:szCs w:val="56"/>
          <w:u w:val="single"/>
        </w:rPr>
        <w:t xml:space="preserve"> in what he does.</w:t>
      </w:r>
      <w:r>
        <w:rPr>
          <w:b/>
          <w:bCs/>
          <w:sz w:val="56"/>
          <w:szCs w:val="56"/>
          <w:u w:val="single"/>
        </w:rPr>
        <w:t>\</w:t>
      </w:r>
    </w:p>
    <w:p w14:paraId="0E242E2C" w14:textId="33323BF1" w:rsidR="00E2587D" w:rsidRDefault="000145FA" w:rsidP="00505D00">
      <w:pPr>
        <w:rPr>
          <w:sz w:val="56"/>
          <w:szCs w:val="56"/>
        </w:rPr>
      </w:pPr>
      <w:r w:rsidRPr="000145FA">
        <w:rPr>
          <w:sz w:val="56"/>
          <w:szCs w:val="56"/>
        </w:rPr>
        <w:lastRenderedPageBreak/>
        <w:t>Jesus Christ is the perfect law of freedom</w:t>
      </w:r>
      <w:r>
        <w:rPr>
          <w:sz w:val="56"/>
          <w:szCs w:val="56"/>
        </w:rPr>
        <w:t xml:space="preserve">. </w:t>
      </w:r>
      <w:r w:rsidR="00E2587D" w:rsidRPr="00E2587D">
        <w:rPr>
          <w:sz w:val="56"/>
          <w:szCs w:val="56"/>
        </w:rPr>
        <w:t>The perfect law of freedom is now fulfilled in Christ.</w:t>
      </w:r>
    </w:p>
    <w:p w14:paraId="69FB84C2" w14:textId="77777777" w:rsidR="00145F05" w:rsidRDefault="00145F05" w:rsidP="00505D00">
      <w:pPr>
        <w:rPr>
          <w:sz w:val="56"/>
          <w:szCs w:val="56"/>
        </w:rPr>
      </w:pPr>
    </w:p>
    <w:p w14:paraId="6C6C62B6" w14:textId="771B21B3" w:rsidR="00145F05" w:rsidRDefault="00145F05" w:rsidP="00505D00">
      <w:pPr>
        <w:rPr>
          <w:sz w:val="56"/>
          <w:szCs w:val="56"/>
        </w:rPr>
      </w:pPr>
      <w:r>
        <w:rPr>
          <w:sz w:val="56"/>
          <w:szCs w:val="56"/>
        </w:rPr>
        <w:t>Do not lose sight of the historic background of the letter. It does have a strong element of reprimand within it.</w:t>
      </w:r>
    </w:p>
    <w:p w14:paraId="28C9F23D" w14:textId="2634DB5B" w:rsidR="00E2587D" w:rsidRDefault="00E2587D" w:rsidP="00505D00">
      <w:pPr>
        <w:rPr>
          <w:sz w:val="56"/>
          <w:szCs w:val="56"/>
        </w:rPr>
      </w:pPr>
      <w:r>
        <w:rPr>
          <w:sz w:val="56"/>
          <w:szCs w:val="56"/>
        </w:rPr>
        <w:t>The born</w:t>
      </w:r>
      <w:r w:rsidR="00145F05">
        <w:rPr>
          <w:sz w:val="56"/>
          <w:szCs w:val="56"/>
        </w:rPr>
        <w:t>-</w:t>
      </w:r>
      <w:r>
        <w:rPr>
          <w:sz w:val="56"/>
          <w:szCs w:val="56"/>
        </w:rPr>
        <w:t xml:space="preserve">again Bels whether Jew or Gentile, are not called backward into </w:t>
      </w:r>
      <w:r w:rsidR="00145F05">
        <w:rPr>
          <w:sz w:val="56"/>
          <w:szCs w:val="56"/>
        </w:rPr>
        <w:t xml:space="preserve">the </w:t>
      </w:r>
      <w:r>
        <w:rPr>
          <w:sz w:val="56"/>
          <w:szCs w:val="56"/>
        </w:rPr>
        <w:t>rituals of the nation of Israel.</w:t>
      </w:r>
    </w:p>
    <w:p w14:paraId="4A34C172" w14:textId="77777777" w:rsidR="00145F05" w:rsidRDefault="00145F05" w:rsidP="00505D00">
      <w:pPr>
        <w:rPr>
          <w:sz w:val="56"/>
          <w:szCs w:val="56"/>
        </w:rPr>
      </w:pPr>
    </w:p>
    <w:p w14:paraId="0C3BAB44" w14:textId="77777777" w:rsidR="000145FA" w:rsidRDefault="00E2587D" w:rsidP="00505D00">
      <w:pPr>
        <w:rPr>
          <w:sz w:val="56"/>
          <w:szCs w:val="56"/>
        </w:rPr>
      </w:pPr>
      <w:r>
        <w:rPr>
          <w:sz w:val="56"/>
          <w:szCs w:val="56"/>
        </w:rPr>
        <w:t xml:space="preserve">There will be a reestablished time for </w:t>
      </w:r>
      <w:r w:rsidR="00145F05">
        <w:rPr>
          <w:sz w:val="56"/>
          <w:szCs w:val="56"/>
        </w:rPr>
        <w:t xml:space="preserve">true </w:t>
      </w:r>
      <w:r>
        <w:rPr>
          <w:sz w:val="56"/>
          <w:szCs w:val="56"/>
        </w:rPr>
        <w:t>Israel</w:t>
      </w:r>
      <w:r w:rsidR="00145F05">
        <w:rPr>
          <w:sz w:val="56"/>
          <w:szCs w:val="56"/>
        </w:rPr>
        <w:t xml:space="preserve">, </w:t>
      </w:r>
      <w:r>
        <w:rPr>
          <w:sz w:val="56"/>
          <w:szCs w:val="56"/>
        </w:rPr>
        <w:t xml:space="preserve">the holy days and </w:t>
      </w:r>
      <w:r w:rsidR="00145F05">
        <w:rPr>
          <w:sz w:val="56"/>
          <w:szCs w:val="56"/>
        </w:rPr>
        <w:t xml:space="preserve">the </w:t>
      </w:r>
      <w:r>
        <w:rPr>
          <w:sz w:val="56"/>
          <w:szCs w:val="56"/>
        </w:rPr>
        <w:t xml:space="preserve">temple in the </w:t>
      </w:r>
      <w:r w:rsidR="00145F05">
        <w:rPr>
          <w:sz w:val="56"/>
          <w:szCs w:val="56"/>
        </w:rPr>
        <w:t>Millennial</w:t>
      </w:r>
      <w:r>
        <w:rPr>
          <w:sz w:val="56"/>
          <w:szCs w:val="56"/>
        </w:rPr>
        <w:t xml:space="preserve"> reign of Christ</w:t>
      </w:r>
      <w:r w:rsidR="00145F05">
        <w:rPr>
          <w:sz w:val="56"/>
          <w:szCs w:val="56"/>
        </w:rPr>
        <w:t xml:space="preserve">. </w:t>
      </w:r>
    </w:p>
    <w:p w14:paraId="184264C5" w14:textId="29325D8D" w:rsidR="00E2587D" w:rsidRDefault="00145F05" w:rsidP="00505D00">
      <w:pPr>
        <w:rPr>
          <w:sz w:val="56"/>
          <w:szCs w:val="56"/>
        </w:rPr>
      </w:pPr>
      <w:r>
        <w:rPr>
          <w:sz w:val="56"/>
          <w:szCs w:val="56"/>
        </w:rPr>
        <w:lastRenderedPageBreak/>
        <w:t>It is not that time now, after the cross of Jesus Christ, we are in the Church Age.</w:t>
      </w:r>
    </w:p>
    <w:p w14:paraId="6C271325" w14:textId="77777777" w:rsidR="00280FBB" w:rsidRDefault="00280FBB" w:rsidP="00505D00">
      <w:pPr>
        <w:rPr>
          <w:sz w:val="56"/>
          <w:szCs w:val="56"/>
        </w:rPr>
      </w:pPr>
      <w:r>
        <w:rPr>
          <w:sz w:val="56"/>
          <w:szCs w:val="56"/>
        </w:rPr>
        <w:t>People who do not understand the age they live in and the truth of eschatology.</w:t>
      </w:r>
    </w:p>
    <w:p w14:paraId="69C208F1" w14:textId="4F8D383D" w:rsidR="00280FBB" w:rsidRDefault="00280FBB" w:rsidP="00505D00">
      <w:pPr>
        <w:rPr>
          <w:sz w:val="56"/>
          <w:szCs w:val="56"/>
        </w:rPr>
      </w:pPr>
      <w:r>
        <w:rPr>
          <w:sz w:val="56"/>
          <w:szCs w:val="56"/>
        </w:rPr>
        <w:t xml:space="preserve">Or the core doctrines in their Bible, often conflate and confuse Israel and the Church.  </w:t>
      </w:r>
    </w:p>
    <w:p w14:paraId="48F5413C" w14:textId="4BD75224" w:rsidR="00145F05" w:rsidRDefault="00145F05" w:rsidP="00505D00">
      <w:pPr>
        <w:rPr>
          <w:sz w:val="56"/>
          <w:szCs w:val="56"/>
        </w:rPr>
      </w:pPr>
      <w:r>
        <w:rPr>
          <w:sz w:val="56"/>
          <w:szCs w:val="56"/>
        </w:rPr>
        <w:t>Between the 4</w:t>
      </w:r>
      <w:r w:rsidRPr="00145F05">
        <w:rPr>
          <w:sz w:val="56"/>
          <w:szCs w:val="56"/>
          <w:vertAlign w:val="superscript"/>
        </w:rPr>
        <w:t>th</w:t>
      </w:r>
      <w:r>
        <w:rPr>
          <w:sz w:val="56"/>
          <w:szCs w:val="56"/>
        </w:rPr>
        <w:t xml:space="preserve"> and 5</w:t>
      </w:r>
      <w:r w:rsidRPr="00145F05">
        <w:rPr>
          <w:sz w:val="56"/>
          <w:szCs w:val="56"/>
          <w:vertAlign w:val="superscript"/>
        </w:rPr>
        <w:t>th</w:t>
      </w:r>
      <w:r>
        <w:rPr>
          <w:sz w:val="56"/>
          <w:szCs w:val="56"/>
        </w:rPr>
        <w:t xml:space="preserve"> cycle of discipline Israel was scattered, they lost their identity, they lost their blessing and protection of upholding the WORD of God. </w:t>
      </w:r>
    </w:p>
    <w:p w14:paraId="36616AE3" w14:textId="77777777" w:rsidR="00280FBB" w:rsidRDefault="00145F05" w:rsidP="00505D00">
      <w:pPr>
        <w:rPr>
          <w:sz w:val="56"/>
          <w:szCs w:val="56"/>
        </w:rPr>
      </w:pPr>
      <w:r>
        <w:rPr>
          <w:sz w:val="56"/>
          <w:szCs w:val="56"/>
        </w:rPr>
        <w:t>Enemies were allowed to overtake them.</w:t>
      </w:r>
    </w:p>
    <w:p w14:paraId="5592C894" w14:textId="634B8354" w:rsidR="00145F05" w:rsidRDefault="00145F05" w:rsidP="00505D00">
      <w:pPr>
        <w:rPr>
          <w:sz w:val="56"/>
          <w:szCs w:val="56"/>
        </w:rPr>
      </w:pPr>
      <w:r>
        <w:rPr>
          <w:sz w:val="56"/>
          <w:szCs w:val="56"/>
        </w:rPr>
        <w:t xml:space="preserve"> </w:t>
      </w:r>
      <w:r w:rsidR="000145FA">
        <w:rPr>
          <w:sz w:val="56"/>
          <w:szCs w:val="56"/>
        </w:rPr>
        <w:t xml:space="preserve">                         REPEAT</w:t>
      </w:r>
    </w:p>
    <w:p w14:paraId="1AFA0F8E" w14:textId="6FFE8825" w:rsidR="00145F05" w:rsidRPr="00505D00" w:rsidRDefault="00145F05" w:rsidP="00505D00">
      <w:pPr>
        <w:rPr>
          <w:sz w:val="56"/>
          <w:szCs w:val="56"/>
        </w:rPr>
      </w:pPr>
      <w:r>
        <w:rPr>
          <w:sz w:val="56"/>
          <w:szCs w:val="56"/>
        </w:rPr>
        <w:lastRenderedPageBreak/>
        <w:t xml:space="preserve">The CA interrupts the age of Israel; they will not be re-seated into a position of natural or spiritual authority, until after the 7 years of Tribulation, that is the end of divine discipline for Israel. </w:t>
      </w:r>
    </w:p>
    <w:p w14:paraId="2A71C117" w14:textId="68F0BA77" w:rsidR="00505D00" w:rsidRDefault="00505D00" w:rsidP="00505D00">
      <w:pPr>
        <w:rPr>
          <w:sz w:val="56"/>
          <w:szCs w:val="56"/>
        </w:rPr>
      </w:pPr>
      <w:hyperlink r:id="rId7" w:history="1">
        <w:r w:rsidRPr="00505D00">
          <w:rPr>
            <w:rStyle w:val="Hyperlink"/>
            <w:color w:val="000000" w:themeColor="text1"/>
            <w:sz w:val="56"/>
            <w:szCs w:val="56"/>
            <w:u w:val="none"/>
          </w:rPr>
          <w:t>Jas 1:26</w:t>
        </w:r>
      </w:hyperlink>
      <w:r w:rsidR="00145F05">
        <w:rPr>
          <w:sz w:val="56"/>
          <w:szCs w:val="56"/>
        </w:rPr>
        <w:t xml:space="preserve"> </w:t>
      </w:r>
      <w:r w:rsidRPr="00505D00">
        <w:rPr>
          <w:sz w:val="56"/>
          <w:szCs w:val="56"/>
        </w:rPr>
        <w:t>If anyone thinks himself to be religious, yet does not bridle his tongue but deceives his </w:t>
      </w:r>
      <w:r w:rsidRPr="00505D00">
        <w:rPr>
          <w:i/>
          <w:iCs/>
          <w:sz w:val="56"/>
          <w:szCs w:val="56"/>
        </w:rPr>
        <w:t>own</w:t>
      </w:r>
      <w:r w:rsidRPr="00505D00">
        <w:rPr>
          <w:sz w:val="56"/>
          <w:szCs w:val="56"/>
        </w:rPr>
        <w:t> heart, this person’s religion is worthless.</w:t>
      </w:r>
    </w:p>
    <w:p w14:paraId="2D2F9D46" w14:textId="77777777" w:rsidR="000145FA" w:rsidRPr="00505D00" w:rsidRDefault="000145FA" w:rsidP="00505D00">
      <w:pPr>
        <w:rPr>
          <w:b/>
          <w:bCs/>
          <w:sz w:val="56"/>
          <w:szCs w:val="56"/>
        </w:rPr>
      </w:pPr>
    </w:p>
    <w:p w14:paraId="78FD4CE9" w14:textId="27366195" w:rsidR="00505D00" w:rsidRDefault="00505D00" w:rsidP="00505D00">
      <w:pPr>
        <w:rPr>
          <w:sz w:val="56"/>
          <w:szCs w:val="56"/>
        </w:rPr>
      </w:pPr>
      <w:hyperlink r:id="rId8" w:history="1">
        <w:r w:rsidRPr="00505D00">
          <w:rPr>
            <w:rStyle w:val="Hyperlink"/>
            <w:color w:val="000000" w:themeColor="text1"/>
            <w:sz w:val="56"/>
            <w:szCs w:val="56"/>
            <w:u w:val="none"/>
          </w:rPr>
          <w:t>Jas 1:27</w:t>
        </w:r>
      </w:hyperlink>
      <w:r w:rsidR="00145F05">
        <w:rPr>
          <w:sz w:val="56"/>
          <w:szCs w:val="56"/>
        </w:rPr>
        <w:t xml:space="preserve"> </w:t>
      </w:r>
      <w:r w:rsidRPr="00505D00">
        <w:rPr>
          <w:sz w:val="56"/>
          <w:szCs w:val="56"/>
        </w:rPr>
        <w:t>Pure and undefiled religion in the sight of </w:t>
      </w:r>
      <w:r w:rsidRPr="00505D00">
        <w:rPr>
          <w:i/>
          <w:iCs/>
          <w:sz w:val="56"/>
          <w:szCs w:val="56"/>
        </w:rPr>
        <w:t>our</w:t>
      </w:r>
      <w:r w:rsidRPr="00505D00">
        <w:rPr>
          <w:sz w:val="56"/>
          <w:szCs w:val="56"/>
        </w:rPr>
        <w:t> God and Father is this: to visit orphans and widows in their distress, </w:t>
      </w:r>
      <w:r w:rsidRPr="00505D00">
        <w:rPr>
          <w:i/>
          <w:iCs/>
          <w:sz w:val="56"/>
          <w:szCs w:val="56"/>
        </w:rPr>
        <w:t>and</w:t>
      </w:r>
      <w:r w:rsidRPr="00505D00">
        <w:rPr>
          <w:sz w:val="56"/>
          <w:szCs w:val="56"/>
        </w:rPr>
        <w:t> to</w:t>
      </w:r>
      <w:r w:rsidR="00280FBB">
        <w:rPr>
          <w:sz w:val="56"/>
          <w:szCs w:val="56"/>
        </w:rPr>
        <w:t xml:space="preserve"> keep oneself unstained</w:t>
      </w:r>
      <w:r w:rsidRPr="00505D00">
        <w:rPr>
          <w:sz w:val="56"/>
          <w:szCs w:val="56"/>
        </w:rPr>
        <w:t xml:space="preserve"> by the world.</w:t>
      </w:r>
    </w:p>
    <w:p w14:paraId="50D97AAA" w14:textId="6283014B" w:rsidR="00280FBB" w:rsidRDefault="00280FBB" w:rsidP="00505D00">
      <w:pPr>
        <w:rPr>
          <w:i/>
          <w:iCs/>
          <w:sz w:val="56"/>
          <w:szCs w:val="56"/>
        </w:rPr>
      </w:pPr>
      <w:r>
        <w:rPr>
          <w:sz w:val="56"/>
          <w:szCs w:val="56"/>
        </w:rPr>
        <w:lastRenderedPageBreak/>
        <w:t xml:space="preserve">/Jam 1:25 - </w:t>
      </w:r>
      <w:r w:rsidRPr="00505D00">
        <w:rPr>
          <w:i/>
          <w:iCs/>
          <w:sz w:val="56"/>
          <w:szCs w:val="56"/>
          <w:u w:val="single"/>
        </w:rPr>
        <w:t>active doer</w:t>
      </w:r>
      <w:r w:rsidRPr="00280FBB">
        <w:rPr>
          <w:i/>
          <w:iCs/>
          <w:sz w:val="56"/>
          <w:szCs w:val="56"/>
          <w:u w:val="single"/>
        </w:rPr>
        <w:t xml:space="preserve"> (ergon</w:t>
      </w:r>
      <w:r>
        <w:rPr>
          <w:i/>
          <w:iCs/>
          <w:sz w:val="56"/>
          <w:szCs w:val="56"/>
        </w:rPr>
        <w:t>)</w:t>
      </w:r>
      <w:r w:rsidRPr="00505D00">
        <w:rPr>
          <w:i/>
          <w:iCs/>
          <w:sz w:val="56"/>
          <w:szCs w:val="56"/>
        </w:rPr>
        <w:t>, this person </w:t>
      </w:r>
      <w:r w:rsidRPr="00505D00">
        <w:rPr>
          <w:i/>
          <w:iCs/>
          <w:sz w:val="56"/>
          <w:szCs w:val="56"/>
          <w:u w:val="single"/>
        </w:rPr>
        <w:t>will be</w:t>
      </w:r>
      <w:r w:rsidRPr="00280FBB">
        <w:rPr>
          <w:i/>
          <w:iCs/>
          <w:sz w:val="56"/>
          <w:szCs w:val="56"/>
          <w:u w:val="single"/>
        </w:rPr>
        <w:t xml:space="preserve"> blessed</w:t>
      </w:r>
      <w:r>
        <w:rPr>
          <w:i/>
          <w:iCs/>
          <w:sz w:val="56"/>
          <w:szCs w:val="56"/>
          <w:u w:val="single"/>
        </w:rPr>
        <w:t xml:space="preserve"> (makarios)</w:t>
      </w:r>
      <w:r w:rsidRPr="00505D00">
        <w:rPr>
          <w:i/>
          <w:iCs/>
          <w:sz w:val="56"/>
          <w:szCs w:val="56"/>
        </w:rPr>
        <w:t xml:space="preserve"> in what he does.</w:t>
      </w:r>
      <w:r>
        <w:rPr>
          <w:sz w:val="56"/>
          <w:szCs w:val="56"/>
        </w:rPr>
        <w:t xml:space="preserve">   </w:t>
      </w:r>
    </w:p>
    <w:p w14:paraId="6FEBDDB7" w14:textId="77777777" w:rsidR="00280FBB" w:rsidRDefault="00280FBB" w:rsidP="00505D00">
      <w:pPr>
        <w:rPr>
          <w:sz w:val="56"/>
          <w:szCs w:val="56"/>
        </w:rPr>
      </w:pPr>
    </w:p>
    <w:p w14:paraId="09C0B01C" w14:textId="6D400A8A" w:rsidR="00612799" w:rsidRDefault="00612799" w:rsidP="00505D00">
      <w:pPr>
        <w:rPr>
          <w:sz w:val="56"/>
          <w:szCs w:val="56"/>
        </w:rPr>
      </w:pPr>
      <w:r>
        <w:rPr>
          <w:sz w:val="56"/>
          <w:szCs w:val="56"/>
        </w:rPr>
        <w:t xml:space="preserve">The Bel who looks (studies) intently into the grace plan of God, understanding the person and work of Jesus Christ. </w:t>
      </w:r>
      <w:r w:rsidR="000145FA">
        <w:rPr>
          <w:sz w:val="56"/>
          <w:szCs w:val="56"/>
        </w:rPr>
        <w:t>They w</w:t>
      </w:r>
      <w:r>
        <w:rPr>
          <w:sz w:val="56"/>
          <w:szCs w:val="56"/>
        </w:rPr>
        <w:t xml:space="preserve">ill find true divine happiness (contentment), in life as they apply the WORD in the Spirit.\ </w:t>
      </w:r>
    </w:p>
    <w:p w14:paraId="5C634153" w14:textId="162AF26A" w:rsidR="00280FBB" w:rsidRPr="00505D00" w:rsidRDefault="00280FBB" w:rsidP="00505D00">
      <w:pPr>
        <w:rPr>
          <w:b/>
          <w:bCs/>
          <w:sz w:val="56"/>
          <w:szCs w:val="56"/>
        </w:rPr>
      </w:pPr>
      <w:r>
        <w:rPr>
          <w:sz w:val="56"/>
          <w:szCs w:val="56"/>
        </w:rPr>
        <w:t xml:space="preserve">EAR-GONE, speaks to effort and getting a job done. It is a word used for a business, or enterprise that is actively working. To be employed.  </w:t>
      </w:r>
    </w:p>
    <w:p w14:paraId="1B621680" w14:textId="46A27370" w:rsidR="00505D00" w:rsidRDefault="00280FBB">
      <w:pPr>
        <w:rPr>
          <w:sz w:val="56"/>
          <w:szCs w:val="56"/>
        </w:rPr>
      </w:pPr>
      <w:r>
        <w:rPr>
          <w:sz w:val="56"/>
          <w:szCs w:val="56"/>
        </w:rPr>
        <w:lastRenderedPageBreak/>
        <w:t>MAR-CAR-EE-US, this is the word we recognize as divine happiness, which is not an emotional rol</w:t>
      </w:r>
      <w:r w:rsidR="00612799">
        <w:rPr>
          <w:sz w:val="56"/>
          <w:szCs w:val="56"/>
        </w:rPr>
        <w:t>l</w:t>
      </w:r>
      <w:r>
        <w:rPr>
          <w:sz w:val="56"/>
          <w:szCs w:val="56"/>
        </w:rPr>
        <w:t>ercoaster, it is a calm assurance and relaxed MA.</w:t>
      </w:r>
    </w:p>
    <w:p w14:paraId="16847751" w14:textId="59F517BE" w:rsidR="00F103DC" w:rsidRDefault="00F103DC">
      <w:pPr>
        <w:rPr>
          <w:sz w:val="56"/>
          <w:szCs w:val="56"/>
        </w:rPr>
      </w:pPr>
      <w:r>
        <w:rPr>
          <w:sz w:val="56"/>
          <w:szCs w:val="56"/>
        </w:rPr>
        <w:t>You can jump over to Romans chapter two, we will be there probably into our next message.</w:t>
      </w:r>
    </w:p>
    <w:p w14:paraId="5B93653E" w14:textId="3188E8EB" w:rsidR="00684947" w:rsidRDefault="00612799">
      <w:pPr>
        <w:rPr>
          <w:sz w:val="56"/>
          <w:szCs w:val="56"/>
        </w:rPr>
      </w:pPr>
      <w:r>
        <w:rPr>
          <w:sz w:val="56"/>
          <w:szCs w:val="56"/>
        </w:rPr>
        <w:t xml:space="preserve">/Jam 1:25 - It means we find true strength and contentment by the power of the WORD in the new nature, which gives us freedom. This is not found until we study and grow (intently) by means of the two power options. We will have divine good (righteous works) that </w:t>
      </w:r>
      <w:r w:rsidR="00684947">
        <w:rPr>
          <w:sz w:val="56"/>
          <w:szCs w:val="56"/>
        </w:rPr>
        <w:t>guarantee</w:t>
      </w:r>
      <w:r>
        <w:rPr>
          <w:sz w:val="56"/>
          <w:szCs w:val="56"/>
        </w:rPr>
        <w:t xml:space="preserve"> a blessed life</w:t>
      </w:r>
      <w:r w:rsidR="00684947">
        <w:rPr>
          <w:sz w:val="56"/>
          <w:szCs w:val="56"/>
        </w:rPr>
        <w:t xml:space="preserve">. Leading to not only maturity, but crowns, blessings and </w:t>
      </w:r>
      <w:r w:rsidR="00684947">
        <w:rPr>
          <w:sz w:val="56"/>
          <w:szCs w:val="56"/>
        </w:rPr>
        <w:lastRenderedPageBreak/>
        <w:t>rewards. Many</w:t>
      </w:r>
      <w:r w:rsidR="00684947" w:rsidRPr="00684947">
        <w:rPr>
          <w:sz w:val="56"/>
          <w:szCs w:val="56"/>
        </w:rPr>
        <w:t xml:space="preserve"> Christian</w:t>
      </w:r>
      <w:r w:rsidR="00684947">
        <w:rPr>
          <w:sz w:val="56"/>
          <w:szCs w:val="56"/>
        </w:rPr>
        <w:t>s</w:t>
      </w:r>
      <w:r w:rsidR="00684947" w:rsidRPr="00684947">
        <w:rPr>
          <w:sz w:val="56"/>
          <w:szCs w:val="56"/>
        </w:rPr>
        <w:t xml:space="preserve"> </w:t>
      </w:r>
      <w:r w:rsidR="00684947">
        <w:rPr>
          <w:sz w:val="56"/>
          <w:szCs w:val="56"/>
        </w:rPr>
        <w:t>fool</w:t>
      </w:r>
      <w:r w:rsidR="00684947" w:rsidRPr="00684947">
        <w:rPr>
          <w:sz w:val="56"/>
          <w:szCs w:val="56"/>
        </w:rPr>
        <w:t xml:space="preserve"> themselves by thinking that knowing God's will </w:t>
      </w:r>
      <w:r w:rsidR="00684947">
        <w:rPr>
          <w:sz w:val="56"/>
          <w:szCs w:val="56"/>
        </w:rPr>
        <w:t xml:space="preserve">or the word, </w:t>
      </w:r>
      <w:r w:rsidR="00684947" w:rsidRPr="00684947">
        <w:rPr>
          <w:sz w:val="56"/>
          <w:szCs w:val="56"/>
        </w:rPr>
        <w:t>is all that is needed</w:t>
      </w:r>
      <w:r w:rsidR="00684947">
        <w:rPr>
          <w:sz w:val="56"/>
          <w:szCs w:val="56"/>
        </w:rPr>
        <w:t>.</w:t>
      </w:r>
      <w:r w:rsidR="00684947" w:rsidRPr="00684947">
        <w:rPr>
          <w:sz w:val="56"/>
          <w:szCs w:val="56"/>
        </w:rPr>
        <w:t xml:space="preserve"> </w:t>
      </w:r>
      <w:r w:rsidR="00684947">
        <w:rPr>
          <w:sz w:val="56"/>
          <w:szCs w:val="56"/>
        </w:rPr>
        <w:t xml:space="preserve">That </w:t>
      </w:r>
      <w:r w:rsidR="00684947" w:rsidRPr="00684947">
        <w:rPr>
          <w:sz w:val="56"/>
          <w:szCs w:val="56"/>
        </w:rPr>
        <w:t>it is only foundational to doing God's will.</w:t>
      </w:r>
      <w:r w:rsidR="00684947">
        <w:rPr>
          <w:sz w:val="56"/>
          <w:szCs w:val="56"/>
        </w:rPr>
        <w:t>\</w:t>
      </w:r>
    </w:p>
    <w:p w14:paraId="2AEEBFC9" w14:textId="3022C799" w:rsidR="00684947" w:rsidRDefault="00684947">
      <w:pPr>
        <w:rPr>
          <w:sz w:val="56"/>
          <w:szCs w:val="56"/>
        </w:rPr>
      </w:pPr>
      <w:r>
        <w:rPr>
          <w:sz w:val="56"/>
          <w:szCs w:val="56"/>
        </w:rPr>
        <w:t>Pastor James is not calling for a religious works program.</w:t>
      </w:r>
    </w:p>
    <w:p w14:paraId="013AAEA0" w14:textId="77777777" w:rsidR="000145FA" w:rsidRDefault="00684947">
      <w:pPr>
        <w:rPr>
          <w:sz w:val="56"/>
          <w:szCs w:val="56"/>
        </w:rPr>
      </w:pPr>
      <w:r>
        <w:rPr>
          <w:sz w:val="56"/>
          <w:szCs w:val="56"/>
        </w:rPr>
        <w:t>He first emphasizes the imp</w:t>
      </w:r>
      <w:r w:rsidR="00B36271">
        <w:rPr>
          <w:sz w:val="56"/>
          <w:szCs w:val="56"/>
        </w:rPr>
        <w:t>o</w:t>
      </w:r>
      <w:r>
        <w:rPr>
          <w:sz w:val="56"/>
          <w:szCs w:val="56"/>
        </w:rPr>
        <w:t>rt</w:t>
      </w:r>
      <w:r w:rsidR="00B36271">
        <w:rPr>
          <w:sz w:val="56"/>
          <w:szCs w:val="56"/>
        </w:rPr>
        <w:t>anc</w:t>
      </w:r>
      <w:r>
        <w:rPr>
          <w:sz w:val="56"/>
          <w:szCs w:val="56"/>
        </w:rPr>
        <w:t>e of understanding and studying the word.</w:t>
      </w:r>
    </w:p>
    <w:p w14:paraId="3475B239" w14:textId="4349D823" w:rsidR="00684947" w:rsidRDefault="00684947">
      <w:pPr>
        <w:rPr>
          <w:sz w:val="56"/>
          <w:szCs w:val="56"/>
        </w:rPr>
      </w:pPr>
      <w:r>
        <w:rPr>
          <w:sz w:val="56"/>
          <w:szCs w:val="56"/>
        </w:rPr>
        <w:t xml:space="preserve">Then </w:t>
      </w:r>
      <w:r w:rsidR="00B36271">
        <w:rPr>
          <w:sz w:val="56"/>
          <w:szCs w:val="56"/>
        </w:rPr>
        <w:t xml:space="preserve">once we have knowledge and we focus on our relationship with CHRIST, meaning we are walking in the new nature – then we can apply the word in our life. </w:t>
      </w:r>
    </w:p>
    <w:p w14:paraId="5C58B452" w14:textId="05F5992A" w:rsidR="00F103DC" w:rsidRDefault="00F103DC">
      <w:pPr>
        <w:rPr>
          <w:sz w:val="56"/>
          <w:szCs w:val="56"/>
        </w:rPr>
      </w:pPr>
      <w:r>
        <w:rPr>
          <w:sz w:val="56"/>
          <w:szCs w:val="56"/>
        </w:rPr>
        <w:t xml:space="preserve">                        REPEAT</w:t>
      </w:r>
    </w:p>
    <w:p w14:paraId="667CAF16" w14:textId="068AF728" w:rsidR="00B36271" w:rsidRDefault="00B36271">
      <w:pPr>
        <w:rPr>
          <w:sz w:val="56"/>
          <w:szCs w:val="56"/>
        </w:rPr>
      </w:pPr>
      <w:r>
        <w:rPr>
          <w:sz w:val="56"/>
          <w:szCs w:val="56"/>
        </w:rPr>
        <w:lastRenderedPageBreak/>
        <w:t>/</w:t>
      </w:r>
      <w:r w:rsidR="00684947" w:rsidRPr="00684947">
        <w:rPr>
          <w:sz w:val="56"/>
          <w:szCs w:val="56"/>
        </w:rPr>
        <w:t>The blessing does not come in studying the Word</w:t>
      </w:r>
      <w:r>
        <w:rPr>
          <w:sz w:val="56"/>
          <w:szCs w:val="56"/>
        </w:rPr>
        <w:t xml:space="preserve"> alone</w:t>
      </w:r>
      <w:r w:rsidR="00684947" w:rsidRPr="00684947">
        <w:rPr>
          <w:sz w:val="56"/>
          <w:szCs w:val="56"/>
        </w:rPr>
        <w:t>, but in doing the Word</w:t>
      </w:r>
      <w:r>
        <w:rPr>
          <w:sz w:val="56"/>
          <w:szCs w:val="56"/>
        </w:rPr>
        <w:t xml:space="preserve"> (right thing done in the right way)</w:t>
      </w:r>
      <w:r w:rsidR="00684947" w:rsidRPr="00684947">
        <w:rPr>
          <w:sz w:val="56"/>
          <w:szCs w:val="56"/>
        </w:rPr>
        <w:t>.</w:t>
      </w:r>
      <w:r>
        <w:rPr>
          <w:sz w:val="56"/>
          <w:szCs w:val="56"/>
        </w:rPr>
        <w:t xml:space="preserve"> T</w:t>
      </w:r>
      <w:r w:rsidR="00684947" w:rsidRPr="00684947">
        <w:rPr>
          <w:sz w:val="56"/>
          <w:szCs w:val="56"/>
        </w:rPr>
        <w:t xml:space="preserve">he </w:t>
      </w:r>
      <w:r>
        <w:rPr>
          <w:sz w:val="56"/>
          <w:szCs w:val="56"/>
        </w:rPr>
        <w:t xml:space="preserve">core </w:t>
      </w:r>
      <w:r w:rsidR="00684947" w:rsidRPr="00684947">
        <w:rPr>
          <w:sz w:val="56"/>
          <w:szCs w:val="56"/>
        </w:rPr>
        <w:t xml:space="preserve">message of the whole book: </w:t>
      </w:r>
      <w:r>
        <w:rPr>
          <w:sz w:val="56"/>
          <w:szCs w:val="56"/>
        </w:rPr>
        <w:t>‘</w:t>
      </w:r>
      <w:r w:rsidR="00684947" w:rsidRPr="00B36271">
        <w:rPr>
          <w:i/>
          <w:iCs/>
          <w:sz w:val="56"/>
          <w:szCs w:val="56"/>
          <w:u w:val="single"/>
        </w:rPr>
        <w:t>Put into practice what you profess to believe</w:t>
      </w:r>
      <w:r>
        <w:rPr>
          <w:i/>
          <w:iCs/>
          <w:sz w:val="56"/>
          <w:szCs w:val="56"/>
          <w:u w:val="single"/>
        </w:rPr>
        <w:t>’</w:t>
      </w:r>
      <w:r w:rsidR="00684947" w:rsidRPr="00684947">
        <w:rPr>
          <w:sz w:val="56"/>
          <w:szCs w:val="56"/>
        </w:rPr>
        <w:t xml:space="preserve">. </w:t>
      </w:r>
      <w:r>
        <w:rPr>
          <w:sz w:val="56"/>
          <w:szCs w:val="56"/>
        </w:rPr>
        <w:t xml:space="preserve">The </w:t>
      </w:r>
      <w:r w:rsidR="00684947" w:rsidRPr="00684947">
        <w:rPr>
          <w:sz w:val="56"/>
          <w:szCs w:val="56"/>
        </w:rPr>
        <w:t xml:space="preserve">original readers would have been used to hearing their </w:t>
      </w:r>
      <w:r>
        <w:rPr>
          <w:sz w:val="56"/>
          <w:szCs w:val="56"/>
        </w:rPr>
        <w:t>s</w:t>
      </w:r>
      <w:r w:rsidR="00684947" w:rsidRPr="00684947">
        <w:rPr>
          <w:sz w:val="56"/>
          <w:szCs w:val="56"/>
        </w:rPr>
        <w:t>criptures read aloud weekly in their synagogues.</w:t>
      </w:r>
      <w:r>
        <w:rPr>
          <w:sz w:val="56"/>
          <w:szCs w:val="56"/>
        </w:rPr>
        <w:t xml:space="preserve"> They may pride themselves on repeating scriptures and prophecies, yet not walk in a true relationship with Christ.\</w:t>
      </w:r>
    </w:p>
    <w:p w14:paraId="5679C523" w14:textId="77777777" w:rsidR="00F103DC" w:rsidRDefault="00F103DC">
      <w:pPr>
        <w:rPr>
          <w:sz w:val="56"/>
          <w:szCs w:val="56"/>
        </w:rPr>
      </w:pPr>
    </w:p>
    <w:p w14:paraId="688210FE" w14:textId="795FC60B" w:rsidR="00F103DC" w:rsidRDefault="00F103DC">
      <w:pPr>
        <w:rPr>
          <w:sz w:val="56"/>
          <w:szCs w:val="56"/>
        </w:rPr>
      </w:pPr>
      <w:r>
        <w:rPr>
          <w:sz w:val="56"/>
          <w:szCs w:val="56"/>
        </w:rPr>
        <w:t>Now many of you know in Romans chapter one it is a glaring condemnation of certain lifestyles that oppose the truth of God’s word.</w:t>
      </w:r>
    </w:p>
    <w:p w14:paraId="77CCDFD2" w14:textId="303F769E" w:rsidR="00DB1F13" w:rsidRDefault="00DB1F13">
      <w:pPr>
        <w:rPr>
          <w:sz w:val="56"/>
          <w:szCs w:val="56"/>
        </w:rPr>
      </w:pPr>
      <w:r>
        <w:rPr>
          <w:sz w:val="56"/>
          <w:szCs w:val="56"/>
        </w:rPr>
        <w:lastRenderedPageBreak/>
        <w:t xml:space="preserve">Often times Christians will hammer Romans chapter one over the head of those walking in an alternative lifestyle. </w:t>
      </w:r>
    </w:p>
    <w:p w14:paraId="686E1174" w14:textId="46EF09B6" w:rsidR="00F103DC" w:rsidRDefault="00DB1F13">
      <w:pPr>
        <w:rPr>
          <w:sz w:val="56"/>
          <w:szCs w:val="56"/>
        </w:rPr>
      </w:pPr>
      <w:r>
        <w:rPr>
          <w:sz w:val="56"/>
          <w:szCs w:val="56"/>
        </w:rPr>
        <w:t>Though it is accurate, your motivation may well be a sin in itself.  The chapter highlights Unbels in complete disobedience to the word of GOD, obviously sexual immortality is one glaring area of sin…yet, so too is arrogance and a hard heart toward others.</w:t>
      </w:r>
    </w:p>
    <w:p w14:paraId="52B15A25" w14:textId="55BC9D0B" w:rsidR="00DB1F13" w:rsidRDefault="00DB1F13">
      <w:pPr>
        <w:rPr>
          <w:sz w:val="56"/>
          <w:szCs w:val="56"/>
        </w:rPr>
      </w:pPr>
      <w:r>
        <w:rPr>
          <w:sz w:val="56"/>
          <w:szCs w:val="56"/>
        </w:rPr>
        <w:t xml:space="preserve">Chapter one definitely points out unrighteousness. Then in chapter two, we see the Apostle Paul shift over toward self-righteousness. </w:t>
      </w:r>
    </w:p>
    <w:p w14:paraId="24C248B6" w14:textId="644D1533" w:rsidR="00DB1F13" w:rsidRDefault="0000619C" w:rsidP="00DB1F13">
      <w:pPr>
        <w:rPr>
          <w:sz w:val="56"/>
          <w:szCs w:val="56"/>
        </w:rPr>
      </w:pPr>
      <w:r>
        <w:rPr>
          <w:sz w:val="56"/>
          <w:szCs w:val="56"/>
        </w:rPr>
        <w:lastRenderedPageBreak/>
        <w:t>/</w:t>
      </w:r>
      <w:r w:rsidR="00DB1F13">
        <w:rPr>
          <w:sz w:val="56"/>
          <w:szCs w:val="56"/>
        </w:rPr>
        <w:t xml:space="preserve">Rom 2:1 </w:t>
      </w:r>
      <w:r w:rsidR="00DB1F13" w:rsidRPr="0000619C">
        <w:rPr>
          <w:b/>
          <w:bCs/>
          <w:sz w:val="56"/>
          <w:szCs w:val="56"/>
          <w:u w:val="single"/>
        </w:rPr>
        <w:t>Therefore you have no  excuse, you </w:t>
      </w:r>
      <w:r w:rsidR="00DB1F13" w:rsidRPr="0000619C">
        <w:rPr>
          <w:b/>
          <w:bCs/>
          <w:i/>
          <w:iCs/>
          <w:sz w:val="56"/>
          <w:szCs w:val="56"/>
          <w:u w:val="single"/>
        </w:rPr>
        <w:t>foolish</w:t>
      </w:r>
      <w:r w:rsidR="00DB1F13" w:rsidRPr="0000619C">
        <w:rPr>
          <w:b/>
          <w:bCs/>
          <w:sz w:val="56"/>
          <w:szCs w:val="56"/>
          <w:u w:val="single"/>
        </w:rPr>
        <w:t> person</w:t>
      </w:r>
      <w:r w:rsidR="00DB1F13" w:rsidRPr="00DB1F13">
        <w:rPr>
          <w:sz w:val="56"/>
          <w:szCs w:val="56"/>
        </w:rPr>
        <w:t>, everyone </w:t>
      </w:r>
      <w:r w:rsidR="00DB1F13" w:rsidRPr="00DB1F13">
        <w:rPr>
          <w:i/>
          <w:iCs/>
          <w:sz w:val="56"/>
          <w:szCs w:val="56"/>
        </w:rPr>
        <w:t>of you</w:t>
      </w:r>
      <w:r w:rsidR="00DB1F13" w:rsidRPr="00DB1F13">
        <w:rPr>
          <w:sz w:val="56"/>
          <w:szCs w:val="56"/>
        </w:rPr>
        <w:t> who passes judgment; for in that </w:t>
      </w:r>
      <w:r w:rsidR="00DB1F13" w:rsidRPr="00DB1F13">
        <w:rPr>
          <w:i/>
          <w:iCs/>
          <w:sz w:val="56"/>
          <w:szCs w:val="56"/>
        </w:rPr>
        <w:t>matter in</w:t>
      </w:r>
      <w:r w:rsidR="00DB1F13" w:rsidRPr="00DB1F13">
        <w:rPr>
          <w:sz w:val="56"/>
          <w:szCs w:val="56"/>
        </w:rPr>
        <w:t> which you</w:t>
      </w:r>
      <w:r>
        <w:rPr>
          <w:sz w:val="56"/>
          <w:szCs w:val="56"/>
        </w:rPr>
        <w:t xml:space="preserve"> judge someone</w:t>
      </w:r>
      <w:r w:rsidR="00DB1F13" w:rsidRPr="00DB1F13">
        <w:rPr>
          <w:sz w:val="56"/>
          <w:szCs w:val="56"/>
        </w:rPr>
        <w:t xml:space="preserve"> else, </w:t>
      </w:r>
      <w:r w:rsidR="00DB1F13" w:rsidRPr="0000619C">
        <w:rPr>
          <w:b/>
          <w:bCs/>
          <w:sz w:val="56"/>
          <w:szCs w:val="56"/>
          <w:u w:val="single"/>
        </w:rPr>
        <w:t>you condemn yourself; for you who judge practice the same things</w:t>
      </w:r>
      <w:r w:rsidR="00DB1F13" w:rsidRPr="00DB1F13">
        <w:rPr>
          <w:sz w:val="56"/>
          <w:szCs w:val="56"/>
        </w:rPr>
        <w:t>.</w:t>
      </w:r>
    </w:p>
    <w:p w14:paraId="53D661D3" w14:textId="77777777" w:rsidR="0000619C" w:rsidRDefault="0000619C" w:rsidP="00DB1F13">
      <w:pPr>
        <w:rPr>
          <w:sz w:val="56"/>
          <w:szCs w:val="56"/>
        </w:rPr>
      </w:pPr>
    </w:p>
    <w:p w14:paraId="0BAA7896" w14:textId="12A3CE4D" w:rsidR="0000619C" w:rsidRDefault="0000619C" w:rsidP="00DB1F13">
      <w:pPr>
        <w:rPr>
          <w:sz w:val="56"/>
          <w:szCs w:val="56"/>
        </w:rPr>
      </w:pPr>
      <w:r>
        <w:rPr>
          <w:sz w:val="56"/>
          <w:szCs w:val="56"/>
        </w:rPr>
        <w:t>Written as teaching opportunity (2</w:t>
      </w:r>
      <w:r w:rsidRPr="0000619C">
        <w:rPr>
          <w:sz w:val="56"/>
          <w:szCs w:val="56"/>
          <w:vertAlign w:val="superscript"/>
        </w:rPr>
        <w:t>nd</w:t>
      </w:r>
      <w:r>
        <w:rPr>
          <w:sz w:val="56"/>
          <w:szCs w:val="56"/>
        </w:rPr>
        <w:t xml:space="preserve"> person singular) not singling out a person but an open lesson (everyone) – the indictive mood speaks to the facts. Arrogance, or any form of sin, comes in many shapes and sizes.\   </w:t>
      </w:r>
    </w:p>
    <w:p w14:paraId="4E2BC5C7" w14:textId="455142FB" w:rsidR="0000619C" w:rsidRPr="00DB1F13" w:rsidRDefault="0000619C" w:rsidP="00DB1F13">
      <w:pPr>
        <w:rPr>
          <w:sz w:val="56"/>
          <w:szCs w:val="56"/>
        </w:rPr>
      </w:pPr>
      <w:r>
        <w:rPr>
          <w:sz w:val="56"/>
          <w:szCs w:val="56"/>
        </w:rPr>
        <w:t xml:space="preserve">There was an emphasis on sexual immorality which comes in many shapes </w:t>
      </w:r>
      <w:r>
        <w:rPr>
          <w:sz w:val="56"/>
          <w:szCs w:val="56"/>
        </w:rPr>
        <w:lastRenderedPageBreak/>
        <w:t xml:space="preserve">and sizes. But also, in chapter one, the subject matter of pride, gossiping, arrogance, strife, greed and general disobedience was also mentioned. </w:t>
      </w:r>
    </w:p>
    <w:p w14:paraId="107CF901" w14:textId="5DDB1EFD" w:rsidR="00DB1F13" w:rsidRDefault="00676805" w:rsidP="00DB1F13">
      <w:pPr>
        <w:rPr>
          <w:sz w:val="56"/>
          <w:szCs w:val="56"/>
        </w:rPr>
      </w:pPr>
      <w:r>
        <w:rPr>
          <w:color w:val="000000" w:themeColor="text1"/>
          <w:sz w:val="56"/>
          <w:szCs w:val="56"/>
        </w:rPr>
        <w:t>/</w:t>
      </w:r>
      <w:hyperlink r:id="rId9" w:history="1">
        <w:r w:rsidR="00DB1F13" w:rsidRPr="00DB1F13">
          <w:rPr>
            <w:rStyle w:val="Hyperlink"/>
            <w:color w:val="000000" w:themeColor="text1"/>
            <w:sz w:val="56"/>
            <w:szCs w:val="56"/>
            <w:u w:val="none"/>
          </w:rPr>
          <w:t>Rom 2:2</w:t>
        </w:r>
      </w:hyperlink>
      <w:r w:rsidR="0000619C">
        <w:rPr>
          <w:sz w:val="56"/>
          <w:szCs w:val="56"/>
        </w:rPr>
        <w:t xml:space="preserve"> </w:t>
      </w:r>
      <w:r w:rsidR="00DB1F13" w:rsidRPr="00DB1F13">
        <w:rPr>
          <w:sz w:val="56"/>
          <w:szCs w:val="56"/>
        </w:rPr>
        <w:t xml:space="preserve">And we know that the judgment of God rightly falls upon </w:t>
      </w:r>
      <w:r w:rsidR="00DB1F13" w:rsidRPr="00DB1F13">
        <w:rPr>
          <w:b/>
          <w:bCs/>
          <w:sz w:val="56"/>
          <w:szCs w:val="56"/>
          <w:u w:val="single"/>
        </w:rPr>
        <w:t>those who practice such things</w:t>
      </w:r>
      <w:r w:rsidR="00DB1F13" w:rsidRPr="00DB1F13">
        <w:rPr>
          <w:sz w:val="56"/>
          <w:szCs w:val="56"/>
        </w:rPr>
        <w:t>.</w:t>
      </w:r>
    </w:p>
    <w:p w14:paraId="5E6F3467" w14:textId="77777777" w:rsidR="00676805" w:rsidRDefault="00676805" w:rsidP="00DB1F13">
      <w:pPr>
        <w:rPr>
          <w:sz w:val="56"/>
          <w:szCs w:val="56"/>
        </w:rPr>
      </w:pPr>
    </w:p>
    <w:p w14:paraId="33C9F8EC" w14:textId="51B88C7F" w:rsidR="00676805" w:rsidRDefault="00676805" w:rsidP="00DB1F13">
      <w:pPr>
        <w:rPr>
          <w:sz w:val="56"/>
          <w:szCs w:val="56"/>
        </w:rPr>
      </w:pPr>
      <w:r>
        <w:rPr>
          <w:sz w:val="56"/>
          <w:szCs w:val="56"/>
        </w:rPr>
        <w:t xml:space="preserve">Chapter two opens still dealing with Unbels, yet the Apostle Paul begins to pivot toward Bels. </w:t>
      </w:r>
      <w:r w:rsidR="007C0457">
        <w:rPr>
          <w:sz w:val="56"/>
          <w:szCs w:val="56"/>
        </w:rPr>
        <w:t xml:space="preserve">Both Jews and Gentiles were in view here, the emphasis begins to call out false brethren as well as those Bels, practicing lifestyles opposed to Christianity.\ </w:t>
      </w:r>
    </w:p>
    <w:p w14:paraId="0F85C4F3" w14:textId="48633297" w:rsidR="007C0457" w:rsidRDefault="007C0457" w:rsidP="00DB1F13">
      <w:pPr>
        <w:rPr>
          <w:sz w:val="56"/>
          <w:szCs w:val="56"/>
        </w:rPr>
      </w:pPr>
      <w:r>
        <w:rPr>
          <w:sz w:val="56"/>
          <w:szCs w:val="56"/>
        </w:rPr>
        <w:lastRenderedPageBreak/>
        <w:t>Many people, both Jews and Gentiles would often join the movement of the teaching of Christ, yet never truly convert as far as faith alone in Christ alone.</w:t>
      </w:r>
    </w:p>
    <w:p w14:paraId="1A9FB617" w14:textId="26742F75" w:rsidR="007C0457" w:rsidRDefault="007C0457" w:rsidP="00DB1F13">
      <w:pPr>
        <w:rPr>
          <w:sz w:val="56"/>
          <w:szCs w:val="56"/>
        </w:rPr>
      </w:pPr>
      <w:r>
        <w:rPr>
          <w:sz w:val="56"/>
          <w:szCs w:val="56"/>
        </w:rPr>
        <w:t>We have large portions of that today, I believe</w:t>
      </w:r>
      <w:r w:rsidR="00A91811">
        <w:rPr>
          <w:sz w:val="56"/>
          <w:szCs w:val="56"/>
        </w:rPr>
        <w:t xml:space="preserve"> this</w:t>
      </w:r>
      <w:r>
        <w:rPr>
          <w:sz w:val="56"/>
          <w:szCs w:val="56"/>
        </w:rPr>
        <w:t>…I call them</w:t>
      </w:r>
      <w:r w:rsidR="00A91811">
        <w:rPr>
          <w:sz w:val="56"/>
          <w:szCs w:val="56"/>
        </w:rPr>
        <w:t xml:space="preserve"> the</w:t>
      </w:r>
      <w:r>
        <w:rPr>
          <w:sz w:val="56"/>
          <w:szCs w:val="56"/>
        </w:rPr>
        <w:t xml:space="preserve"> check the box Christians. </w:t>
      </w:r>
    </w:p>
    <w:p w14:paraId="2469B423" w14:textId="444FDA19" w:rsidR="007C0457" w:rsidRDefault="0000619C" w:rsidP="00DB1F13">
      <w:pPr>
        <w:rPr>
          <w:sz w:val="56"/>
          <w:szCs w:val="56"/>
        </w:rPr>
      </w:pPr>
      <w:r>
        <w:rPr>
          <w:sz w:val="56"/>
          <w:szCs w:val="56"/>
        </w:rPr>
        <w:t xml:space="preserve">The old saying in good theology is- </w:t>
      </w:r>
      <w:r w:rsidRPr="0000619C">
        <w:rPr>
          <w:i/>
          <w:iCs/>
          <w:sz w:val="56"/>
          <w:szCs w:val="56"/>
          <w:u w:val="single"/>
        </w:rPr>
        <w:t>sin is sin</w:t>
      </w:r>
      <w:r>
        <w:rPr>
          <w:sz w:val="56"/>
          <w:szCs w:val="56"/>
        </w:rPr>
        <w:t>… no matter how we slice it up and dress it up.</w:t>
      </w:r>
      <w:r w:rsidR="007C0457">
        <w:rPr>
          <w:sz w:val="56"/>
          <w:szCs w:val="56"/>
        </w:rPr>
        <w:t xml:space="preserve"> Yet for a true Believer we have to begin to understand the justice of GOD. </w:t>
      </w:r>
    </w:p>
    <w:p w14:paraId="5EB2EFDE" w14:textId="4559E317" w:rsidR="0000619C" w:rsidRPr="00DB1F13" w:rsidRDefault="007C0457" w:rsidP="00DB1F13">
      <w:pPr>
        <w:rPr>
          <w:b/>
          <w:bCs/>
          <w:sz w:val="56"/>
          <w:szCs w:val="56"/>
        </w:rPr>
      </w:pPr>
      <w:r>
        <w:rPr>
          <w:sz w:val="56"/>
          <w:szCs w:val="56"/>
        </w:rPr>
        <w:t xml:space="preserve">This chapter points to God’s divine justice system in a very strong fashion.  </w:t>
      </w:r>
    </w:p>
    <w:p w14:paraId="72859E6D" w14:textId="3E0852B1" w:rsidR="00DB1F13" w:rsidRDefault="00DB1F13" w:rsidP="00DB1F13">
      <w:pPr>
        <w:rPr>
          <w:sz w:val="56"/>
          <w:szCs w:val="56"/>
        </w:rPr>
      </w:pPr>
      <w:hyperlink r:id="rId10" w:history="1">
        <w:r w:rsidRPr="00DB1F13">
          <w:rPr>
            <w:rStyle w:val="Hyperlink"/>
            <w:color w:val="000000" w:themeColor="text1"/>
            <w:sz w:val="56"/>
            <w:szCs w:val="56"/>
            <w:u w:val="none"/>
          </w:rPr>
          <w:t>Rom 2:3</w:t>
        </w:r>
      </w:hyperlink>
      <w:r w:rsidR="0000619C">
        <w:rPr>
          <w:sz w:val="56"/>
          <w:szCs w:val="56"/>
        </w:rPr>
        <w:t xml:space="preserve"> </w:t>
      </w:r>
      <w:r w:rsidRPr="00DB1F13">
        <w:rPr>
          <w:sz w:val="56"/>
          <w:szCs w:val="56"/>
        </w:rPr>
        <w:t>But do you</w:t>
      </w:r>
      <w:r w:rsidR="0000619C">
        <w:rPr>
          <w:sz w:val="56"/>
          <w:szCs w:val="56"/>
        </w:rPr>
        <w:t xml:space="preserve"> suppose this,</w:t>
      </w:r>
      <w:r w:rsidR="004105DA">
        <w:rPr>
          <w:sz w:val="56"/>
          <w:szCs w:val="56"/>
        </w:rPr>
        <w:t xml:space="preserve"> you</w:t>
      </w:r>
      <w:r w:rsidRPr="00DB1F13">
        <w:rPr>
          <w:sz w:val="56"/>
          <w:szCs w:val="56"/>
        </w:rPr>
        <w:t xml:space="preserve"> </w:t>
      </w:r>
      <w:r w:rsidRPr="00DB1F13">
        <w:rPr>
          <w:i/>
          <w:iCs/>
          <w:sz w:val="56"/>
          <w:szCs w:val="56"/>
        </w:rPr>
        <w:t>foolish</w:t>
      </w:r>
      <w:r w:rsidRPr="00DB1F13">
        <w:rPr>
          <w:sz w:val="56"/>
          <w:szCs w:val="56"/>
        </w:rPr>
        <w:t> person who</w:t>
      </w:r>
      <w:r w:rsidR="0000619C">
        <w:rPr>
          <w:sz w:val="56"/>
          <w:szCs w:val="56"/>
        </w:rPr>
        <w:t xml:space="preserve"> passes</w:t>
      </w:r>
      <w:r w:rsidR="004105DA">
        <w:rPr>
          <w:sz w:val="56"/>
          <w:szCs w:val="56"/>
        </w:rPr>
        <w:t xml:space="preserve"> judgment </w:t>
      </w:r>
      <w:r w:rsidR="0000619C">
        <w:rPr>
          <w:sz w:val="56"/>
          <w:szCs w:val="56"/>
        </w:rPr>
        <w:t xml:space="preserve"> </w:t>
      </w:r>
      <w:r w:rsidRPr="00DB1F13">
        <w:rPr>
          <w:sz w:val="56"/>
          <w:szCs w:val="56"/>
        </w:rPr>
        <w:t xml:space="preserve"> on those who</w:t>
      </w:r>
      <w:r w:rsidR="004105DA">
        <w:rPr>
          <w:sz w:val="56"/>
          <w:szCs w:val="56"/>
        </w:rPr>
        <w:t xml:space="preserve"> practice such things, and</w:t>
      </w:r>
      <w:r w:rsidRPr="00DB1F13">
        <w:rPr>
          <w:sz w:val="56"/>
          <w:szCs w:val="56"/>
        </w:rPr>
        <w:t xml:space="preserve"> </w:t>
      </w:r>
      <w:r w:rsidRPr="00DB1F13">
        <w:rPr>
          <w:i/>
          <w:iCs/>
          <w:sz w:val="56"/>
          <w:szCs w:val="56"/>
        </w:rPr>
        <w:t>yet</w:t>
      </w:r>
      <w:r w:rsidRPr="00DB1F13">
        <w:rPr>
          <w:sz w:val="56"/>
          <w:szCs w:val="56"/>
        </w:rPr>
        <w:t> does them </w:t>
      </w:r>
      <w:r w:rsidRPr="00DB1F13">
        <w:rPr>
          <w:i/>
          <w:iCs/>
          <w:sz w:val="56"/>
          <w:szCs w:val="56"/>
        </w:rPr>
        <w:t>as well,</w:t>
      </w:r>
      <w:r w:rsidRPr="00DB1F13">
        <w:rPr>
          <w:sz w:val="56"/>
          <w:szCs w:val="56"/>
        </w:rPr>
        <w:t> that you will escape the judgment of God?</w:t>
      </w:r>
    </w:p>
    <w:p w14:paraId="258AD8F7" w14:textId="77777777" w:rsidR="007C0457" w:rsidRDefault="007C0457" w:rsidP="00DB1F13">
      <w:pPr>
        <w:rPr>
          <w:sz w:val="56"/>
          <w:szCs w:val="56"/>
        </w:rPr>
      </w:pPr>
    </w:p>
    <w:p w14:paraId="7F8EB7C2" w14:textId="4E99E9B9" w:rsidR="004105DA" w:rsidRDefault="004105DA" w:rsidP="00DB1F13">
      <w:pPr>
        <w:rPr>
          <w:sz w:val="56"/>
          <w:szCs w:val="56"/>
        </w:rPr>
      </w:pPr>
      <w:r>
        <w:rPr>
          <w:sz w:val="56"/>
          <w:szCs w:val="56"/>
        </w:rPr>
        <w:t xml:space="preserve">/Rom 14:4 </w:t>
      </w:r>
      <w:r w:rsidRPr="004105DA">
        <w:rPr>
          <w:b/>
          <w:bCs/>
          <w:sz w:val="56"/>
          <w:szCs w:val="56"/>
          <w:u w:val="single"/>
        </w:rPr>
        <w:t>Who are you to judge the servant of another</w:t>
      </w:r>
      <w:r w:rsidRPr="004105DA">
        <w:rPr>
          <w:sz w:val="56"/>
          <w:szCs w:val="56"/>
        </w:rPr>
        <w:t>? To his</w:t>
      </w:r>
      <w:r>
        <w:rPr>
          <w:sz w:val="56"/>
          <w:szCs w:val="56"/>
        </w:rPr>
        <w:t xml:space="preserve"> own master</w:t>
      </w:r>
      <w:r w:rsidRPr="004105DA">
        <w:rPr>
          <w:sz w:val="56"/>
          <w:szCs w:val="56"/>
        </w:rPr>
        <w:t xml:space="preserve"> he stands or falls; and he will stand, for the Lord is able to make him stand.</w:t>
      </w:r>
    </w:p>
    <w:p w14:paraId="57539D04" w14:textId="77777777" w:rsidR="004105DA" w:rsidRDefault="004105DA" w:rsidP="00DB1F13">
      <w:pPr>
        <w:rPr>
          <w:sz w:val="56"/>
          <w:szCs w:val="56"/>
        </w:rPr>
      </w:pPr>
    </w:p>
    <w:p w14:paraId="5FACD79C" w14:textId="71B84954" w:rsidR="004105DA" w:rsidRDefault="004105DA" w:rsidP="00DB1F13">
      <w:pPr>
        <w:rPr>
          <w:sz w:val="56"/>
          <w:szCs w:val="56"/>
        </w:rPr>
      </w:pPr>
      <w:r>
        <w:rPr>
          <w:sz w:val="56"/>
          <w:szCs w:val="56"/>
        </w:rPr>
        <w:t xml:space="preserve">No Believer or Unbeliever, is under our jurisdiction, as guilty or innocent in a courtroom of our own making. We are </w:t>
      </w:r>
      <w:r>
        <w:rPr>
          <w:sz w:val="56"/>
          <w:szCs w:val="56"/>
        </w:rPr>
        <w:lastRenderedPageBreak/>
        <w:t xml:space="preserve">not to judge and can truly only evaluate accurately at levels of maturity.\ </w:t>
      </w:r>
    </w:p>
    <w:p w14:paraId="0BE9FD01" w14:textId="282E06B5" w:rsidR="004105DA" w:rsidRDefault="004105DA" w:rsidP="00DB1F13">
      <w:pPr>
        <w:rPr>
          <w:sz w:val="56"/>
          <w:szCs w:val="56"/>
        </w:rPr>
      </w:pPr>
      <w:r>
        <w:rPr>
          <w:sz w:val="56"/>
          <w:szCs w:val="56"/>
        </w:rPr>
        <w:t xml:space="preserve">Even then – we often do not have all the details and we can make a very weak evaluation. </w:t>
      </w:r>
    </w:p>
    <w:p w14:paraId="648C6DCA" w14:textId="306BCF9F" w:rsidR="004105DA" w:rsidRDefault="004105DA" w:rsidP="00DB1F13">
      <w:pPr>
        <w:rPr>
          <w:sz w:val="56"/>
          <w:szCs w:val="56"/>
        </w:rPr>
      </w:pPr>
      <w:r>
        <w:rPr>
          <w:sz w:val="56"/>
          <w:szCs w:val="56"/>
        </w:rPr>
        <w:t>Self-righteousness is a self-inflected trap we all fall victim of from time to time.</w:t>
      </w:r>
    </w:p>
    <w:p w14:paraId="725BD6A1" w14:textId="7ADE2F10" w:rsidR="004105DA" w:rsidRDefault="004105DA" w:rsidP="00DB1F13">
      <w:pPr>
        <w:rPr>
          <w:sz w:val="56"/>
          <w:szCs w:val="56"/>
        </w:rPr>
      </w:pPr>
      <w:r>
        <w:rPr>
          <w:sz w:val="56"/>
          <w:szCs w:val="56"/>
        </w:rPr>
        <w:t>The OSN is naturally very self-righteous and prideful.</w:t>
      </w:r>
    </w:p>
    <w:p w14:paraId="01A6144A" w14:textId="511DDC39" w:rsidR="009C6023" w:rsidRDefault="009C6023" w:rsidP="00DB1F13">
      <w:pPr>
        <w:rPr>
          <w:sz w:val="56"/>
          <w:szCs w:val="56"/>
        </w:rPr>
      </w:pPr>
      <w:r>
        <w:rPr>
          <w:sz w:val="56"/>
          <w:szCs w:val="56"/>
        </w:rPr>
        <w:t xml:space="preserve">                         REPEAT</w:t>
      </w:r>
    </w:p>
    <w:p w14:paraId="00350A2C" w14:textId="77777777" w:rsidR="009C6023" w:rsidRDefault="004105DA" w:rsidP="00DB1F13">
      <w:pPr>
        <w:rPr>
          <w:sz w:val="56"/>
          <w:szCs w:val="56"/>
        </w:rPr>
      </w:pPr>
      <w:r>
        <w:rPr>
          <w:sz w:val="56"/>
          <w:szCs w:val="56"/>
        </w:rPr>
        <w:t xml:space="preserve">Just like Pastor James, the Apostle Paul is using a similar debater’s technique, it is a type of diatribe to show an argument with an imaginary foe. </w:t>
      </w:r>
    </w:p>
    <w:p w14:paraId="1E7AA28A" w14:textId="01965B31" w:rsidR="004105DA" w:rsidRPr="00DB1F13" w:rsidRDefault="004105DA" w:rsidP="00DB1F13">
      <w:pPr>
        <w:rPr>
          <w:sz w:val="56"/>
          <w:szCs w:val="56"/>
        </w:rPr>
      </w:pPr>
      <w:r>
        <w:rPr>
          <w:sz w:val="56"/>
          <w:szCs w:val="56"/>
        </w:rPr>
        <w:lastRenderedPageBreak/>
        <w:t>The questions are sharp and rhetorical</w:t>
      </w:r>
      <w:r w:rsidR="00676805">
        <w:rPr>
          <w:sz w:val="56"/>
          <w:szCs w:val="56"/>
        </w:rPr>
        <w:t>,</w:t>
      </w:r>
      <w:r>
        <w:rPr>
          <w:sz w:val="56"/>
          <w:szCs w:val="56"/>
        </w:rPr>
        <w:t xml:space="preserve"> to shut down any further argument. </w:t>
      </w:r>
    </w:p>
    <w:p w14:paraId="495C3385" w14:textId="62833E4A" w:rsidR="00DB1F13" w:rsidRDefault="00296A2F" w:rsidP="00DB1F13">
      <w:pPr>
        <w:rPr>
          <w:sz w:val="56"/>
          <w:szCs w:val="56"/>
        </w:rPr>
      </w:pPr>
      <w:r>
        <w:rPr>
          <w:color w:val="000000" w:themeColor="text1"/>
          <w:sz w:val="56"/>
          <w:szCs w:val="56"/>
        </w:rPr>
        <w:t>/</w:t>
      </w:r>
      <w:hyperlink r:id="rId11" w:history="1">
        <w:r w:rsidR="00DB1F13" w:rsidRPr="00DB1F13">
          <w:rPr>
            <w:rStyle w:val="Hyperlink"/>
            <w:color w:val="000000" w:themeColor="text1"/>
            <w:sz w:val="56"/>
            <w:szCs w:val="56"/>
            <w:u w:val="none"/>
          </w:rPr>
          <w:t>Rom 2:4</w:t>
        </w:r>
      </w:hyperlink>
      <w:r w:rsidR="004105DA">
        <w:rPr>
          <w:sz w:val="56"/>
          <w:szCs w:val="56"/>
        </w:rPr>
        <w:t xml:space="preserve"> </w:t>
      </w:r>
      <w:r w:rsidR="00DB1F13" w:rsidRPr="00DB1F13">
        <w:rPr>
          <w:sz w:val="56"/>
          <w:szCs w:val="56"/>
        </w:rPr>
        <w:t xml:space="preserve">Or do you think lightly of the riches of </w:t>
      </w:r>
      <w:r w:rsidR="00DB1F13" w:rsidRPr="00DB1F13">
        <w:rPr>
          <w:b/>
          <w:bCs/>
          <w:sz w:val="56"/>
          <w:szCs w:val="56"/>
          <w:u w:val="single"/>
        </w:rPr>
        <w:t>His kindness and restraint and patience,</w:t>
      </w:r>
      <w:r w:rsidR="00DB1F13" w:rsidRPr="00DB1F13">
        <w:rPr>
          <w:sz w:val="56"/>
          <w:szCs w:val="56"/>
        </w:rPr>
        <w:t xml:space="preserve"> not knowing that the</w:t>
      </w:r>
      <w:r w:rsidR="004105DA">
        <w:rPr>
          <w:sz w:val="56"/>
          <w:szCs w:val="56"/>
        </w:rPr>
        <w:t xml:space="preserve"> kindness</w:t>
      </w:r>
      <w:r w:rsidR="00DB1F13" w:rsidRPr="00DB1F13">
        <w:rPr>
          <w:sz w:val="56"/>
          <w:szCs w:val="56"/>
        </w:rPr>
        <w:t xml:space="preserve"> of God </w:t>
      </w:r>
      <w:r w:rsidR="00DB1F13" w:rsidRPr="00DB1F13">
        <w:rPr>
          <w:b/>
          <w:bCs/>
          <w:sz w:val="56"/>
          <w:szCs w:val="56"/>
          <w:u w:val="single"/>
        </w:rPr>
        <w:t>leads you to repentance</w:t>
      </w:r>
      <w:r w:rsidR="00DB1F13" w:rsidRPr="00DB1F13">
        <w:rPr>
          <w:sz w:val="56"/>
          <w:szCs w:val="56"/>
        </w:rPr>
        <w:t>?</w:t>
      </w:r>
    </w:p>
    <w:p w14:paraId="0157BCDB" w14:textId="77777777" w:rsidR="00296A2F" w:rsidRDefault="00296A2F" w:rsidP="00DB1F13">
      <w:pPr>
        <w:rPr>
          <w:sz w:val="56"/>
          <w:szCs w:val="56"/>
        </w:rPr>
      </w:pPr>
    </w:p>
    <w:p w14:paraId="54013812" w14:textId="6CCAC8F9" w:rsidR="00296A2F" w:rsidRDefault="00296A2F" w:rsidP="00DB1F13">
      <w:pPr>
        <w:rPr>
          <w:sz w:val="56"/>
          <w:szCs w:val="56"/>
        </w:rPr>
      </w:pPr>
      <w:r>
        <w:rPr>
          <w:sz w:val="56"/>
          <w:szCs w:val="56"/>
        </w:rPr>
        <w:t>In true humility an Unbel becomes a Believer. In true humility the fallen Christian knows the riches of God’s longsuffering, mercy, kindness and eternal love for all of us. That brings forth true repentance, only blind arrogance blocks out the</w:t>
      </w:r>
      <w:r w:rsidR="00A91811">
        <w:rPr>
          <w:sz w:val="56"/>
          <w:szCs w:val="56"/>
        </w:rPr>
        <w:t>se</w:t>
      </w:r>
      <w:r>
        <w:rPr>
          <w:sz w:val="56"/>
          <w:szCs w:val="56"/>
        </w:rPr>
        <w:t xml:space="preserve"> riches of GOD. \</w:t>
      </w:r>
    </w:p>
    <w:p w14:paraId="0D5FE674" w14:textId="6221A33E" w:rsidR="00296A2F" w:rsidRDefault="00296A2F" w:rsidP="00DB1F13">
      <w:pPr>
        <w:rPr>
          <w:sz w:val="56"/>
          <w:szCs w:val="56"/>
        </w:rPr>
      </w:pPr>
      <w:r>
        <w:rPr>
          <w:sz w:val="56"/>
          <w:szCs w:val="56"/>
        </w:rPr>
        <w:lastRenderedPageBreak/>
        <w:t>When you understand Christ on that Cross - it should melt away a hard heart, yet in many cases it does not!</w:t>
      </w:r>
    </w:p>
    <w:p w14:paraId="14C2B6A1" w14:textId="77777777" w:rsidR="009C6023" w:rsidRDefault="00AF650F" w:rsidP="00DB1F13">
      <w:pPr>
        <w:rPr>
          <w:sz w:val="56"/>
          <w:szCs w:val="56"/>
        </w:rPr>
      </w:pPr>
      <w:r>
        <w:rPr>
          <w:sz w:val="56"/>
          <w:szCs w:val="56"/>
        </w:rPr>
        <w:t xml:space="preserve">The fact is, when a person claims to be a Christian and yet lives a lifestyle opposed to scripture, you have one of two results you can assume and yet still not judge them. </w:t>
      </w:r>
    </w:p>
    <w:p w14:paraId="63ADFC46" w14:textId="4B09E8FB" w:rsidR="00120106" w:rsidRDefault="00AF650F" w:rsidP="00DB1F13">
      <w:pPr>
        <w:rPr>
          <w:sz w:val="56"/>
          <w:szCs w:val="56"/>
        </w:rPr>
      </w:pPr>
      <w:r>
        <w:rPr>
          <w:sz w:val="56"/>
          <w:szCs w:val="56"/>
        </w:rPr>
        <w:t>One</w:t>
      </w:r>
      <w:r w:rsidR="00120106">
        <w:rPr>
          <w:sz w:val="56"/>
          <w:szCs w:val="56"/>
        </w:rPr>
        <w:t>,</w:t>
      </w:r>
      <w:r>
        <w:rPr>
          <w:sz w:val="56"/>
          <w:szCs w:val="56"/>
        </w:rPr>
        <w:t xml:space="preserve"> they are an Unbel who never truly came to faith in Christ</w:t>
      </w:r>
      <w:r w:rsidR="00A91811">
        <w:rPr>
          <w:sz w:val="56"/>
          <w:szCs w:val="56"/>
        </w:rPr>
        <w:t>, no matter what they say.</w:t>
      </w:r>
    </w:p>
    <w:p w14:paraId="06CE7722" w14:textId="581D383D" w:rsidR="00AF650F" w:rsidRDefault="00AF650F" w:rsidP="00DB1F13">
      <w:pPr>
        <w:rPr>
          <w:sz w:val="56"/>
          <w:szCs w:val="56"/>
        </w:rPr>
      </w:pPr>
      <w:r>
        <w:rPr>
          <w:sz w:val="56"/>
          <w:szCs w:val="56"/>
        </w:rPr>
        <w:t>Or two…they are</w:t>
      </w:r>
      <w:r w:rsidR="00120106">
        <w:rPr>
          <w:sz w:val="56"/>
          <w:szCs w:val="56"/>
        </w:rPr>
        <w:t xml:space="preserve"> a Bel who is heading into self-induced misery and eventually discipline, there is no third </w:t>
      </w:r>
      <w:r w:rsidR="00A91811">
        <w:rPr>
          <w:sz w:val="56"/>
          <w:szCs w:val="56"/>
        </w:rPr>
        <w:t>option</w:t>
      </w:r>
      <w:r w:rsidR="00120106">
        <w:rPr>
          <w:sz w:val="56"/>
          <w:szCs w:val="56"/>
        </w:rPr>
        <w:t xml:space="preserve">. </w:t>
      </w:r>
    </w:p>
    <w:p w14:paraId="48C12445" w14:textId="20FEC8D6" w:rsidR="009C6023" w:rsidRDefault="009C6023" w:rsidP="00DB1F13">
      <w:pPr>
        <w:rPr>
          <w:sz w:val="56"/>
          <w:szCs w:val="56"/>
        </w:rPr>
      </w:pPr>
      <w:r>
        <w:rPr>
          <w:sz w:val="56"/>
          <w:szCs w:val="56"/>
        </w:rPr>
        <w:t xml:space="preserve">                              REPEAT</w:t>
      </w:r>
    </w:p>
    <w:p w14:paraId="0D487EC1" w14:textId="73586645" w:rsidR="00DB1F13" w:rsidRDefault="00120106" w:rsidP="00DB1F13">
      <w:pPr>
        <w:rPr>
          <w:sz w:val="56"/>
          <w:szCs w:val="56"/>
        </w:rPr>
      </w:pPr>
      <w:r>
        <w:rPr>
          <w:color w:val="000000" w:themeColor="text1"/>
          <w:sz w:val="56"/>
          <w:szCs w:val="56"/>
        </w:rPr>
        <w:lastRenderedPageBreak/>
        <w:t>/</w:t>
      </w:r>
      <w:hyperlink r:id="rId12" w:history="1">
        <w:r w:rsidR="00DB1F13" w:rsidRPr="00DB1F13">
          <w:rPr>
            <w:rStyle w:val="Hyperlink"/>
            <w:color w:val="000000" w:themeColor="text1"/>
            <w:sz w:val="56"/>
            <w:szCs w:val="56"/>
            <w:u w:val="none"/>
          </w:rPr>
          <w:t>Rom 2:5</w:t>
        </w:r>
      </w:hyperlink>
      <w:r w:rsidR="00676805">
        <w:rPr>
          <w:sz w:val="56"/>
          <w:szCs w:val="56"/>
        </w:rPr>
        <w:t xml:space="preserve"> </w:t>
      </w:r>
      <w:r w:rsidR="00DB1F13" w:rsidRPr="00DB1F13">
        <w:rPr>
          <w:sz w:val="56"/>
          <w:szCs w:val="56"/>
        </w:rPr>
        <w:t>But because of your stubbornness and</w:t>
      </w:r>
      <w:r>
        <w:rPr>
          <w:sz w:val="56"/>
          <w:szCs w:val="56"/>
        </w:rPr>
        <w:t xml:space="preserve"> </w:t>
      </w:r>
      <w:r w:rsidRPr="00120106">
        <w:rPr>
          <w:b/>
          <w:bCs/>
          <w:sz w:val="56"/>
          <w:szCs w:val="56"/>
          <w:u w:val="single"/>
        </w:rPr>
        <w:t>unrepentant heart</w:t>
      </w:r>
      <w:r w:rsidR="00DB1F13" w:rsidRPr="00DB1F13">
        <w:rPr>
          <w:sz w:val="56"/>
          <w:szCs w:val="56"/>
        </w:rPr>
        <w:t xml:space="preserve"> </w:t>
      </w:r>
      <w:r w:rsidR="00DB1F13" w:rsidRPr="00DB1F13">
        <w:rPr>
          <w:b/>
          <w:bCs/>
          <w:sz w:val="56"/>
          <w:szCs w:val="56"/>
          <w:u w:val="single"/>
        </w:rPr>
        <w:t>you are storing up wrath for yourself on the day of wrath</w:t>
      </w:r>
      <w:r w:rsidR="00DB1F13" w:rsidRPr="00DB1F13">
        <w:rPr>
          <w:sz w:val="56"/>
          <w:szCs w:val="56"/>
        </w:rPr>
        <w:t> and revelation of the righteous judgment of God,</w:t>
      </w:r>
    </w:p>
    <w:p w14:paraId="5C5D6B94" w14:textId="77777777" w:rsidR="009C6023" w:rsidRDefault="009C6023" w:rsidP="00DB1F13">
      <w:pPr>
        <w:rPr>
          <w:sz w:val="56"/>
          <w:szCs w:val="56"/>
        </w:rPr>
      </w:pPr>
    </w:p>
    <w:p w14:paraId="19B1AFC6" w14:textId="50B10C2E" w:rsidR="00C907FF" w:rsidRDefault="00120106" w:rsidP="00DB1F13">
      <w:pPr>
        <w:rPr>
          <w:sz w:val="56"/>
          <w:szCs w:val="56"/>
        </w:rPr>
      </w:pPr>
      <w:r>
        <w:rPr>
          <w:sz w:val="56"/>
          <w:szCs w:val="56"/>
        </w:rPr>
        <w:t xml:space="preserve">This is highlighting the fate of all Unbelievers, a heart that never adjusted to the justice of GOD will face the Great White Throne Judgment. The day of wrath mentioned is that day of judgment.\ </w:t>
      </w:r>
    </w:p>
    <w:p w14:paraId="7F6FF540" w14:textId="6520FBB9" w:rsidR="009C6023" w:rsidRDefault="009C6023" w:rsidP="00DB1F13">
      <w:pPr>
        <w:rPr>
          <w:sz w:val="56"/>
          <w:szCs w:val="56"/>
        </w:rPr>
      </w:pPr>
      <w:r>
        <w:rPr>
          <w:sz w:val="56"/>
          <w:szCs w:val="56"/>
        </w:rPr>
        <w:t xml:space="preserve">Even a loser Bel has that moment of adjusting to the justice of GOD at salvation. </w:t>
      </w:r>
    </w:p>
    <w:p w14:paraId="06DFF4DC" w14:textId="332D24F7" w:rsidR="009C6023" w:rsidRDefault="009C6023" w:rsidP="00DB1F13">
      <w:pPr>
        <w:rPr>
          <w:sz w:val="56"/>
          <w:szCs w:val="56"/>
        </w:rPr>
      </w:pPr>
      <w:r>
        <w:rPr>
          <w:sz w:val="56"/>
          <w:szCs w:val="56"/>
        </w:rPr>
        <w:lastRenderedPageBreak/>
        <w:t>Therefore</w:t>
      </w:r>
      <w:r w:rsidR="00C907FF">
        <w:rPr>
          <w:sz w:val="56"/>
          <w:szCs w:val="56"/>
        </w:rPr>
        <w:t>,</w:t>
      </w:r>
      <w:r>
        <w:rPr>
          <w:sz w:val="56"/>
          <w:szCs w:val="56"/>
        </w:rPr>
        <w:t xml:space="preserve"> they had a repented heart at one point.</w:t>
      </w:r>
    </w:p>
    <w:p w14:paraId="2C684A24" w14:textId="06E1DAFE" w:rsidR="00120106" w:rsidRDefault="00120106" w:rsidP="00DB1F13">
      <w:pPr>
        <w:rPr>
          <w:sz w:val="56"/>
          <w:szCs w:val="56"/>
        </w:rPr>
      </w:pPr>
      <w:r>
        <w:rPr>
          <w:sz w:val="56"/>
          <w:szCs w:val="56"/>
        </w:rPr>
        <w:t>The fact is, in the end no one gets away with anything.</w:t>
      </w:r>
      <w:r>
        <w:rPr>
          <w:sz w:val="56"/>
          <w:szCs w:val="56"/>
        </w:rPr>
        <w:br/>
        <w:t xml:space="preserve">The word of God is clear we all take responsibility for our own decisions after the age of accountability. </w:t>
      </w:r>
    </w:p>
    <w:p w14:paraId="3B2D7ED1" w14:textId="77777777" w:rsidR="009C6023" w:rsidRDefault="00120106" w:rsidP="00DB1F13">
      <w:pPr>
        <w:rPr>
          <w:sz w:val="56"/>
          <w:szCs w:val="56"/>
        </w:rPr>
      </w:pPr>
      <w:r>
        <w:rPr>
          <w:sz w:val="56"/>
          <w:szCs w:val="56"/>
        </w:rPr>
        <w:t xml:space="preserve">This includes Believers. </w:t>
      </w:r>
    </w:p>
    <w:p w14:paraId="4E4EB564" w14:textId="32410022" w:rsidR="00120106" w:rsidRDefault="00120106" w:rsidP="00DB1F13">
      <w:pPr>
        <w:rPr>
          <w:sz w:val="56"/>
          <w:szCs w:val="56"/>
        </w:rPr>
      </w:pPr>
      <w:r>
        <w:rPr>
          <w:sz w:val="56"/>
          <w:szCs w:val="56"/>
        </w:rPr>
        <w:t xml:space="preserve">We can never lose our salvation…the doctrine of eternal security tells us that! Yet we do have to face responsibility for </w:t>
      </w:r>
      <w:r w:rsidR="009C6023">
        <w:rPr>
          <w:sz w:val="56"/>
          <w:szCs w:val="56"/>
        </w:rPr>
        <w:t xml:space="preserve">the </w:t>
      </w:r>
      <w:r>
        <w:rPr>
          <w:sz w:val="56"/>
          <w:szCs w:val="56"/>
        </w:rPr>
        <w:t>decisions we make.</w:t>
      </w:r>
    </w:p>
    <w:p w14:paraId="5717622F" w14:textId="77777777" w:rsidR="009C6023" w:rsidRDefault="009C6023" w:rsidP="00DB1F13">
      <w:pPr>
        <w:rPr>
          <w:sz w:val="56"/>
          <w:szCs w:val="56"/>
        </w:rPr>
      </w:pPr>
    </w:p>
    <w:p w14:paraId="318823DE" w14:textId="77777777" w:rsidR="009C6023" w:rsidRDefault="009C6023" w:rsidP="00DB1F13">
      <w:pPr>
        <w:rPr>
          <w:sz w:val="56"/>
          <w:szCs w:val="56"/>
        </w:rPr>
      </w:pPr>
      <w:r>
        <w:rPr>
          <w:sz w:val="56"/>
          <w:szCs w:val="56"/>
        </w:rPr>
        <w:t xml:space="preserve">That is abundantly clear in scripture. </w:t>
      </w:r>
    </w:p>
    <w:p w14:paraId="0CECEF35" w14:textId="1E0EA224" w:rsidR="009C6023" w:rsidRPr="00DB1F13" w:rsidRDefault="009C6023" w:rsidP="00DB1F13">
      <w:pPr>
        <w:rPr>
          <w:b/>
          <w:bCs/>
          <w:sz w:val="56"/>
          <w:szCs w:val="56"/>
        </w:rPr>
      </w:pPr>
      <w:r>
        <w:rPr>
          <w:sz w:val="56"/>
          <w:szCs w:val="56"/>
        </w:rPr>
        <w:lastRenderedPageBreak/>
        <w:t xml:space="preserve">Actually, a study into the nation of Israel and the discipline that fell upon them over the course of hundreds of years of repeated rebellion, teaches us, that GOD will allow you to fall into self-induced misery and it can lead into divine discipline. </w:t>
      </w:r>
    </w:p>
    <w:p w14:paraId="627BFFBD" w14:textId="71F7B750" w:rsidR="00DB1F13" w:rsidRDefault="0090491F" w:rsidP="00DB1F13">
      <w:pPr>
        <w:rPr>
          <w:sz w:val="56"/>
          <w:szCs w:val="56"/>
        </w:rPr>
      </w:pPr>
      <w:r>
        <w:rPr>
          <w:color w:val="000000" w:themeColor="text1"/>
          <w:sz w:val="56"/>
          <w:szCs w:val="56"/>
        </w:rPr>
        <w:t>/</w:t>
      </w:r>
      <w:hyperlink r:id="rId13" w:history="1">
        <w:r w:rsidR="00DB1F13" w:rsidRPr="00DB1F13">
          <w:rPr>
            <w:rStyle w:val="Hyperlink"/>
            <w:color w:val="000000" w:themeColor="text1"/>
            <w:sz w:val="56"/>
            <w:szCs w:val="56"/>
            <w:u w:val="none"/>
          </w:rPr>
          <w:t>Rom 2:6</w:t>
        </w:r>
      </w:hyperlink>
      <w:r w:rsidR="00676805">
        <w:rPr>
          <w:sz w:val="56"/>
          <w:szCs w:val="56"/>
        </w:rPr>
        <w:t xml:space="preserve"> </w:t>
      </w:r>
      <w:r w:rsidR="00DB1F13" w:rsidRPr="00DB1F13">
        <w:rPr>
          <w:sz w:val="56"/>
          <w:szCs w:val="56"/>
        </w:rPr>
        <w:t>who WILL</w:t>
      </w:r>
      <w:r w:rsidR="00676805">
        <w:rPr>
          <w:sz w:val="56"/>
          <w:szCs w:val="56"/>
        </w:rPr>
        <w:t xml:space="preserve"> REPAY EACH PERSON</w:t>
      </w:r>
      <w:r w:rsidR="00DB1F13" w:rsidRPr="00DB1F13">
        <w:rPr>
          <w:sz w:val="56"/>
          <w:szCs w:val="56"/>
        </w:rPr>
        <w:t xml:space="preserve"> ACCORDING TO HIS DEEDS:</w:t>
      </w:r>
    </w:p>
    <w:p w14:paraId="1B1DEE85" w14:textId="77777777" w:rsidR="0090491F" w:rsidRDefault="0090491F" w:rsidP="00DB1F13">
      <w:pPr>
        <w:rPr>
          <w:sz w:val="56"/>
          <w:szCs w:val="56"/>
        </w:rPr>
      </w:pPr>
    </w:p>
    <w:p w14:paraId="75FEE1CB" w14:textId="05F9698A" w:rsidR="0090491F" w:rsidRDefault="0090491F" w:rsidP="0090491F">
      <w:pPr>
        <w:rPr>
          <w:sz w:val="56"/>
          <w:szCs w:val="56"/>
        </w:rPr>
      </w:pPr>
      <w:r>
        <w:rPr>
          <w:sz w:val="56"/>
          <w:szCs w:val="56"/>
        </w:rPr>
        <w:t xml:space="preserve">Psa 62:12 </w:t>
      </w:r>
      <w:r w:rsidRPr="0090491F">
        <w:rPr>
          <w:sz w:val="56"/>
          <w:szCs w:val="56"/>
        </w:rPr>
        <w:t>And faithfulness is Yours, Lord,</w:t>
      </w:r>
      <w:r>
        <w:rPr>
          <w:sz w:val="56"/>
          <w:szCs w:val="56"/>
        </w:rPr>
        <w:t xml:space="preserve"> </w:t>
      </w:r>
      <w:r w:rsidRPr="0090491F">
        <w:rPr>
          <w:sz w:val="56"/>
          <w:szCs w:val="56"/>
        </w:rPr>
        <w:t xml:space="preserve">For </w:t>
      </w:r>
      <w:r w:rsidRPr="0090491F">
        <w:rPr>
          <w:b/>
          <w:bCs/>
          <w:sz w:val="56"/>
          <w:szCs w:val="56"/>
          <w:u w:val="single"/>
        </w:rPr>
        <w:t>You reward a person according to his work</w:t>
      </w:r>
      <w:r w:rsidRPr="0090491F">
        <w:rPr>
          <w:sz w:val="56"/>
          <w:szCs w:val="56"/>
        </w:rPr>
        <w:t>. (</w:t>
      </w:r>
      <w:r>
        <w:rPr>
          <w:sz w:val="56"/>
          <w:szCs w:val="56"/>
        </w:rPr>
        <w:t>Prov 24:12, Job 34:11, Ezk 18:30, 1Cor 3:8, 2Cor 5:10, Gal 6:7…etc.</w:t>
      </w:r>
      <w:r w:rsidR="00C907FF">
        <w:rPr>
          <w:sz w:val="56"/>
          <w:szCs w:val="56"/>
        </w:rPr>
        <w:t>)</w:t>
      </w:r>
      <w:r>
        <w:rPr>
          <w:sz w:val="56"/>
          <w:szCs w:val="56"/>
        </w:rPr>
        <w:t xml:space="preserve">\  </w:t>
      </w:r>
    </w:p>
    <w:p w14:paraId="0B929580" w14:textId="0AE060B2" w:rsidR="00120106" w:rsidRDefault="00120106" w:rsidP="0090491F">
      <w:pPr>
        <w:rPr>
          <w:sz w:val="56"/>
          <w:szCs w:val="56"/>
        </w:rPr>
      </w:pPr>
      <w:r>
        <w:rPr>
          <w:sz w:val="56"/>
          <w:szCs w:val="56"/>
        </w:rPr>
        <w:lastRenderedPageBreak/>
        <w:t>Many Christians who believe grace is a license to live in sin do not like this type of teaching.</w:t>
      </w:r>
    </w:p>
    <w:p w14:paraId="243239A7" w14:textId="3F62F5F5" w:rsidR="00120106" w:rsidRPr="0090491F" w:rsidRDefault="00120106" w:rsidP="0090491F">
      <w:pPr>
        <w:rPr>
          <w:sz w:val="56"/>
          <w:szCs w:val="56"/>
        </w:rPr>
      </w:pPr>
      <w:r>
        <w:rPr>
          <w:sz w:val="56"/>
          <w:szCs w:val="56"/>
        </w:rPr>
        <w:t xml:space="preserve">Just as many religious folks do not like the teaching of eternal security and God’s grace plan. </w:t>
      </w:r>
    </w:p>
    <w:p w14:paraId="5CE0E51F" w14:textId="65581A28" w:rsidR="0090491F" w:rsidRPr="0090491F" w:rsidRDefault="0090491F" w:rsidP="0090491F">
      <w:pPr>
        <w:rPr>
          <w:sz w:val="56"/>
          <w:szCs w:val="56"/>
        </w:rPr>
      </w:pPr>
      <w:r>
        <w:rPr>
          <w:sz w:val="56"/>
          <w:szCs w:val="56"/>
        </w:rPr>
        <w:t xml:space="preserve">/Jer 17:10 </w:t>
      </w:r>
      <w:r w:rsidRPr="0090491F">
        <w:rPr>
          <w:sz w:val="56"/>
          <w:szCs w:val="56"/>
        </w:rPr>
        <w:t>“</w:t>
      </w:r>
      <w:r w:rsidRPr="0090491F">
        <w:rPr>
          <w:b/>
          <w:bCs/>
          <w:sz w:val="56"/>
          <w:szCs w:val="56"/>
          <w:u w:val="single"/>
        </w:rPr>
        <w:t>I, the LORD, search the heart</w:t>
      </w:r>
      <w:r w:rsidRPr="0090491F">
        <w:rPr>
          <w:sz w:val="56"/>
          <w:szCs w:val="56"/>
        </w:rPr>
        <w:t>,</w:t>
      </w:r>
      <w:r>
        <w:rPr>
          <w:sz w:val="56"/>
          <w:szCs w:val="56"/>
        </w:rPr>
        <w:t xml:space="preserve"> </w:t>
      </w:r>
      <w:r w:rsidRPr="0090491F">
        <w:rPr>
          <w:sz w:val="56"/>
          <w:szCs w:val="56"/>
        </w:rPr>
        <w:t>I test the mind,</w:t>
      </w:r>
      <w:r>
        <w:rPr>
          <w:sz w:val="56"/>
          <w:szCs w:val="56"/>
        </w:rPr>
        <w:t xml:space="preserve"> </w:t>
      </w:r>
      <w:r w:rsidRPr="0090491F">
        <w:rPr>
          <w:sz w:val="56"/>
          <w:szCs w:val="56"/>
        </w:rPr>
        <w:t>To give to</w:t>
      </w:r>
      <w:r>
        <w:rPr>
          <w:sz w:val="56"/>
          <w:szCs w:val="56"/>
        </w:rPr>
        <w:t xml:space="preserve"> each person </w:t>
      </w:r>
      <w:r w:rsidRPr="0090491F">
        <w:rPr>
          <w:b/>
          <w:bCs/>
          <w:sz w:val="56"/>
          <w:szCs w:val="56"/>
          <w:u w:val="single"/>
        </w:rPr>
        <w:t>according to his ways, According to the results of his deeds.</w:t>
      </w:r>
    </w:p>
    <w:p w14:paraId="59ED4F1C" w14:textId="3AC2B20D" w:rsidR="0090491F" w:rsidRPr="0090491F" w:rsidRDefault="0090491F" w:rsidP="0090491F">
      <w:pPr>
        <w:rPr>
          <w:sz w:val="56"/>
          <w:szCs w:val="56"/>
        </w:rPr>
      </w:pPr>
    </w:p>
    <w:p w14:paraId="45777D85" w14:textId="739DFA1B" w:rsidR="0090491F" w:rsidRDefault="0090491F" w:rsidP="00DB1F13">
      <w:pPr>
        <w:rPr>
          <w:sz w:val="56"/>
          <w:szCs w:val="56"/>
        </w:rPr>
      </w:pPr>
      <w:r w:rsidRPr="0090491F">
        <w:rPr>
          <w:sz w:val="56"/>
          <w:szCs w:val="56"/>
        </w:rPr>
        <w:t>The Unbel will face the Great White Throne judgment</w:t>
      </w:r>
      <w:r>
        <w:rPr>
          <w:sz w:val="56"/>
          <w:szCs w:val="56"/>
        </w:rPr>
        <w:t xml:space="preserve"> in the end</w:t>
      </w:r>
      <w:r w:rsidRPr="0090491F">
        <w:rPr>
          <w:sz w:val="56"/>
          <w:szCs w:val="56"/>
        </w:rPr>
        <w:t xml:space="preserve"> (lake of fire). Though the Bel never loses their salvation, they do reap what they sow </w:t>
      </w:r>
      <w:r w:rsidRPr="0090491F">
        <w:rPr>
          <w:sz w:val="56"/>
          <w:szCs w:val="56"/>
        </w:rPr>
        <w:lastRenderedPageBreak/>
        <w:t>and face</w:t>
      </w:r>
      <w:r>
        <w:rPr>
          <w:sz w:val="56"/>
          <w:szCs w:val="56"/>
        </w:rPr>
        <w:t xml:space="preserve"> discipline </w:t>
      </w:r>
      <w:r w:rsidRPr="0090491F">
        <w:rPr>
          <w:sz w:val="56"/>
          <w:szCs w:val="56"/>
        </w:rPr>
        <w:t xml:space="preserve">for </w:t>
      </w:r>
      <w:r>
        <w:rPr>
          <w:sz w:val="56"/>
          <w:szCs w:val="56"/>
        </w:rPr>
        <w:t xml:space="preserve">a </w:t>
      </w:r>
      <w:r w:rsidR="00120106" w:rsidRPr="0090491F">
        <w:rPr>
          <w:sz w:val="56"/>
          <w:szCs w:val="56"/>
        </w:rPr>
        <w:t>rebellious lifestyle</w:t>
      </w:r>
      <w:r w:rsidRPr="0090491F">
        <w:rPr>
          <w:sz w:val="56"/>
          <w:szCs w:val="56"/>
        </w:rPr>
        <w:t xml:space="preserve">.\ </w:t>
      </w:r>
    </w:p>
    <w:p w14:paraId="276F84CD" w14:textId="467AC070" w:rsidR="00EA5CED" w:rsidRDefault="00EA5CED" w:rsidP="00DB1F13">
      <w:pPr>
        <w:rPr>
          <w:sz w:val="56"/>
          <w:szCs w:val="56"/>
        </w:rPr>
      </w:pPr>
      <w:r>
        <w:rPr>
          <w:sz w:val="56"/>
          <w:szCs w:val="56"/>
        </w:rPr>
        <w:t xml:space="preserve">Now we see the Apostle Paul make a distinction between true Bels in Christ, and those who lack the righteousness of Jesus Christ and therefore can never enter into eternal glory. </w:t>
      </w:r>
    </w:p>
    <w:p w14:paraId="20EA163C" w14:textId="312A6B52" w:rsidR="00EA5CED" w:rsidRDefault="00EA5CED" w:rsidP="00DB1F13">
      <w:pPr>
        <w:rPr>
          <w:sz w:val="56"/>
          <w:szCs w:val="56"/>
        </w:rPr>
      </w:pPr>
      <w:r>
        <w:rPr>
          <w:sz w:val="56"/>
          <w:szCs w:val="56"/>
        </w:rPr>
        <w:t xml:space="preserve">Keeping in mind what the Apostle Paul is touching on is very similar to what Pastor James </w:t>
      </w:r>
      <w:r w:rsidR="00C907FF">
        <w:rPr>
          <w:sz w:val="56"/>
          <w:szCs w:val="56"/>
        </w:rPr>
        <w:t>wa</w:t>
      </w:r>
      <w:r>
        <w:rPr>
          <w:sz w:val="56"/>
          <w:szCs w:val="56"/>
        </w:rPr>
        <w:t>s teaching as well.</w:t>
      </w:r>
    </w:p>
    <w:p w14:paraId="123C9945" w14:textId="77777777" w:rsidR="00EA5CED" w:rsidRPr="00DB1F13" w:rsidRDefault="00EA5CED" w:rsidP="00DB1F13">
      <w:pPr>
        <w:rPr>
          <w:sz w:val="56"/>
          <w:szCs w:val="56"/>
        </w:rPr>
      </w:pPr>
    </w:p>
    <w:p w14:paraId="020D50D1" w14:textId="140F6B99" w:rsidR="00DB1F13" w:rsidRDefault="00DB1F13" w:rsidP="00DB1F13">
      <w:pPr>
        <w:rPr>
          <w:sz w:val="56"/>
          <w:szCs w:val="56"/>
        </w:rPr>
      </w:pPr>
      <w:hyperlink r:id="rId14" w:history="1">
        <w:r w:rsidR="00EA5CED">
          <w:rPr>
            <w:rStyle w:val="Hyperlink"/>
            <w:color w:val="000000" w:themeColor="text1"/>
            <w:sz w:val="56"/>
            <w:szCs w:val="56"/>
            <w:u w:val="none"/>
          </w:rPr>
          <w:t>/R</w:t>
        </w:r>
        <w:r w:rsidRPr="00DB1F13">
          <w:rPr>
            <w:rStyle w:val="Hyperlink"/>
            <w:color w:val="000000" w:themeColor="text1"/>
            <w:sz w:val="56"/>
            <w:szCs w:val="56"/>
            <w:u w:val="none"/>
          </w:rPr>
          <w:t>om 2:7</w:t>
        </w:r>
      </w:hyperlink>
      <w:r w:rsidR="00676805">
        <w:rPr>
          <w:sz w:val="56"/>
          <w:szCs w:val="56"/>
        </w:rPr>
        <w:t xml:space="preserve"> </w:t>
      </w:r>
      <w:r w:rsidRPr="00DB1F13">
        <w:rPr>
          <w:sz w:val="56"/>
          <w:szCs w:val="56"/>
        </w:rPr>
        <w:t xml:space="preserve">to </w:t>
      </w:r>
      <w:r w:rsidRPr="00EA5CED">
        <w:rPr>
          <w:b/>
          <w:bCs/>
          <w:sz w:val="56"/>
          <w:szCs w:val="56"/>
          <w:u w:val="single"/>
        </w:rPr>
        <w:t>those who by</w:t>
      </w:r>
      <w:r w:rsidR="00676805" w:rsidRPr="00EA5CED">
        <w:rPr>
          <w:b/>
          <w:bCs/>
          <w:sz w:val="56"/>
          <w:szCs w:val="56"/>
          <w:u w:val="single"/>
        </w:rPr>
        <w:t xml:space="preserve"> perseverance</w:t>
      </w:r>
      <w:r w:rsidRPr="00EA5CED">
        <w:rPr>
          <w:b/>
          <w:bCs/>
          <w:sz w:val="56"/>
          <w:szCs w:val="56"/>
          <w:u w:val="single"/>
        </w:rPr>
        <w:t xml:space="preserve"> in doing good </w:t>
      </w:r>
      <w:r w:rsidR="00EA5CED" w:rsidRPr="00EA5CED">
        <w:rPr>
          <w:sz w:val="56"/>
          <w:szCs w:val="56"/>
          <w:u w:val="single"/>
        </w:rPr>
        <w:t>(</w:t>
      </w:r>
      <w:r w:rsidR="00EA5CED" w:rsidRPr="00EA5CED">
        <w:rPr>
          <w:i/>
          <w:iCs/>
          <w:sz w:val="56"/>
          <w:szCs w:val="56"/>
          <w:u w:val="single"/>
        </w:rPr>
        <w:t>agathos</w:t>
      </w:r>
      <w:r w:rsidR="00EA5CED" w:rsidRPr="00EA5CED">
        <w:rPr>
          <w:sz w:val="56"/>
          <w:szCs w:val="56"/>
          <w:u w:val="single"/>
        </w:rPr>
        <w:t>)</w:t>
      </w:r>
      <w:r w:rsidR="00EA5CED">
        <w:rPr>
          <w:b/>
          <w:bCs/>
          <w:i/>
          <w:iCs/>
          <w:sz w:val="56"/>
          <w:szCs w:val="56"/>
          <w:u w:val="single"/>
        </w:rPr>
        <w:t xml:space="preserve"> </w:t>
      </w:r>
      <w:r w:rsidRPr="00EA5CED">
        <w:rPr>
          <w:b/>
          <w:bCs/>
          <w:sz w:val="56"/>
          <w:szCs w:val="56"/>
          <w:u w:val="single"/>
        </w:rPr>
        <w:t>seek glory</w:t>
      </w:r>
      <w:r w:rsidRPr="00DB1F13">
        <w:rPr>
          <w:sz w:val="56"/>
          <w:szCs w:val="56"/>
        </w:rPr>
        <w:t xml:space="preserve">, honor, and </w:t>
      </w:r>
      <w:r w:rsidRPr="00EA5CED">
        <w:rPr>
          <w:b/>
          <w:bCs/>
          <w:sz w:val="56"/>
          <w:szCs w:val="56"/>
          <w:u w:val="single"/>
        </w:rPr>
        <w:t>immortality</w:t>
      </w:r>
      <w:r w:rsidRPr="00DB1F13">
        <w:rPr>
          <w:sz w:val="56"/>
          <w:szCs w:val="56"/>
        </w:rPr>
        <w:t>, </w:t>
      </w:r>
      <w:r w:rsidRPr="00DB1F13">
        <w:rPr>
          <w:i/>
          <w:iCs/>
          <w:sz w:val="56"/>
          <w:szCs w:val="56"/>
        </w:rPr>
        <w:t>He will give</w:t>
      </w:r>
      <w:r w:rsidRPr="00DB1F13">
        <w:rPr>
          <w:sz w:val="56"/>
          <w:szCs w:val="56"/>
        </w:rPr>
        <w:t> </w:t>
      </w:r>
      <w:r w:rsidRPr="00EA5CED">
        <w:rPr>
          <w:b/>
          <w:bCs/>
          <w:sz w:val="56"/>
          <w:szCs w:val="56"/>
          <w:u w:val="single"/>
        </w:rPr>
        <w:t>eternal life</w:t>
      </w:r>
      <w:r w:rsidRPr="00DB1F13">
        <w:rPr>
          <w:sz w:val="56"/>
          <w:szCs w:val="56"/>
        </w:rPr>
        <w:t>;</w:t>
      </w:r>
    </w:p>
    <w:p w14:paraId="376837FA" w14:textId="77777777" w:rsidR="00EA5CED" w:rsidRDefault="00EA5CED" w:rsidP="00DB1F13">
      <w:pPr>
        <w:rPr>
          <w:sz w:val="56"/>
          <w:szCs w:val="56"/>
        </w:rPr>
      </w:pPr>
    </w:p>
    <w:p w14:paraId="6CE6D925" w14:textId="545155C0" w:rsidR="00EA5CED" w:rsidRDefault="00EA5CED" w:rsidP="00DB1F13">
      <w:pPr>
        <w:rPr>
          <w:sz w:val="56"/>
          <w:szCs w:val="56"/>
        </w:rPr>
      </w:pPr>
      <w:r>
        <w:rPr>
          <w:sz w:val="56"/>
          <w:szCs w:val="56"/>
        </w:rPr>
        <w:t>Divine Good is first established at salvation – we recognize the need for our savior and seek HIS power and HIS glory, knowing only HIS Divine Righteousness gives us resurrected glory. SIN</w:t>
      </w:r>
      <w:r w:rsidR="004A5FCB">
        <w:rPr>
          <w:sz w:val="56"/>
          <w:szCs w:val="56"/>
        </w:rPr>
        <w:t>G</w:t>
      </w:r>
      <w:r>
        <w:rPr>
          <w:sz w:val="56"/>
          <w:szCs w:val="56"/>
        </w:rPr>
        <w:t>ULAR good</w:t>
      </w:r>
      <w:r w:rsidR="004A5FCB">
        <w:rPr>
          <w:sz w:val="56"/>
          <w:szCs w:val="56"/>
        </w:rPr>
        <w:t>,</w:t>
      </w:r>
      <w:r>
        <w:rPr>
          <w:sz w:val="56"/>
          <w:szCs w:val="56"/>
        </w:rPr>
        <w:t xml:space="preserve"> is often the reference for Divine Good – true righteousness and honor only found in Christ.\ </w:t>
      </w:r>
    </w:p>
    <w:p w14:paraId="77C9E9B1" w14:textId="7B1B4F37" w:rsidR="00EA5CED" w:rsidRDefault="00EA5CED" w:rsidP="00DB1F13">
      <w:pPr>
        <w:rPr>
          <w:sz w:val="56"/>
          <w:szCs w:val="56"/>
        </w:rPr>
      </w:pPr>
      <w:r>
        <w:rPr>
          <w:sz w:val="56"/>
          <w:szCs w:val="56"/>
        </w:rPr>
        <w:t>AG-A-OTH, is the Greek adjective to</w:t>
      </w:r>
      <w:r w:rsidR="004A5FCB">
        <w:rPr>
          <w:sz w:val="56"/>
          <w:szCs w:val="56"/>
        </w:rPr>
        <w:t xml:space="preserve"> point us toward the singular definition of GOOD WORK - not deeds or works, plural of the flesh.</w:t>
      </w:r>
    </w:p>
    <w:p w14:paraId="24517712" w14:textId="77777777" w:rsidR="004A5FCB" w:rsidRDefault="004A5FCB" w:rsidP="00DB1F13">
      <w:pPr>
        <w:rPr>
          <w:sz w:val="56"/>
          <w:szCs w:val="56"/>
        </w:rPr>
      </w:pPr>
      <w:r>
        <w:rPr>
          <w:sz w:val="56"/>
          <w:szCs w:val="56"/>
        </w:rPr>
        <w:lastRenderedPageBreak/>
        <w:t xml:space="preserve">The Apostle Paul is making a distinction between a true believer in Christ who has righteousness imputed in them. </w:t>
      </w:r>
    </w:p>
    <w:p w14:paraId="0B0D4960" w14:textId="77777777" w:rsidR="004A5FCB" w:rsidRDefault="004A5FCB" w:rsidP="00DB1F13">
      <w:pPr>
        <w:rPr>
          <w:sz w:val="56"/>
          <w:szCs w:val="56"/>
        </w:rPr>
      </w:pPr>
      <w:r>
        <w:rPr>
          <w:sz w:val="56"/>
          <w:szCs w:val="56"/>
        </w:rPr>
        <w:t xml:space="preserve">And the Unbeliever who will face judgment in the end because they rejected the righteousness of Jesus Christ. </w:t>
      </w:r>
    </w:p>
    <w:p w14:paraId="2BA658F0" w14:textId="710940F1" w:rsidR="004A5FCB" w:rsidRDefault="004A5FCB" w:rsidP="00DB1F13">
      <w:pPr>
        <w:rPr>
          <w:sz w:val="56"/>
          <w:szCs w:val="56"/>
        </w:rPr>
      </w:pPr>
      <w:r>
        <w:rPr>
          <w:sz w:val="56"/>
          <w:szCs w:val="56"/>
        </w:rPr>
        <w:t xml:space="preserve">Verses 7 &amp; 8 are written as a contrast or comparison type of statement. </w:t>
      </w:r>
    </w:p>
    <w:p w14:paraId="5B1CB152" w14:textId="28FFB1C2" w:rsidR="004A5FCB" w:rsidRDefault="004A5FCB" w:rsidP="00DB1F13">
      <w:pPr>
        <w:rPr>
          <w:sz w:val="56"/>
          <w:szCs w:val="56"/>
        </w:rPr>
      </w:pPr>
      <w:r>
        <w:rPr>
          <w:sz w:val="56"/>
          <w:szCs w:val="56"/>
        </w:rPr>
        <w:t xml:space="preserve">                          REPEAT</w:t>
      </w:r>
    </w:p>
    <w:p w14:paraId="77F9E7A5" w14:textId="157684C9" w:rsidR="004A5FCB" w:rsidRDefault="004A5FCB" w:rsidP="00DB1F13">
      <w:pPr>
        <w:rPr>
          <w:sz w:val="56"/>
          <w:szCs w:val="56"/>
        </w:rPr>
      </w:pPr>
      <w:r>
        <w:rPr>
          <w:sz w:val="56"/>
          <w:szCs w:val="56"/>
        </w:rPr>
        <w:t xml:space="preserve">/No one can establish any type of DIVINE GOOD on their own, because it is only found in the pure righteousness of Jesus Christ. Therefore, to gain access into the ability of DIVINE GOOD is only available </w:t>
      </w:r>
      <w:r>
        <w:rPr>
          <w:sz w:val="56"/>
          <w:szCs w:val="56"/>
        </w:rPr>
        <w:lastRenderedPageBreak/>
        <w:t xml:space="preserve">after true – faith alone IN Christ alone is first established. The expectation or lifestyle of GOOD WORK and seeking true honor and a resurrected life, begins when we surrender ourselves to the truth of Jesus Christ and adjust to justice of GOD for the first time (salvation).\ </w:t>
      </w:r>
    </w:p>
    <w:p w14:paraId="69F20CBB" w14:textId="77777777" w:rsidR="008E41C3" w:rsidRPr="00DB1F13" w:rsidRDefault="008E41C3" w:rsidP="00DB1F13">
      <w:pPr>
        <w:rPr>
          <w:b/>
          <w:bCs/>
          <w:sz w:val="56"/>
          <w:szCs w:val="56"/>
        </w:rPr>
      </w:pPr>
    </w:p>
    <w:p w14:paraId="5AD40F24" w14:textId="60A1E015" w:rsidR="00676805" w:rsidRDefault="00DB1F13" w:rsidP="00DB1F13">
      <w:pPr>
        <w:rPr>
          <w:sz w:val="56"/>
          <w:szCs w:val="56"/>
        </w:rPr>
      </w:pPr>
      <w:hyperlink r:id="rId15" w:history="1">
        <w:r w:rsidRPr="00DB1F13">
          <w:rPr>
            <w:rStyle w:val="Hyperlink"/>
            <w:color w:val="000000" w:themeColor="text1"/>
            <w:sz w:val="56"/>
            <w:szCs w:val="56"/>
            <w:u w:val="none"/>
          </w:rPr>
          <w:t>Rom 2:8</w:t>
        </w:r>
      </w:hyperlink>
      <w:r w:rsidR="00676805">
        <w:rPr>
          <w:sz w:val="56"/>
          <w:szCs w:val="56"/>
        </w:rPr>
        <w:t xml:space="preserve"> </w:t>
      </w:r>
      <w:r w:rsidRPr="00DB1F13">
        <w:rPr>
          <w:sz w:val="56"/>
          <w:szCs w:val="56"/>
        </w:rPr>
        <w:t>but to those who are self-serving and do not obey the truth, but obey unrighteousness, </w:t>
      </w:r>
      <w:r w:rsidRPr="00DB1F13">
        <w:rPr>
          <w:i/>
          <w:iCs/>
          <w:sz w:val="56"/>
          <w:szCs w:val="56"/>
        </w:rPr>
        <w:t>He will</w:t>
      </w:r>
      <w:r w:rsidR="00676805">
        <w:rPr>
          <w:i/>
          <w:iCs/>
          <w:sz w:val="56"/>
          <w:szCs w:val="56"/>
        </w:rPr>
        <w:t xml:space="preserve"> give</w:t>
      </w:r>
      <w:r w:rsidRPr="00DB1F13">
        <w:rPr>
          <w:i/>
          <w:iCs/>
          <w:sz w:val="56"/>
          <w:szCs w:val="56"/>
        </w:rPr>
        <w:t xml:space="preserve"> </w:t>
      </w:r>
      <w:r w:rsidRPr="00DB1F13">
        <w:rPr>
          <w:sz w:val="56"/>
          <w:szCs w:val="56"/>
        </w:rPr>
        <w:t>wrath and</w:t>
      </w:r>
      <w:r w:rsidR="00676805">
        <w:rPr>
          <w:sz w:val="56"/>
          <w:szCs w:val="56"/>
        </w:rPr>
        <w:t xml:space="preserve"> </w:t>
      </w:r>
      <w:r w:rsidRPr="00DB1F13">
        <w:rPr>
          <w:sz w:val="56"/>
          <w:szCs w:val="56"/>
        </w:rPr>
        <w:t>indignation.</w:t>
      </w:r>
    </w:p>
    <w:p w14:paraId="6609A748" w14:textId="2F31A300" w:rsidR="008E41C3" w:rsidRDefault="008E41C3" w:rsidP="00DB1F13">
      <w:pPr>
        <w:rPr>
          <w:sz w:val="56"/>
          <w:szCs w:val="56"/>
        </w:rPr>
      </w:pPr>
      <w:r>
        <w:rPr>
          <w:sz w:val="56"/>
          <w:szCs w:val="56"/>
        </w:rPr>
        <w:t xml:space="preserve">/To not obey the truth points us to the beginning of truth for all mankind – the gospel of Jesus Christ. To obey </w:t>
      </w:r>
      <w:r>
        <w:rPr>
          <w:sz w:val="56"/>
          <w:szCs w:val="56"/>
        </w:rPr>
        <w:lastRenderedPageBreak/>
        <w:t xml:space="preserve">unrighteousness is to reject the grace gift offered on the cross of Christ. Understanding the flow and comparison of the statements in verse 7 &amp; 8 and how they interact with one another is important. There is no child of GOD (Bel) who is destined for God’s wrath. Because they have the very righteousness of Christ imputed into their soul, not UNRIGHTOUESNESS, which is positionally nailed to the Cross (OSN).\ </w:t>
      </w:r>
    </w:p>
    <w:p w14:paraId="6C0723B7" w14:textId="77777777" w:rsidR="004C12A7" w:rsidRDefault="004C12A7" w:rsidP="00DB1F13">
      <w:pPr>
        <w:rPr>
          <w:sz w:val="56"/>
          <w:szCs w:val="56"/>
        </w:rPr>
      </w:pPr>
    </w:p>
    <w:p w14:paraId="2EDAB845" w14:textId="77777777" w:rsidR="004C12A7" w:rsidRDefault="008E41C3" w:rsidP="00DB1F13">
      <w:pPr>
        <w:rPr>
          <w:sz w:val="56"/>
          <w:szCs w:val="56"/>
        </w:rPr>
      </w:pPr>
      <w:r w:rsidRPr="008E41C3">
        <w:rPr>
          <w:sz w:val="56"/>
          <w:szCs w:val="56"/>
        </w:rPr>
        <w:t>There is a contrast of Bels against Unbels that is highlighted between these two ver</w:t>
      </w:r>
      <w:r>
        <w:rPr>
          <w:sz w:val="56"/>
          <w:szCs w:val="56"/>
        </w:rPr>
        <w:t>ses</w:t>
      </w:r>
      <w:r w:rsidR="004C12A7">
        <w:rPr>
          <w:sz w:val="56"/>
          <w:szCs w:val="56"/>
        </w:rPr>
        <w:t>.</w:t>
      </w:r>
      <w:r>
        <w:rPr>
          <w:sz w:val="56"/>
          <w:szCs w:val="56"/>
        </w:rPr>
        <w:t xml:space="preserve"> </w:t>
      </w:r>
    </w:p>
    <w:p w14:paraId="5314EB35" w14:textId="4CE74C75" w:rsidR="008E41C3" w:rsidRDefault="004C12A7" w:rsidP="00DB1F13">
      <w:pPr>
        <w:rPr>
          <w:sz w:val="56"/>
          <w:szCs w:val="56"/>
        </w:rPr>
      </w:pPr>
      <w:r>
        <w:rPr>
          <w:sz w:val="56"/>
          <w:szCs w:val="56"/>
        </w:rPr>
        <w:lastRenderedPageBreak/>
        <w:t>I</w:t>
      </w:r>
      <w:r w:rsidR="008E41C3">
        <w:rPr>
          <w:sz w:val="56"/>
          <w:szCs w:val="56"/>
        </w:rPr>
        <w:t xml:space="preserve">t is one of many or </w:t>
      </w:r>
      <w:r>
        <w:rPr>
          <w:sz w:val="56"/>
          <w:szCs w:val="56"/>
        </w:rPr>
        <w:t>I should say…</w:t>
      </w:r>
      <w:r w:rsidR="008E41C3">
        <w:rPr>
          <w:sz w:val="56"/>
          <w:szCs w:val="56"/>
        </w:rPr>
        <w:t>most scriptures</w:t>
      </w:r>
      <w:r>
        <w:rPr>
          <w:sz w:val="56"/>
          <w:szCs w:val="56"/>
        </w:rPr>
        <w:t>,</w:t>
      </w:r>
      <w:r w:rsidR="008E41C3">
        <w:rPr>
          <w:sz w:val="56"/>
          <w:szCs w:val="56"/>
        </w:rPr>
        <w:t xml:space="preserve"> that should never be cherry picked and hung out by itself as a lesson</w:t>
      </w:r>
      <w:r w:rsidR="008E41C3" w:rsidRPr="008E41C3">
        <w:rPr>
          <w:sz w:val="56"/>
          <w:szCs w:val="56"/>
        </w:rPr>
        <w:t>.</w:t>
      </w:r>
      <w:r>
        <w:rPr>
          <w:sz w:val="56"/>
          <w:szCs w:val="56"/>
        </w:rPr>
        <w:t xml:space="preserve"> In fact, I always warn against ever doing that – hanging a singular verse out and trying to interpreted without the assistance and details of the scriptures before and after its context.</w:t>
      </w:r>
    </w:p>
    <w:p w14:paraId="532F2791" w14:textId="0500A7E2" w:rsidR="004C12A7" w:rsidRDefault="004C12A7" w:rsidP="00DB1F13">
      <w:pPr>
        <w:rPr>
          <w:sz w:val="56"/>
          <w:szCs w:val="56"/>
        </w:rPr>
      </w:pPr>
      <w:r>
        <w:rPr>
          <w:sz w:val="56"/>
          <w:szCs w:val="56"/>
        </w:rPr>
        <w:t xml:space="preserve">Then also having other scriptures used to interpret </w:t>
      </w:r>
      <w:r w:rsidR="00C907FF">
        <w:rPr>
          <w:sz w:val="56"/>
          <w:szCs w:val="56"/>
        </w:rPr>
        <w:t>that</w:t>
      </w:r>
      <w:r>
        <w:rPr>
          <w:sz w:val="56"/>
          <w:szCs w:val="56"/>
        </w:rPr>
        <w:t xml:space="preserve"> scripture. </w:t>
      </w:r>
    </w:p>
    <w:p w14:paraId="4C88A83D" w14:textId="62E0E336" w:rsidR="004C12A7" w:rsidRPr="008E41C3" w:rsidRDefault="004C12A7" w:rsidP="00DB1F13">
      <w:pPr>
        <w:rPr>
          <w:sz w:val="56"/>
          <w:szCs w:val="56"/>
        </w:rPr>
      </w:pPr>
      <w:r>
        <w:rPr>
          <w:sz w:val="56"/>
          <w:szCs w:val="56"/>
        </w:rPr>
        <w:t xml:space="preserve">                          REPEAT</w:t>
      </w:r>
    </w:p>
    <w:p w14:paraId="36FFDAFC" w14:textId="67A26998" w:rsidR="00DB1F13" w:rsidRPr="00DB1F13" w:rsidRDefault="00DB1F13" w:rsidP="00DB1F13">
      <w:pPr>
        <w:rPr>
          <w:b/>
          <w:bCs/>
          <w:sz w:val="56"/>
          <w:szCs w:val="56"/>
        </w:rPr>
      </w:pPr>
      <w:hyperlink r:id="rId16" w:history="1">
        <w:r w:rsidRPr="00DB1F13">
          <w:rPr>
            <w:rStyle w:val="Hyperlink"/>
            <w:color w:val="000000" w:themeColor="text1"/>
            <w:sz w:val="56"/>
            <w:szCs w:val="56"/>
            <w:u w:val="none"/>
          </w:rPr>
          <w:t>Rom 2:9</w:t>
        </w:r>
      </w:hyperlink>
      <w:r w:rsidR="00676805">
        <w:rPr>
          <w:i/>
          <w:iCs/>
          <w:sz w:val="56"/>
          <w:szCs w:val="56"/>
        </w:rPr>
        <w:t xml:space="preserve"> </w:t>
      </w:r>
      <w:r w:rsidRPr="00DB1F13">
        <w:rPr>
          <w:i/>
          <w:iCs/>
          <w:sz w:val="56"/>
          <w:szCs w:val="56"/>
        </w:rPr>
        <w:t>There will be</w:t>
      </w:r>
      <w:r w:rsidRPr="00DB1F13">
        <w:rPr>
          <w:sz w:val="56"/>
          <w:szCs w:val="56"/>
        </w:rPr>
        <w:t> tribulation and distress for every soul of mankind who does evil, for the Jew first and</w:t>
      </w:r>
      <w:r w:rsidR="00676805">
        <w:rPr>
          <w:sz w:val="56"/>
          <w:szCs w:val="56"/>
        </w:rPr>
        <w:t xml:space="preserve"> also for</w:t>
      </w:r>
      <w:r w:rsidRPr="00DB1F13">
        <w:rPr>
          <w:sz w:val="56"/>
          <w:szCs w:val="56"/>
        </w:rPr>
        <w:t xml:space="preserve"> the Greek,</w:t>
      </w:r>
    </w:p>
    <w:p w14:paraId="4D797B00" w14:textId="7AD8F280" w:rsidR="00DB1F13" w:rsidRPr="00DB1F13" w:rsidRDefault="00DB1F13" w:rsidP="00DB1F13">
      <w:pPr>
        <w:rPr>
          <w:b/>
          <w:bCs/>
          <w:sz w:val="56"/>
          <w:szCs w:val="56"/>
        </w:rPr>
      </w:pPr>
      <w:hyperlink r:id="rId17" w:history="1">
        <w:r w:rsidRPr="00DB1F13">
          <w:rPr>
            <w:rStyle w:val="Hyperlink"/>
            <w:color w:val="000000" w:themeColor="text1"/>
            <w:sz w:val="56"/>
            <w:szCs w:val="56"/>
            <w:u w:val="none"/>
          </w:rPr>
          <w:t>Rom 2:10</w:t>
        </w:r>
      </w:hyperlink>
      <w:r w:rsidR="00676805">
        <w:rPr>
          <w:sz w:val="56"/>
          <w:szCs w:val="56"/>
        </w:rPr>
        <w:t xml:space="preserve"> </w:t>
      </w:r>
      <w:r w:rsidRPr="00DB1F13">
        <w:rPr>
          <w:sz w:val="56"/>
          <w:szCs w:val="56"/>
        </w:rPr>
        <w:t>but glory, honor, and peace to everyone who does what is good, to the Jew first and also to the Greek.</w:t>
      </w:r>
    </w:p>
    <w:p w14:paraId="3625FFAB" w14:textId="1683EB00" w:rsidR="00DB1F13" w:rsidRPr="00DB1F13" w:rsidRDefault="00DB1F13" w:rsidP="00DB1F13">
      <w:pPr>
        <w:rPr>
          <w:b/>
          <w:bCs/>
          <w:sz w:val="56"/>
          <w:szCs w:val="56"/>
        </w:rPr>
      </w:pPr>
      <w:hyperlink r:id="rId18" w:history="1">
        <w:r w:rsidRPr="00DB1F13">
          <w:rPr>
            <w:rStyle w:val="Hyperlink"/>
            <w:color w:val="000000" w:themeColor="text1"/>
            <w:sz w:val="56"/>
            <w:szCs w:val="56"/>
            <w:u w:val="none"/>
          </w:rPr>
          <w:t>Rom 2:11</w:t>
        </w:r>
      </w:hyperlink>
      <w:r w:rsidR="00676805">
        <w:rPr>
          <w:sz w:val="56"/>
          <w:szCs w:val="56"/>
        </w:rPr>
        <w:t xml:space="preserve"> </w:t>
      </w:r>
      <w:r w:rsidRPr="00DB1F13">
        <w:rPr>
          <w:sz w:val="56"/>
          <w:szCs w:val="56"/>
        </w:rPr>
        <w:t>For there is no partiality with God.</w:t>
      </w:r>
    </w:p>
    <w:p w14:paraId="4956F668" w14:textId="6ACE0DF9" w:rsidR="00DB1F13" w:rsidRDefault="00DB1F13">
      <w:pPr>
        <w:rPr>
          <w:sz w:val="56"/>
          <w:szCs w:val="56"/>
        </w:rPr>
      </w:pPr>
    </w:p>
    <w:sectPr w:rsidR="00DB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00"/>
    <w:rsid w:val="0000619C"/>
    <w:rsid w:val="000145FA"/>
    <w:rsid w:val="000B2375"/>
    <w:rsid w:val="00120106"/>
    <w:rsid w:val="00145F05"/>
    <w:rsid w:val="00280FBB"/>
    <w:rsid w:val="00296A2F"/>
    <w:rsid w:val="004105DA"/>
    <w:rsid w:val="004A5FCB"/>
    <w:rsid w:val="004C12A7"/>
    <w:rsid w:val="00505D00"/>
    <w:rsid w:val="00611E1B"/>
    <w:rsid w:val="00612799"/>
    <w:rsid w:val="00630341"/>
    <w:rsid w:val="00676805"/>
    <w:rsid w:val="00684947"/>
    <w:rsid w:val="007C0457"/>
    <w:rsid w:val="008A003D"/>
    <w:rsid w:val="008E41C3"/>
    <w:rsid w:val="0090491F"/>
    <w:rsid w:val="009C6023"/>
    <w:rsid w:val="009F652A"/>
    <w:rsid w:val="00A91811"/>
    <w:rsid w:val="00AF650F"/>
    <w:rsid w:val="00B36271"/>
    <w:rsid w:val="00C907FF"/>
    <w:rsid w:val="00DB1F13"/>
    <w:rsid w:val="00E2587D"/>
    <w:rsid w:val="00E74D54"/>
    <w:rsid w:val="00EA5CED"/>
    <w:rsid w:val="00F1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E28A"/>
  <w15:chartTrackingRefBased/>
  <w15:docId w15:val="{4FC12497-0053-459A-9037-80D36EE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00"/>
    <w:rPr>
      <w:rFonts w:eastAsiaTheme="majorEastAsia" w:cstheme="majorBidi"/>
      <w:color w:val="272727" w:themeColor="text1" w:themeTint="D8"/>
    </w:rPr>
  </w:style>
  <w:style w:type="paragraph" w:styleId="Title">
    <w:name w:val="Title"/>
    <w:basedOn w:val="Normal"/>
    <w:next w:val="Normal"/>
    <w:link w:val="TitleChar"/>
    <w:uiPriority w:val="10"/>
    <w:qFormat/>
    <w:rsid w:val="00505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00"/>
    <w:pPr>
      <w:spacing w:before="160"/>
      <w:jc w:val="center"/>
    </w:pPr>
    <w:rPr>
      <w:i/>
      <w:iCs/>
      <w:color w:val="404040" w:themeColor="text1" w:themeTint="BF"/>
    </w:rPr>
  </w:style>
  <w:style w:type="character" w:customStyle="1" w:styleId="QuoteChar">
    <w:name w:val="Quote Char"/>
    <w:basedOn w:val="DefaultParagraphFont"/>
    <w:link w:val="Quote"/>
    <w:uiPriority w:val="29"/>
    <w:rsid w:val="00505D00"/>
    <w:rPr>
      <w:i/>
      <w:iCs/>
      <w:color w:val="404040" w:themeColor="text1" w:themeTint="BF"/>
    </w:rPr>
  </w:style>
  <w:style w:type="paragraph" w:styleId="ListParagraph">
    <w:name w:val="List Paragraph"/>
    <w:basedOn w:val="Normal"/>
    <w:uiPriority w:val="34"/>
    <w:qFormat/>
    <w:rsid w:val="00505D00"/>
    <w:pPr>
      <w:ind w:left="720"/>
      <w:contextualSpacing/>
    </w:pPr>
  </w:style>
  <w:style w:type="character" w:styleId="IntenseEmphasis">
    <w:name w:val="Intense Emphasis"/>
    <w:basedOn w:val="DefaultParagraphFont"/>
    <w:uiPriority w:val="21"/>
    <w:qFormat/>
    <w:rsid w:val="00505D00"/>
    <w:rPr>
      <w:i/>
      <w:iCs/>
      <w:color w:val="2F5496" w:themeColor="accent1" w:themeShade="BF"/>
    </w:rPr>
  </w:style>
  <w:style w:type="paragraph" w:styleId="IntenseQuote">
    <w:name w:val="Intense Quote"/>
    <w:basedOn w:val="Normal"/>
    <w:next w:val="Normal"/>
    <w:link w:val="IntenseQuoteChar"/>
    <w:uiPriority w:val="30"/>
    <w:qFormat/>
    <w:rsid w:val="00505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D00"/>
    <w:rPr>
      <w:i/>
      <w:iCs/>
      <w:color w:val="2F5496" w:themeColor="accent1" w:themeShade="BF"/>
    </w:rPr>
  </w:style>
  <w:style w:type="character" w:styleId="IntenseReference">
    <w:name w:val="Intense Reference"/>
    <w:basedOn w:val="DefaultParagraphFont"/>
    <w:uiPriority w:val="32"/>
    <w:qFormat/>
    <w:rsid w:val="00505D00"/>
    <w:rPr>
      <w:b/>
      <w:bCs/>
      <w:smallCaps/>
      <w:color w:val="2F5496" w:themeColor="accent1" w:themeShade="BF"/>
      <w:spacing w:val="5"/>
    </w:rPr>
  </w:style>
  <w:style w:type="character" w:styleId="Hyperlink">
    <w:name w:val="Hyperlink"/>
    <w:basedOn w:val="DefaultParagraphFont"/>
    <w:uiPriority w:val="99"/>
    <w:unhideWhenUsed/>
    <w:rsid w:val="00505D00"/>
    <w:rPr>
      <w:color w:val="0563C1" w:themeColor="hyperlink"/>
      <w:u w:val="single"/>
    </w:rPr>
  </w:style>
  <w:style w:type="character" w:styleId="UnresolvedMention">
    <w:name w:val="Unresolved Mention"/>
    <w:basedOn w:val="DefaultParagraphFont"/>
    <w:uiPriority w:val="99"/>
    <w:semiHidden/>
    <w:unhideWhenUsed/>
    <w:rsid w:val="00505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27/s_1147027" TargetMode="External"/><Relationship Id="rId13" Type="http://schemas.openxmlformats.org/officeDocument/2006/relationships/hyperlink" Target="https://www.blueletterbible.org/nasb20/rom/2/6/s_1048006" TargetMode="External"/><Relationship Id="rId18" Type="http://schemas.openxmlformats.org/officeDocument/2006/relationships/hyperlink" Target="https://www.blueletterbible.org/nasb20/rom/2/11/s_1048011" TargetMode="External"/><Relationship Id="rId3" Type="http://schemas.openxmlformats.org/officeDocument/2006/relationships/webSettings" Target="webSettings.xml"/><Relationship Id="rId7" Type="http://schemas.openxmlformats.org/officeDocument/2006/relationships/hyperlink" Target="https://www.blueletterbible.org/nasb20/jas/1/26/s_1147026" TargetMode="External"/><Relationship Id="rId12" Type="http://schemas.openxmlformats.org/officeDocument/2006/relationships/hyperlink" Target="https://www.blueletterbible.org/nasb20/rom/2/5/s_1048005" TargetMode="External"/><Relationship Id="rId17" Type="http://schemas.openxmlformats.org/officeDocument/2006/relationships/hyperlink" Target="https://www.blueletterbible.org/nasb20/rom/2/10/s_1048010" TargetMode="External"/><Relationship Id="rId2" Type="http://schemas.openxmlformats.org/officeDocument/2006/relationships/settings" Target="settings.xml"/><Relationship Id="rId16" Type="http://schemas.openxmlformats.org/officeDocument/2006/relationships/hyperlink" Target="https://www.blueletterbible.org/nasb20/rom/2/9/s_104800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jas/1/25/s_1147025" TargetMode="External"/><Relationship Id="rId11" Type="http://schemas.openxmlformats.org/officeDocument/2006/relationships/hyperlink" Target="https://www.blueletterbible.org/nasb20/rom/2/4/s_1048004" TargetMode="External"/><Relationship Id="rId5" Type="http://schemas.openxmlformats.org/officeDocument/2006/relationships/hyperlink" Target="https://www.blueletterbible.org/nasb20/jas/1/24/s_1147024" TargetMode="External"/><Relationship Id="rId15" Type="http://schemas.openxmlformats.org/officeDocument/2006/relationships/hyperlink" Target="https://www.blueletterbible.org/nasb20/rom/2/8/s_1048008" TargetMode="External"/><Relationship Id="rId10" Type="http://schemas.openxmlformats.org/officeDocument/2006/relationships/hyperlink" Target="https://www.blueletterbible.org/nasb20/rom/2/3/s_1048003" TargetMode="External"/><Relationship Id="rId19" Type="http://schemas.openxmlformats.org/officeDocument/2006/relationships/fontTable" Target="fontTable.xml"/><Relationship Id="rId4" Type="http://schemas.openxmlformats.org/officeDocument/2006/relationships/hyperlink" Target="https://www.blueletterbible.org/nasb20/jas/1/23/s_1147023" TargetMode="External"/><Relationship Id="rId9" Type="http://schemas.openxmlformats.org/officeDocument/2006/relationships/hyperlink" Target="https://www.blueletterbible.org/nasb20/rom/2/2/s_1048002" TargetMode="External"/><Relationship Id="rId14" Type="http://schemas.openxmlformats.org/officeDocument/2006/relationships/hyperlink" Target="https://www.blueletterbible.org/nasb20/rom/2/7/s_1048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2026-02-09T14:39:00Z</dcterms:created>
  <dcterms:modified xsi:type="dcterms:W3CDTF">2026-02-09T21:54:00Z</dcterms:modified>
</cp:coreProperties>
</file>