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86A573" w14:textId="7D2008D2" w:rsidR="009F652A" w:rsidRDefault="001216E4">
      <w:pPr>
        <w:rPr>
          <w:sz w:val="56"/>
          <w:szCs w:val="56"/>
        </w:rPr>
      </w:pPr>
      <w:r>
        <w:rPr>
          <w:sz w:val="56"/>
          <w:szCs w:val="56"/>
        </w:rPr>
        <w:t>James #181</w:t>
      </w:r>
    </w:p>
    <w:p w14:paraId="70539173" w14:textId="32D692A9" w:rsidR="001216E4" w:rsidRDefault="002E3E11">
      <w:pPr>
        <w:rPr>
          <w:sz w:val="56"/>
          <w:szCs w:val="56"/>
        </w:rPr>
      </w:pPr>
      <w:r>
        <w:rPr>
          <w:sz w:val="56"/>
          <w:szCs w:val="56"/>
        </w:rPr>
        <w:t>The mind set on the flesh is death!</w:t>
      </w:r>
    </w:p>
    <w:p w14:paraId="649FCD92" w14:textId="77777777" w:rsidR="002E3E11" w:rsidRDefault="002E3E11">
      <w:pPr>
        <w:rPr>
          <w:sz w:val="56"/>
          <w:szCs w:val="56"/>
        </w:rPr>
      </w:pPr>
    </w:p>
    <w:p w14:paraId="714C7617" w14:textId="040EE670" w:rsidR="00260DC0" w:rsidRDefault="00260DC0">
      <w:pPr>
        <w:rPr>
          <w:sz w:val="56"/>
          <w:szCs w:val="56"/>
        </w:rPr>
      </w:pPr>
      <w:r>
        <w:rPr>
          <w:sz w:val="56"/>
          <w:szCs w:val="56"/>
        </w:rPr>
        <w:t xml:space="preserve">You can open in Romans chapter </w:t>
      </w:r>
      <w:r w:rsidR="002E3E11">
        <w:rPr>
          <w:sz w:val="56"/>
          <w:szCs w:val="56"/>
        </w:rPr>
        <w:t>8</w:t>
      </w:r>
      <w:r>
        <w:rPr>
          <w:sz w:val="56"/>
          <w:szCs w:val="56"/>
        </w:rPr>
        <w:t xml:space="preserve"> </w:t>
      </w:r>
      <w:proofErr w:type="gramStart"/>
      <w:r>
        <w:rPr>
          <w:sz w:val="56"/>
          <w:szCs w:val="56"/>
        </w:rPr>
        <w:t>RF,</w:t>
      </w:r>
      <w:proofErr w:type="gramEnd"/>
      <w:r>
        <w:rPr>
          <w:sz w:val="56"/>
          <w:szCs w:val="56"/>
        </w:rPr>
        <w:t xml:space="preserve"> we will eventually get there.</w:t>
      </w:r>
    </w:p>
    <w:p w14:paraId="71EA9E2E" w14:textId="77777777" w:rsidR="00260DC0" w:rsidRDefault="00260DC0">
      <w:pPr>
        <w:rPr>
          <w:sz w:val="56"/>
          <w:szCs w:val="56"/>
        </w:rPr>
      </w:pPr>
    </w:p>
    <w:p w14:paraId="7D78F09D" w14:textId="646984F3" w:rsidR="004C504E" w:rsidRDefault="004C504E">
      <w:pPr>
        <w:rPr>
          <w:sz w:val="56"/>
          <w:szCs w:val="56"/>
        </w:rPr>
      </w:pPr>
      <w:r>
        <w:rPr>
          <w:sz w:val="56"/>
          <w:szCs w:val="56"/>
        </w:rPr>
        <w:t>We currently have 3 more principles in relation to the seven deaths we can find in scripture.</w:t>
      </w:r>
    </w:p>
    <w:p w14:paraId="0AD0A9B9" w14:textId="4FD997A8" w:rsidR="004C504E" w:rsidRDefault="004C504E">
      <w:pPr>
        <w:rPr>
          <w:sz w:val="56"/>
          <w:szCs w:val="56"/>
        </w:rPr>
      </w:pPr>
      <w:r>
        <w:rPr>
          <w:sz w:val="56"/>
          <w:szCs w:val="56"/>
        </w:rPr>
        <w:t>As we begin on operational death, let me put a cap on physical death.</w:t>
      </w:r>
    </w:p>
    <w:p w14:paraId="3F0B4734" w14:textId="77777777" w:rsidR="004C504E" w:rsidRDefault="004C504E">
      <w:pPr>
        <w:rPr>
          <w:sz w:val="56"/>
          <w:szCs w:val="56"/>
        </w:rPr>
      </w:pPr>
      <w:r>
        <w:rPr>
          <w:sz w:val="56"/>
          <w:szCs w:val="56"/>
        </w:rPr>
        <w:t xml:space="preserve">/Physical death is the reality for all humanity (Bel &amp; </w:t>
      </w:r>
      <w:proofErr w:type="spellStart"/>
      <w:r>
        <w:rPr>
          <w:sz w:val="56"/>
          <w:szCs w:val="56"/>
        </w:rPr>
        <w:t>Unbel</w:t>
      </w:r>
      <w:proofErr w:type="spellEnd"/>
      <w:r>
        <w:rPr>
          <w:sz w:val="56"/>
          <w:szCs w:val="56"/>
        </w:rPr>
        <w:t xml:space="preserve">). We all will face physical death unless we are Bels in the Rapture generation. The Unbeliever will </w:t>
      </w:r>
      <w:r>
        <w:rPr>
          <w:sz w:val="56"/>
          <w:szCs w:val="56"/>
        </w:rPr>
        <w:lastRenderedPageBreak/>
        <w:t xml:space="preserve">face the Great White Throne Judgment at the end of time as we know it. The CA Bel, will be face to face with the Lord and present at the Bema Seat Judgment. Bels face physical death in one of three settings – a common death, Dying Grace or the Sin unto death.\ </w:t>
      </w:r>
    </w:p>
    <w:p w14:paraId="3D705F1E" w14:textId="548D12BC" w:rsidR="004C504E" w:rsidRDefault="004C504E">
      <w:pPr>
        <w:rPr>
          <w:sz w:val="56"/>
          <w:szCs w:val="56"/>
        </w:rPr>
      </w:pPr>
      <w:r>
        <w:rPr>
          <w:sz w:val="56"/>
          <w:szCs w:val="56"/>
        </w:rPr>
        <w:t xml:space="preserve">A common death is the most prevalent for Christians.  </w:t>
      </w:r>
    </w:p>
    <w:p w14:paraId="641B76FE" w14:textId="4C315960" w:rsidR="004C504E" w:rsidRDefault="004C504E">
      <w:pPr>
        <w:rPr>
          <w:sz w:val="56"/>
          <w:szCs w:val="56"/>
        </w:rPr>
      </w:pPr>
      <w:r>
        <w:rPr>
          <w:sz w:val="56"/>
          <w:szCs w:val="56"/>
        </w:rPr>
        <w:t>Dying Grace is for winner Bels who have had an impact in time.</w:t>
      </w:r>
    </w:p>
    <w:p w14:paraId="2851C0AE" w14:textId="48005120" w:rsidR="004C504E" w:rsidRDefault="004C504E">
      <w:pPr>
        <w:rPr>
          <w:sz w:val="56"/>
          <w:szCs w:val="56"/>
        </w:rPr>
      </w:pPr>
      <w:r>
        <w:rPr>
          <w:sz w:val="56"/>
          <w:szCs w:val="56"/>
        </w:rPr>
        <w:t>The Sin unto Death is what happens to a Believer who has increased in the flesh and lived in a type of apostasy</w:t>
      </w:r>
      <w:r w:rsidR="008C4987">
        <w:rPr>
          <w:sz w:val="56"/>
          <w:szCs w:val="56"/>
        </w:rPr>
        <w:t>,</w:t>
      </w:r>
      <w:r>
        <w:rPr>
          <w:sz w:val="56"/>
          <w:szCs w:val="56"/>
        </w:rPr>
        <w:t xml:space="preserve"> longer then in</w:t>
      </w:r>
      <w:r w:rsidR="008C4987">
        <w:rPr>
          <w:sz w:val="56"/>
          <w:szCs w:val="56"/>
        </w:rPr>
        <w:t>side</w:t>
      </w:r>
      <w:r>
        <w:rPr>
          <w:sz w:val="56"/>
          <w:szCs w:val="56"/>
        </w:rPr>
        <w:t xml:space="preserve"> the plan of God. </w:t>
      </w:r>
    </w:p>
    <w:p w14:paraId="11845F87" w14:textId="02BA886F" w:rsidR="00CA5B93" w:rsidRDefault="00CA5B93">
      <w:pPr>
        <w:rPr>
          <w:sz w:val="56"/>
          <w:szCs w:val="56"/>
        </w:rPr>
      </w:pPr>
      <w:r>
        <w:rPr>
          <w:sz w:val="56"/>
          <w:szCs w:val="56"/>
        </w:rPr>
        <w:lastRenderedPageBreak/>
        <w:t xml:space="preserve">                           REPEAT</w:t>
      </w:r>
    </w:p>
    <w:p w14:paraId="3F746F09" w14:textId="77777777" w:rsidR="008C4987" w:rsidRDefault="008C4987">
      <w:pPr>
        <w:rPr>
          <w:sz w:val="56"/>
          <w:szCs w:val="56"/>
        </w:rPr>
      </w:pPr>
    </w:p>
    <w:p w14:paraId="01D240EC" w14:textId="3D9A51EA" w:rsidR="008C4987" w:rsidRDefault="008C4987">
      <w:pPr>
        <w:rPr>
          <w:sz w:val="56"/>
          <w:szCs w:val="56"/>
        </w:rPr>
      </w:pPr>
      <w:r>
        <w:rPr>
          <w:sz w:val="56"/>
          <w:szCs w:val="56"/>
        </w:rPr>
        <w:t xml:space="preserve">/Common death is what most Christians face at physical death. They have had a sporadic relationship with God, their spiritual momentum was usually </w:t>
      </w:r>
      <w:r w:rsidR="00260DC0">
        <w:rPr>
          <w:sz w:val="56"/>
          <w:szCs w:val="56"/>
        </w:rPr>
        <w:t>3</w:t>
      </w:r>
      <w:r>
        <w:rPr>
          <w:sz w:val="56"/>
          <w:szCs w:val="56"/>
        </w:rPr>
        <w:t xml:space="preserve"> step</w:t>
      </w:r>
      <w:r w:rsidR="00260DC0">
        <w:rPr>
          <w:sz w:val="56"/>
          <w:szCs w:val="56"/>
        </w:rPr>
        <w:t>s</w:t>
      </w:r>
      <w:r>
        <w:rPr>
          <w:sz w:val="56"/>
          <w:szCs w:val="56"/>
        </w:rPr>
        <w:t xml:space="preserve"> forward, with two steps back. They had a spiritual life with very little impact.</w:t>
      </w:r>
    </w:p>
    <w:p w14:paraId="0448C319" w14:textId="77777777" w:rsidR="008C4987" w:rsidRDefault="008C4987">
      <w:pPr>
        <w:rPr>
          <w:sz w:val="56"/>
          <w:szCs w:val="56"/>
        </w:rPr>
      </w:pPr>
    </w:p>
    <w:p w14:paraId="244390AF" w14:textId="242E68A0" w:rsidR="008C4987" w:rsidRDefault="008C4987">
      <w:pPr>
        <w:rPr>
          <w:sz w:val="56"/>
          <w:szCs w:val="56"/>
        </w:rPr>
      </w:pPr>
      <w:r>
        <w:rPr>
          <w:sz w:val="56"/>
          <w:szCs w:val="56"/>
        </w:rPr>
        <w:t xml:space="preserve">Dying Grace is for the winner Bel who has had an impact inside the plan of God, usually as an invisible hero in time, or as a visible force inside the plan of God. (Abraham, Job, Joseph, Paul &amp; Peter).\ </w:t>
      </w:r>
    </w:p>
    <w:p w14:paraId="52567C5E" w14:textId="77777777" w:rsidR="00260DC0" w:rsidRDefault="008C4987">
      <w:pPr>
        <w:rPr>
          <w:sz w:val="56"/>
          <w:szCs w:val="56"/>
        </w:rPr>
      </w:pPr>
      <w:r>
        <w:rPr>
          <w:sz w:val="56"/>
          <w:szCs w:val="56"/>
        </w:rPr>
        <w:lastRenderedPageBreak/>
        <w:t>These are great examples as well as great extremes</w:t>
      </w:r>
      <w:r w:rsidR="00744642">
        <w:rPr>
          <w:sz w:val="56"/>
          <w:szCs w:val="56"/>
        </w:rPr>
        <w:t>.</w:t>
      </w:r>
      <w:r>
        <w:rPr>
          <w:sz w:val="56"/>
          <w:szCs w:val="56"/>
        </w:rPr>
        <w:t xml:space="preserve"> </w:t>
      </w:r>
    </w:p>
    <w:p w14:paraId="319ACA39" w14:textId="6445518D" w:rsidR="008C4987" w:rsidRDefault="008C4987">
      <w:pPr>
        <w:rPr>
          <w:sz w:val="56"/>
          <w:szCs w:val="56"/>
        </w:rPr>
      </w:pPr>
      <w:r>
        <w:rPr>
          <w:sz w:val="56"/>
          <w:szCs w:val="56"/>
        </w:rPr>
        <w:t xml:space="preserve">Paul and </w:t>
      </w:r>
      <w:r w:rsidR="00744642">
        <w:rPr>
          <w:sz w:val="56"/>
          <w:szCs w:val="56"/>
        </w:rPr>
        <w:t>P</w:t>
      </w:r>
      <w:r>
        <w:rPr>
          <w:sz w:val="56"/>
          <w:szCs w:val="56"/>
        </w:rPr>
        <w:t>eter suffered under pressure</w:t>
      </w:r>
      <w:r w:rsidR="00744642">
        <w:rPr>
          <w:sz w:val="56"/>
          <w:szCs w:val="56"/>
        </w:rPr>
        <w:t xml:space="preserve"> right to the end and did not make it beyond the age of 65.</w:t>
      </w:r>
    </w:p>
    <w:p w14:paraId="4061C7E6" w14:textId="77777777" w:rsidR="00744642" w:rsidRDefault="00744642">
      <w:pPr>
        <w:rPr>
          <w:sz w:val="56"/>
          <w:szCs w:val="56"/>
        </w:rPr>
      </w:pPr>
    </w:p>
    <w:p w14:paraId="3464DE7F" w14:textId="539E049E" w:rsidR="00744642" w:rsidRDefault="00744642">
      <w:pPr>
        <w:rPr>
          <w:sz w:val="56"/>
          <w:szCs w:val="56"/>
        </w:rPr>
      </w:pPr>
      <w:r>
        <w:rPr>
          <w:sz w:val="56"/>
          <w:szCs w:val="56"/>
        </w:rPr>
        <w:t>Whereas Job, Abraham and Joseph all made it well into 100 yrs old or older. Now they still held onto a unique time period of health on this earth back then.</w:t>
      </w:r>
    </w:p>
    <w:p w14:paraId="0F3443AE" w14:textId="77777777" w:rsidR="00CA5B93" w:rsidRDefault="00744642">
      <w:pPr>
        <w:rPr>
          <w:sz w:val="56"/>
          <w:szCs w:val="56"/>
        </w:rPr>
      </w:pPr>
      <w:r>
        <w:rPr>
          <w:sz w:val="56"/>
          <w:szCs w:val="56"/>
        </w:rPr>
        <w:t xml:space="preserve">Yet the point is the age and the way they died, is different. Yet they all had dying grace as winners. </w:t>
      </w:r>
    </w:p>
    <w:p w14:paraId="3B070749" w14:textId="77777777" w:rsidR="00CA5B93" w:rsidRDefault="00744642">
      <w:pPr>
        <w:rPr>
          <w:sz w:val="56"/>
          <w:szCs w:val="56"/>
        </w:rPr>
      </w:pPr>
      <w:r>
        <w:rPr>
          <w:sz w:val="56"/>
          <w:szCs w:val="56"/>
        </w:rPr>
        <w:t xml:space="preserve">So, age and suffering in the end does not dictate a Bel in dying grace. </w:t>
      </w:r>
    </w:p>
    <w:p w14:paraId="2F9822C4" w14:textId="63151658" w:rsidR="00744642" w:rsidRDefault="00744642">
      <w:pPr>
        <w:rPr>
          <w:sz w:val="56"/>
          <w:szCs w:val="56"/>
        </w:rPr>
      </w:pPr>
      <w:r>
        <w:rPr>
          <w:sz w:val="56"/>
          <w:szCs w:val="56"/>
        </w:rPr>
        <w:lastRenderedPageBreak/>
        <w:t xml:space="preserve">The Apostle John and Titus both winners… died in their 90’s. </w:t>
      </w:r>
    </w:p>
    <w:p w14:paraId="21FC8B03" w14:textId="4E1C60B8" w:rsidR="00744642" w:rsidRDefault="00744642">
      <w:pPr>
        <w:rPr>
          <w:sz w:val="56"/>
          <w:szCs w:val="56"/>
        </w:rPr>
      </w:pPr>
      <w:r>
        <w:rPr>
          <w:sz w:val="56"/>
          <w:szCs w:val="56"/>
        </w:rPr>
        <w:t xml:space="preserve">                           REPEAT</w:t>
      </w:r>
    </w:p>
    <w:p w14:paraId="5EC97578" w14:textId="4B3A90CA" w:rsidR="00744642" w:rsidRDefault="00744642">
      <w:pPr>
        <w:rPr>
          <w:sz w:val="56"/>
          <w:szCs w:val="56"/>
        </w:rPr>
      </w:pPr>
      <w:r>
        <w:rPr>
          <w:sz w:val="56"/>
          <w:szCs w:val="56"/>
        </w:rPr>
        <w:t>/Dying Grace is the winner Believer, in any situation, at any age, that has a calm assurance and gracious attitude facing physical death. It as if an invisible blanket of comfort and peace engulfs them.</w:t>
      </w:r>
    </w:p>
    <w:p w14:paraId="5AF14D83" w14:textId="77777777" w:rsidR="00DE213A" w:rsidRDefault="00DE213A">
      <w:pPr>
        <w:rPr>
          <w:sz w:val="56"/>
          <w:szCs w:val="56"/>
        </w:rPr>
      </w:pPr>
    </w:p>
    <w:p w14:paraId="3B704249" w14:textId="5CABAF74" w:rsidR="00DE213A" w:rsidRDefault="00DE213A">
      <w:pPr>
        <w:rPr>
          <w:sz w:val="56"/>
          <w:szCs w:val="56"/>
        </w:rPr>
      </w:pPr>
      <w:r>
        <w:rPr>
          <w:sz w:val="56"/>
          <w:szCs w:val="56"/>
        </w:rPr>
        <w:t xml:space="preserve">The Sin unto death can be seen in the life of King Saul, as well as Ananias and Sapphira (Act 5). It is often a call home early and with great misery, or confusion accompanying that physical death. In </w:t>
      </w:r>
      <w:r>
        <w:rPr>
          <w:sz w:val="56"/>
          <w:szCs w:val="56"/>
        </w:rPr>
        <w:lastRenderedPageBreak/>
        <w:t xml:space="preserve">some cases, the last days are the flesh in its full throws of dominance.\ </w:t>
      </w:r>
    </w:p>
    <w:p w14:paraId="05439AE8" w14:textId="7131FB32" w:rsidR="001E11CA" w:rsidRDefault="001E11CA">
      <w:pPr>
        <w:rPr>
          <w:sz w:val="56"/>
          <w:szCs w:val="56"/>
        </w:rPr>
      </w:pPr>
      <w:r>
        <w:rPr>
          <w:sz w:val="56"/>
          <w:szCs w:val="56"/>
        </w:rPr>
        <w:t>It is self-induced misery turned into divine discipline reaching a peak.</w:t>
      </w:r>
    </w:p>
    <w:p w14:paraId="1646FC84" w14:textId="0D0325F6" w:rsidR="00DE213A" w:rsidRDefault="00DE213A">
      <w:pPr>
        <w:rPr>
          <w:sz w:val="56"/>
          <w:szCs w:val="56"/>
        </w:rPr>
      </w:pPr>
      <w:r>
        <w:rPr>
          <w:sz w:val="56"/>
          <w:szCs w:val="56"/>
        </w:rPr>
        <w:t xml:space="preserve">There are several stories in the Bible that also lead us to study the sin unto death; Samson may be a good example, as well as many in the original Exodus generation. </w:t>
      </w:r>
    </w:p>
    <w:p w14:paraId="1DB24FEB" w14:textId="6C70B45D" w:rsidR="00FE7A69" w:rsidRDefault="00FE7A69">
      <w:pPr>
        <w:rPr>
          <w:sz w:val="56"/>
          <w:szCs w:val="56"/>
        </w:rPr>
      </w:pPr>
      <w:r>
        <w:rPr>
          <w:sz w:val="56"/>
          <w:szCs w:val="56"/>
        </w:rPr>
        <w:t>This leads us into the next principle about death – operational death;</w:t>
      </w:r>
    </w:p>
    <w:p w14:paraId="13FD1A87" w14:textId="49F2D0DC" w:rsidR="00FE7A69" w:rsidRDefault="001E11CA">
      <w:pPr>
        <w:rPr>
          <w:sz w:val="56"/>
          <w:szCs w:val="56"/>
        </w:rPr>
      </w:pPr>
      <w:r>
        <w:rPr>
          <w:sz w:val="56"/>
          <w:szCs w:val="56"/>
        </w:rPr>
        <w:t>This directly related to our anchor study in James 2;</w:t>
      </w:r>
    </w:p>
    <w:p w14:paraId="41090AD8" w14:textId="5668010D" w:rsidR="00FE7A69" w:rsidRPr="00FE7A69" w:rsidRDefault="00FE7A69" w:rsidP="00FE7A69">
      <w:pPr>
        <w:rPr>
          <w:sz w:val="56"/>
          <w:szCs w:val="56"/>
        </w:rPr>
      </w:pPr>
      <w:r>
        <w:rPr>
          <w:sz w:val="56"/>
          <w:szCs w:val="56"/>
        </w:rPr>
        <w:t xml:space="preserve">/Jam 2:17 </w:t>
      </w:r>
      <w:r w:rsidRPr="00FE7A69">
        <w:rPr>
          <w:sz w:val="56"/>
          <w:szCs w:val="56"/>
        </w:rPr>
        <w:t xml:space="preserve">In the same way, </w:t>
      </w:r>
      <w:r w:rsidRPr="00FE7A69">
        <w:rPr>
          <w:b/>
          <w:bCs/>
          <w:sz w:val="56"/>
          <w:szCs w:val="56"/>
          <w:u w:val="single"/>
        </w:rPr>
        <w:t>faith also, if it has no works, is dead, </w:t>
      </w:r>
      <w:r w:rsidRPr="00FE7A69">
        <w:rPr>
          <w:b/>
          <w:bCs/>
          <w:i/>
          <w:iCs/>
          <w:sz w:val="56"/>
          <w:szCs w:val="56"/>
          <w:u w:val="single"/>
        </w:rPr>
        <w:t>being</w:t>
      </w:r>
      <w:r w:rsidRPr="00FE7A69">
        <w:rPr>
          <w:b/>
          <w:bCs/>
          <w:sz w:val="56"/>
          <w:szCs w:val="56"/>
          <w:u w:val="single"/>
        </w:rPr>
        <w:t xml:space="preserve"> by </w:t>
      </w:r>
      <w:r w:rsidRPr="00FE7A69">
        <w:rPr>
          <w:b/>
          <w:bCs/>
          <w:sz w:val="56"/>
          <w:szCs w:val="56"/>
          <w:u w:val="single"/>
        </w:rPr>
        <w:lastRenderedPageBreak/>
        <w:t>itself</w:t>
      </w:r>
      <w:r w:rsidRPr="00FE7A69">
        <w:rPr>
          <w:sz w:val="56"/>
          <w:szCs w:val="56"/>
        </w:rPr>
        <w:t>.</w:t>
      </w:r>
      <w:r>
        <w:rPr>
          <w:sz w:val="56"/>
          <w:szCs w:val="56"/>
        </w:rPr>
        <w:t xml:space="preserve"> 18 </w:t>
      </w:r>
      <w:r w:rsidRPr="00FE7A69">
        <w:rPr>
          <w:sz w:val="56"/>
          <w:szCs w:val="56"/>
        </w:rPr>
        <w:t>But someone may </w:t>
      </w:r>
      <w:r w:rsidRPr="00FE7A69">
        <w:rPr>
          <w:i/>
          <w:iCs/>
          <w:sz w:val="56"/>
          <w:szCs w:val="56"/>
        </w:rPr>
        <w:t>well</w:t>
      </w:r>
      <w:r w:rsidRPr="00FE7A69">
        <w:rPr>
          <w:sz w:val="56"/>
          <w:szCs w:val="56"/>
        </w:rPr>
        <w:t xml:space="preserve"> say, “You have faith and I have works; show me your faith without the works, and </w:t>
      </w:r>
      <w:r w:rsidRPr="00FE7A69">
        <w:rPr>
          <w:b/>
          <w:bCs/>
          <w:sz w:val="56"/>
          <w:szCs w:val="56"/>
          <w:u w:val="single"/>
        </w:rPr>
        <w:t>I will show you my faith by my works.”</w:t>
      </w:r>
    </w:p>
    <w:p w14:paraId="4E2B2362" w14:textId="77777777" w:rsidR="00FE7A69" w:rsidRDefault="00FE7A69" w:rsidP="001216E4">
      <w:pPr>
        <w:spacing w:line="276" w:lineRule="auto"/>
        <w:rPr>
          <w:sz w:val="56"/>
          <w:szCs w:val="56"/>
        </w:rPr>
      </w:pPr>
    </w:p>
    <w:p w14:paraId="1A3D441D" w14:textId="2CBC89A3" w:rsidR="00FE7A69" w:rsidRDefault="001216E4" w:rsidP="001216E4">
      <w:pPr>
        <w:spacing w:line="276" w:lineRule="auto"/>
        <w:rPr>
          <w:rFonts w:ascii="Calibri" w:eastAsia="Calibri" w:hAnsi="Calibri" w:cs="Times New Roman"/>
          <w:sz w:val="56"/>
          <w:szCs w:val="56"/>
        </w:rPr>
      </w:pPr>
      <w:r w:rsidRPr="001216E4">
        <w:rPr>
          <w:rFonts w:ascii="Calibri" w:eastAsia="Calibri" w:hAnsi="Calibri" w:cs="Times New Roman"/>
          <w:sz w:val="56"/>
          <w:szCs w:val="56"/>
        </w:rPr>
        <w:t>Operational death — Faith without production is dead</w:t>
      </w:r>
      <w:r w:rsidR="00FE7A69">
        <w:rPr>
          <w:rFonts w:ascii="Calibri" w:eastAsia="Calibri" w:hAnsi="Calibri" w:cs="Times New Roman"/>
          <w:sz w:val="56"/>
          <w:szCs w:val="56"/>
        </w:rPr>
        <w:t>.</w:t>
      </w:r>
      <w:r w:rsidRPr="001216E4">
        <w:rPr>
          <w:rFonts w:ascii="Calibri" w:eastAsia="Calibri" w:hAnsi="Calibri" w:cs="Times New Roman"/>
          <w:sz w:val="56"/>
          <w:szCs w:val="56"/>
        </w:rPr>
        <w:t xml:space="preserve"> This is a reference to the </w:t>
      </w:r>
      <w:r w:rsidR="00FE7A69">
        <w:rPr>
          <w:rFonts w:ascii="Calibri" w:eastAsia="Calibri" w:hAnsi="Calibri" w:cs="Times New Roman"/>
          <w:sz w:val="56"/>
          <w:szCs w:val="56"/>
        </w:rPr>
        <w:t>B</w:t>
      </w:r>
      <w:r w:rsidRPr="001216E4">
        <w:rPr>
          <w:rFonts w:ascii="Calibri" w:eastAsia="Calibri" w:hAnsi="Calibri" w:cs="Times New Roman"/>
          <w:sz w:val="56"/>
          <w:szCs w:val="56"/>
        </w:rPr>
        <w:t>eliever’s failure to produce divine good</w:t>
      </w:r>
      <w:r w:rsidR="00FE7A69">
        <w:rPr>
          <w:rFonts w:ascii="Calibri" w:eastAsia="Calibri" w:hAnsi="Calibri" w:cs="Times New Roman"/>
          <w:sz w:val="56"/>
          <w:szCs w:val="56"/>
        </w:rPr>
        <w:t>.\</w:t>
      </w:r>
    </w:p>
    <w:p w14:paraId="4AB12B85" w14:textId="77777777" w:rsidR="001E11CA" w:rsidRDefault="009A3CFB" w:rsidP="001216E4">
      <w:pPr>
        <w:spacing w:line="276" w:lineRule="auto"/>
        <w:rPr>
          <w:rFonts w:ascii="Calibri" w:eastAsia="Calibri" w:hAnsi="Calibri" w:cs="Times New Roman"/>
          <w:sz w:val="56"/>
          <w:szCs w:val="56"/>
        </w:rPr>
      </w:pPr>
      <w:r>
        <w:rPr>
          <w:rFonts w:ascii="Calibri" w:eastAsia="Calibri" w:hAnsi="Calibri" w:cs="Times New Roman"/>
          <w:sz w:val="56"/>
          <w:szCs w:val="56"/>
        </w:rPr>
        <w:t>The Believer in operational death will have a</w:t>
      </w:r>
      <w:r w:rsidR="001216E4" w:rsidRPr="001216E4">
        <w:rPr>
          <w:rFonts w:ascii="Calibri" w:eastAsia="Calibri" w:hAnsi="Calibri" w:cs="Times New Roman"/>
          <w:sz w:val="56"/>
          <w:szCs w:val="56"/>
        </w:rPr>
        <w:t xml:space="preserve"> failure </w:t>
      </w:r>
      <w:r>
        <w:rPr>
          <w:rFonts w:ascii="Calibri" w:eastAsia="Calibri" w:hAnsi="Calibri" w:cs="Times New Roman"/>
          <w:sz w:val="56"/>
          <w:szCs w:val="56"/>
        </w:rPr>
        <w:t xml:space="preserve">of </w:t>
      </w:r>
      <w:r w:rsidR="001216E4" w:rsidRPr="001216E4">
        <w:rPr>
          <w:rFonts w:ascii="Calibri" w:eastAsia="Calibri" w:hAnsi="Calibri" w:cs="Times New Roman"/>
          <w:sz w:val="56"/>
          <w:szCs w:val="56"/>
        </w:rPr>
        <w:t>reach</w:t>
      </w:r>
      <w:r>
        <w:rPr>
          <w:rFonts w:ascii="Calibri" w:eastAsia="Calibri" w:hAnsi="Calibri" w:cs="Times New Roman"/>
          <w:sz w:val="56"/>
          <w:szCs w:val="56"/>
        </w:rPr>
        <w:t>ing</w:t>
      </w:r>
      <w:r w:rsidR="001216E4" w:rsidRPr="001216E4">
        <w:rPr>
          <w:rFonts w:ascii="Calibri" w:eastAsia="Calibri" w:hAnsi="Calibri" w:cs="Times New Roman"/>
          <w:sz w:val="56"/>
          <w:szCs w:val="56"/>
        </w:rPr>
        <w:t xml:space="preserve"> super</w:t>
      </w:r>
      <w:r>
        <w:rPr>
          <w:rFonts w:ascii="Calibri" w:eastAsia="Calibri" w:hAnsi="Calibri" w:cs="Times New Roman"/>
          <w:sz w:val="56"/>
          <w:szCs w:val="56"/>
        </w:rPr>
        <w:t>-</w:t>
      </w:r>
      <w:r w:rsidR="001216E4" w:rsidRPr="001216E4">
        <w:rPr>
          <w:rFonts w:ascii="Calibri" w:eastAsia="Calibri" w:hAnsi="Calibri" w:cs="Times New Roman"/>
          <w:sz w:val="56"/>
          <w:szCs w:val="56"/>
        </w:rPr>
        <w:t>grace,</w:t>
      </w:r>
      <w:r>
        <w:rPr>
          <w:rFonts w:ascii="Calibri" w:eastAsia="Calibri" w:hAnsi="Calibri" w:cs="Times New Roman"/>
          <w:sz w:val="56"/>
          <w:szCs w:val="56"/>
        </w:rPr>
        <w:t xml:space="preserve"> that failure of operational death has levels. </w:t>
      </w:r>
    </w:p>
    <w:p w14:paraId="05C46332" w14:textId="03435F71" w:rsidR="009A3CFB" w:rsidRDefault="009A3CFB" w:rsidP="001216E4">
      <w:pPr>
        <w:spacing w:line="276" w:lineRule="auto"/>
        <w:rPr>
          <w:rFonts w:ascii="Calibri" w:eastAsia="Calibri" w:hAnsi="Calibri" w:cs="Times New Roman"/>
          <w:sz w:val="56"/>
          <w:szCs w:val="56"/>
        </w:rPr>
      </w:pPr>
      <w:r>
        <w:rPr>
          <w:rFonts w:ascii="Calibri" w:eastAsia="Calibri" w:hAnsi="Calibri" w:cs="Times New Roman"/>
          <w:sz w:val="56"/>
          <w:szCs w:val="56"/>
        </w:rPr>
        <w:lastRenderedPageBreak/>
        <w:t xml:space="preserve">The worse-case scenario is they keep increasing in the flesh and they end up in some form of </w:t>
      </w:r>
      <w:r w:rsidRPr="009A3CFB">
        <w:rPr>
          <w:rFonts w:ascii="Calibri" w:eastAsia="Calibri" w:hAnsi="Calibri" w:cs="Times New Roman"/>
          <w:sz w:val="56"/>
          <w:szCs w:val="56"/>
        </w:rPr>
        <w:t>apostasy.</w:t>
      </w:r>
      <w:r>
        <w:rPr>
          <w:rFonts w:ascii="Calibri" w:eastAsia="Calibri" w:hAnsi="Calibri" w:cs="Times New Roman"/>
          <w:sz w:val="56"/>
          <w:szCs w:val="56"/>
        </w:rPr>
        <w:t xml:space="preserve"> </w:t>
      </w:r>
    </w:p>
    <w:p w14:paraId="2E2D128A" w14:textId="6CFAA26E" w:rsidR="00CA5B93" w:rsidRDefault="009A3CFB" w:rsidP="001216E4">
      <w:pPr>
        <w:spacing w:line="276" w:lineRule="auto"/>
        <w:rPr>
          <w:rFonts w:ascii="Calibri" w:eastAsia="Calibri" w:hAnsi="Calibri" w:cs="Times New Roman"/>
          <w:sz w:val="56"/>
          <w:szCs w:val="56"/>
        </w:rPr>
      </w:pPr>
      <w:r>
        <w:rPr>
          <w:rFonts w:ascii="Calibri" w:eastAsia="Calibri" w:hAnsi="Calibri" w:cs="Times New Roman"/>
          <w:sz w:val="56"/>
          <w:szCs w:val="56"/>
        </w:rPr>
        <w:t xml:space="preserve">That is the dangerous ground </w:t>
      </w:r>
      <w:r w:rsidR="00164D8E">
        <w:rPr>
          <w:rFonts w:ascii="Calibri" w:eastAsia="Calibri" w:hAnsi="Calibri" w:cs="Times New Roman"/>
          <w:sz w:val="56"/>
          <w:szCs w:val="56"/>
        </w:rPr>
        <w:t xml:space="preserve">that can lead into </w:t>
      </w:r>
      <w:r>
        <w:rPr>
          <w:rFonts w:ascii="Calibri" w:eastAsia="Calibri" w:hAnsi="Calibri" w:cs="Times New Roman"/>
          <w:sz w:val="56"/>
          <w:szCs w:val="56"/>
        </w:rPr>
        <w:t xml:space="preserve">the Sin Unto death. </w:t>
      </w:r>
    </w:p>
    <w:p w14:paraId="76FA29CE" w14:textId="78DC1561" w:rsidR="00260DC0" w:rsidRDefault="009A3CFB" w:rsidP="001216E4">
      <w:pPr>
        <w:spacing w:line="276" w:lineRule="auto"/>
        <w:rPr>
          <w:rFonts w:ascii="Calibri" w:eastAsia="Calibri" w:hAnsi="Calibri" w:cs="Times New Roman"/>
          <w:sz w:val="56"/>
          <w:szCs w:val="56"/>
        </w:rPr>
      </w:pPr>
      <w:r>
        <w:rPr>
          <w:rFonts w:ascii="Calibri" w:eastAsia="Calibri" w:hAnsi="Calibri" w:cs="Times New Roman"/>
          <w:sz w:val="56"/>
          <w:szCs w:val="56"/>
        </w:rPr>
        <w:t xml:space="preserve">Having a struggle in your spiritual momentum is normal. </w:t>
      </w:r>
    </w:p>
    <w:p w14:paraId="15BD91FA" w14:textId="5AEDFC70" w:rsidR="009A3CFB" w:rsidRDefault="009A3CFB" w:rsidP="001216E4">
      <w:pPr>
        <w:spacing w:line="276" w:lineRule="auto"/>
        <w:rPr>
          <w:rFonts w:ascii="Calibri" w:eastAsia="Calibri" w:hAnsi="Calibri" w:cs="Times New Roman"/>
          <w:sz w:val="56"/>
          <w:szCs w:val="56"/>
        </w:rPr>
      </w:pPr>
      <w:r>
        <w:rPr>
          <w:rFonts w:ascii="Calibri" w:eastAsia="Calibri" w:hAnsi="Calibri" w:cs="Times New Roman"/>
          <w:sz w:val="56"/>
          <w:szCs w:val="56"/>
        </w:rPr>
        <w:t xml:space="preserve">There will be times when you gain ground and lose ground…again, most Christians deal with this struggle.  </w:t>
      </w:r>
      <w:r w:rsidR="001216E4" w:rsidRPr="001216E4">
        <w:rPr>
          <w:rFonts w:ascii="Calibri" w:eastAsia="Calibri" w:hAnsi="Calibri" w:cs="Times New Roman"/>
          <w:sz w:val="56"/>
          <w:szCs w:val="56"/>
        </w:rPr>
        <w:t xml:space="preserve"> </w:t>
      </w:r>
    </w:p>
    <w:p w14:paraId="28D1E170" w14:textId="4BB77A0F" w:rsidR="009A3CFB" w:rsidRDefault="009A3CFB" w:rsidP="001216E4">
      <w:pPr>
        <w:spacing w:line="276" w:lineRule="auto"/>
        <w:rPr>
          <w:rFonts w:ascii="Calibri" w:eastAsia="Calibri" w:hAnsi="Calibri" w:cs="Times New Roman"/>
          <w:sz w:val="56"/>
          <w:szCs w:val="56"/>
        </w:rPr>
      </w:pPr>
      <w:r>
        <w:rPr>
          <w:rFonts w:ascii="Calibri" w:eastAsia="Calibri" w:hAnsi="Calibri" w:cs="Times New Roman"/>
          <w:sz w:val="56"/>
          <w:szCs w:val="56"/>
        </w:rPr>
        <w:t xml:space="preserve">                               REPEAT</w:t>
      </w:r>
    </w:p>
    <w:p w14:paraId="5A199F92" w14:textId="28F04483" w:rsidR="00DA4590" w:rsidRDefault="00DA4590" w:rsidP="001216E4">
      <w:pPr>
        <w:spacing w:line="276" w:lineRule="auto"/>
        <w:rPr>
          <w:rFonts w:ascii="Calibri" w:eastAsia="Calibri" w:hAnsi="Calibri" w:cs="Times New Roman"/>
          <w:sz w:val="56"/>
          <w:szCs w:val="56"/>
        </w:rPr>
      </w:pPr>
      <w:r>
        <w:rPr>
          <w:rFonts w:ascii="Calibri" w:eastAsia="Calibri" w:hAnsi="Calibri" w:cs="Times New Roman"/>
          <w:sz w:val="56"/>
          <w:szCs w:val="56"/>
        </w:rPr>
        <w:t>/</w:t>
      </w:r>
      <w:r w:rsidR="00260DC0">
        <w:rPr>
          <w:rFonts w:ascii="Calibri" w:eastAsia="Calibri" w:hAnsi="Calibri" w:cs="Times New Roman"/>
          <w:sz w:val="56"/>
          <w:szCs w:val="56"/>
        </w:rPr>
        <w:t>T</w:t>
      </w:r>
      <w:r w:rsidR="001216E4" w:rsidRPr="001216E4">
        <w:rPr>
          <w:rFonts w:ascii="Calibri" w:eastAsia="Calibri" w:hAnsi="Calibri" w:cs="Times New Roman"/>
          <w:sz w:val="56"/>
          <w:szCs w:val="56"/>
        </w:rPr>
        <w:t xml:space="preserve">he failure of the </w:t>
      </w:r>
      <w:r w:rsidR="00260DC0">
        <w:rPr>
          <w:rFonts w:ascii="Calibri" w:eastAsia="Calibri" w:hAnsi="Calibri" w:cs="Times New Roman"/>
          <w:sz w:val="56"/>
          <w:szCs w:val="56"/>
        </w:rPr>
        <w:t>B</w:t>
      </w:r>
      <w:r w:rsidR="001216E4" w:rsidRPr="001216E4">
        <w:rPr>
          <w:rFonts w:ascii="Calibri" w:eastAsia="Calibri" w:hAnsi="Calibri" w:cs="Times New Roman"/>
          <w:sz w:val="56"/>
          <w:szCs w:val="56"/>
        </w:rPr>
        <w:t>eliever to</w:t>
      </w:r>
      <w:r w:rsidR="00260DC0">
        <w:rPr>
          <w:rFonts w:ascii="Calibri" w:eastAsia="Calibri" w:hAnsi="Calibri" w:cs="Times New Roman"/>
          <w:sz w:val="56"/>
          <w:szCs w:val="56"/>
        </w:rPr>
        <w:t xml:space="preserve"> </w:t>
      </w:r>
      <w:r w:rsidR="001216E4" w:rsidRPr="001216E4">
        <w:rPr>
          <w:rFonts w:ascii="Calibri" w:eastAsia="Calibri" w:hAnsi="Calibri" w:cs="Times New Roman"/>
          <w:sz w:val="56"/>
          <w:szCs w:val="56"/>
        </w:rPr>
        <w:t>consistently</w:t>
      </w:r>
      <w:r w:rsidR="00260DC0">
        <w:rPr>
          <w:rFonts w:ascii="Calibri" w:eastAsia="Calibri" w:hAnsi="Calibri" w:cs="Times New Roman"/>
          <w:sz w:val="56"/>
          <w:szCs w:val="56"/>
        </w:rPr>
        <w:t xml:space="preserve"> operate within the two power options is usually the culprit behind operational death.</w:t>
      </w:r>
      <w:r>
        <w:rPr>
          <w:rFonts w:ascii="Calibri" w:eastAsia="Calibri" w:hAnsi="Calibri" w:cs="Times New Roman"/>
          <w:sz w:val="56"/>
          <w:szCs w:val="56"/>
        </w:rPr>
        <w:t xml:space="preserve"> </w:t>
      </w:r>
      <w:r w:rsidR="00260DC0">
        <w:rPr>
          <w:rFonts w:ascii="Calibri" w:eastAsia="Calibri" w:hAnsi="Calibri" w:cs="Times New Roman"/>
          <w:sz w:val="56"/>
          <w:szCs w:val="56"/>
        </w:rPr>
        <w:t>I</w:t>
      </w:r>
      <w:r w:rsidR="001216E4" w:rsidRPr="001216E4">
        <w:rPr>
          <w:rFonts w:ascii="Calibri" w:eastAsia="Calibri" w:hAnsi="Calibri" w:cs="Times New Roman"/>
          <w:sz w:val="56"/>
          <w:szCs w:val="56"/>
        </w:rPr>
        <w:t xml:space="preserve">t is the failure </w:t>
      </w:r>
      <w:r w:rsidR="001216E4" w:rsidRPr="001216E4">
        <w:rPr>
          <w:rFonts w:ascii="Calibri" w:eastAsia="Calibri" w:hAnsi="Calibri" w:cs="Times New Roman"/>
          <w:sz w:val="56"/>
          <w:szCs w:val="56"/>
        </w:rPr>
        <w:lastRenderedPageBreak/>
        <w:t xml:space="preserve">of the </w:t>
      </w:r>
      <w:r w:rsidR="00260DC0">
        <w:rPr>
          <w:rFonts w:ascii="Calibri" w:eastAsia="Calibri" w:hAnsi="Calibri" w:cs="Times New Roman"/>
          <w:sz w:val="56"/>
          <w:szCs w:val="56"/>
        </w:rPr>
        <w:t>B</w:t>
      </w:r>
      <w:r w:rsidR="001216E4" w:rsidRPr="001216E4">
        <w:rPr>
          <w:rFonts w:ascii="Calibri" w:eastAsia="Calibri" w:hAnsi="Calibri" w:cs="Times New Roman"/>
          <w:sz w:val="56"/>
          <w:szCs w:val="56"/>
        </w:rPr>
        <w:t>el to accumulat</w:t>
      </w:r>
      <w:r>
        <w:rPr>
          <w:rFonts w:ascii="Calibri" w:eastAsia="Calibri" w:hAnsi="Calibri" w:cs="Times New Roman"/>
          <w:sz w:val="56"/>
          <w:szCs w:val="56"/>
        </w:rPr>
        <w:t>e</w:t>
      </w:r>
      <w:r w:rsidR="001216E4" w:rsidRPr="001216E4">
        <w:rPr>
          <w:rFonts w:ascii="Calibri" w:eastAsia="Calibri" w:hAnsi="Calibri" w:cs="Times New Roman"/>
          <w:sz w:val="56"/>
          <w:szCs w:val="56"/>
        </w:rPr>
        <w:t xml:space="preserve"> doctrine that leads to the </w:t>
      </w:r>
      <w:r>
        <w:rPr>
          <w:rFonts w:ascii="Calibri" w:eastAsia="Calibri" w:hAnsi="Calibri" w:cs="Times New Roman"/>
          <w:sz w:val="56"/>
          <w:szCs w:val="56"/>
        </w:rPr>
        <w:t>Edification Complex of the Soul (</w:t>
      </w:r>
      <w:r w:rsidR="001216E4" w:rsidRPr="001216E4">
        <w:rPr>
          <w:rFonts w:ascii="Calibri" w:eastAsia="Calibri" w:hAnsi="Calibri" w:cs="Times New Roman"/>
          <w:sz w:val="56"/>
          <w:szCs w:val="56"/>
        </w:rPr>
        <w:t>EC</w:t>
      </w:r>
      <w:r>
        <w:rPr>
          <w:rFonts w:ascii="Calibri" w:eastAsia="Calibri" w:hAnsi="Calibri" w:cs="Times New Roman"/>
          <w:sz w:val="56"/>
          <w:szCs w:val="56"/>
        </w:rPr>
        <w:t>S)</w:t>
      </w:r>
      <w:r w:rsidR="001216E4" w:rsidRPr="001216E4">
        <w:rPr>
          <w:rFonts w:ascii="Calibri" w:eastAsia="Calibri" w:hAnsi="Calibri" w:cs="Times New Roman"/>
          <w:sz w:val="56"/>
          <w:szCs w:val="56"/>
        </w:rPr>
        <w:t>,</w:t>
      </w:r>
      <w:r>
        <w:rPr>
          <w:rFonts w:ascii="Calibri" w:eastAsia="Calibri" w:hAnsi="Calibri" w:cs="Times New Roman"/>
          <w:sz w:val="56"/>
          <w:szCs w:val="56"/>
        </w:rPr>
        <w:t xml:space="preserve"> that is what leads to occupation with Christ (maturity). Along the way we develop Fruit of the Spirit which is seen in divine work.</w:t>
      </w:r>
      <w:r w:rsidR="002E3E11">
        <w:rPr>
          <w:rFonts w:ascii="Calibri" w:eastAsia="Calibri" w:hAnsi="Calibri" w:cs="Times New Roman"/>
          <w:sz w:val="56"/>
          <w:szCs w:val="56"/>
        </w:rPr>
        <w:t xml:space="preserve"> Operational Death means these areas are sorely lacking.\ </w:t>
      </w:r>
    </w:p>
    <w:p w14:paraId="03653F68" w14:textId="73D8314A" w:rsidR="00FE7A69" w:rsidRDefault="002E3E11" w:rsidP="001216E4">
      <w:pPr>
        <w:spacing w:line="276" w:lineRule="auto"/>
        <w:rPr>
          <w:rFonts w:ascii="Calibri" w:eastAsia="Calibri" w:hAnsi="Calibri" w:cs="Times New Roman"/>
          <w:sz w:val="56"/>
          <w:szCs w:val="56"/>
        </w:rPr>
      </w:pPr>
      <w:r>
        <w:rPr>
          <w:rFonts w:ascii="Calibri" w:eastAsia="Calibri" w:hAnsi="Calibri" w:cs="Times New Roman"/>
          <w:sz w:val="56"/>
          <w:szCs w:val="56"/>
        </w:rPr>
        <w:t xml:space="preserve">The Christian who walks in the flesh consistently, is walking in operational death and it usually leads to misery and even divine discipline.   </w:t>
      </w:r>
    </w:p>
    <w:p w14:paraId="5C59DD20" w14:textId="77777777" w:rsidR="001E11CA" w:rsidRDefault="001E11CA" w:rsidP="001216E4">
      <w:pPr>
        <w:spacing w:line="276" w:lineRule="auto"/>
        <w:rPr>
          <w:rFonts w:ascii="Calibri" w:eastAsia="Calibri" w:hAnsi="Calibri" w:cs="Times New Roman"/>
          <w:sz w:val="56"/>
          <w:szCs w:val="56"/>
        </w:rPr>
      </w:pPr>
    </w:p>
    <w:p w14:paraId="4E218CDE" w14:textId="3E106E37" w:rsidR="001E11CA" w:rsidRDefault="001E11CA" w:rsidP="001216E4">
      <w:pPr>
        <w:spacing w:line="276" w:lineRule="auto"/>
        <w:rPr>
          <w:rFonts w:ascii="Calibri" w:eastAsia="Calibri" w:hAnsi="Calibri" w:cs="Times New Roman"/>
          <w:sz w:val="56"/>
          <w:szCs w:val="56"/>
        </w:rPr>
      </w:pPr>
      <w:r>
        <w:rPr>
          <w:rFonts w:ascii="Calibri" w:eastAsia="Calibri" w:hAnsi="Calibri" w:cs="Times New Roman"/>
          <w:sz w:val="56"/>
          <w:szCs w:val="56"/>
        </w:rPr>
        <w:t>Operational Death and the next one, known as Temporal Death, accompany one another.</w:t>
      </w:r>
    </w:p>
    <w:p w14:paraId="48592C4B" w14:textId="125551FF" w:rsidR="001E11CA" w:rsidRDefault="001E11CA" w:rsidP="001216E4">
      <w:pPr>
        <w:spacing w:line="276" w:lineRule="auto"/>
        <w:rPr>
          <w:rFonts w:ascii="Calibri" w:eastAsia="Calibri" w:hAnsi="Calibri" w:cs="Times New Roman"/>
          <w:sz w:val="56"/>
          <w:szCs w:val="56"/>
        </w:rPr>
      </w:pPr>
      <w:r>
        <w:rPr>
          <w:rFonts w:ascii="Calibri" w:eastAsia="Calibri" w:hAnsi="Calibri" w:cs="Times New Roman"/>
          <w:sz w:val="56"/>
          <w:szCs w:val="56"/>
        </w:rPr>
        <w:lastRenderedPageBreak/>
        <w:t xml:space="preserve">As I have taught you in the past, </w:t>
      </w:r>
      <w:r w:rsidR="00164D8E">
        <w:rPr>
          <w:rFonts w:ascii="Calibri" w:eastAsia="Calibri" w:hAnsi="Calibri" w:cs="Times New Roman"/>
          <w:sz w:val="56"/>
          <w:szCs w:val="56"/>
        </w:rPr>
        <w:t xml:space="preserve">Romans </w:t>
      </w:r>
      <w:r>
        <w:rPr>
          <w:rFonts w:ascii="Calibri" w:eastAsia="Calibri" w:hAnsi="Calibri" w:cs="Times New Roman"/>
          <w:sz w:val="56"/>
          <w:szCs w:val="56"/>
        </w:rPr>
        <w:t>chapter seven leads us to understand the struggle in the OSN that even the Apostle Paul had. Then the Apostle Paul pivots to the victory over the OSN, IN Christ and he continues in chapter 8.</w:t>
      </w:r>
    </w:p>
    <w:p w14:paraId="76785405" w14:textId="555566E4" w:rsidR="001E11CA" w:rsidRDefault="001E11CA" w:rsidP="001216E4">
      <w:pPr>
        <w:spacing w:line="276" w:lineRule="auto"/>
        <w:rPr>
          <w:rFonts w:ascii="Calibri" w:eastAsia="Calibri" w:hAnsi="Calibri" w:cs="Times New Roman"/>
          <w:sz w:val="56"/>
          <w:szCs w:val="56"/>
        </w:rPr>
      </w:pPr>
      <w:r>
        <w:rPr>
          <w:rFonts w:ascii="Calibri" w:eastAsia="Calibri" w:hAnsi="Calibri" w:cs="Times New Roman"/>
          <w:sz w:val="56"/>
          <w:szCs w:val="56"/>
        </w:rPr>
        <w:t xml:space="preserve"> </w:t>
      </w:r>
    </w:p>
    <w:p w14:paraId="17690AB3" w14:textId="473EF6D0" w:rsidR="001E11CA" w:rsidRPr="001E11CA" w:rsidRDefault="001E11CA" w:rsidP="001E11CA">
      <w:pPr>
        <w:spacing w:line="276" w:lineRule="auto"/>
        <w:rPr>
          <w:rFonts w:ascii="Calibri" w:eastAsia="Calibri" w:hAnsi="Calibri" w:cs="Times New Roman"/>
          <w:sz w:val="56"/>
          <w:szCs w:val="56"/>
        </w:rPr>
      </w:pPr>
      <w:r>
        <w:rPr>
          <w:rFonts w:ascii="Calibri" w:eastAsia="Calibri" w:hAnsi="Calibri" w:cs="Times New Roman"/>
          <w:sz w:val="56"/>
          <w:szCs w:val="56"/>
        </w:rPr>
        <w:t xml:space="preserve">Rom 8:1 </w:t>
      </w:r>
      <w:r w:rsidRPr="001E11CA">
        <w:rPr>
          <w:rFonts w:ascii="Calibri" w:eastAsia="Calibri" w:hAnsi="Calibri" w:cs="Times New Roman"/>
          <w:sz w:val="56"/>
          <w:szCs w:val="56"/>
        </w:rPr>
        <w:t>Therefore there is</w:t>
      </w:r>
      <w:r>
        <w:rPr>
          <w:rFonts w:ascii="Calibri" w:eastAsia="Calibri" w:hAnsi="Calibri" w:cs="Times New Roman"/>
          <w:sz w:val="56"/>
          <w:szCs w:val="56"/>
        </w:rPr>
        <w:t xml:space="preserve"> now no</w:t>
      </w:r>
      <w:r w:rsidRPr="001E11CA">
        <w:rPr>
          <w:rFonts w:ascii="Calibri" w:eastAsia="Calibri" w:hAnsi="Calibri" w:cs="Times New Roman"/>
          <w:sz w:val="56"/>
          <w:szCs w:val="56"/>
        </w:rPr>
        <w:t xml:space="preserve"> condemnation at all for those who are in Christ Jesus.</w:t>
      </w:r>
    </w:p>
    <w:p w14:paraId="5DF887F0" w14:textId="225C3B8C" w:rsidR="001E11CA" w:rsidRDefault="001E11CA" w:rsidP="001E11CA">
      <w:pPr>
        <w:spacing w:line="276" w:lineRule="auto"/>
        <w:rPr>
          <w:rFonts w:ascii="Calibri" w:eastAsia="Calibri" w:hAnsi="Calibri" w:cs="Times New Roman"/>
          <w:sz w:val="56"/>
          <w:szCs w:val="56"/>
        </w:rPr>
      </w:pPr>
      <w:r>
        <w:rPr>
          <w:rFonts w:ascii="Calibri" w:eastAsia="Calibri" w:hAnsi="Calibri" w:cs="Times New Roman"/>
          <w:color w:val="000000" w:themeColor="text1"/>
          <w:sz w:val="56"/>
          <w:szCs w:val="56"/>
        </w:rPr>
        <w:t>/</w:t>
      </w:r>
      <w:hyperlink r:id="rId4" w:history="1">
        <w:r w:rsidRPr="001E11CA">
          <w:rPr>
            <w:rStyle w:val="Hyperlink"/>
            <w:rFonts w:ascii="Calibri" w:eastAsia="Calibri" w:hAnsi="Calibri" w:cs="Times New Roman"/>
            <w:color w:val="000000" w:themeColor="text1"/>
            <w:sz w:val="56"/>
            <w:szCs w:val="56"/>
            <w:u w:val="none"/>
          </w:rPr>
          <w:t>Rom 8:2</w:t>
        </w:r>
      </w:hyperlink>
      <w:r>
        <w:rPr>
          <w:rFonts w:ascii="Calibri" w:eastAsia="Calibri" w:hAnsi="Calibri" w:cs="Times New Roman"/>
          <w:sz w:val="56"/>
          <w:szCs w:val="56"/>
        </w:rPr>
        <w:t xml:space="preserve"> </w:t>
      </w:r>
      <w:r w:rsidRPr="001E11CA">
        <w:rPr>
          <w:rFonts w:ascii="Calibri" w:eastAsia="Calibri" w:hAnsi="Calibri" w:cs="Times New Roman"/>
          <w:b/>
          <w:bCs/>
          <w:sz w:val="56"/>
          <w:szCs w:val="56"/>
          <w:u w:val="single"/>
        </w:rPr>
        <w:t>For the law of the Spirit of life in Christ Jesus</w:t>
      </w:r>
      <w:r w:rsidRPr="001E11CA">
        <w:rPr>
          <w:rFonts w:ascii="Calibri" w:eastAsia="Calibri" w:hAnsi="Calibri" w:cs="Times New Roman"/>
          <w:sz w:val="56"/>
          <w:szCs w:val="56"/>
        </w:rPr>
        <w:t> has set you free from the law of sin and of death.</w:t>
      </w:r>
    </w:p>
    <w:p w14:paraId="0FAFC08F" w14:textId="77777777" w:rsidR="001E11CA" w:rsidRDefault="001E11CA" w:rsidP="001E11CA">
      <w:pPr>
        <w:spacing w:line="276" w:lineRule="auto"/>
        <w:rPr>
          <w:rFonts w:ascii="Calibri" w:eastAsia="Calibri" w:hAnsi="Calibri" w:cs="Times New Roman"/>
          <w:sz w:val="56"/>
          <w:szCs w:val="56"/>
        </w:rPr>
      </w:pPr>
    </w:p>
    <w:p w14:paraId="5C9F1C4E" w14:textId="2DF68C0B" w:rsidR="001E11CA" w:rsidRDefault="001E11CA" w:rsidP="001E11CA">
      <w:pPr>
        <w:spacing w:line="276" w:lineRule="auto"/>
        <w:rPr>
          <w:rFonts w:ascii="Calibri" w:eastAsia="Calibri" w:hAnsi="Calibri" w:cs="Times New Roman"/>
          <w:sz w:val="56"/>
          <w:szCs w:val="56"/>
        </w:rPr>
      </w:pPr>
      <w:r>
        <w:rPr>
          <w:rFonts w:ascii="Calibri" w:eastAsia="Calibri" w:hAnsi="Calibri" w:cs="Times New Roman"/>
          <w:sz w:val="56"/>
          <w:szCs w:val="56"/>
        </w:rPr>
        <w:lastRenderedPageBreak/>
        <w:t xml:space="preserve">Jam 2:12 </w:t>
      </w:r>
      <w:r w:rsidRPr="001E11CA">
        <w:rPr>
          <w:rFonts w:ascii="Calibri" w:eastAsia="Calibri" w:hAnsi="Calibri" w:cs="Times New Roman"/>
          <w:sz w:val="56"/>
          <w:szCs w:val="56"/>
        </w:rPr>
        <w:t>So </w:t>
      </w:r>
      <w:r w:rsidRPr="001E11CA">
        <w:rPr>
          <w:rFonts w:ascii="Calibri" w:eastAsia="Calibri" w:hAnsi="Calibri" w:cs="Times New Roman"/>
          <w:b/>
          <w:bCs/>
          <w:sz w:val="56"/>
          <w:szCs w:val="56"/>
          <w:u w:val="single"/>
        </w:rPr>
        <w:t>speak, and so act</w:t>
      </w:r>
      <w:r w:rsidRPr="001E11CA">
        <w:rPr>
          <w:rFonts w:ascii="Calibri" w:eastAsia="Calibri" w:hAnsi="Calibri" w:cs="Times New Roman"/>
          <w:sz w:val="56"/>
          <w:szCs w:val="56"/>
        </w:rPr>
        <w:t xml:space="preserve">, as those who are to be </w:t>
      </w:r>
      <w:r w:rsidRPr="001E11CA">
        <w:rPr>
          <w:rFonts w:ascii="Calibri" w:eastAsia="Calibri" w:hAnsi="Calibri" w:cs="Times New Roman"/>
          <w:b/>
          <w:bCs/>
          <w:sz w:val="56"/>
          <w:szCs w:val="56"/>
          <w:u w:val="single"/>
        </w:rPr>
        <w:t>judged by </w:t>
      </w:r>
      <w:r w:rsidRPr="001E11CA">
        <w:rPr>
          <w:rFonts w:ascii="Calibri" w:eastAsia="Calibri" w:hAnsi="Calibri" w:cs="Times New Roman"/>
          <w:b/>
          <w:bCs/>
          <w:i/>
          <w:iCs/>
          <w:sz w:val="56"/>
          <w:szCs w:val="56"/>
          <w:u w:val="single"/>
        </w:rPr>
        <w:t>the</w:t>
      </w:r>
      <w:r w:rsidRPr="001E11CA">
        <w:rPr>
          <w:rFonts w:ascii="Calibri" w:eastAsia="Calibri" w:hAnsi="Calibri" w:cs="Times New Roman"/>
          <w:b/>
          <w:bCs/>
          <w:sz w:val="56"/>
          <w:szCs w:val="56"/>
          <w:u w:val="single"/>
        </w:rPr>
        <w:t> law of freedom</w:t>
      </w:r>
      <w:r w:rsidRPr="001E11CA">
        <w:rPr>
          <w:rFonts w:ascii="Calibri" w:eastAsia="Calibri" w:hAnsi="Calibri" w:cs="Times New Roman"/>
          <w:sz w:val="56"/>
          <w:szCs w:val="56"/>
        </w:rPr>
        <w:t>.</w:t>
      </w:r>
      <w:r>
        <w:rPr>
          <w:rFonts w:ascii="Calibri" w:eastAsia="Calibri" w:hAnsi="Calibri" w:cs="Times New Roman"/>
          <w:sz w:val="56"/>
          <w:szCs w:val="56"/>
        </w:rPr>
        <w:t>\</w:t>
      </w:r>
    </w:p>
    <w:p w14:paraId="233E54D1" w14:textId="5A80B7D6" w:rsidR="001E11CA" w:rsidRDefault="00A00B26" w:rsidP="001E11CA">
      <w:pPr>
        <w:spacing w:line="276" w:lineRule="auto"/>
        <w:rPr>
          <w:rFonts w:ascii="Calibri" w:eastAsia="Calibri" w:hAnsi="Calibri" w:cs="Times New Roman"/>
          <w:sz w:val="56"/>
          <w:szCs w:val="56"/>
        </w:rPr>
      </w:pPr>
      <w:r>
        <w:rPr>
          <w:rFonts w:ascii="Calibri" w:eastAsia="Calibri" w:hAnsi="Calibri" w:cs="Times New Roman"/>
          <w:sz w:val="56"/>
          <w:szCs w:val="56"/>
        </w:rPr>
        <w:t>We covered this recently; the law we are now under is the law of freedom - In Christ. He fulfilled all laws and commands therefore we are responsible to walk in HIM…reflecting His nature</w:t>
      </w:r>
      <w:r w:rsidR="00164D8E">
        <w:rPr>
          <w:rFonts w:ascii="Calibri" w:eastAsia="Calibri" w:hAnsi="Calibri" w:cs="Times New Roman"/>
          <w:sz w:val="56"/>
          <w:szCs w:val="56"/>
        </w:rPr>
        <w:t>,</w:t>
      </w:r>
      <w:r>
        <w:rPr>
          <w:rFonts w:ascii="Calibri" w:eastAsia="Calibri" w:hAnsi="Calibri" w:cs="Times New Roman"/>
          <w:sz w:val="56"/>
          <w:szCs w:val="56"/>
        </w:rPr>
        <w:t xml:space="preserve"> not our flesh.</w:t>
      </w:r>
    </w:p>
    <w:p w14:paraId="585D2B6A" w14:textId="24B0C997" w:rsidR="00A00B26" w:rsidRPr="00164D8E" w:rsidRDefault="00164D8E" w:rsidP="001E11CA">
      <w:pPr>
        <w:spacing w:line="276" w:lineRule="auto"/>
        <w:rPr>
          <w:rFonts w:ascii="Calibri" w:eastAsia="Calibri" w:hAnsi="Calibri" w:cs="Times New Roman"/>
          <w:sz w:val="56"/>
          <w:szCs w:val="56"/>
        </w:rPr>
      </w:pPr>
      <w:r w:rsidRPr="00164D8E">
        <w:rPr>
          <w:rFonts w:ascii="Calibri" w:eastAsia="Calibri" w:hAnsi="Calibri" w:cs="Times New Roman"/>
          <w:sz w:val="56"/>
          <w:szCs w:val="56"/>
        </w:rPr>
        <w:t>The real spiritual application of the LAW is seen in our Christ-like nature.</w:t>
      </w:r>
    </w:p>
    <w:p w14:paraId="2662B829" w14:textId="6143A848" w:rsidR="001E11CA" w:rsidRDefault="001E11CA" w:rsidP="001E11CA">
      <w:pPr>
        <w:spacing w:line="276" w:lineRule="auto"/>
        <w:rPr>
          <w:rFonts w:ascii="Calibri" w:eastAsia="Calibri" w:hAnsi="Calibri" w:cs="Times New Roman"/>
          <w:sz w:val="56"/>
          <w:szCs w:val="56"/>
        </w:rPr>
      </w:pPr>
      <w:hyperlink r:id="rId5" w:history="1">
        <w:r w:rsidRPr="00A00B26">
          <w:rPr>
            <w:rStyle w:val="Hyperlink"/>
            <w:rFonts w:ascii="Calibri" w:eastAsia="Calibri" w:hAnsi="Calibri" w:cs="Times New Roman"/>
            <w:color w:val="000000" w:themeColor="text1"/>
            <w:sz w:val="56"/>
            <w:szCs w:val="56"/>
            <w:u w:val="none"/>
          </w:rPr>
          <w:t>Rom 8:3</w:t>
        </w:r>
      </w:hyperlink>
      <w:r w:rsidR="00A00B26">
        <w:rPr>
          <w:rFonts w:ascii="Calibri" w:eastAsia="Calibri" w:hAnsi="Calibri" w:cs="Times New Roman"/>
          <w:sz w:val="56"/>
          <w:szCs w:val="56"/>
        </w:rPr>
        <w:t xml:space="preserve"> </w:t>
      </w:r>
      <w:r w:rsidRPr="001E11CA">
        <w:rPr>
          <w:rFonts w:ascii="Calibri" w:eastAsia="Calibri" w:hAnsi="Calibri" w:cs="Times New Roman"/>
          <w:sz w:val="56"/>
          <w:szCs w:val="56"/>
        </w:rPr>
        <w:t xml:space="preserve">For what the </w:t>
      </w:r>
      <w:r w:rsidR="00A00B26">
        <w:rPr>
          <w:rFonts w:ascii="Calibri" w:eastAsia="Calibri" w:hAnsi="Calibri" w:cs="Times New Roman"/>
          <w:sz w:val="56"/>
          <w:szCs w:val="56"/>
        </w:rPr>
        <w:t xml:space="preserve">Law could not </w:t>
      </w:r>
      <w:r w:rsidRPr="001E11CA">
        <w:rPr>
          <w:rFonts w:ascii="Calibri" w:eastAsia="Calibri" w:hAnsi="Calibri" w:cs="Times New Roman"/>
          <w:sz w:val="56"/>
          <w:szCs w:val="56"/>
        </w:rPr>
        <w:t>do, weak as it was through the flesh, God </w:t>
      </w:r>
      <w:r w:rsidRPr="001E11CA">
        <w:rPr>
          <w:rFonts w:ascii="Calibri" w:eastAsia="Calibri" w:hAnsi="Calibri" w:cs="Times New Roman"/>
          <w:i/>
          <w:iCs/>
          <w:sz w:val="56"/>
          <w:szCs w:val="56"/>
        </w:rPr>
        <w:t>did:</w:t>
      </w:r>
      <w:r w:rsidRPr="001E11CA">
        <w:rPr>
          <w:rFonts w:ascii="Calibri" w:eastAsia="Calibri" w:hAnsi="Calibri" w:cs="Times New Roman"/>
          <w:sz w:val="56"/>
          <w:szCs w:val="56"/>
        </w:rPr>
        <w:t> sending His own Son in the likeness of sinful flesh and </w:t>
      </w:r>
      <w:r w:rsidRPr="001E11CA">
        <w:rPr>
          <w:rFonts w:ascii="Calibri" w:eastAsia="Calibri" w:hAnsi="Calibri" w:cs="Times New Roman"/>
          <w:i/>
          <w:iCs/>
          <w:sz w:val="56"/>
          <w:szCs w:val="56"/>
        </w:rPr>
        <w:t>as an</w:t>
      </w:r>
      <w:r w:rsidR="00A00B26">
        <w:rPr>
          <w:rFonts w:ascii="Calibri" w:eastAsia="Calibri" w:hAnsi="Calibri" w:cs="Times New Roman"/>
          <w:i/>
          <w:iCs/>
          <w:sz w:val="56"/>
          <w:szCs w:val="56"/>
        </w:rPr>
        <w:t xml:space="preserve"> offering</w:t>
      </w:r>
      <w:r w:rsidRPr="001E11CA">
        <w:rPr>
          <w:rFonts w:ascii="Calibri" w:eastAsia="Calibri" w:hAnsi="Calibri" w:cs="Times New Roman"/>
          <w:i/>
          <w:iCs/>
          <w:sz w:val="56"/>
          <w:szCs w:val="56"/>
        </w:rPr>
        <w:t xml:space="preserve"> </w:t>
      </w:r>
      <w:r w:rsidRPr="001E11CA">
        <w:rPr>
          <w:rFonts w:ascii="Calibri" w:eastAsia="Calibri" w:hAnsi="Calibri" w:cs="Times New Roman"/>
          <w:sz w:val="56"/>
          <w:szCs w:val="56"/>
        </w:rPr>
        <w:t>for sin, He condemned sin in the flesh,</w:t>
      </w:r>
    </w:p>
    <w:p w14:paraId="77F92FC2" w14:textId="317FC0D5" w:rsidR="00A00B26" w:rsidRDefault="00A00B26" w:rsidP="001E11CA">
      <w:pPr>
        <w:spacing w:line="276" w:lineRule="auto"/>
        <w:rPr>
          <w:rFonts w:ascii="Calibri" w:eastAsia="Calibri" w:hAnsi="Calibri" w:cs="Times New Roman"/>
          <w:sz w:val="56"/>
          <w:szCs w:val="56"/>
        </w:rPr>
      </w:pPr>
      <w:r>
        <w:rPr>
          <w:rFonts w:ascii="Calibri" w:eastAsia="Calibri" w:hAnsi="Calibri" w:cs="Times New Roman"/>
          <w:sz w:val="56"/>
          <w:szCs w:val="56"/>
        </w:rPr>
        <w:lastRenderedPageBreak/>
        <w:t>TLJC was the only one who can walk in sinless perfection… HE fulfills all prophecy, commands and laws. HIS death was both spiritual and physical. Christ paid the penalties for the whole world.</w:t>
      </w:r>
    </w:p>
    <w:p w14:paraId="1ECBBFAE" w14:textId="77777777" w:rsidR="00A00B26" w:rsidRPr="00A00B26" w:rsidRDefault="00A00B26" w:rsidP="001E11CA">
      <w:pPr>
        <w:spacing w:line="276" w:lineRule="auto"/>
        <w:rPr>
          <w:rFonts w:ascii="Calibri" w:eastAsia="Calibri" w:hAnsi="Calibri" w:cs="Times New Roman"/>
          <w:b/>
          <w:bCs/>
          <w:sz w:val="56"/>
          <w:szCs w:val="56"/>
        </w:rPr>
      </w:pPr>
    </w:p>
    <w:p w14:paraId="58447F55" w14:textId="7449AB1C" w:rsidR="001E11CA" w:rsidRDefault="00A00B26" w:rsidP="001E11CA">
      <w:pPr>
        <w:spacing w:line="276" w:lineRule="auto"/>
        <w:rPr>
          <w:rFonts w:ascii="Calibri" w:eastAsia="Calibri" w:hAnsi="Calibri" w:cs="Times New Roman"/>
          <w:sz w:val="56"/>
          <w:szCs w:val="56"/>
        </w:rPr>
      </w:pPr>
      <w:r>
        <w:rPr>
          <w:rFonts w:ascii="Calibri" w:eastAsia="Calibri" w:hAnsi="Calibri" w:cs="Times New Roman"/>
          <w:color w:val="000000" w:themeColor="text1"/>
          <w:sz w:val="56"/>
          <w:szCs w:val="56"/>
        </w:rPr>
        <w:t>/</w:t>
      </w:r>
      <w:hyperlink r:id="rId6" w:history="1">
        <w:r w:rsidR="001E11CA" w:rsidRPr="00A00B26">
          <w:rPr>
            <w:rStyle w:val="Hyperlink"/>
            <w:rFonts w:ascii="Calibri" w:eastAsia="Calibri" w:hAnsi="Calibri" w:cs="Times New Roman"/>
            <w:color w:val="000000" w:themeColor="text1"/>
            <w:sz w:val="56"/>
            <w:szCs w:val="56"/>
            <w:u w:val="none"/>
          </w:rPr>
          <w:t>Rom 8:4</w:t>
        </w:r>
      </w:hyperlink>
      <w:r>
        <w:rPr>
          <w:rFonts w:ascii="Calibri" w:eastAsia="Calibri" w:hAnsi="Calibri" w:cs="Times New Roman"/>
          <w:sz w:val="56"/>
          <w:szCs w:val="56"/>
        </w:rPr>
        <w:t xml:space="preserve"> </w:t>
      </w:r>
      <w:r w:rsidR="001E11CA" w:rsidRPr="001E11CA">
        <w:rPr>
          <w:rFonts w:ascii="Calibri" w:eastAsia="Calibri" w:hAnsi="Calibri" w:cs="Times New Roman"/>
          <w:sz w:val="56"/>
          <w:szCs w:val="56"/>
        </w:rPr>
        <w:t>so that </w:t>
      </w:r>
      <w:r w:rsidR="001E11CA" w:rsidRPr="00A00B26">
        <w:rPr>
          <w:rFonts w:ascii="Calibri" w:eastAsia="Calibri" w:hAnsi="Calibri" w:cs="Times New Roman"/>
          <w:b/>
          <w:bCs/>
          <w:sz w:val="56"/>
          <w:szCs w:val="56"/>
          <w:u w:val="single"/>
        </w:rPr>
        <w:t>the requirement of the Law might be fulfilled in us</w:t>
      </w:r>
      <w:r w:rsidR="001E11CA" w:rsidRPr="001E11CA">
        <w:rPr>
          <w:rFonts w:ascii="Calibri" w:eastAsia="Calibri" w:hAnsi="Calibri" w:cs="Times New Roman"/>
          <w:sz w:val="56"/>
          <w:szCs w:val="56"/>
        </w:rPr>
        <w:t xml:space="preserve"> who do not </w:t>
      </w:r>
      <w:r w:rsidR="001E11CA" w:rsidRPr="00A00B26">
        <w:rPr>
          <w:rFonts w:ascii="Calibri" w:eastAsia="Calibri" w:hAnsi="Calibri" w:cs="Times New Roman"/>
          <w:b/>
          <w:bCs/>
          <w:sz w:val="56"/>
          <w:szCs w:val="56"/>
          <w:u w:val="single"/>
        </w:rPr>
        <w:t>walk according to the</w:t>
      </w:r>
      <w:r w:rsidRPr="00A00B26">
        <w:rPr>
          <w:rFonts w:ascii="Calibri" w:eastAsia="Calibri" w:hAnsi="Calibri" w:cs="Times New Roman"/>
          <w:b/>
          <w:bCs/>
          <w:sz w:val="56"/>
          <w:szCs w:val="56"/>
          <w:u w:val="single"/>
        </w:rPr>
        <w:t xml:space="preserve"> flesh</w:t>
      </w:r>
      <w:r>
        <w:rPr>
          <w:rFonts w:ascii="Calibri" w:eastAsia="Calibri" w:hAnsi="Calibri" w:cs="Times New Roman"/>
          <w:sz w:val="56"/>
          <w:szCs w:val="56"/>
        </w:rPr>
        <w:t xml:space="preserve"> but according</w:t>
      </w:r>
      <w:r w:rsidR="001E11CA" w:rsidRPr="001E11CA">
        <w:rPr>
          <w:rFonts w:ascii="Calibri" w:eastAsia="Calibri" w:hAnsi="Calibri" w:cs="Times New Roman"/>
          <w:sz w:val="56"/>
          <w:szCs w:val="56"/>
        </w:rPr>
        <w:t xml:space="preserve"> to the Spirit.</w:t>
      </w:r>
    </w:p>
    <w:p w14:paraId="43302962" w14:textId="77777777" w:rsidR="00A00B26" w:rsidRDefault="00A00B26" w:rsidP="001E11CA">
      <w:pPr>
        <w:spacing w:line="276" w:lineRule="auto"/>
        <w:rPr>
          <w:rFonts w:ascii="Calibri" w:eastAsia="Calibri" w:hAnsi="Calibri" w:cs="Times New Roman"/>
          <w:sz w:val="56"/>
          <w:szCs w:val="56"/>
        </w:rPr>
      </w:pPr>
    </w:p>
    <w:p w14:paraId="6E537033" w14:textId="69CE0EBD" w:rsidR="00A00B26" w:rsidRDefault="00A00B26" w:rsidP="001E11CA">
      <w:pPr>
        <w:spacing w:line="276" w:lineRule="auto"/>
        <w:rPr>
          <w:rFonts w:ascii="Calibri" w:eastAsia="Calibri" w:hAnsi="Calibri" w:cs="Times New Roman"/>
          <w:sz w:val="56"/>
          <w:szCs w:val="56"/>
        </w:rPr>
      </w:pPr>
      <w:r>
        <w:rPr>
          <w:rFonts w:ascii="Calibri" w:eastAsia="Calibri" w:hAnsi="Calibri" w:cs="Times New Roman"/>
          <w:sz w:val="56"/>
          <w:szCs w:val="56"/>
        </w:rPr>
        <w:t xml:space="preserve">Temporal Death is seen in our lives each time we step back into the OSN. Long </w:t>
      </w:r>
      <w:r>
        <w:rPr>
          <w:rFonts w:ascii="Calibri" w:eastAsia="Calibri" w:hAnsi="Calibri" w:cs="Times New Roman"/>
          <w:sz w:val="56"/>
          <w:szCs w:val="56"/>
        </w:rPr>
        <w:lastRenderedPageBreak/>
        <w:t xml:space="preserve">periods of temporal death can lead to operational death.\ </w:t>
      </w:r>
    </w:p>
    <w:p w14:paraId="4008BD21" w14:textId="7D768555" w:rsidR="00A00B26" w:rsidRDefault="00A00B26" w:rsidP="001E11CA">
      <w:pPr>
        <w:spacing w:line="276" w:lineRule="auto"/>
        <w:rPr>
          <w:rFonts w:ascii="Calibri" w:eastAsia="Calibri" w:hAnsi="Calibri" w:cs="Times New Roman"/>
          <w:sz w:val="56"/>
          <w:szCs w:val="56"/>
        </w:rPr>
      </w:pPr>
      <w:r>
        <w:rPr>
          <w:rFonts w:ascii="Calibri" w:eastAsia="Calibri" w:hAnsi="Calibri" w:cs="Times New Roman"/>
          <w:sz w:val="56"/>
          <w:szCs w:val="56"/>
        </w:rPr>
        <w:t xml:space="preserve">The requirement of perfection in the LAW might be fulfilled in us because we have a free will – we can walk in the flesh or the Spirit. </w:t>
      </w:r>
    </w:p>
    <w:p w14:paraId="0F2FBDC7" w14:textId="140BF088" w:rsidR="00E0577A" w:rsidRDefault="00E0577A" w:rsidP="001E11CA">
      <w:pPr>
        <w:spacing w:line="276" w:lineRule="auto"/>
        <w:rPr>
          <w:rFonts w:ascii="Calibri" w:eastAsia="Calibri" w:hAnsi="Calibri" w:cs="Times New Roman"/>
          <w:sz w:val="56"/>
          <w:szCs w:val="56"/>
        </w:rPr>
      </w:pPr>
      <w:r>
        <w:rPr>
          <w:rFonts w:ascii="Calibri" w:eastAsia="Calibri" w:hAnsi="Calibri" w:cs="Times New Roman"/>
          <w:sz w:val="56"/>
          <w:szCs w:val="56"/>
        </w:rPr>
        <w:t>At any given moment we are in the new nature or the old one.</w:t>
      </w:r>
    </w:p>
    <w:p w14:paraId="0097C5E6" w14:textId="77777777" w:rsidR="00A00B26" w:rsidRPr="00A00B26" w:rsidRDefault="00A00B26" w:rsidP="001E11CA">
      <w:pPr>
        <w:spacing w:line="276" w:lineRule="auto"/>
        <w:rPr>
          <w:rFonts w:ascii="Calibri" w:eastAsia="Calibri" w:hAnsi="Calibri" w:cs="Times New Roman"/>
          <w:b/>
          <w:bCs/>
          <w:sz w:val="56"/>
          <w:szCs w:val="56"/>
        </w:rPr>
      </w:pPr>
    </w:p>
    <w:p w14:paraId="3273319B" w14:textId="109589D9" w:rsidR="001E11CA" w:rsidRDefault="005D023E" w:rsidP="001E11CA">
      <w:pPr>
        <w:spacing w:line="276" w:lineRule="auto"/>
        <w:rPr>
          <w:rFonts w:ascii="Calibri" w:eastAsia="Calibri" w:hAnsi="Calibri" w:cs="Times New Roman"/>
          <w:sz w:val="56"/>
          <w:szCs w:val="56"/>
        </w:rPr>
      </w:pPr>
      <w:r>
        <w:rPr>
          <w:rFonts w:ascii="Calibri" w:eastAsia="Calibri" w:hAnsi="Calibri" w:cs="Times New Roman"/>
          <w:color w:val="000000" w:themeColor="text1"/>
          <w:sz w:val="56"/>
          <w:szCs w:val="56"/>
        </w:rPr>
        <w:t>/</w:t>
      </w:r>
      <w:hyperlink r:id="rId7" w:history="1">
        <w:r w:rsidR="001E11CA" w:rsidRPr="005D023E">
          <w:rPr>
            <w:rStyle w:val="Hyperlink"/>
            <w:rFonts w:ascii="Calibri" w:eastAsia="Calibri" w:hAnsi="Calibri" w:cs="Times New Roman"/>
            <w:color w:val="000000" w:themeColor="text1"/>
            <w:sz w:val="56"/>
            <w:szCs w:val="56"/>
            <w:u w:val="none"/>
          </w:rPr>
          <w:t>Rom 8:5</w:t>
        </w:r>
      </w:hyperlink>
      <w:r>
        <w:rPr>
          <w:rFonts w:ascii="Calibri" w:eastAsia="Calibri" w:hAnsi="Calibri" w:cs="Times New Roman"/>
          <w:sz w:val="56"/>
          <w:szCs w:val="56"/>
        </w:rPr>
        <w:t xml:space="preserve"> </w:t>
      </w:r>
      <w:r w:rsidR="001E11CA" w:rsidRPr="001E11CA">
        <w:rPr>
          <w:rFonts w:ascii="Calibri" w:eastAsia="Calibri" w:hAnsi="Calibri" w:cs="Times New Roman"/>
          <w:sz w:val="56"/>
          <w:szCs w:val="56"/>
        </w:rPr>
        <w:t>For those </w:t>
      </w:r>
      <w:r w:rsidR="001E11CA" w:rsidRPr="005D023E">
        <w:rPr>
          <w:rFonts w:ascii="Calibri" w:eastAsia="Calibri" w:hAnsi="Calibri" w:cs="Times New Roman"/>
          <w:b/>
          <w:bCs/>
          <w:sz w:val="56"/>
          <w:szCs w:val="56"/>
          <w:u w:val="single"/>
        </w:rPr>
        <w:t>who are</w:t>
      </w:r>
      <w:r w:rsidRPr="005D023E">
        <w:rPr>
          <w:rFonts w:ascii="Calibri" w:eastAsia="Calibri" w:hAnsi="Calibri" w:cs="Times New Roman"/>
          <w:b/>
          <w:bCs/>
          <w:sz w:val="56"/>
          <w:szCs w:val="56"/>
          <w:u w:val="single"/>
        </w:rPr>
        <w:t xml:space="preserve"> in accord</w:t>
      </w:r>
      <w:r w:rsidR="001E11CA" w:rsidRPr="005D023E">
        <w:rPr>
          <w:rFonts w:ascii="Calibri" w:eastAsia="Calibri" w:hAnsi="Calibri" w:cs="Times New Roman"/>
          <w:b/>
          <w:bCs/>
          <w:sz w:val="56"/>
          <w:szCs w:val="56"/>
          <w:u w:val="single"/>
        </w:rPr>
        <w:t xml:space="preserve"> with the flesh set their minds on the things of the flesh</w:t>
      </w:r>
      <w:r w:rsidR="001E11CA" w:rsidRPr="001E11CA">
        <w:rPr>
          <w:rFonts w:ascii="Calibri" w:eastAsia="Calibri" w:hAnsi="Calibri" w:cs="Times New Roman"/>
          <w:sz w:val="56"/>
          <w:szCs w:val="56"/>
        </w:rPr>
        <w:t>, but those who are in accord with the Spirit, the things of the Spirit.</w:t>
      </w:r>
    </w:p>
    <w:p w14:paraId="519A85EF" w14:textId="77777777" w:rsidR="005D023E" w:rsidRDefault="005D023E" w:rsidP="001E11CA">
      <w:pPr>
        <w:spacing w:line="276" w:lineRule="auto"/>
        <w:rPr>
          <w:rFonts w:ascii="Calibri" w:eastAsia="Calibri" w:hAnsi="Calibri" w:cs="Times New Roman"/>
          <w:sz w:val="56"/>
          <w:szCs w:val="56"/>
        </w:rPr>
      </w:pPr>
    </w:p>
    <w:p w14:paraId="16F815E8" w14:textId="246EAB02" w:rsidR="005D023E" w:rsidRDefault="005D023E" w:rsidP="001E11CA">
      <w:pPr>
        <w:spacing w:line="276" w:lineRule="auto"/>
        <w:rPr>
          <w:rFonts w:ascii="Calibri" w:eastAsia="Calibri" w:hAnsi="Calibri" w:cs="Times New Roman"/>
          <w:sz w:val="56"/>
          <w:szCs w:val="56"/>
        </w:rPr>
      </w:pPr>
      <w:r>
        <w:rPr>
          <w:rFonts w:ascii="Calibri" w:eastAsia="Calibri" w:hAnsi="Calibri" w:cs="Times New Roman"/>
          <w:sz w:val="56"/>
          <w:szCs w:val="56"/>
        </w:rPr>
        <w:lastRenderedPageBreak/>
        <w:t>This is written in a present tense, telling us they keep aligning with the flesh, their mind is focused on the flesh.\</w:t>
      </w:r>
    </w:p>
    <w:p w14:paraId="60085454" w14:textId="435E636D" w:rsidR="00E0577A" w:rsidRDefault="00E0577A" w:rsidP="001E11CA">
      <w:pPr>
        <w:spacing w:line="276" w:lineRule="auto"/>
        <w:rPr>
          <w:rFonts w:ascii="Calibri" w:eastAsia="Calibri" w:hAnsi="Calibri" w:cs="Times New Roman"/>
          <w:sz w:val="56"/>
          <w:szCs w:val="56"/>
        </w:rPr>
      </w:pPr>
      <w:r>
        <w:rPr>
          <w:rFonts w:ascii="Calibri" w:eastAsia="Calibri" w:hAnsi="Calibri" w:cs="Times New Roman"/>
          <w:sz w:val="56"/>
          <w:szCs w:val="56"/>
        </w:rPr>
        <w:t>The active voice points to the Bel’s personal responsibility.</w:t>
      </w:r>
    </w:p>
    <w:p w14:paraId="39DEDF98" w14:textId="77777777" w:rsidR="00E0577A" w:rsidRPr="005D023E" w:rsidRDefault="00E0577A" w:rsidP="001E11CA">
      <w:pPr>
        <w:spacing w:line="276" w:lineRule="auto"/>
        <w:rPr>
          <w:rFonts w:ascii="Calibri" w:eastAsia="Calibri" w:hAnsi="Calibri" w:cs="Times New Roman"/>
          <w:b/>
          <w:bCs/>
          <w:sz w:val="56"/>
          <w:szCs w:val="56"/>
        </w:rPr>
      </w:pPr>
    </w:p>
    <w:p w14:paraId="2EE3D4EA" w14:textId="01C5B9AB" w:rsidR="001E11CA" w:rsidRDefault="001E11CA" w:rsidP="001E11CA">
      <w:pPr>
        <w:spacing w:line="276" w:lineRule="auto"/>
        <w:rPr>
          <w:rFonts w:ascii="Calibri" w:eastAsia="Calibri" w:hAnsi="Calibri" w:cs="Times New Roman"/>
          <w:sz w:val="56"/>
          <w:szCs w:val="56"/>
        </w:rPr>
      </w:pPr>
      <w:hyperlink r:id="rId8" w:history="1">
        <w:r w:rsidRPr="00E0577A">
          <w:rPr>
            <w:rStyle w:val="Hyperlink"/>
            <w:rFonts w:ascii="Calibri" w:eastAsia="Calibri" w:hAnsi="Calibri" w:cs="Times New Roman"/>
            <w:color w:val="000000" w:themeColor="text1"/>
            <w:sz w:val="56"/>
            <w:szCs w:val="56"/>
            <w:u w:val="none"/>
          </w:rPr>
          <w:t>Rom 8:6</w:t>
        </w:r>
      </w:hyperlink>
      <w:r w:rsidR="00E0577A">
        <w:rPr>
          <w:rFonts w:ascii="Calibri" w:eastAsia="Calibri" w:hAnsi="Calibri" w:cs="Times New Roman"/>
          <w:sz w:val="56"/>
          <w:szCs w:val="56"/>
        </w:rPr>
        <w:t xml:space="preserve"> </w:t>
      </w:r>
      <w:r w:rsidRPr="001E11CA">
        <w:rPr>
          <w:rFonts w:ascii="Calibri" w:eastAsia="Calibri" w:hAnsi="Calibri" w:cs="Times New Roman"/>
          <w:sz w:val="56"/>
          <w:szCs w:val="56"/>
        </w:rPr>
        <w:t>For the mind set on the flesh is death, but the mind set on the Spirit is life and peace,</w:t>
      </w:r>
    </w:p>
    <w:p w14:paraId="22DEB978" w14:textId="7E5E9B23" w:rsidR="00E0577A" w:rsidRDefault="00E0577A" w:rsidP="001E11CA">
      <w:pPr>
        <w:spacing w:line="276" w:lineRule="auto"/>
        <w:rPr>
          <w:rFonts w:ascii="Calibri" w:eastAsia="Calibri" w:hAnsi="Calibri" w:cs="Times New Roman"/>
          <w:sz w:val="56"/>
          <w:szCs w:val="56"/>
        </w:rPr>
      </w:pPr>
      <w:r>
        <w:rPr>
          <w:rFonts w:ascii="Calibri" w:eastAsia="Calibri" w:hAnsi="Calibri" w:cs="Times New Roman"/>
          <w:sz w:val="56"/>
          <w:szCs w:val="56"/>
        </w:rPr>
        <w:t>/</w:t>
      </w:r>
      <w:r w:rsidRPr="00E0577A">
        <w:rPr>
          <w:rFonts w:ascii="Calibri" w:eastAsia="Calibri" w:hAnsi="Calibri" w:cs="Times New Roman"/>
          <w:sz w:val="56"/>
          <w:szCs w:val="56"/>
        </w:rPr>
        <w:t xml:space="preserve">Temporal death just means that death is used to show that when sin </w:t>
      </w:r>
      <w:r>
        <w:rPr>
          <w:rFonts w:ascii="Calibri" w:eastAsia="Calibri" w:hAnsi="Calibri" w:cs="Times New Roman"/>
          <w:sz w:val="56"/>
          <w:szCs w:val="56"/>
        </w:rPr>
        <w:t xml:space="preserve">enters the picture, </w:t>
      </w:r>
      <w:r w:rsidRPr="00E0577A">
        <w:rPr>
          <w:rFonts w:ascii="Calibri" w:eastAsia="Calibri" w:hAnsi="Calibri" w:cs="Times New Roman"/>
          <w:sz w:val="56"/>
          <w:szCs w:val="56"/>
        </w:rPr>
        <w:t>we are out of fellowship, we are dead to God in the sense of being out of fellowship.</w:t>
      </w:r>
      <w:r>
        <w:rPr>
          <w:rFonts w:ascii="Calibri" w:eastAsia="Calibri" w:hAnsi="Calibri" w:cs="Times New Roman"/>
          <w:sz w:val="56"/>
          <w:szCs w:val="56"/>
        </w:rPr>
        <w:t xml:space="preserve"> A mind that is continually set on the flesh, is one who begins to reject </w:t>
      </w:r>
      <w:r>
        <w:rPr>
          <w:rFonts w:ascii="Calibri" w:eastAsia="Calibri" w:hAnsi="Calibri" w:cs="Times New Roman"/>
          <w:sz w:val="56"/>
          <w:szCs w:val="56"/>
        </w:rPr>
        <w:lastRenderedPageBreak/>
        <w:t xml:space="preserve">the two power options. They are rarely adjusting to the justice of GOD in their daily walk, so the slippery slope of reversionism begins.\ </w:t>
      </w:r>
    </w:p>
    <w:p w14:paraId="5D6A6EB8" w14:textId="6A5FBBE2" w:rsidR="00E0577A" w:rsidRDefault="00E0577A" w:rsidP="001E11CA">
      <w:pPr>
        <w:spacing w:line="276" w:lineRule="auto"/>
        <w:rPr>
          <w:rFonts w:ascii="Calibri" w:eastAsia="Calibri" w:hAnsi="Calibri" w:cs="Times New Roman"/>
          <w:sz w:val="56"/>
          <w:szCs w:val="56"/>
        </w:rPr>
      </w:pPr>
      <w:r>
        <w:rPr>
          <w:rFonts w:ascii="Calibri" w:eastAsia="Calibri" w:hAnsi="Calibri" w:cs="Times New Roman"/>
          <w:sz w:val="56"/>
          <w:szCs w:val="56"/>
        </w:rPr>
        <w:t>This is what leads to a lifestyle of Operational Death, as one accompanies or follows suit of the other. The first being extended Temporal death in our life. That is usually followed by operational death at some point.</w:t>
      </w:r>
    </w:p>
    <w:p w14:paraId="10E78EB7" w14:textId="09D83CDD" w:rsidR="00E0577A" w:rsidRDefault="00E0577A" w:rsidP="001E11CA">
      <w:pPr>
        <w:spacing w:line="276" w:lineRule="auto"/>
        <w:rPr>
          <w:rFonts w:ascii="Calibri" w:eastAsia="Calibri" w:hAnsi="Calibri" w:cs="Times New Roman"/>
          <w:sz w:val="56"/>
          <w:szCs w:val="56"/>
        </w:rPr>
      </w:pPr>
      <w:r>
        <w:rPr>
          <w:rFonts w:ascii="Calibri" w:eastAsia="Calibri" w:hAnsi="Calibri" w:cs="Times New Roman"/>
          <w:sz w:val="56"/>
          <w:szCs w:val="56"/>
        </w:rPr>
        <w:t>The time you waste today, can never be gained back. As you grow older, you learn that one of life’s greatest currencies is time.</w:t>
      </w:r>
    </w:p>
    <w:p w14:paraId="49D730CF" w14:textId="39D3B68C" w:rsidR="00164D8E" w:rsidRPr="00E0577A" w:rsidRDefault="00164D8E" w:rsidP="001E11CA">
      <w:pPr>
        <w:spacing w:line="276" w:lineRule="auto"/>
        <w:rPr>
          <w:rFonts w:ascii="Calibri" w:eastAsia="Calibri" w:hAnsi="Calibri" w:cs="Times New Roman"/>
          <w:b/>
          <w:bCs/>
          <w:sz w:val="56"/>
          <w:szCs w:val="56"/>
        </w:rPr>
      </w:pPr>
      <w:r>
        <w:rPr>
          <w:rFonts w:ascii="Calibri" w:eastAsia="Calibri" w:hAnsi="Calibri" w:cs="Times New Roman"/>
          <w:sz w:val="56"/>
          <w:szCs w:val="56"/>
        </w:rPr>
        <w:t xml:space="preserve">                           REPEAT</w:t>
      </w:r>
    </w:p>
    <w:p w14:paraId="320D6D37" w14:textId="11EB78FC" w:rsidR="001E11CA" w:rsidRDefault="00E0577A" w:rsidP="001E11CA">
      <w:pPr>
        <w:spacing w:line="276" w:lineRule="auto"/>
        <w:rPr>
          <w:rFonts w:ascii="Calibri" w:eastAsia="Calibri" w:hAnsi="Calibri" w:cs="Times New Roman"/>
          <w:i/>
          <w:iCs/>
          <w:sz w:val="56"/>
          <w:szCs w:val="56"/>
        </w:rPr>
      </w:pPr>
      <w:r>
        <w:rPr>
          <w:rFonts w:ascii="Calibri" w:eastAsia="Calibri" w:hAnsi="Calibri" w:cs="Times New Roman"/>
          <w:color w:val="000000" w:themeColor="text1"/>
          <w:sz w:val="56"/>
          <w:szCs w:val="56"/>
        </w:rPr>
        <w:lastRenderedPageBreak/>
        <w:t>/</w:t>
      </w:r>
      <w:hyperlink r:id="rId9" w:history="1">
        <w:r w:rsidR="001E11CA" w:rsidRPr="00E0577A">
          <w:rPr>
            <w:rStyle w:val="Hyperlink"/>
            <w:rFonts w:ascii="Calibri" w:eastAsia="Calibri" w:hAnsi="Calibri" w:cs="Times New Roman"/>
            <w:color w:val="000000" w:themeColor="text1"/>
            <w:sz w:val="56"/>
            <w:szCs w:val="56"/>
            <w:u w:val="none"/>
          </w:rPr>
          <w:t>Rom 8:7</w:t>
        </w:r>
      </w:hyperlink>
      <w:r>
        <w:rPr>
          <w:rFonts w:ascii="Calibri" w:eastAsia="Calibri" w:hAnsi="Calibri" w:cs="Times New Roman"/>
          <w:sz w:val="56"/>
          <w:szCs w:val="56"/>
        </w:rPr>
        <w:t xml:space="preserve"> </w:t>
      </w:r>
      <w:r w:rsidR="001E11CA" w:rsidRPr="001E11CA">
        <w:rPr>
          <w:rFonts w:ascii="Calibri" w:eastAsia="Calibri" w:hAnsi="Calibri" w:cs="Times New Roman"/>
          <w:sz w:val="56"/>
          <w:szCs w:val="56"/>
        </w:rPr>
        <w:t>because </w:t>
      </w:r>
      <w:r w:rsidR="001E11CA" w:rsidRPr="00E0577A">
        <w:rPr>
          <w:rFonts w:ascii="Calibri" w:eastAsia="Calibri" w:hAnsi="Calibri" w:cs="Times New Roman"/>
          <w:b/>
          <w:bCs/>
          <w:sz w:val="56"/>
          <w:szCs w:val="56"/>
          <w:u w:val="single"/>
        </w:rPr>
        <w:t>the mind set on the flesh is hostile toward God</w:t>
      </w:r>
      <w:r w:rsidR="001E11CA" w:rsidRPr="001E11CA">
        <w:rPr>
          <w:rFonts w:ascii="Calibri" w:eastAsia="Calibri" w:hAnsi="Calibri" w:cs="Times New Roman"/>
          <w:sz w:val="56"/>
          <w:szCs w:val="56"/>
        </w:rPr>
        <w:t xml:space="preserve">; for </w:t>
      </w:r>
      <w:r w:rsidR="001E11CA" w:rsidRPr="00E0577A">
        <w:rPr>
          <w:rFonts w:ascii="Calibri" w:eastAsia="Calibri" w:hAnsi="Calibri" w:cs="Times New Roman"/>
          <w:b/>
          <w:bCs/>
          <w:sz w:val="56"/>
          <w:szCs w:val="56"/>
          <w:u w:val="single"/>
        </w:rPr>
        <w:t>it does not subject itself to the law of God</w:t>
      </w:r>
      <w:r w:rsidR="001E11CA" w:rsidRPr="001E11CA">
        <w:rPr>
          <w:rFonts w:ascii="Calibri" w:eastAsia="Calibri" w:hAnsi="Calibri" w:cs="Times New Roman"/>
          <w:sz w:val="56"/>
          <w:szCs w:val="56"/>
        </w:rPr>
        <w:t>, for it is not even able </w:t>
      </w:r>
      <w:r w:rsidR="001E11CA" w:rsidRPr="001E11CA">
        <w:rPr>
          <w:rFonts w:ascii="Calibri" w:eastAsia="Calibri" w:hAnsi="Calibri" w:cs="Times New Roman"/>
          <w:i/>
          <w:iCs/>
          <w:sz w:val="56"/>
          <w:szCs w:val="56"/>
        </w:rPr>
        <w:t>to do so,</w:t>
      </w:r>
    </w:p>
    <w:p w14:paraId="6B1BCFA2" w14:textId="77777777" w:rsidR="00E0577A" w:rsidRDefault="00E0577A" w:rsidP="001E11CA">
      <w:pPr>
        <w:spacing w:line="276" w:lineRule="auto"/>
        <w:rPr>
          <w:rFonts w:ascii="Calibri" w:eastAsia="Calibri" w:hAnsi="Calibri" w:cs="Times New Roman"/>
          <w:i/>
          <w:iCs/>
          <w:sz w:val="56"/>
          <w:szCs w:val="56"/>
        </w:rPr>
      </w:pPr>
    </w:p>
    <w:p w14:paraId="11959F38" w14:textId="241D493F" w:rsidR="00E0577A" w:rsidRDefault="00E0577A" w:rsidP="001E11CA">
      <w:pPr>
        <w:spacing w:line="276" w:lineRule="auto"/>
        <w:rPr>
          <w:rFonts w:ascii="Calibri" w:eastAsia="Calibri" w:hAnsi="Calibri" w:cs="Times New Roman"/>
          <w:sz w:val="56"/>
          <w:szCs w:val="56"/>
        </w:rPr>
      </w:pPr>
      <w:r>
        <w:rPr>
          <w:rFonts w:ascii="Calibri" w:eastAsia="Calibri" w:hAnsi="Calibri" w:cs="Times New Roman"/>
          <w:sz w:val="56"/>
          <w:szCs w:val="56"/>
        </w:rPr>
        <w:t xml:space="preserve">The law of God points us to the whole of the BIBLE, principles and protocols. A mind set on the flesh </w:t>
      </w:r>
      <w:r w:rsidR="00066F95">
        <w:rPr>
          <w:rFonts w:ascii="Calibri" w:eastAsia="Calibri" w:hAnsi="Calibri" w:cs="Times New Roman"/>
          <w:sz w:val="56"/>
          <w:szCs w:val="56"/>
        </w:rPr>
        <w:t xml:space="preserve">becomes stranded away from truth. It takes serious humility and a steady diet of BD to gain ground back.\ </w:t>
      </w:r>
    </w:p>
    <w:p w14:paraId="310A10CA" w14:textId="4C96799E" w:rsidR="00066F95" w:rsidRDefault="00066F95" w:rsidP="001E11CA">
      <w:pPr>
        <w:spacing w:line="276" w:lineRule="auto"/>
        <w:rPr>
          <w:rFonts w:ascii="Calibri" w:eastAsia="Calibri" w:hAnsi="Calibri" w:cs="Times New Roman"/>
          <w:sz w:val="56"/>
          <w:szCs w:val="56"/>
        </w:rPr>
      </w:pPr>
      <w:r>
        <w:rPr>
          <w:rFonts w:ascii="Calibri" w:eastAsia="Calibri" w:hAnsi="Calibri" w:cs="Times New Roman"/>
          <w:sz w:val="56"/>
          <w:szCs w:val="56"/>
        </w:rPr>
        <w:t>A Christian cannot remain distant or void of the WORD and filling power of the HS for extended periods of time and assume, it is an easy bounce back to where they may have been.</w:t>
      </w:r>
    </w:p>
    <w:p w14:paraId="60A14B34" w14:textId="7AF300E8" w:rsidR="00066F95" w:rsidRDefault="00066F95" w:rsidP="001E11CA">
      <w:pPr>
        <w:spacing w:line="276" w:lineRule="auto"/>
        <w:rPr>
          <w:rFonts w:ascii="Calibri" w:eastAsia="Calibri" w:hAnsi="Calibri" w:cs="Times New Roman"/>
          <w:sz w:val="56"/>
          <w:szCs w:val="56"/>
        </w:rPr>
      </w:pPr>
      <w:r>
        <w:rPr>
          <w:rFonts w:ascii="Calibri" w:eastAsia="Calibri" w:hAnsi="Calibri" w:cs="Times New Roman"/>
          <w:sz w:val="56"/>
          <w:szCs w:val="56"/>
        </w:rPr>
        <w:lastRenderedPageBreak/>
        <w:t>Peeling away from BD and the habitual filling power of the HS is a dangerous ground to test. A simple two-week period of moving away from the two power options will begin a negative decay in one realm or another.</w:t>
      </w:r>
    </w:p>
    <w:p w14:paraId="7FE15772" w14:textId="5577460F" w:rsidR="00066F95" w:rsidRDefault="00066F95" w:rsidP="001E11CA">
      <w:pPr>
        <w:spacing w:line="276" w:lineRule="auto"/>
        <w:rPr>
          <w:rFonts w:ascii="Calibri" w:eastAsia="Calibri" w:hAnsi="Calibri" w:cs="Times New Roman"/>
          <w:sz w:val="56"/>
          <w:szCs w:val="56"/>
        </w:rPr>
      </w:pPr>
      <w:r>
        <w:rPr>
          <w:rFonts w:ascii="Calibri" w:eastAsia="Calibri" w:hAnsi="Calibri" w:cs="Times New Roman"/>
          <w:sz w:val="56"/>
          <w:szCs w:val="56"/>
        </w:rPr>
        <w:t xml:space="preserve">                       REPEAT</w:t>
      </w:r>
    </w:p>
    <w:p w14:paraId="1ADF8925" w14:textId="43F4160D" w:rsidR="00066F95" w:rsidRDefault="00066F95" w:rsidP="001E11CA">
      <w:pPr>
        <w:spacing w:line="276" w:lineRule="auto"/>
        <w:rPr>
          <w:rFonts w:ascii="Calibri" w:eastAsia="Calibri" w:hAnsi="Calibri" w:cs="Times New Roman"/>
          <w:sz w:val="56"/>
          <w:szCs w:val="56"/>
        </w:rPr>
      </w:pPr>
      <w:r>
        <w:rPr>
          <w:rFonts w:ascii="Calibri" w:eastAsia="Calibri" w:hAnsi="Calibri" w:cs="Times New Roman"/>
          <w:sz w:val="56"/>
          <w:szCs w:val="56"/>
        </w:rPr>
        <w:t xml:space="preserve">It is simply not worth risking your momentum. </w:t>
      </w:r>
    </w:p>
    <w:p w14:paraId="62E3E2DA" w14:textId="70ED9D85" w:rsidR="00066F95" w:rsidRPr="00E0577A" w:rsidRDefault="00066F95" w:rsidP="001E11CA">
      <w:pPr>
        <w:spacing w:line="276" w:lineRule="auto"/>
        <w:rPr>
          <w:rFonts w:ascii="Calibri" w:eastAsia="Calibri" w:hAnsi="Calibri" w:cs="Times New Roman"/>
          <w:b/>
          <w:bCs/>
          <w:sz w:val="56"/>
          <w:szCs w:val="56"/>
        </w:rPr>
      </w:pPr>
      <w:r>
        <w:rPr>
          <w:rFonts w:ascii="Calibri" w:eastAsia="Calibri" w:hAnsi="Calibri" w:cs="Times New Roman"/>
          <w:sz w:val="56"/>
          <w:szCs w:val="56"/>
        </w:rPr>
        <w:t xml:space="preserve">A Christian can become an enemy of GOD at some point of reversionism. </w:t>
      </w:r>
    </w:p>
    <w:p w14:paraId="624A8D8B" w14:textId="19D149F7" w:rsidR="001E11CA" w:rsidRDefault="00066F95" w:rsidP="001E11CA">
      <w:pPr>
        <w:spacing w:line="276" w:lineRule="auto"/>
        <w:rPr>
          <w:rFonts w:ascii="Calibri" w:eastAsia="Calibri" w:hAnsi="Calibri" w:cs="Times New Roman"/>
          <w:b/>
          <w:bCs/>
          <w:sz w:val="56"/>
          <w:szCs w:val="56"/>
          <w:u w:val="single"/>
        </w:rPr>
      </w:pPr>
      <w:r>
        <w:rPr>
          <w:rFonts w:ascii="Calibri" w:eastAsia="Calibri" w:hAnsi="Calibri" w:cs="Times New Roman"/>
          <w:color w:val="000000" w:themeColor="text1"/>
          <w:sz w:val="56"/>
          <w:szCs w:val="56"/>
        </w:rPr>
        <w:t>/</w:t>
      </w:r>
      <w:hyperlink r:id="rId10" w:history="1">
        <w:r w:rsidR="001E11CA" w:rsidRPr="00066F95">
          <w:rPr>
            <w:rStyle w:val="Hyperlink"/>
            <w:rFonts w:ascii="Calibri" w:eastAsia="Calibri" w:hAnsi="Calibri" w:cs="Times New Roman"/>
            <w:color w:val="000000" w:themeColor="text1"/>
            <w:sz w:val="56"/>
            <w:szCs w:val="56"/>
            <w:u w:val="none"/>
          </w:rPr>
          <w:t>Rom 8:8</w:t>
        </w:r>
      </w:hyperlink>
      <w:r>
        <w:rPr>
          <w:rFonts w:ascii="Calibri" w:eastAsia="Calibri" w:hAnsi="Calibri" w:cs="Times New Roman"/>
          <w:sz w:val="56"/>
          <w:szCs w:val="56"/>
        </w:rPr>
        <w:t xml:space="preserve"> </w:t>
      </w:r>
      <w:r w:rsidR="001E11CA" w:rsidRPr="001E11CA">
        <w:rPr>
          <w:rFonts w:ascii="Calibri" w:eastAsia="Calibri" w:hAnsi="Calibri" w:cs="Times New Roman"/>
          <w:sz w:val="56"/>
          <w:szCs w:val="56"/>
        </w:rPr>
        <w:t>and those who are in the flesh </w:t>
      </w:r>
      <w:r w:rsidR="001E11CA" w:rsidRPr="00066F95">
        <w:rPr>
          <w:rFonts w:ascii="Calibri" w:eastAsia="Calibri" w:hAnsi="Calibri" w:cs="Times New Roman"/>
          <w:b/>
          <w:bCs/>
          <w:sz w:val="56"/>
          <w:szCs w:val="56"/>
          <w:u w:val="single"/>
        </w:rPr>
        <w:t>cannot please God.</w:t>
      </w:r>
    </w:p>
    <w:p w14:paraId="1EBEB552" w14:textId="77777777" w:rsidR="00066F95" w:rsidRDefault="00066F95" w:rsidP="001E11CA">
      <w:pPr>
        <w:spacing w:line="276" w:lineRule="auto"/>
        <w:rPr>
          <w:rFonts w:ascii="Calibri" w:eastAsia="Calibri" w:hAnsi="Calibri" w:cs="Times New Roman"/>
          <w:b/>
          <w:bCs/>
          <w:sz w:val="56"/>
          <w:szCs w:val="56"/>
          <w:u w:val="single"/>
        </w:rPr>
      </w:pPr>
    </w:p>
    <w:p w14:paraId="2737D8C9" w14:textId="38FD0D69" w:rsidR="00066F95" w:rsidRDefault="00066F95" w:rsidP="001E11CA">
      <w:pPr>
        <w:spacing w:line="276" w:lineRule="auto"/>
        <w:rPr>
          <w:rFonts w:ascii="Calibri" w:eastAsia="Calibri" w:hAnsi="Calibri" w:cs="Times New Roman"/>
          <w:sz w:val="56"/>
          <w:szCs w:val="56"/>
        </w:rPr>
      </w:pPr>
      <w:r w:rsidRPr="00066F95">
        <w:rPr>
          <w:rFonts w:ascii="Calibri" w:eastAsia="Calibri" w:hAnsi="Calibri" w:cs="Times New Roman"/>
          <w:sz w:val="56"/>
          <w:szCs w:val="56"/>
        </w:rPr>
        <w:lastRenderedPageBreak/>
        <w:t>There is never an</w:t>
      </w:r>
      <w:r>
        <w:rPr>
          <w:rFonts w:ascii="Calibri" w:eastAsia="Calibri" w:hAnsi="Calibri" w:cs="Times New Roman"/>
          <w:sz w:val="56"/>
          <w:szCs w:val="56"/>
        </w:rPr>
        <w:t>y</w:t>
      </w:r>
      <w:r w:rsidRPr="00066F95">
        <w:rPr>
          <w:rFonts w:ascii="Calibri" w:eastAsia="Calibri" w:hAnsi="Calibri" w:cs="Times New Roman"/>
          <w:sz w:val="56"/>
          <w:szCs w:val="56"/>
        </w:rPr>
        <w:t xml:space="preserve">thing in the flesh that </w:t>
      </w:r>
      <w:r>
        <w:rPr>
          <w:rFonts w:ascii="Calibri" w:eastAsia="Calibri" w:hAnsi="Calibri" w:cs="Times New Roman"/>
          <w:sz w:val="56"/>
          <w:szCs w:val="56"/>
        </w:rPr>
        <w:t xml:space="preserve">GOD </w:t>
      </w:r>
      <w:r w:rsidRPr="00066F95">
        <w:rPr>
          <w:rFonts w:ascii="Calibri" w:eastAsia="Calibri" w:hAnsi="Calibri" w:cs="Times New Roman"/>
          <w:sz w:val="56"/>
          <w:szCs w:val="56"/>
        </w:rPr>
        <w:t xml:space="preserve">will fellowship with </w:t>
      </w:r>
      <w:r>
        <w:rPr>
          <w:rFonts w:ascii="Calibri" w:eastAsia="Calibri" w:hAnsi="Calibri" w:cs="Times New Roman"/>
          <w:sz w:val="56"/>
          <w:szCs w:val="56"/>
        </w:rPr>
        <w:t>or</w:t>
      </w:r>
      <w:r w:rsidRPr="00066F95">
        <w:rPr>
          <w:rFonts w:ascii="Calibri" w:eastAsia="Calibri" w:hAnsi="Calibri" w:cs="Times New Roman"/>
          <w:sz w:val="56"/>
          <w:szCs w:val="56"/>
        </w:rPr>
        <w:t xml:space="preserve"> recognize as righteous.</w:t>
      </w:r>
      <w:r>
        <w:rPr>
          <w:rFonts w:ascii="Calibri" w:eastAsia="Calibri" w:hAnsi="Calibri" w:cs="Times New Roman"/>
          <w:sz w:val="56"/>
          <w:szCs w:val="56"/>
        </w:rPr>
        <w:t>\</w:t>
      </w:r>
    </w:p>
    <w:p w14:paraId="74E44345" w14:textId="1F6CD7D9" w:rsidR="00066F95" w:rsidRDefault="00066F95" w:rsidP="001E11CA">
      <w:pPr>
        <w:spacing w:line="276" w:lineRule="auto"/>
        <w:rPr>
          <w:rFonts w:ascii="Calibri" w:eastAsia="Calibri" w:hAnsi="Calibri" w:cs="Times New Roman"/>
          <w:sz w:val="56"/>
          <w:szCs w:val="56"/>
        </w:rPr>
      </w:pPr>
      <w:r>
        <w:rPr>
          <w:rFonts w:ascii="Calibri" w:eastAsia="Calibri" w:hAnsi="Calibri" w:cs="Times New Roman"/>
          <w:sz w:val="56"/>
          <w:szCs w:val="56"/>
        </w:rPr>
        <w:t>Even a small amount of human merit and human viewpoint, can quickly turn a divine work into a useless pile of wood, hay and straw.</w:t>
      </w:r>
    </w:p>
    <w:p w14:paraId="4ECDBFB0" w14:textId="77777777" w:rsidR="00893182" w:rsidRPr="00066F95" w:rsidRDefault="00893182" w:rsidP="001E11CA">
      <w:pPr>
        <w:spacing w:line="276" w:lineRule="auto"/>
        <w:rPr>
          <w:rFonts w:ascii="Calibri" w:eastAsia="Calibri" w:hAnsi="Calibri" w:cs="Times New Roman"/>
          <w:sz w:val="56"/>
          <w:szCs w:val="56"/>
        </w:rPr>
      </w:pPr>
    </w:p>
    <w:p w14:paraId="666810CB" w14:textId="03EDC4CE" w:rsidR="001E11CA" w:rsidRPr="00527587" w:rsidRDefault="00527587" w:rsidP="001E11CA">
      <w:pPr>
        <w:spacing w:line="276" w:lineRule="auto"/>
        <w:rPr>
          <w:rFonts w:ascii="Calibri" w:eastAsia="Calibri" w:hAnsi="Calibri" w:cs="Times New Roman"/>
          <w:b/>
          <w:bCs/>
          <w:color w:val="000000" w:themeColor="text1"/>
          <w:sz w:val="56"/>
          <w:szCs w:val="56"/>
        </w:rPr>
      </w:pPr>
      <w:r>
        <w:rPr>
          <w:rFonts w:ascii="Calibri" w:eastAsia="Calibri" w:hAnsi="Calibri" w:cs="Times New Roman"/>
          <w:color w:val="000000" w:themeColor="text1"/>
          <w:sz w:val="56"/>
          <w:szCs w:val="56"/>
        </w:rPr>
        <w:t>/</w:t>
      </w:r>
      <w:hyperlink r:id="rId11" w:history="1">
        <w:r w:rsidR="001E11CA" w:rsidRPr="00066F95">
          <w:rPr>
            <w:rStyle w:val="Hyperlink"/>
            <w:rFonts w:ascii="Calibri" w:eastAsia="Calibri" w:hAnsi="Calibri" w:cs="Times New Roman"/>
            <w:color w:val="000000" w:themeColor="text1"/>
            <w:sz w:val="56"/>
            <w:szCs w:val="56"/>
            <w:u w:val="none"/>
          </w:rPr>
          <w:t>Rom 8:9</w:t>
        </w:r>
      </w:hyperlink>
      <w:r w:rsidR="00066F95">
        <w:rPr>
          <w:rFonts w:ascii="Calibri" w:eastAsia="Calibri" w:hAnsi="Calibri" w:cs="Times New Roman"/>
          <w:sz w:val="56"/>
          <w:szCs w:val="56"/>
        </w:rPr>
        <w:t xml:space="preserve"> </w:t>
      </w:r>
      <w:r w:rsidR="001E11CA" w:rsidRPr="001E11CA">
        <w:rPr>
          <w:rFonts w:ascii="Calibri" w:eastAsia="Calibri" w:hAnsi="Calibri" w:cs="Times New Roman"/>
          <w:sz w:val="56"/>
          <w:szCs w:val="56"/>
        </w:rPr>
        <w:t xml:space="preserve">However, you are not in the flesh but in the Spirit, </w:t>
      </w:r>
      <w:r w:rsidR="001E11CA" w:rsidRPr="00527587">
        <w:rPr>
          <w:rFonts w:ascii="Calibri" w:eastAsia="Calibri" w:hAnsi="Calibri" w:cs="Times New Roman"/>
          <w:b/>
          <w:bCs/>
          <w:sz w:val="56"/>
          <w:szCs w:val="56"/>
          <w:u w:val="single"/>
        </w:rPr>
        <w:t>if indeed the Spirit of God dwells in you</w:t>
      </w:r>
      <w:r w:rsidR="001E11CA" w:rsidRPr="001E11CA">
        <w:rPr>
          <w:rFonts w:ascii="Calibri" w:eastAsia="Calibri" w:hAnsi="Calibri" w:cs="Times New Roman"/>
          <w:sz w:val="56"/>
          <w:szCs w:val="56"/>
        </w:rPr>
        <w:t xml:space="preserve">. But </w:t>
      </w:r>
      <w:r w:rsidR="001E11CA" w:rsidRPr="00527587">
        <w:rPr>
          <w:rFonts w:ascii="Calibri" w:eastAsia="Calibri" w:hAnsi="Calibri" w:cs="Times New Roman"/>
          <w:b/>
          <w:bCs/>
          <w:sz w:val="56"/>
          <w:szCs w:val="56"/>
          <w:u w:val="single"/>
        </w:rPr>
        <w:t>if anyone does not have the Spirit</w:t>
      </w:r>
      <w:r w:rsidR="001E11CA" w:rsidRPr="001E11CA">
        <w:rPr>
          <w:rFonts w:ascii="Calibri" w:eastAsia="Calibri" w:hAnsi="Calibri" w:cs="Times New Roman"/>
          <w:sz w:val="56"/>
          <w:szCs w:val="56"/>
        </w:rPr>
        <w:t xml:space="preserve"> of Christ, he </w:t>
      </w:r>
      <w:r w:rsidR="001E11CA" w:rsidRPr="00527587">
        <w:rPr>
          <w:rFonts w:ascii="Calibri" w:eastAsia="Calibri" w:hAnsi="Calibri" w:cs="Times New Roman"/>
          <w:b/>
          <w:bCs/>
          <w:color w:val="000000" w:themeColor="text1"/>
          <w:sz w:val="56"/>
          <w:szCs w:val="56"/>
          <w:u w:val="single"/>
        </w:rPr>
        <w:t>does not belong to Him</w:t>
      </w:r>
      <w:r w:rsidR="001E11CA" w:rsidRPr="00527587">
        <w:rPr>
          <w:rFonts w:ascii="Calibri" w:eastAsia="Calibri" w:hAnsi="Calibri" w:cs="Times New Roman"/>
          <w:b/>
          <w:bCs/>
          <w:color w:val="000000" w:themeColor="text1"/>
          <w:sz w:val="56"/>
          <w:szCs w:val="56"/>
        </w:rPr>
        <w:t>.</w:t>
      </w:r>
    </w:p>
    <w:p w14:paraId="4FA7DDF4" w14:textId="77777777" w:rsidR="00527587" w:rsidRPr="00527587" w:rsidRDefault="00527587" w:rsidP="001E11CA">
      <w:pPr>
        <w:spacing w:line="276" w:lineRule="auto"/>
        <w:rPr>
          <w:rFonts w:ascii="Calibri" w:eastAsia="Calibri" w:hAnsi="Calibri" w:cs="Times New Roman"/>
          <w:b/>
          <w:bCs/>
          <w:color w:val="000000" w:themeColor="text1"/>
          <w:sz w:val="56"/>
          <w:szCs w:val="56"/>
        </w:rPr>
      </w:pPr>
    </w:p>
    <w:p w14:paraId="30312B6C" w14:textId="22EA1849" w:rsidR="00527587" w:rsidRDefault="00527587" w:rsidP="001E11CA">
      <w:pPr>
        <w:spacing w:line="276" w:lineRule="auto"/>
        <w:rPr>
          <w:rFonts w:ascii="Calibri" w:eastAsia="Calibri" w:hAnsi="Calibri" w:cs="Times New Roman"/>
          <w:sz w:val="56"/>
          <w:szCs w:val="56"/>
        </w:rPr>
      </w:pPr>
      <w:r>
        <w:rPr>
          <w:rFonts w:ascii="Calibri" w:eastAsia="Calibri" w:hAnsi="Calibri" w:cs="Times New Roman"/>
          <w:sz w:val="56"/>
          <w:szCs w:val="56"/>
        </w:rPr>
        <w:lastRenderedPageBreak/>
        <w:t>Both written in the 1</w:t>
      </w:r>
      <w:r w:rsidRPr="00527587">
        <w:rPr>
          <w:rFonts w:ascii="Calibri" w:eastAsia="Calibri" w:hAnsi="Calibri" w:cs="Times New Roman"/>
          <w:sz w:val="56"/>
          <w:szCs w:val="56"/>
          <w:vertAlign w:val="superscript"/>
        </w:rPr>
        <w:t>st</w:t>
      </w:r>
      <w:r>
        <w:rPr>
          <w:rFonts w:ascii="Calibri" w:eastAsia="Calibri" w:hAnsi="Calibri" w:cs="Times New Roman"/>
          <w:sz w:val="56"/>
          <w:szCs w:val="56"/>
        </w:rPr>
        <w:t xml:space="preserve"> class condition – it is true, that the HS indwells all Bels. Just as this is fact, that </w:t>
      </w:r>
      <w:proofErr w:type="spellStart"/>
      <w:r>
        <w:rPr>
          <w:rFonts w:ascii="Calibri" w:eastAsia="Calibri" w:hAnsi="Calibri" w:cs="Times New Roman"/>
          <w:sz w:val="56"/>
          <w:szCs w:val="56"/>
        </w:rPr>
        <w:t>Unbels</w:t>
      </w:r>
      <w:proofErr w:type="spellEnd"/>
      <w:r>
        <w:rPr>
          <w:rFonts w:ascii="Calibri" w:eastAsia="Calibri" w:hAnsi="Calibri" w:cs="Times New Roman"/>
          <w:sz w:val="56"/>
          <w:szCs w:val="56"/>
        </w:rPr>
        <w:t xml:space="preserve"> do not belong to GOD, because the SPIRIT can only indwell a Bels soul.\  </w:t>
      </w:r>
    </w:p>
    <w:p w14:paraId="1C90FF84" w14:textId="58B2AB73" w:rsidR="00527587" w:rsidRDefault="00527587" w:rsidP="001E11CA">
      <w:pPr>
        <w:spacing w:line="276" w:lineRule="auto"/>
        <w:rPr>
          <w:rFonts w:ascii="Calibri" w:eastAsia="Calibri" w:hAnsi="Calibri" w:cs="Times New Roman"/>
          <w:sz w:val="56"/>
          <w:szCs w:val="56"/>
        </w:rPr>
      </w:pPr>
      <w:r>
        <w:rPr>
          <w:rFonts w:ascii="Calibri" w:eastAsia="Calibri" w:hAnsi="Calibri" w:cs="Times New Roman"/>
          <w:sz w:val="56"/>
          <w:szCs w:val="56"/>
        </w:rPr>
        <w:t>The Trinity will never indwell and fellowship with an unbelieving soul. It is impossible, there has to be a super-natural union with Christ.</w:t>
      </w:r>
    </w:p>
    <w:p w14:paraId="4B5A518B" w14:textId="77777777" w:rsidR="00893182" w:rsidRDefault="00893182" w:rsidP="001E11CA">
      <w:pPr>
        <w:spacing w:line="276" w:lineRule="auto"/>
        <w:rPr>
          <w:rFonts w:ascii="Calibri" w:eastAsia="Calibri" w:hAnsi="Calibri" w:cs="Times New Roman"/>
          <w:sz w:val="56"/>
          <w:szCs w:val="56"/>
        </w:rPr>
      </w:pPr>
    </w:p>
    <w:p w14:paraId="24CFFED1" w14:textId="39F3E7AC" w:rsidR="00527587" w:rsidRDefault="00527587" w:rsidP="001E11CA">
      <w:pPr>
        <w:spacing w:line="276" w:lineRule="auto"/>
        <w:rPr>
          <w:rFonts w:ascii="Calibri" w:eastAsia="Calibri" w:hAnsi="Calibri" w:cs="Times New Roman"/>
          <w:sz w:val="56"/>
          <w:szCs w:val="56"/>
        </w:rPr>
      </w:pPr>
      <w:r>
        <w:rPr>
          <w:rFonts w:ascii="Calibri" w:eastAsia="Calibri" w:hAnsi="Calibri" w:cs="Times New Roman"/>
          <w:sz w:val="56"/>
          <w:szCs w:val="56"/>
        </w:rPr>
        <w:t xml:space="preserve">The baptism of the HS must happen at the moment of faith alone in Christ alone. That is the foundation of the indwelling power. </w:t>
      </w:r>
    </w:p>
    <w:p w14:paraId="1B6EE00D" w14:textId="77777777" w:rsidR="00527587" w:rsidRPr="00066F95" w:rsidRDefault="00527587" w:rsidP="001E11CA">
      <w:pPr>
        <w:spacing w:line="276" w:lineRule="auto"/>
        <w:rPr>
          <w:rFonts w:ascii="Calibri" w:eastAsia="Calibri" w:hAnsi="Calibri" w:cs="Times New Roman"/>
          <w:b/>
          <w:bCs/>
          <w:sz w:val="56"/>
          <w:szCs w:val="56"/>
        </w:rPr>
      </w:pPr>
    </w:p>
    <w:p w14:paraId="36A6C92B" w14:textId="07960C59" w:rsidR="001E11CA" w:rsidRDefault="00527587" w:rsidP="001E11CA">
      <w:pPr>
        <w:spacing w:line="276" w:lineRule="auto"/>
        <w:rPr>
          <w:rFonts w:ascii="Calibri" w:eastAsia="Calibri" w:hAnsi="Calibri" w:cs="Times New Roman"/>
          <w:sz w:val="56"/>
          <w:szCs w:val="56"/>
        </w:rPr>
      </w:pPr>
      <w:r>
        <w:rPr>
          <w:rFonts w:ascii="Calibri" w:eastAsia="Calibri" w:hAnsi="Calibri" w:cs="Times New Roman"/>
          <w:color w:val="000000" w:themeColor="text1"/>
          <w:sz w:val="56"/>
          <w:szCs w:val="56"/>
        </w:rPr>
        <w:lastRenderedPageBreak/>
        <w:t>/</w:t>
      </w:r>
      <w:hyperlink r:id="rId12" w:history="1">
        <w:r w:rsidR="001E11CA" w:rsidRPr="00527587">
          <w:rPr>
            <w:rStyle w:val="Hyperlink"/>
            <w:rFonts w:ascii="Calibri" w:eastAsia="Calibri" w:hAnsi="Calibri" w:cs="Times New Roman"/>
            <w:color w:val="000000" w:themeColor="text1"/>
            <w:sz w:val="56"/>
            <w:szCs w:val="56"/>
            <w:u w:val="none"/>
          </w:rPr>
          <w:t>Rom 8:10</w:t>
        </w:r>
      </w:hyperlink>
      <w:r>
        <w:rPr>
          <w:rFonts w:ascii="Calibri" w:eastAsia="Calibri" w:hAnsi="Calibri" w:cs="Times New Roman"/>
          <w:sz w:val="56"/>
          <w:szCs w:val="56"/>
        </w:rPr>
        <w:t xml:space="preserve"> </w:t>
      </w:r>
      <w:r w:rsidR="001E11CA" w:rsidRPr="00527587">
        <w:rPr>
          <w:rFonts w:ascii="Calibri" w:eastAsia="Calibri" w:hAnsi="Calibri" w:cs="Times New Roman"/>
          <w:b/>
          <w:bCs/>
          <w:sz w:val="56"/>
          <w:szCs w:val="56"/>
          <w:u w:val="single"/>
        </w:rPr>
        <w:t>If Christ is in you</w:t>
      </w:r>
      <w:r w:rsidR="001E11CA" w:rsidRPr="001E11CA">
        <w:rPr>
          <w:rFonts w:ascii="Calibri" w:eastAsia="Calibri" w:hAnsi="Calibri" w:cs="Times New Roman"/>
          <w:sz w:val="56"/>
          <w:szCs w:val="56"/>
        </w:rPr>
        <w:t xml:space="preserve">, though the body is dead because of sin, </w:t>
      </w:r>
      <w:r w:rsidR="001E11CA" w:rsidRPr="00527587">
        <w:rPr>
          <w:rFonts w:ascii="Calibri" w:eastAsia="Calibri" w:hAnsi="Calibri" w:cs="Times New Roman"/>
          <w:b/>
          <w:bCs/>
          <w:sz w:val="56"/>
          <w:szCs w:val="56"/>
          <w:u w:val="single"/>
        </w:rPr>
        <w:t>yet the spirit is alive because of righteousness</w:t>
      </w:r>
      <w:r w:rsidR="001E11CA" w:rsidRPr="001E11CA">
        <w:rPr>
          <w:rFonts w:ascii="Calibri" w:eastAsia="Calibri" w:hAnsi="Calibri" w:cs="Times New Roman"/>
          <w:sz w:val="56"/>
          <w:szCs w:val="56"/>
        </w:rPr>
        <w:t>.</w:t>
      </w:r>
    </w:p>
    <w:p w14:paraId="7ECDFCF3" w14:textId="463DE0DF" w:rsidR="00527587" w:rsidRPr="00527587" w:rsidRDefault="00527587" w:rsidP="001E11CA">
      <w:pPr>
        <w:spacing w:line="276" w:lineRule="auto"/>
        <w:rPr>
          <w:rFonts w:ascii="Calibri" w:eastAsia="Calibri" w:hAnsi="Calibri" w:cs="Times New Roman"/>
          <w:b/>
          <w:bCs/>
          <w:sz w:val="56"/>
          <w:szCs w:val="56"/>
        </w:rPr>
      </w:pPr>
      <w:r>
        <w:rPr>
          <w:rFonts w:ascii="Calibri" w:eastAsia="Calibri" w:hAnsi="Calibri" w:cs="Times New Roman"/>
          <w:sz w:val="56"/>
          <w:szCs w:val="56"/>
        </w:rPr>
        <w:t>Another 1</w:t>
      </w:r>
      <w:r w:rsidRPr="00527587">
        <w:rPr>
          <w:rFonts w:ascii="Calibri" w:eastAsia="Calibri" w:hAnsi="Calibri" w:cs="Times New Roman"/>
          <w:sz w:val="56"/>
          <w:szCs w:val="56"/>
          <w:vertAlign w:val="superscript"/>
        </w:rPr>
        <w:t>st</w:t>
      </w:r>
      <w:r>
        <w:rPr>
          <w:rFonts w:ascii="Calibri" w:eastAsia="Calibri" w:hAnsi="Calibri" w:cs="Times New Roman"/>
          <w:sz w:val="56"/>
          <w:szCs w:val="56"/>
        </w:rPr>
        <w:t xml:space="preserve"> class condition – anyone in union with Christ has the righteousness of Christ in them.\ </w:t>
      </w:r>
    </w:p>
    <w:p w14:paraId="1AAD2FC9" w14:textId="77777777" w:rsidR="00604016" w:rsidRDefault="00604016" w:rsidP="001E11CA">
      <w:pPr>
        <w:spacing w:line="276" w:lineRule="auto"/>
        <w:rPr>
          <w:rFonts w:ascii="Calibri" w:eastAsia="Calibri" w:hAnsi="Calibri" w:cs="Times New Roman"/>
          <w:color w:val="000000" w:themeColor="text1"/>
          <w:sz w:val="56"/>
          <w:szCs w:val="56"/>
        </w:rPr>
      </w:pPr>
    </w:p>
    <w:p w14:paraId="4A608BF7" w14:textId="1DD33B25" w:rsidR="001E11CA" w:rsidRDefault="001E11CA" w:rsidP="001E11CA">
      <w:pPr>
        <w:spacing w:line="276" w:lineRule="auto"/>
        <w:rPr>
          <w:rFonts w:ascii="Calibri" w:eastAsia="Calibri" w:hAnsi="Calibri" w:cs="Times New Roman"/>
          <w:sz w:val="56"/>
          <w:szCs w:val="56"/>
        </w:rPr>
      </w:pPr>
      <w:hyperlink r:id="rId13" w:history="1">
        <w:r w:rsidRPr="00604016">
          <w:rPr>
            <w:rStyle w:val="Hyperlink"/>
            <w:rFonts w:ascii="Calibri" w:eastAsia="Calibri" w:hAnsi="Calibri" w:cs="Times New Roman"/>
            <w:color w:val="000000" w:themeColor="text1"/>
            <w:sz w:val="56"/>
            <w:szCs w:val="56"/>
            <w:u w:val="none"/>
          </w:rPr>
          <w:t>Rom 8:11</w:t>
        </w:r>
      </w:hyperlink>
      <w:r w:rsidR="00604016">
        <w:rPr>
          <w:rFonts w:ascii="Calibri" w:eastAsia="Calibri" w:hAnsi="Calibri" w:cs="Times New Roman"/>
          <w:sz w:val="56"/>
          <w:szCs w:val="56"/>
        </w:rPr>
        <w:t xml:space="preserve"> </w:t>
      </w:r>
      <w:r w:rsidRPr="001E11CA">
        <w:rPr>
          <w:rFonts w:ascii="Calibri" w:eastAsia="Calibri" w:hAnsi="Calibri" w:cs="Times New Roman"/>
          <w:sz w:val="56"/>
          <w:szCs w:val="56"/>
        </w:rPr>
        <w:t>But if the Spirit of Him who raised Jesus from the dead dwells in you, He who raised Christ Jesus from the dead will also give life to your</w:t>
      </w:r>
      <w:r w:rsidR="00604016">
        <w:rPr>
          <w:rFonts w:ascii="Calibri" w:eastAsia="Calibri" w:hAnsi="Calibri" w:cs="Times New Roman"/>
          <w:sz w:val="56"/>
          <w:szCs w:val="56"/>
        </w:rPr>
        <w:t xml:space="preserve"> mortal</w:t>
      </w:r>
      <w:r w:rsidRPr="001E11CA">
        <w:rPr>
          <w:rFonts w:ascii="Calibri" w:eastAsia="Calibri" w:hAnsi="Calibri" w:cs="Times New Roman"/>
          <w:sz w:val="56"/>
          <w:szCs w:val="56"/>
        </w:rPr>
        <w:t xml:space="preserve"> bodies through His Spirit who dwells in you.</w:t>
      </w:r>
    </w:p>
    <w:p w14:paraId="0D270B9A" w14:textId="3CF63CAD" w:rsidR="00604016" w:rsidRDefault="00604016" w:rsidP="001E11CA">
      <w:pPr>
        <w:spacing w:line="276" w:lineRule="auto"/>
        <w:rPr>
          <w:rFonts w:ascii="Calibri" w:eastAsia="Calibri" w:hAnsi="Calibri" w:cs="Times New Roman"/>
          <w:sz w:val="56"/>
          <w:szCs w:val="56"/>
        </w:rPr>
      </w:pPr>
      <w:r>
        <w:rPr>
          <w:rFonts w:ascii="Calibri" w:eastAsia="Calibri" w:hAnsi="Calibri" w:cs="Times New Roman"/>
          <w:sz w:val="56"/>
          <w:szCs w:val="56"/>
        </w:rPr>
        <w:t xml:space="preserve">Another statement of fact – The Apostle Paul is clearing saying all Bels have the </w:t>
      </w:r>
      <w:r>
        <w:rPr>
          <w:rFonts w:ascii="Calibri" w:eastAsia="Calibri" w:hAnsi="Calibri" w:cs="Times New Roman"/>
          <w:sz w:val="56"/>
          <w:szCs w:val="56"/>
        </w:rPr>
        <w:lastRenderedPageBreak/>
        <w:t>HS and yet some make choices against the filling power of it.</w:t>
      </w:r>
    </w:p>
    <w:p w14:paraId="24876404" w14:textId="383986CE" w:rsidR="00604016" w:rsidRDefault="00604016" w:rsidP="001E11CA">
      <w:pPr>
        <w:spacing w:line="276" w:lineRule="auto"/>
        <w:rPr>
          <w:rFonts w:ascii="Calibri" w:eastAsia="Calibri" w:hAnsi="Calibri" w:cs="Times New Roman"/>
          <w:sz w:val="56"/>
          <w:szCs w:val="56"/>
        </w:rPr>
      </w:pPr>
      <w:r>
        <w:rPr>
          <w:rFonts w:ascii="Calibri" w:eastAsia="Calibri" w:hAnsi="Calibri" w:cs="Times New Roman"/>
          <w:sz w:val="56"/>
          <w:szCs w:val="56"/>
        </w:rPr>
        <w:t>The life he is teaching on is a spiritual life that refuses to walk in Temporal Death.</w:t>
      </w:r>
    </w:p>
    <w:p w14:paraId="14057763" w14:textId="77777777" w:rsidR="00893182" w:rsidRPr="00604016" w:rsidRDefault="00893182" w:rsidP="001E11CA">
      <w:pPr>
        <w:spacing w:line="276" w:lineRule="auto"/>
        <w:rPr>
          <w:rFonts w:ascii="Calibri" w:eastAsia="Calibri" w:hAnsi="Calibri" w:cs="Times New Roman"/>
          <w:b/>
          <w:bCs/>
          <w:sz w:val="56"/>
          <w:szCs w:val="56"/>
        </w:rPr>
      </w:pPr>
    </w:p>
    <w:p w14:paraId="3B80531E" w14:textId="4F576CFE" w:rsidR="001E11CA" w:rsidRDefault="001E11CA" w:rsidP="001E11CA">
      <w:pPr>
        <w:spacing w:line="276" w:lineRule="auto"/>
        <w:rPr>
          <w:rFonts w:ascii="Calibri" w:eastAsia="Calibri" w:hAnsi="Calibri" w:cs="Times New Roman"/>
          <w:sz w:val="56"/>
          <w:szCs w:val="56"/>
        </w:rPr>
      </w:pPr>
      <w:hyperlink r:id="rId14" w:history="1">
        <w:r w:rsidRPr="00604016">
          <w:rPr>
            <w:rStyle w:val="Hyperlink"/>
            <w:rFonts w:ascii="Calibri" w:eastAsia="Calibri" w:hAnsi="Calibri" w:cs="Times New Roman"/>
            <w:color w:val="000000" w:themeColor="text1"/>
            <w:sz w:val="56"/>
            <w:szCs w:val="56"/>
            <w:u w:val="none"/>
          </w:rPr>
          <w:t>Rom 8:12</w:t>
        </w:r>
      </w:hyperlink>
      <w:r w:rsidR="00604016">
        <w:rPr>
          <w:rFonts w:ascii="Calibri" w:eastAsia="Calibri" w:hAnsi="Calibri" w:cs="Times New Roman"/>
          <w:sz w:val="56"/>
          <w:szCs w:val="56"/>
        </w:rPr>
        <w:t xml:space="preserve"> </w:t>
      </w:r>
      <w:r w:rsidRPr="001E11CA">
        <w:rPr>
          <w:rFonts w:ascii="Calibri" w:eastAsia="Calibri" w:hAnsi="Calibri" w:cs="Times New Roman"/>
          <w:sz w:val="56"/>
          <w:szCs w:val="56"/>
        </w:rPr>
        <w:t>So then, brothers </w:t>
      </w:r>
      <w:r w:rsidRPr="001E11CA">
        <w:rPr>
          <w:rFonts w:ascii="Calibri" w:eastAsia="Calibri" w:hAnsi="Calibri" w:cs="Times New Roman"/>
          <w:i/>
          <w:iCs/>
          <w:sz w:val="56"/>
          <w:szCs w:val="56"/>
        </w:rPr>
        <w:t>and sisters,</w:t>
      </w:r>
      <w:r w:rsidRPr="001E11CA">
        <w:rPr>
          <w:rFonts w:ascii="Calibri" w:eastAsia="Calibri" w:hAnsi="Calibri" w:cs="Times New Roman"/>
          <w:sz w:val="56"/>
          <w:szCs w:val="56"/>
        </w:rPr>
        <w:t> we are under obligation, not to the flesh, to live according to the flesh—</w:t>
      </w:r>
    </w:p>
    <w:p w14:paraId="73AF2F18" w14:textId="723C2C13" w:rsidR="00604016" w:rsidRDefault="00604016" w:rsidP="001E11CA">
      <w:pPr>
        <w:spacing w:line="276" w:lineRule="auto"/>
        <w:rPr>
          <w:rFonts w:ascii="Calibri" w:eastAsia="Calibri" w:hAnsi="Calibri" w:cs="Times New Roman"/>
          <w:sz w:val="56"/>
          <w:szCs w:val="56"/>
        </w:rPr>
      </w:pPr>
      <w:r>
        <w:rPr>
          <w:rFonts w:ascii="Calibri" w:eastAsia="Calibri" w:hAnsi="Calibri" w:cs="Times New Roman"/>
          <w:sz w:val="56"/>
          <w:szCs w:val="56"/>
        </w:rPr>
        <w:t>Paul is teaching this because sin after salvation is a reality, negative choices against the plan of GOD happen to Bels.</w:t>
      </w:r>
    </w:p>
    <w:p w14:paraId="511F61E3" w14:textId="6FC25041" w:rsidR="00604016" w:rsidRDefault="00604016" w:rsidP="001E11CA">
      <w:pPr>
        <w:spacing w:line="276" w:lineRule="auto"/>
        <w:rPr>
          <w:rFonts w:ascii="Calibri" w:eastAsia="Calibri" w:hAnsi="Calibri" w:cs="Times New Roman"/>
          <w:sz w:val="56"/>
          <w:szCs w:val="56"/>
        </w:rPr>
      </w:pPr>
      <w:r>
        <w:rPr>
          <w:rFonts w:ascii="Calibri" w:eastAsia="Calibri" w:hAnsi="Calibri" w:cs="Times New Roman"/>
          <w:sz w:val="56"/>
          <w:szCs w:val="56"/>
        </w:rPr>
        <w:t>We are called into accountability and responsibility in the plan of God.</w:t>
      </w:r>
    </w:p>
    <w:p w14:paraId="1604246E" w14:textId="71CFFC71" w:rsidR="00893182" w:rsidRDefault="00893182" w:rsidP="001E11CA">
      <w:pPr>
        <w:spacing w:line="276" w:lineRule="auto"/>
        <w:rPr>
          <w:rFonts w:ascii="Calibri" w:eastAsia="Calibri" w:hAnsi="Calibri" w:cs="Times New Roman"/>
          <w:sz w:val="56"/>
          <w:szCs w:val="56"/>
        </w:rPr>
      </w:pPr>
      <w:r>
        <w:rPr>
          <w:rFonts w:ascii="Calibri" w:eastAsia="Calibri" w:hAnsi="Calibri" w:cs="Times New Roman"/>
          <w:sz w:val="56"/>
          <w:szCs w:val="56"/>
        </w:rPr>
        <w:t xml:space="preserve">                                     REPEAT</w:t>
      </w:r>
    </w:p>
    <w:p w14:paraId="4869A855" w14:textId="36A85EBB" w:rsidR="00604016" w:rsidRPr="00604016" w:rsidRDefault="00604016" w:rsidP="001E11CA">
      <w:pPr>
        <w:spacing w:line="276" w:lineRule="auto"/>
        <w:rPr>
          <w:rFonts w:ascii="Calibri" w:eastAsia="Calibri" w:hAnsi="Calibri" w:cs="Times New Roman"/>
          <w:b/>
          <w:bCs/>
          <w:sz w:val="56"/>
          <w:szCs w:val="56"/>
        </w:rPr>
      </w:pPr>
      <w:r>
        <w:rPr>
          <w:rFonts w:ascii="Calibri" w:eastAsia="Calibri" w:hAnsi="Calibri" w:cs="Times New Roman"/>
          <w:sz w:val="56"/>
          <w:szCs w:val="56"/>
        </w:rPr>
        <w:t>Free will matters!</w:t>
      </w:r>
    </w:p>
    <w:p w14:paraId="6BA91489" w14:textId="140473E7" w:rsidR="001E11CA" w:rsidRPr="00604016" w:rsidRDefault="00604016" w:rsidP="001E11CA">
      <w:pPr>
        <w:spacing w:line="276" w:lineRule="auto"/>
        <w:rPr>
          <w:rFonts w:ascii="Calibri" w:eastAsia="Calibri" w:hAnsi="Calibri" w:cs="Times New Roman"/>
          <w:b/>
          <w:bCs/>
          <w:sz w:val="56"/>
          <w:szCs w:val="56"/>
          <w:u w:val="single"/>
        </w:rPr>
      </w:pPr>
      <w:r>
        <w:rPr>
          <w:rFonts w:ascii="Calibri" w:eastAsia="Calibri" w:hAnsi="Calibri" w:cs="Times New Roman"/>
          <w:color w:val="000000" w:themeColor="text1"/>
          <w:sz w:val="56"/>
          <w:szCs w:val="56"/>
        </w:rPr>
        <w:lastRenderedPageBreak/>
        <w:t>/</w:t>
      </w:r>
      <w:hyperlink r:id="rId15" w:history="1">
        <w:r w:rsidR="001E11CA" w:rsidRPr="00604016">
          <w:rPr>
            <w:rStyle w:val="Hyperlink"/>
            <w:rFonts w:ascii="Calibri" w:eastAsia="Calibri" w:hAnsi="Calibri" w:cs="Times New Roman"/>
            <w:color w:val="000000" w:themeColor="text1"/>
            <w:sz w:val="56"/>
            <w:szCs w:val="56"/>
            <w:u w:val="none"/>
          </w:rPr>
          <w:t>Rom 8:13</w:t>
        </w:r>
      </w:hyperlink>
      <w:r>
        <w:rPr>
          <w:rFonts w:ascii="Calibri" w:eastAsia="Calibri" w:hAnsi="Calibri" w:cs="Times New Roman"/>
          <w:sz w:val="56"/>
          <w:szCs w:val="56"/>
        </w:rPr>
        <w:t xml:space="preserve"> </w:t>
      </w:r>
      <w:r w:rsidR="001E11CA" w:rsidRPr="001E11CA">
        <w:rPr>
          <w:rFonts w:ascii="Calibri" w:eastAsia="Calibri" w:hAnsi="Calibri" w:cs="Times New Roman"/>
          <w:sz w:val="56"/>
          <w:szCs w:val="56"/>
        </w:rPr>
        <w:t>for if you are</w:t>
      </w:r>
      <w:r>
        <w:rPr>
          <w:rFonts w:ascii="Calibri" w:eastAsia="Calibri" w:hAnsi="Calibri" w:cs="Times New Roman"/>
          <w:sz w:val="56"/>
          <w:szCs w:val="56"/>
        </w:rPr>
        <w:t xml:space="preserve"> living in accord</w:t>
      </w:r>
      <w:r w:rsidR="001E11CA" w:rsidRPr="001E11CA">
        <w:rPr>
          <w:rFonts w:ascii="Calibri" w:eastAsia="Calibri" w:hAnsi="Calibri" w:cs="Times New Roman"/>
          <w:sz w:val="56"/>
          <w:szCs w:val="56"/>
        </w:rPr>
        <w:t xml:space="preserve"> with the flesh, </w:t>
      </w:r>
      <w:r w:rsidR="001E11CA" w:rsidRPr="00604016">
        <w:rPr>
          <w:rFonts w:ascii="Calibri" w:eastAsia="Calibri" w:hAnsi="Calibri" w:cs="Times New Roman"/>
          <w:b/>
          <w:bCs/>
          <w:sz w:val="56"/>
          <w:szCs w:val="56"/>
          <w:u w:val="single"/>
        </w:rPr>
        <w:t>you are going to die</w:t>
      </w:r>
      <w:r w:rsidR="001E11CA" w:rsidRPr="001E11CA">
        <w:rPr>
          <w:rFonts w:ascii="Calibri" w:eastAsia="Calibri" w:hAnsi="Calibri" w:cs="Times New Roman"/>
          <w:sz w:val="56"/>
          <w:szCs w:val="56"/>
        </w:rPr>
        <w:t>; but if by the Spirit you are</w:t>
      </w:r>
      <w:r>
        <w:rPr>
          <w:rFonts w:ascii="Calibri" w:eastAsia="Calibri" w:hAnsi="Calibri" w:cs="Times New Roman"/>
          <w:sz w:val="56"/>
          <w:szCs w:val="56"/>
        </w:rPr>
        <w:t xml:space="preserve"> putting to</w:t>
      </w:r>
      <w:r w:rsidR="001E11CA" w:rsidRPr="001E11CA">
        <w:rPr>
          <w:rFonts w:ascii="Calibri" w:eastAsia="Calibri" w:hAnsi="Calibri" w:cs="Times New Roman"/>
          <w:sz w:val="56"/>
          <w:szCs w:val="56"/>
        </w:rPr>
        <w:t xml:space="preserve"> </w:t>
      </w:r>
      <w:r w:rsidR="001E11CA" w:rsidRPr="00604016">
        <w:rPr>
          <w:rFonts w:ascii="Calibri" w:eastAsia="Calibri" w:hAnsi="Calibri" w:cs="Times New Roman"/>
          <w:b/>
          <w:bCs/>
          <w:sz w:val="56"/>
          <w:szCs w:val="56"/>
          <w:u w:val="single"/>
        </w:rPr>
        <w:t>death the deeds of the body, you will live.</w:t>
      </w:r>
    </w:p>
    <w:p w14:paraId="126E2F11" w14:textId="5085C84D" w:rsidR="00FE7A69" w:rsidRDefault="00FE7A69" w:rsidP="001216E4">
      <w:pPr>
        <w:spacing w:line="276" w:lineRule="auto"/>
        <w:rPr>
          <w:rFonts w:ascii="Calibri" w:eastAsia="Calibri" w:hAnsi="Calibri" w:cs="Times New Roman"/>
          <w:sz w:val="56"/>
          <w:szCs w:val="56"/>
        </w:rPr>
      </w:pPr>
    </w:p>
    <w:p w14:paraId="4FD9FF4D" w14:textId="1D71F6C6" w:rsidR="00604016" w:rsidRDefault="00604016" w:rsidP="001216E4">
      <w:pPr>
        <w:spacing w:line="276" w:lineRule="auto"/>
        <w:rPr>
          <w:rFonts w:ascii="Calibri" w:eastAsia="Calibri" w:hAnsi="Calibri" w:cs="Times New Roman"/>
          <w:sz w:val="56"/>
          <w:szCs w:val="56"/>
        </w:rPr>
      </w:pPr>
      <w:r>
        <w:rPr>
          <w:rFonts w:ascii="Calibri" w:eastAsia="Calibri" w:hAnsi="Calibri" w:cs="Times New Roman"/>
          <w:sz w:val="56"/>
          <w:szCs w:val="56"/>
        </w:rPr>
        <w:t>The Bel walks in death when the OSN begins to take control. That is temporal, that can lead to operational death meaning no spiritual life, no growth, or rewards.\</w:t>
      </w:r>
    </w:p>
    <w:p w14:paraId="50BEE1AC" w14:textId="77777777" w:rsidR="00604016" w:rsidRDefault="00604016" w:rsidP="001216E4">
      <w:pPr>
        <w:spacing w:line="276" w:lineRule="auto"/>
        <w:rPr>
          <w:rFonts w:ascii="Calibri" w:eastAsia="Calibri" w:hAnsi="Calibri" w:cs="Times New Roman"/>
          <w:sz w:val="56"/>
          <w:szCs w:val="56"/>
        </w:rPr>
      </w:pPr>
    </w:p>
    <w:p w14:paraId="1670F8F1" w14:textId="77777777" w:rsidR="00893182" w:rsidRDefault="00604016" w:rsidP="001216E4">
      <w:pPr>
        <w:spacing w:line="276" w:lineRule="auto"/>
        <w:rPr>
          <w:rFonts w:ascii="Calibri" w:eastAsia="Calibri" w:hAnsi="Calibri" w:cs="Times New Roman"/>
          <w:sz w:val="56"/>
          <w:szCs w:val="56"/>
        </w:rPr>
      </w:pPr>
      <w:r w:rsidRPr="00604016">
        <w:rPr>
          <w:rFonts w:ascii="Calibri" w:eastAsia="Calibri" w:hAnsi="Calibri" w:cs="Times New Roman"/>
          <w:sz w:val="56"/>
          <w:szCs w:val="56"/>
        </w:rPr>
        <w:t xml:space="preserve">It is simply carnality or the perpetuation of carnality in reversionism. </w:t>
      </w:r>
    </w:p>
    <w:p w14:paraId="6E1EAFFA" w14:textId="5C251A5B" w:rsidR="00604016" w:rsidRDefault="00604016" w:rsidP="001216E4">
      <w:pPr>
        <w:spacing w:line="276" w:lineRule="auto"/>
        <w:rPr>
          <w:rFonts w:ascii="Calibri" w:eastAsia="Calibri" w:hAnsi="Calibri" w:cs="Times New Roman"/>
          <w:sz w:val="56"/>
          <w:szCs w:val="56"/>
        </w:rPr>
      </w:pPr>
      <w:r w:rsidRPr="00604016">
        <w:rPr>
          <w:rFonts w:ascii="Calibri" w:eastAsia="Calibri" w:hAnsi="Calibri" w:cs="Times New Roman"/>
          <w:sz w:val="56"/>
          <w:szCs w:val="56"/>
        </w:rPr>
        <w:lastRenderedPageBreak/>
        <w:t>Temporal death just means that death is used to show that when you and I sin we are out of fellowship</w:t>
      </w:r>
      <w:r>
        <w:rPr>
          <w:rFonts w:ascii="Calibri" w:eastAsia="Calibri" w:hAnsi="Calibri" w:cs="Times New Roman"/>
          <w:sz w:val="56"/>
          <w:szCs w:val="56"/>
        </w:rPr>
        <w:t>.</w:t>
      </w:r>
    </w:p>
    <w:p w14:paraId="665879C0" w14:textId="1F26C91D" w:rsidR="00604016" w:rsidRDefault="00604016" w:rsidP="001216E4">
      <w:pPr>
        <w:spacing w:line="276" w:lineRule="auto"/>
        <w:rPr>
          <w:rFonts w:ascii="Calibri" w:eastAsia="Calibri" w:hAnsi="Calibri" w:cs="Times New Roman"/>
          <w:sz w:val="56"/>
          <w:szCs w:val="56"/>
        </w:rPr>
      </w:pPr>
      <w:r>
        <w:rPr>
          <w:rFonts w:ascii="Calibri" w:eastAsia="Calibri" w:hAnsi="Calibri" w:cs="Times New Roman"/>
          <w:sz w:val="56"/>
          <w:szCs w:val="56"/>
        </w:rPr>
        <w:t>W</w:t>
      </w:r>
      <w:r w:rsidRPr="00604016">
        <w:rPr>
          <w:rFonts w:ascii="Calibri" w:eastAsia="Calibri" w:hAnsi="Calibri" w:cs="Times New Roman"/>
          <w:sz w:val="56"/>
          <w:szCs w:val="56"/>
        </w:rPr>
        <w:t>e are dead to God in the sense of being out of fellowship</w:t>
      </w:r>
      <w:r>
        <w:rPr>
          <w:rFonts w:ascii="Calibri" w:eastAsia="Calibri" w:hAnsi="Calibri" w:cs="Times New Roman"/>
          <w:sz w:val="56"/>
          <w:szCs w:val="56"/>
        </w:rPr>
        <w:t xml:space="preserve"> and we are walking in the flesh which means spirituality is not part of your life.</w:t>
      </w:r>
    </w:p>
    <w:p w14:paraId="2FC2C095" w14:textId="77777777" w:rsidR="00604016" w:rsidRDefault="00604016" w:rsidP="002E3E11">
      <w:pPr>
        <w:spacing w:line="276" w:lineRule="auto"/>
        <w:rPr>
          <w:rFonts w:ascii="Calibri" w:eastAsia="Calibri" w:hAnsi="Calibri" w:cs="Times New Roman"/>
          <w:sz w:val="56"/>
          <w:szCs w:val="56"/>
        </w:rPr>
      </w:pPr>
    </w:p>
    <w:p w14:paraId="110144D5" w14:textId="77777777" w:rsidR="00604016" w:rsidRDefault="00604016" w:rsidP="002E3E11">
      <w:pPr>
        <w:spacing w:line="276" w:lineRule="auto"/>
        <w:rPr>
          <w:rFonts w:ascii="Calibri" w:eastAsia="Calibri" w:hAnsi="Calibri" w:cs="Times New Roman"/>
          <w:sz w:val="56"/>
          <w:szCs w:val="56"/>
        </w:rPr>
      </w:pPr>
      <w:r>
        <w:rPr>
          <w:rFonts w:ascii="Calibri" w:eastAsia="Calibri" w:hAnsi="Calibri" w:cs="Times New Roman"/>
          <w:sz w:val="56"/>
          <w:szCs w:val="56"/>
        </w:rPr>
        <w:t>/</w:t>
      </w:r>
      <w:r w:rsidR="002E3E11" w:rsidRPr="002E3E11">
        <w:rPr>
          <w:rFonts w:ascii="Calibri" w:eastAsia="Calibri" w:hAnsi="Calibri" w:cs="Times New Roman"/>
          <w:sz w:val="56"/>
          <w:szCs w:val="56"/>
        </w:rPr>
        <w:t>Temporal death —</w:t>
      </w:r>
    </w:p>
    <w:p w14:paraId="1CE973B3" w14:textId="667AB026" w:rsidR="00604016" w:rsidRDefault="002E3E11" w:rsidP="00604016">
      <w:pPr>
        <w:spacing w:line="276" w:lineRule="auto"/>
        <w:rPr>
          <w:rFonts w:ascii="Calibri" w:eastAsia="Calibri" w:hAnsi="Calibri" w:cs="Times New Roman"/>
          <w:sz w:val="56"/>
          <w:szCs w:val="56"/>
        </w:rPr>
      </w:pPr>
      <w:r w:rsidRPr="002E3E11">
        <w:rPr>
          <w:rFonts w:ascii="Calibri" w:eastAsia="Calibri" w:hAnsi="Calibri" w:cs="Times New Roman"/>
          <w:sz w:val="56"/>
          <w:szCs w:val="56"/>
        </w:rPr>
        <w:t>Eph</w:t>
      </w:r>
      <w:r w:rsidR="00604016">
        <w:rPr>
          <w:rFonts w:ascii="Calibri" w:eastAsia="Calibri" w:hAnsi="Calibri" w:cs="Times New Roman"/>
          <w:sz w:val="56"/>
          <w:szCs w:val="56"/>
        </w:rPr>
        <w:t xml:space="preserve"> </w:t>
      </w:r>
      <w:r w:rsidRPr="002E3E11">
        <w:rPr>
          <w:rFonts w:ascii="Calibri" w:eastAsia="Calibri" w:hAnsi="Calibri" w:cs="Times New Roman"/>
          <w:sz w:val="56"/>
          <w:szCs w:val="56"/>
        </w:rPr>
        <w:t>5:14</w:t>
      </w:r>
      <w:r w:rsidR="00604016">
        <w:rPr>
          <w:rFonts w:ascii="Calibri" w:eastAsia="Calibri" w:hAnsi="Calibri" w:cs="Times New Roman"/>
          <w:sz w:val="56"/>
          <w:szCs w:val="56"/>
        </w:rPr>
        <w:t xml:space="preserve"> </w:t>
      </w:r>
      <w:r w:rsidR="00604016" w:rsidRPr="00604016">
        <w:rPr>
          <w:rFonts w:ascii="Calibri" w:eastAsia="Calibri" w:hAnsi="Calibri" w:cs="Times New Roman"/>
          <w:sz w:val="56"/>
          <w:szCs w:val="56"/>
        </w:rPr>
        <w:t>For this reason it says,</w:t>
      </w:r>
      <w:r w:rsidR="00604016">
        <w:rPr>
          <w:rFonts w:ascii="Calibri" w:eastAsia="Calibri" w:hAnsi="Calibri" w:cs="Times New Roman"/>
          <w:sz w:val="56"/>
          <w:szCs w:val="56"/>
        </w:rPr>
        <w:t xml:space="preserve"> </w:t>
      </w:r>
      <w:r w:rsidR="00604016" w:rsidRPr="00604016">
        <w:rPr>
          <w:rFonts w:ascii="Calibri" w:eastAsia="Calibri" w:hAnsi="Calibri" w:cs="Times New Roman"/>
          <w:sz w:val="56"/>
          <w:szCs w:val="56"/>
        </w:rPr>
        <w:t>“Awake, sleeper,</w:t>
      </w:r>
      <w:r w:rsidR="00604016">
        <w:rPr>
          <w:rFonts w:ascii="Calibri" w:eastAsia="Calibri" w:hAnsi="Calibri" w:cs="Times New Roman"/>
          <w:sz w:val="56"/>
          <w:szCs w:val="56"/>
        </w:rPr>
        <w:t xml:space="preserve"> </w:t>
      </w:r>
      <w:proofErr w:type="gramStart"/>
      <w:r w:rsidR="00604016" w:rsidRPr="00604016">
        <w:rPr>
          <w:rFonts w:ascii="Calibri" w:eastAsia="Calibri" w:hAnsi="Calibri" w:cs="Times New Roman"/>
          <w:sz w:val="56"/>
          <w:szCs w:val="56"/>
        </w:rPr>
        <w:t>And</w:t>
      </w:r>
      <w:proofErr w:type="gramEnd"/>
      <w:r w:rsidR="00604016" w:rsidRPr="00604016">
        <w:rPr>
          <w:rFonts w:ascii="Calibri" w:eastAsia="Calibri" w:hAnsi="Calibri" w:cs="Times New Roman"/>
          <w:sz w:val="56"/>
          <w:szCs w:val="56"/>
        </w:rPr>
        <w:t xml:space="preserve"> arise from the dead,</w:t>
      </w:r>
      <w:r w:rsidR="00604016">
        <w:rPr>
          <w:rFonts w:ascii="Calibri" w:eastAsia="Calibri" w:hAnsi="Calibri" w:cs="Times New Roman"/>
          <w:sz w:val="56"/>
          <w:szCs w:val="56"/>
        </w:rPr>
        <w:t xml:space="preserve"> </w:t>
      </w:r>
      <w:r w:rsidR="00604016" w:rsidRPr="00604016">
        <w:rPr>
          <w:rFonts w:ascii="Calibri" w:eastAsia="Calibri" w:hAnsi="Calibri" w:cs="Times New Roman"/>
          <w:sz w:val="56"/>
          <w:szCs w:val="56"/>
        </w:rPr>
        <w:t>And Christ will shine on you.”</w:t>
      </w:r>
    </w:p>
    <w:p w14:paraId="7701D37A" w14:textId="77777777" w:rsidR="009A5D3A" w:rsidRDefault="009A5D3A" w:rsidP="00604016">
      <w:pPr>
        <w:spacing w:line="276" w:lineRule="auto"/>
        <w:rPr>
          <w:rFonts w:ascii="Calibri" w:eastAsia="Calibri" w:hAnsi="Calibri" w:cs="Times New Roman"/>
          <w:sz w:val="56"/>
          <w:szCs w:val="56"/>
        </w:rPr>
      </w:pPr>
    </w:p>
    <w:p w14:paraId="667F59A7" w14:textId="7C3E4E1F" w:rsidR="009A5D3A" w:rsidRPr="00604016" w:rsidRDefault="009A5D3A" w:rsidP="00604016">
      <w:pPr>
        <w:spacing w:line="276" w:lineRule="auto"/>
        <w:rPr>
          <w:rFonts w:ascii="Calibri" w:eastAsia="Calibri" w:hAnsi="Calibri" w:cs="Times New Roman"/>
          <w:sz w:val="56"/>
          <w:szCs w:val="56"/>
        </w:rPr>
      </w:pPr>
      <w:r>
        <w:rPr>
          <w:rFonts w:ascii="Calibri" w:eastAsia="Calibri" w:hAnsi="Calibri" w:cs="Times New Roman"/>
          <w:sz w:val="56"/>
          <w:szCs w:val="56"/>
        </w:rPr>
        <w:t xml:space="preserve">Ephesians 5 is speaking to Bels becoming and learning how to be imitators of GOD. </w:t>
      </w:r>
      <w:r>
        <w:rPr>
          <w:rFonts w:ascii="Calibri" w:eastAsia="Calibri" w:hAnsi="Calibri" w:cs="Times New Roman"/>
          <w:sz w:val="56"/>
          <w:szCs w:val="56"/>
        </w:rPr>
        <w:lastRenderedPageBreak/>
        <w:t xml:space="preserve">Christ is already in </w:t>
      </w:r>
      <w:r w:rsidR="00893182">
        <w:rPr>
          <w:rFonts w:ascii="Calibri" w:eastAsia="Calibri" w:hAnsi="Calibri" w:cs="Times New Roman"/>
          <w:sz w:val="56"/>
          <w:szCs w:val="56"/>
        </w:rPr>
        <w:t>you;</w:t>
      </w:r>
      <w:r>
        <w:rPr>
          <w:rFonts w:ascii="Calibri" w:eastAsia="Calibri" w:hAnsi="Calibri" w:cs="Times New Roman"/>
          <w:sz w:val="56"/>
          <w:szCs w:val="56"/>
        </w:rPr>
        <w:t xml:space="preserve"> you are part of the RF…walk in it! Same principle seen in Luke 15 - the prodigal son.\ </w:t>
      </w:r>
    </w:p>
    <w:p w14:paraId="1FA1C661" w14:textId="7EB4D363" w:rsidR="00604016" w:rsidRDefault="00893182" w:rsidP="002E3E11">
      <w:pPr>
        <w:spacing w:line="276" w:lineRule="auto"/>
        <w:rPr>
          <w:rFonts w:ascii="Calibri" w:eastAsia="Calibri" w:hAnsi="Calibri" w:cs="Times New Roman"/>
          <w:sz w:val="56"/>
          <w:szCs w:val="56"/>
        </w:rPr>
      </w:pPr>
      <w:proofErr w:type="spellStart"/>
      <w:r>
        <w:rPr>
          <w:rFonts w:ascii="Calibri" w:eastAsia="Calibri" w:hAnsi="Calibri" w:cs="Times New Roman"/>
          <w:sz w:val="56"/>
          <w:szCs w:val="56"/>
        </w:rPr>
        <w:t>Unbels</w:t>
      </w:r>
      <w:proofErr w:type="spellEnd"/>
      <w:r>
        <w:rPr>
          <w:rFonts w:ascii="Calibri" w:eastAsia="Calibri" w:hAnsi="Calibri" w:cs="Times New Roman"/>
          <w:sz w:val="56"/>
          <w:szCs w:val="56"/>
        </w:rPr>
        <w:t xml:space="preserve"> are born as enemy combatants and only can become true children of GOD, once they believe upon TLJC.</w:t>
      </w:r>
    </w:p>
    <w:p w14:paraId="7E307250" w14:textId="77777777" w:rsidR="00893182" w:rsidRDefault="00893182" w:rsidP="002E3E11">
      <w:pPr>
        <w:spacing w:line="276" w:lineRule="auto"/>
        <w:rPr>
          <w:rFonts w:ascii="Calibri" w:eastAsia="Calibri" w:hAnsi="Calibri" w:cs="Times New Roman"/>
          <w:sz w:val="56"/>
          <w:szCs w:val="56"/>
        </w:rPr>
      </w:pPr>
    </w:p>
    <w:p w14:paraId="70739505" w14:textId="4421860F" w:rsidR="004F7D88" w:rsidRDefault="004F7D88" w:rsidP="002E3E11">
      <w:pPr>
        <w:spacing w:line="276" w:lineRule="auto"/>
        <w:rPr>
          <w:rFonts w:ascii="Calibri" w:eastAsia="Calibri" w:hAnsi="Calibri" w:cs="Times New Roman"/>
          <w:sz w:val="56"/>
          <w:szCs w:val="56"/>
        </w:rPr>
      </w:pPr>
      <w:r>
        <w:rPr>
          <w:rFonts w:ascii="Calibri" w:eastAsia="Calibri" w:hAnsi="Calibri" w:cs="Times New Roman"/>
          <w:sz w:val="56"/>
          <w:szCs w:val="56"/>
        </w:rPr>
        <w:t>/</w:t>
      </w:r>
      <w:r w:rsidR="002E3E11" w:rsidRPr="002E3E11">
        <w:rPr>
          <w:rFonts w:ascii="Calibri" w:eastAsia="Calibri" w:hAnsi="Calibri" w:cs="Times New Roman"/>
          <w:sz w:val="56"/>
          <w:szCs w:val="56"/>
        </w:rPr>
        <w:t>1Tim</w:t>
      </w:r>
      <w:r>
        <w:rPr>
          <w:rFonts w:ascii="Calibri" w:eastAsia="Calibri" w:hAnsi="Calibri" w:cs="Times New Roman"/>
          <w:sz w:val="56"/>
          <w:szCs w:val="56"/>
        </w:rPr>
        <w:t xml:space="preserve"> </w:t>
      </w:r>
      <w:r w:rsidR="002E3E11" w:rsidRPr="002E3E11">
        <w:rPr>
          <w:rFonts w:ascii="Calibri" w:eastAsia="Calibri" w:hAnsi="Calibri" w:cs="Times New Roman"/>
          <w:sz w:val="56"/>
          <w:szCs w:val="56"/>
        </w:rPr>
        <w:t>5:6</w:t>
      </w:r>
      <w:r>
        <w:rPr>
          <w:rFonts w:ascii="Calibri" w:eastAsia="Calibri" w:hAnsi="Calibri" w:cs="Times New Roman"/>
          <w:sz w:val="56"/>
          <w:szCs w:val="56"/>
        </w:rPr>
        <w:t xml:space="preserve"> </w:t>
      </w:r>
      <w:r w:rsidRPr="004F7D88">
        <w:rPr>
          <w:rFonts w:ascii="Calibri" w:eastAsia="Calibri" w:hAnsi="Calibri" w:cs="Times New Roman"/>
          <w:sz w:val="56"/>
          <w:szCs w:val="56"/>
        </w:rPr>
        <w:t>But she who indulges herself in luxury is dead, </w:t>
      </w:r>
      <w:r w:rsidRPr="004F7D88">
        <w:rPr>
          <w:rFonts w:ascii="Calibri" w:eastAsia="Calibri" w:hAnsi="Calibri" w:cs="Times New Roman"/>
          <w:i/>
          <w:iCs/>
          <w:sz w:val="56"/>
          <w:szCs w:val="56"/>
        </w:rPr>
        <w:t>even</w:t>
      </w:r>
      <w:r w:rsidRPr="004F7D88">
        <w:rPr>
          <w:rFonts w:ascii="Calibri" w:eastAsia="Calibri" w:hAnsi="Calibri" w:cs="Times New Roman"/>
          <w:sz w:val="56"/>
          <w:szCs w:val="56"/>
        </w:rPr>
        <w:t> while she lives.</w:t>
      </w:r>
    </w:p>
    <w:p w14:paraId="44616DBC" w14:textId="77777777" w:rsidR="004F7D88" w:rsidRDefault="004F7D88" w:rsidP="002E3E11">
      <w:pPr>
        <w:spacing w:line="276" w:lineRule="auto"/>
        <w:rPr>
          <w:rFonts w:ascii="Calibri" w:eastAsia="Calibri" w:hAnsi="Calibri" w:cs="Times New Roman"/>
          <w:sz w:val="56"/>
          <w:szCs w:val="56"/>
        </w:rPr>
      </w:pPr>
    </w:p>
    <w:p w14:paraId="05934754" w14:textId="36FDDD5A" w:rsidR="004F7D88" w:rsidRDefault="002E3E11" w:rsidP="002E3E11">
      <w:pPr>
        <w:spacing w:line="276" w:lineRule="auto"/>
        <w:rPr>
          <w:rFonts w:ascii="Calibri" w:eastAsia="Calibri" w:hAnsi="Calibri" w:cs="Times New Roman"/>
          <w:sz w:val="56"/>
          <w:szCs w:val="56"/>
        </w:rPr>
      </w:pPr>
      <w:r w:rsidRPr="002E3E11">
        <w:rPr>
          <w:rFonts w:ascii="Calibri" w:eastAsia="Calibri" w:hAnsi="Calibri" w:cs="Times New Roman"/>
          <w:sz w:val="56"/>
          <w:szCs w:val="56"/>
        </w:rPr>
        <w:t>Jam 1:15</w:t>
      </w:r>
      <w:r w:rsidR="004F7D88">
        <w:rPr>
          <w:rFonts w:ascii="Calibri" w:eastAsia="Calibri" w:hAnsi="Calibri" w:cs="Times New Roman"/>
          <w:sz w:val="56"/>
          <w:szCs w:val="56"/>
        </w:rPr>
        <w:t xml:space="preserve"> </w:t>
      </w:r>
      <w:r w:rsidR="004F7D88" w:rsidRPr="004F7D88">
        <w:rPr>
          <w:rFonts w:ascii="Calibri" w:eastAsia="Calibri" w:hAnsi="Calibri" w:cs="Times New Roman"/>
          <w:sz w:val="56"/>
          <w:szCs w:val="56"/>
        </w:rPr>
        <w:t>Then when lust has conceived, it gives birth to sin; and sin, when it has run its course, brings forth death.</w:t>
      </w:r>
      <w:r w:rsidR="004F7D88">
        <w:rPr>
          <w:rFonts w:ascii="Calibri" w:eastAsia="Calibri" w:hAnsi="Calibri" w:cs="Times New Roman"/>
          <w:sz w:val="56"/>
          <w:szCs w:val="56"/>
        </w:rPr>
        <w:t>\</w:t>
      </w:r>
      <w:r w:rsidRPr="002E3E11">
        <w:rPr>
          <w:rFonts w:ascii="Calibri" w:eastAsia="Calibri" w:hAnsi="Calibri" w:cs="Times New Roman"/>
          <w:sz w:val="56"/>
          <w:szCs w:val="56"/>
        </w:rPr>
        <w:t xml:space="preserve"> </w:t>
      </w:r>
    </w:p>
    <w:p w14:paraId="0397BF2B" w14:textId="77777777" w:rsidR="00893182" w:rsidRDefault="004F7D88" w:rsidP="002E3E11">
      <w:pPr>
        <w:spacing w:line="276" w:lineRule="auto"/>
        <w:rPr>
          <w:rFonts w:ascii="Calibri" w:eastAsia="Calibri" w:hAnsi="Calibri" w:cs="Times New Roman"/>
          <w:sz w:val="56"/>
          <w:szCs w:val="56"/>
        </w:rPr>
      </w:pPr>
      <w:r>
        <w:rPr>
          <w:rFonts w:ascii="Calibri" w:eastAsia="Calibri" w:hAnsi="Calibri" w:cs="Times New Roman"/>
          <w:sz w:val="56"/>
          <w:szCs w:val="56"/>
        </w:rPr>
        <w:t xml:space="preserve">Both of these lessons were being taught to congregations of Bels. </w:t>
      </w:r>
    </w:p>
    <w:p w14:paraId="65B5519D" w14:textId="3C076AC4" w:rsidR="004F7D88" w:rsidRDefault="004F7D88" w:rsidP="002E3E11">
      <w:pPr>
        <w:spacing w:line="276" w:lineRule="auto"/>
        <w:rPr>
          <w:rFonts w:ascii="Calibri" w:eastAsia="Calibri" w:hAnsi="Calibri" w:cs="Times New Roman"/>
          <w:sz w:val="56"/>
          <w:szCs w:val="56"/>
        </w:rPr>
      </w:pPr>
      <w:r>
        <w:rPr>
          <w:rFonts w:ascii="Calibri" w:eastAsia="Calibri" w:hAnsi="Calibri" w:cs="Times New Roman"/>
          <w:sz w:val="56"/>
          <w:szCs w:val="56"/>
        </w:rPr>
        <w:lastRenderedPageBreak/>
        <w:t>1Timothy was referencing how to handle the widows in the congregation – and James we have been studying.</w:t>
      </w:r>
    </w:p>
    <w:p w14:paraId="57402C71" w14:textId="77777777" w:rsidR="004F7D88" w:rsidRDefault="004F7D88" w:rsidP="002E3E11">
      <w:pPr>
        <w:spacing w:line="276" w:lineRule="auto"/>
        <w:rPr>
          <w:rFonts w:ascii="Calibri" w:eastAsia="Calibri" w:hAnsi="Calibri" w:cs="Times New Roman"/>
          <w:sz w:val="56"/>
          <w:szCs w:val="56"/>
        </w:rPr>
      </w:pPr>
    </w:p>
    <w:p w14:paraId="1971EF44" w14:textId="72AC2A06" w:rsidR="004F7D88" w:rsidRDefault="004F7D88" w:rsidP="002E3E11">
      <w:pPr>
        <w:spacing w:line="276" w:lineRule="auto"/>
        <w:rPr>
          <w:rFonts w:ascii="Calibri" w:eastAsia="Calibri" w:hAnsi="Calibri" w:cs="Times New Roman"/>
          <w:sz w:val="56"/>
          <w:szCs w:val="56"/>
        </w:rPr>
      </w:pPr>
      <w:r>
        <w:rPr>
          <w:rFonts w:ascii="Calibri" w:eastAsia="Calibri" w:hAnsi="Calibri" w:cs="Times New Roman"/>
          <w:sz w:val="56"/>
          <w:szCs w:val="56"/>
        </w:rPr>
        <w:t>Bels can walk in temporal death that leads to operational death.</w:t>
      </w:r>
    </w:p>
    <w:p w14:paraId="3D4560EA" w14:textId="3E39E0E0" w:rsidR="004F7D88" w:rsidRPr="004F7D88" w:rsidRDefault="004F7D88" w:rsidP="004F7D88">
      <w:pPr>
        <w:spacing w:line="276" w:lineRule="auto"/>
        <w:rPr>
          <w:rFonts w:ascii="Calibri" w:eastAsia="Calibri" w:hAnsi="Calibri" w:cs="Times New Roman"/>
          <w:sz w:val="56"/>
          <w:szCs w:val="56"/>
        </w:rPr>
      </w:pPr>
      <w:r>
        <w:rPr>
          <w:rFonts w:ascii="Calibri" w:eastAsia="Calibri" w:hAnsi="Calibri" w:cs="Times New Roman"/>
          <w:sz w:val="56"/>
          <w:szCs w:val="56"/>
        </w:rPr>
        <w:t>/</w:t>
      </w:r>
      <w:r w:rsidR="002E3E11" w:rsidRPr="002E3E11">
        <w:rPr>
          <w:rFonts w:ascii="Calibri" w:eastAsia="Calibri" w:hAnsi="Calibri" w:cs="Times New Roman"/>
          <w:sz w:val="56"/>
          <w:szCs w:val="56"/>
        </w:rPr>
        <w:t>Rev</w:t>
      </w:r>
      <w:r>
        <w:rPr>
          <w:rFonts w:ascii="Calibri" w:eastAsia="Calibri" w:hAnsi="Calibri" w:cs="Times New Roman"/>
          <w:sz w:val="56"/>
          <w:szCs w:val="56"/>
        </w:rPr>
        <w:t xml:space="preserve"> </w:t>
      </w:r>
      <w:r w:rsidR="002E3E11" w:rsidRPr="002E3E11">
        <w:rPr>
          <w:rFonts w:ascii="Calibri" w:eastAsia="Calibri" w:hAnsi="Calibri" w:cs="Times New Roman"/>
          <w:sz w:val="56"/>
          <w:szCs w:val="56"/>
        </w:rPr>
        <w:t xml:space="preserve">3:1 </w:t>
      </w:r>
      <w:r w:rsidRPr="004F7D88">
        <w:rPr>
          <w:rFonts w:ascii="Calibri" w:eastAsia="Calibri" w:hAnsi="Calibri" w:cs="Times New Roman"/>
          <w:sz w:val="56"/>
          <w:szCs w:val="56"/>
        </w:rPr>
        <w:t>To the angel of the church in Sardis write:</w:t>
      </w:r>
      <w:r>
        <w:rPr>
          <w:rFonts w:ascii="Calibri" w:eastAsia="Calibri" w:hAnsi="Calibri" w:cs="Times New Roman"/>
          <w:sz w:val="56"/>
          <w:szCs w:val="56"/>
        </w:rPr>
        <w:t xml:space="preserve"> </w:t>
      </w:r>
      <w:r w:rsidRPr="004F7D88">
        <w:rPr>
          <w:rFonts w:ascii="Calibri" w:eastAsia="Calibri" w:hAnsi="Calibri" w:cs="Times New Roman"/>
          <w:sz w:val="56"/>
          <w:szCs w:val="56"/>
        </w:rPr>
        <w:t>He who has the</w:t>
      </w:r>
      <w:r>
        <w:rPr>
          <w:rFonts w:ascii="Calibri" w:eastAsia="Calibri" w:hAnsi="Calibri" w:cs="Times New Roman"/>
          <w:sz w:val="56"/>
          <w:szCs w:val="56"/>
        </w:rPr>
        <w:t xml:space="preserve"> seven</w:t>
      </w:r>
      <w:r w:rsidRPr="004F7D88">
        <w:rPr>
          <w:rFonts w:ascii="Calibri" w:eastAsia="Calibri" w:hAnsi="Calibri" w:cs="Times New Roman"/>
          <w:sz w:val="56"/>
          <w:szCs w:val="56"/>
        </w:rPr>
        <w:t xml:space="preserve"> spirits of God and the seven stars, says this: ‘I know your deeds, that you have a name that you are alive, and </w:t>
      </w:r>
      <w:r w:rsidRPr="004F7D88">
        <w:rPr>
          <w:rFonts w:ascii="Calibri" w:eastAsia="Calibri" w:hAnsi="Calibri" w:cs="Times New Roman"/>
          <w:i/>
          <w:iCs/>
          <w:sz w:val="56"/>
          <w:szCs w:val="56"/>
        </w:rPr>
        <w:t>yet</w:t>
      </w:r>
      <w:r w:rsidRPr="004F7D88">
        <w:rPr>
          <w:rFonts w:ascii="Calibri" w:eastAsia="Calibri" w:hAnsi="Calibri" w:cs="Times New Roman"/>
          <w:sz w:val="56"/>
          <w:szCs w:val="56"/>
        </w:rPr>
        <w:t> you are dead.</w:t>
      </w:r>
      <w:r>
        <w:rPr>
          <w:rFonts w:ascii="Calibri" w:eastAsia="Calibri" w:hAnsi="Calibri" w:cs="Times New Roman"/>
          <w:sz w:val="56"/>
          <w:szCs w:val="56"/>
        </w:rPr>
        <w:t>\</w:t>
      </w:r>
    </w:p>
    <w:p w14:paraId="5F213028" w14:textId="3A4921EE" w:rsidR="002E3E11" w:rsidRDefault="00893182" w:rsidP="002E3E11">
      <w:pPr>
        <w:spacing w:line="276" w:lineRule="auto"/>
        <w:rPr>
          <w:rFonts w:ascii="Calibri" w:eastAsia="Calibri" w:hAnsi="Calibri" w:cs="Times New Roman"/>
          <w:sz w:val="56"/>
          <w:szCs w:val="56"/>
        </w:rPr>
      </w:pPr>
      <w:r>
        <w:rPr>
          <w:rFonts w:ascii="Calibri" w:eastAsia="Calibri" w:hAnsi="Calibri" w:cs="Times New Roman"/>
          <w:sz w:val="56"/>
          <w:szCs w:val="56"/>
        </w:rPr>
        <w:t>That is also written to BELIEVERS.</w:t>
      </w:r>
    </w:p>
    <w:p w14:paraId="0C243AA9" w14:textId="260C6E59" w:rsidR="00893182" w:rsidRPr="002E3E11" w:rsidRDefault="00893182" w:rsidP="002E3E11">
      <w:pPr>
        <w:spacing w:line="276" w:lineRule="auto"/>
        <w:rPr>
          <w:rFonts w:ascii="Calibri" w:eastAsia="Calibri" w:hAnsi="Calibri" w:cs="Times New Roman"/>
          <w:sz w:val="56"/>
          <w:szCs w:val="56"/>
        </w:rPr>
      </w:pPr>
      <w:r>
        <w:rPr>
          <w:rFonts w:ascii="Calibri" w:eastAsia="Calibri" w:hAnsi="Calibri" w:cs="Times New Roman"/>
          <w:sz w:val="56"/>
          <w:szCs w:val="56"/>
        </w:rPr>
        <w:t>It has nothing to do with loss of salvation that would go against eternal security.</w:t>
      </w:r>
    </w:p>
    <w:p w14:paraId="68109496" w14:textId="03C94142" w:rsidR="002E3E11" w:rsidRDefault="008100CF" w:rsidP="001216E4">
      <w:pPr>
        <w:spacing w:line="276" w:lineRule="auto"/>
        <w:rPr>
          <w:rFonts w:ascii="Calibri" w:eastAsia="Calibri" w:hAnsi="Calibri" w:cs="Times New Roman"/>
          <w:sz w:val="56"/>
          <w:szCs w:val="56"/>
        </w:rPr>
      </w:pPr>
      <w:r>
        <w:rPr>
          <w:rFonts w:ascii="Calibri" w:eastAsia="Calibri" w:hAnsi="Calibri" w:cs="Times New Roman"/>
          <w:sz w:val="56"/>
          <w:szCs w:val="56"/>
        </w:rPr>
        <w:lastRenderedPageBreak/>
        <w:t xml:space="preserve">  /   </w:t>
      </w:r>
      <w:r w:rsidR="00415E31">
        <w:rPr>
          <w:rFonts w:ascii="Calibri" w:eastAsia="Calibri" w:hAnsi="Calibri" w:cs="Times New Roman"/>
          <w:sz w:val="56"/>
          <w:szCs w:val="56"/>
        </w:rPr>
        <w:t>PRB Ministry Bible Conference</w:t>
      </w:r>
    </w:p>
    <w:p w14:paraId="4A89FAE7" w14:textId="5BE5FEFB" w:rsidR="008100CF" w:rsidRDefault="008100CF" w:rsidP="001216E4">
      <w:pPr>
        <w:spacing w:line="276" w:lineRule="auto"/>
        <w:rPr>
          <w:rFonts w:ascii="Calibri" w:eastAsia="Calibri" w:hAnsi="Calibri" w:cs="Times New Roman"/>
          <w:sz w:val="56"/>
          <w:szCs w:val="56"/>
        </w:rPr>
      </w:pPr>
      <w:r>
        <w:rPr>
          <w:rFonts w:ascii="Calibri" w:eastAsia="Calibri" w:hAnsi="Calibri" w:cs="Times New Roman"/>
          <w:sz w:val="56"/>
          <w:szCs w:val="56"/>
        </w:rPr>
        <w:t xml:space="preserve">   November 7 - 8</w:t>
      </w:r>
      <w:proofErr w:type="gramStart"/>
      <w:r w:rsidRPr="008100CF">
        <w:rPr>
          <w:rFonts w:ascii="Calibri" w:eastAsia="Calibri" w:hAnsi="Calibri" w:cs="Times New Roman"/>
          <w:sz w:val="56"/>
          <w:szCs w:val="56"/>
          <w:vertAlign w:val="superscript"/>
        </w:rPr>
        <w:t>th</w:t>
      </w:r>
      <w:r>
        <w:rPr>
          <w:rFonts w:ascii="Calibri" w:eastAsia="Calibri" w:hAnsi="Calibri" w:cs="Times New Roman"/>
          <w:sz w:val="56"/>
          <w:szCs w:val="56"/>
        </w:rPr>
        <w:t xml:space="preserve">  Downtown</w:t>
      </w:r>
      <w:proofErr w:type="gramEnd"/>
      <w:r>
        <w:rPr>
          <w:rFonts w:ascii="Calibri" w:eastAsia="Calibri" w:hAnsi="Calibri" w:cs="Times New Roman"/>
          <w:sz w:val="56"/>
          <w:szCs w:val="56"/>
        </w:rPr>
        <w:t xml:space="preserve"> Tampa</w:t>
      </w:r>
    </w:p>
    <w:p w14:paraId="7CA5B7D7" w14:textId="4327ACFB" w:rsidR="008100CF" w:rsidRDefault="008100CF" w:rsidP="001216E4">
      <w:pPr>
        <w:spacing w:line="276" w:lineRule="auto"/>
        <w:rPr>
          <w:rFonts w:ascii="Calibri" w:eastAsia="Calibri" w:hAnsi="Calibri" w:cs="Times New Roman"/>
          <w:sz w:val="56"/>
          <w:szCs w:val="56"/>
        </w:rPr>
      </w:pPr>
      <w:r>
        <w:rPr>
          <w:rFonts w:ascii="Calibri" w:eastAsia="Calibri" w:hAnsi="Calibri" w:cs="Times New Roman"/>
          <w:sz w:val="56"/>
          <w:szCs w:val="56"/>
        </w:rPr>
        <w:t xml:space="preserve">     Hyatt House 325 N. Florida Ave.</w:t>
      </w:r>
    </w:p>
    <w:p w14:paraId="531AB43F" w14:textId="278AEF3B" w:rsidR="008100CF" w:rsidRDefault="008100CF" w:rsidP="001216E4">
      <w:pPr>
        <w:spacing w:line="276" w:lineRule="auto"/>
        <w:rPr>
          <w:rFonts w:ascii="Calibri" w:eastAsia="Calibri" w:hAnsi="Calibri" w:cs="Times New Roman"/>
          <w:sz w:val="56"/>
          <w:szCs w:val="56"/>
        </w:rPr>
      </w:pPr>
      <w:r>
        <w:rPr>
          <w:rFonts w:ascii="Calibri" w:eastAsia="Calibri" w:hAnsi="Calibri" w:cs="Times New Roman"/>
          <w:sz w:val="56"/>
          <w:szCs w:val="56"/>
        </w:rPr>
        <w:t xml:space="preserve">                        </w:t>
      </w:r>
      <w:proofErr w:type="gramStart"/>
      <w:r>
        <w:rPr>
          <w:rFonts w:ascii="Calibri" w:eastAsia="Calibri" w:hAnsi="Calibri" w:cs="Times New Roman"/>
          <w:sz w:val="56"/>
          <w:szCs w:val="56"/>
        </w:rPr>
        <w:t>Tampa  Fl.</w:t>
      </w:r>
      <w:proofErr w:type="gramEnd"/>
      <w:r>
        <w:rPr>
          <w:rFonts w:ascii="Calibri" w:eastAsia="Calibri" w:hAnsi="Calibri" w:cs="Times New Roman"/>
          <w:sz w:val="56"/>
          <w:szCs w:val="56"/>
        </w:rPr>
        <w:t xml:space="preserve"> 33602</w:t>
      </w:r>
    </w:p>
    <w:p w14:paraId="31CEE165" w14:textId="258AD538" w:rsidR="008100CF" w:rsidRDefault="008100CF" w:rsidP="001216E4">
      <w:pPr>
        <w:spacing w:line="276" w:lineRule="auto"/>
        <w:rPr>
          <w:rFonts w:ascii="Calibri" w:eastAsia="Calibri" w:hAnsi="Calibri" w:cs="Times New Roman"/>
          <w:sz w:val="56"/>
          <w:szCs w:val="56"/>
        </w:rPr>
      </w:pPr>
      <w:r>
        <w:rPr>
          <w:rFonts w:ascii="Calibri" w:eastAsia="Calibri" w:hAnsi="Calibri" w:cs="Times New Roman"/>
          <w:sz w:val="56"/>
          <w:szCs w:val="56"/>
        </w:rPr>
        <w:t xml:space="preserve">         Fellowship dinner Friday 6</w:t>
      </w:r>
      <w:r w:rsidRPr="008100CF">
        <w:rPr>
          <w:rFonts w:ascii="Calibri" w:eastAsia="Calibri" w:hAnsi="Calibri" w:cs="Times New Roman"/>
          <w:sz w:val="56"/>
          <w:szCs w:val="56"/>
          <w:vertAlign w:val="superscript"/>
        </w:rPr>
        <w:t>th</w:t>
      </w:r>
      <w:r>
        <w:rPr>
          <w:rFonts w:ascii="Calibri" w:eastAsia="Calibri" w:hAnsi="Calibri" w:cs="Times New Roman"/>
          <w:sz w:val="56"/>
          <w:szCs w:val="56"/>
        </w:rPr>
        <w:t xml:space="preserve"> </w:t>
      </w:r>
    </w:p>
    <w:p w14:paraId="145801B3" w14:textId="5E248E0E" w:rsidR="008100CF" w:rsidRDefault="008100CF" w:rsidP="001216E4">
      <w:pPr>
        <w:spacing w:line="276" w:lineRule="auto"/>
        <w:rPr>
          <w:rFonts w:ascii="Calibri" w:eastAsia="Calibri" w:hAnsi="Calibri" w:cs="Times New Roman"/>
          <w:sz w:val="56"/>
          <w:szCs w:val="56"/>
        </w:rPr>
      </w:pPr>
      <w:r>
        <w:rPr>
          <w:rFonts w:ascii="Calibri" w:eastAsia="Calibri" w:hAnsi="Calibri" w:cs="Times New Roman"/>
          <w:sz w:val="56"/>
          <w:szCs w:val="56"/>
        </w:rPr>
        <w:t xml:space="preserve">    @ Corazon Bar &amp; Restaurant (Hyatt)</w:t>
      </w:r>
    </w:p>
    <w:p w14:paraId="75A3EC20" w14:textId="007E1DF2" w:rsidR="008100CF" w:rsidRDefault="008100CF" w:rsidP="001216E4">
      <w:pPr>
        <w:spacing w:line="276" w:lineRule="auto"/>
        <w:rPr>
          <w:rFonts w:ascii="Calibri" w:eastAsia="Calibri" w:hAnsi="Calibri" w:cs="Times New Roman"/>
          <w:sz w:val="56"/>
          <w:szCs w:val="56"/>
        </w:rPr>
      </w:pPr>
      <w:r>
        <w:rPr>
          <w:rFonts w:ascii="Calibri" w:eastAsia="Calibri" w:hAnsi="Calibri" w:cs="Times New Roman"/>
          <w:sz w:val="56"/>
          <w:szCs w:val="56"/>
        </w:rPr>
        <w:t xml:space="preserve">                  Dinner @ 6:00pm </w:t>
      </w:r>
    </w:p>
    <w:p w14:paraId="232F0015" w14:textId="6FE0E30B" w:rsidR="008100CF" w:rsidRPr="001216E4" w:rsidRDefault="008100CF" w:rsidP="001216E4">
      <w:pPr>
        <w:spacing w:line="276" w:lineRule="auto"/>
        <w:rPr>
          <w:rFonts w:ascii="Calibri" w:eastAsia="Calibri" w:hAnsi="Calibri" w:cs="Times New Roman"/>
          <w:sz w:val="56"/>
          <w:szCs w:val="56"/>
        </w:rPr>
      </w:pPr>
      <w:r>
        <w:rPr>
          <w:rFonts w:ascii="Calibri" w:eastAsia="Calibri" w:hAnsi="Calibri" w:cs="Times New Roman"/>
          <w:sz w:val="56"/>
          <w:szCs w:val="56"/>
        </w:rPr>
        <w:t xml:space="preserve">       classes on Sat. &amp; Sun. 10am - 5pm\</w:t>
      </w:r>
    </w:p>
    <w:sectPr w:rsidR="008100CF" w:rsidRPr="001216E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16E4"/>
    <w:rsid w:val="00066F95"/>
    <w:rsid w:val="000F5B35"/>
    <w:rsid w:val="001216E4"/>
    <w:rsid w:val="00164D8E"/>
    <w:rsid w:val="001D7551"/>
    <w:rsid w:val="001E11CA"/>
    <w:rsid w:val="00260DC0"/>
    <w:rsid w:val="002E3E11"/>
    <w:rsid w:val="00415E31"/>
    <w:rsid w:val="004C504E"/>
    <w:rsid w:val="004F7D88"/>
    <w:rsid w:val="00527587"/>
    <w:rsid w:val="005D023E"/>
    <w:rsid w:val="00604016"/>
    <w:rsid w:val="00630341"/>
    <w:rsid w:val="00744642"/>
    <w:rsid w:val="007E7454"/>
    <w:rsid w:val="008100CF"/>
    <w:rsid w:val="00893182"/>
    <w:rsid w:val="008A003D"/>
    <w:rsid w:val="008C4987"/>
    <w:rsid w:val="009A3CFB"/>
    <w:rsid w:val="009A5D3A"/>
    <w:rsid w:val="009F652A"/>
    <w:rsid w:val="00A00B26"/>
    <w:rsid w:val="00AB6F48"/>
    <w:rsid w:val="00C93D52"/>
    <w:rsid w:val="00CA5B93"/>
    <w:rsid w:val="00DA4590"/>
    <w:rsid w:val="00DE213A"/>
    <w:rsid w:val="00E0577A"/>
    <w:rsid w:val="00E74D54"/>
    <w:rsid w:val="00FC298A"/>
    <w:rsid w:val="00FE7A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D32908"/>
  <w15:chartTrackingRefBased/>
  <w15:docId w15:val="{3D0646F8-ED2C-406F-97F7-CDD27A7094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216E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216E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216E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216E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216E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216E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216E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216E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216E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216E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216E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216E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216E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216E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216E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216E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216E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216E4"/>
    <w:rPr>
      <w:rFonts w:eastAsiaTheme="majorEastAsia" w:cstheme="majorBidi"/>
      <w:color w:val="272727" w:themeColor="text1" w:themeTint="D8"/>
    </w:rPr>
  </w:style>
  <w:style w:type="paragraph" w:styleId="Title">
    <w:name w:val="Title"/>
    <w:basedOn w:val="Normal"/>
    <w:next w:val="Normal"/>
    <w:link w:val="TitleChar"/>
    <w:uiPriority w:val="10"/>
    <w:qFormat/>
    <w:rsid w:val="001216E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216E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216E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216E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216E4"/>
    <w:pPr>
      <w:spacing w:before="160"/>
      <w:jc w:val="center"/>
    </w:pPr>
    <w:rPr>
      <w:i/>
      <w:iCs/>
      <w:color w:val="404040" w:themeColor="text1" w:themeTint="BF"/>
    </w:rPr>
  </w:style>
  <w:style w:type="character" w:customStyle="1" w:styleId="QuoteChar">
    <w:name w:val="Quote Char"/>
    <w:basedOn w:val="DefaultParagraphFont"/>
    <w:link w:val="Quote"/>
    <w:uiPriority w:val="29"/>
    <w:rsid w:val="001216E4"/>
    <w:rPr>
      <w:i/>
      <w:iCs/>
      <w:color w:val="404040" w:themeColor="text1" w:themeTint="BF"/>
    </w:rPr>
  </w:style>
  <w:style w:type="paragraph" w:styleId="ListParagraph">
    <w:name w:val="List Paragraph"/>
    <w:basedOn w:val="Normal"/>
    <w:uiPriority w:val="34"/>
    <w:qFormat/>
    <w:rsid w:val="001216E4"/>
    <w:pPr>
      <w:ind w:left="720"/>
      <w:contextualSpacing/>
    </w:pPr>
  </w:style>
  <w:style w:type="character" w:styleId="IntenseEmphasis">
    <w:name w:val="Intense Emphasis"/>
    <w:basedOn w:val="DefaultParagraphFont"/>
    <w:uiPriority w:val="21"/>
    <w:qFormat/>
    <w:rsid w:val="001216E4"/>
    <w:rPr>
      <w:i/>
      <w:iCs/>
      <w:color w:val="2F5496" w:themeColor="accent1" w:themeShade="BF"/>
    </w:rPr>
  </w:style>
  <w:style w:type="paragraph" w:styleId="IntenseQuote">
    <w:name w:val="Intense Quote"/>
    <w:basedOn w:val="Normal"/>
    <w:next w:val="Normal"/>
    <w:link w:val="IntenseQuoteChar"/>
    <w:uiPriority w:val="30"/>
    <w:qFormat/>
    <w:rsid w:val="001216E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216E4"/>
    <w:rPr>
      <w:i/>
      <w:iCs/>
      <w:color w:val="2F5496" w:themeColor="accent1" w:themeShade="BF"/>
    </w:rPr>
  </w:style>
  <w:style w:type="character" w:styleId="IntenseReference">
    <w:name w:val="Intense Reference"/>
    <w:basedOn w:val="DefaultParagraphFont"/>
    <w:uiPriority w:val="32"/>
    <w:qFormat/>
    <w:rsid w:val="001216E4"/>
    <w:rPr>
      <w:b/>
      <w:bCs/>
      <w:smallCaps/>
      <w:color w:val="2F5496" w:themeColor="accent1" w:themeShade="BF"/>
      <w:spacing w:val="5"/>
    </w:rPr>
  </w:style>
  <w:style w:type="character" w:styleId="Hyperlink">
    <w:name w:val="Hyperlink"/>
    <w:basedOn w:val="DefaultParagraphFont"/>
    <w:uiPriority w:val="99"/>
    <w:unhideWhenUsed/>
    <w:rsid w:val="00FE7A69"/>
    <w:rPr>
      <w:color w:val="0563C1" w:themeColor="hyperlink"/>
      <w:u w:val="single"/>
    </w:rPr>
  </w:style>
  <w:style w:type="character" w:styleId="UnresolvedMention">
    <w:name w:val="Unresolved Mention"/>
    <w:basedOn w:val="DefaultParagraphFont"/>
    <w:uiPriority w:val="99"/>
    <w:semiHidden/>
    <w:unhideWhenUsed/>
    <w:rsid w:val="00FE7A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lueletterbible.org/nasb20/rom/8/6/s_1054006" TargetMode="External"/><Relationship Id="rId13" Type="http://schemas.openxmlformats.org/officeDocument/2006/relationships/hyperlink" Target="https://www.blueletterbible.org/nasb20/rom/8/11/s_1054011" TargetMode="External"/><Relationship Id="rId3" Type="http://schemas.openxmlformats.org/officeDocument/2006/relationships/webSettings" Target="webSettings.xml"/><Relationship Id="rId7" Type="http://schemas.openxmlformats.org/officeDocument/2006/relationships/hyperlink" Target="https://www.blueletterbible.org/nasb20/rom/8/5/s_1054005" TargetMode="External"/><Relationship Id="rId12" Type="http://schemas.openxmlformats.org/officeDocument/2006/relationships/hyperlink" Target="https://www.blueletterbible.org/nasb20/rom/8/10/s_1054010"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www.blueletterbible.org/nasb20/rom/8/4/s_1054004" TargetMode="External"/><Relationship Id="rId11" Type="http://schemas.openxmlformats.org/officeDocument/2006/relationships/hyperlink" Target="https://www.blueletterbible.org/nasb20/rom/8/9/s_1054009" TargetMode="External"/><Relationship Id="rId5" Type="http://schemas.openxmlformats.org/officeDocument/2006/relationships/hyperlink" Target="https://www.blueletterbible.org/nasb20/rom/8/3/s_1054003" TargetMode="External"/><Relationship Id="rId15" Type="http://schemas.openxmlformats.org/officeDocument/2006/relationships/hyperlink" Target="https://www.blueletterbible.org/nasb20/rom/8/13/s_1054013" TargetMode="External"/><Relationship Id="rId10" Type="http://schemas.openxmlformats.org/officeDocument/2006/relationships/hyperlink" Target="https://www.blueletterbible.org/nasb20/rom/8/8/s_1054008" TargetMode="External"/><Relationship Id="rId4" Type="http://schemas.openxmlformats.org/officeDocument/2006/relationships/hyperlink" Target="https://www.blueletterbible.org/nasb20/rom/8/2/s_1054002" TargetMode="External"/><Relationship Id="rId9" Type="http://schemas.openxmlformats.org/officeDocument/2006/relationships/hyperlink" Target="https://www.blueletterbible.org/nasb20/rom/8/7/s_1054007" TargetMode="External"/><Relationship Id="rId14" Type="http://schemas.openxmlformats.org/officeDocument/2006/relationships/hyperlink" Target="https://www.blueletterbible.org/nasb20/rom/8/12/s_105401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376</TotalTime>
  <Pages>1</Pages>
  <Words>1962</Words>
  <Characters>11187</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bettez</dc:creator>
  <cp:keywords/>
  <dc:description/>
  <cp:lastModifiedBy>richard bettez</cp:lastModifiedBy>
  <cp:revision>9</cp:revision>
  <dcterms:created xsi:type="dcterms:W3CDTF">2026-06-22T18:42:00Z</dcterms:created>
  <dcterms:modified xsi:type="dcterms:W3CDTF">2026-06-25T14:35:00Z</dcterms:modified>
</cp:coreProperties>
</file>