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E1443" w14:textId="67384511" w:rsidR="00E81273" w:rsidRDefault="00E81273">
      <w:pPr>
        <w:rPr>
          <w:sz w:val="56"/>
          <w:szCs w:val="56"/>
        </w:rPr>
      </w:pPr>
      <w:r>
        <w:rPr>
          <w:sz w:val="56"/>
          <w:szCs w:val="56"/>
        </w:rPr>
        <w:t>Mat 158</w:t>
      </w:r>
    </w:p>
    <w:p w14:paraId="5D4B513B" w14:textId="44741348" w:rsidR="00E81273" w:rsidRDefault="00347F78" w:rsidP="00E81273">
      <w:pPr>
        <w:rPr>
          <w:sz w:val="56"/>
          <w:szCs w:val="56"/>
        </w:rPr>
      </w:pPr>
      <w:r>
        <w:rPr>
          <w:sz w:val="56"/>
          <w:szCs w:val="56"/>
        </w:rPr>
        <w:t>The</w:t>
      </w:r>
      <w:r w:rsidR="00E81273" w:rsidRPr="00E81273">
        <w:rPr>
          <w:sz w:val="56"/>
          <w:szCs w:val="56"/>
        </w:rPr>
        <w:t xml:space="preserve"> </w:t>
      </w:r>
      <w:r>
        <w:rPr>
          <w:sz w:val="56"/>
          <w:szCs w:val="56"/>
        </w:rPr>
        <w:t>d</w:t>
      </w:r>
      <w:r w:rsidR="00E81273" w:rsidRPr="00E81273">
        <w:rPr>
          <w:sz w:val="56"/>
          <w:szCs w:val="56"/>
        </w:rPr>
        <w:t>ragnet</w:t>
      </w:r>
      <w:r>
        <w:rPr>
          <w:sz w:val="56"/>
          <w:szCs w:val="56"/>
        </w:rPr>
        <w:t xml:space="preserve"> of evangelism </w:t>
      </w:r>
    </w:p>
    <w:p w14:paraId="2781004D" w14:textId="1AF55DBF" w:rsidR="00E81273" w:rsidRDefault="00E81273" w:rsidP="00E81273">
      <w:pPr>
        <w:rPr>
          <w:sz w:val="56"/>
          <w:szCs w:val="56"/>
        </w:rPr>
      </w:pPr>
    </w:p>
    <w:p w14:paraId="521A1EB5" w14:textId="77777777" w:rsidR="00E81273" w:rsidRPr="00E81273" w:rsidRDefault="00E81273" w:rsidP="00E81273">
      <w:pPr>
        <w:rPr>
          <w:sz w:val="56"/>
          <w:szCs w:val="56"/>
        </w:rPr>
      </w:pPr>
    </w:p>
    <w:p w14:paraId="77250871" w14:textId="22C6D103" w:rsidR="00E81273" w:rsidRDefault="00725DF2" w:rsidP="00E81273">
      <w:pPr>
        <w:rPr>
          <w:sz w:val="56"/>
          <w:szCs w:val="56"/>
        </w:rPr>
      </w:pPr>
      <w:hyperlink r:id="rId5" w:history="1">
        <w:r w:rsidR="00E972C6">
          <w:rPr>
            <w:rStyle w:val="Hyperlink"/>
            <w:color w:val="000000" w:themeColor="text1"/>
            <w:sz w:val="56"/>
            <w:szCs w:val="56"/>
            <w:u w:val="none"/>
          </w:rPr>
          <w:t>/M</w:t>
        </w:r>
        <w:r w:rsidR="00E81273" w:rsidRPr="00E81273">
          <w:rPr>
            <w:rStyle w:val="Hyperlink"/>
            <w:color w:val="000000" w:themeColor="text1"/>
            <w:sz w:val="56"/>
            <w:szCs w:val="56"/>
            <w:u w:val="none"/>
          </w:rPr>
          <w:t>at 13:47</w:t>
        </w:r>
      </w:hyperlink>
      <w:r w:rsidR="00E81273">
        <w:rPr>
          <w:sz w:val="56"/>
          <w:szCs w:val="56"/>
        </w:rPr>
        <w:t xml:space="preserve"> </w:t>
      </w:r>
      <w:r w:rsidR="00E81273" w:rsidRPr="00E81273">
        <w:rPr>
          <w:sz w:val="56"/>
          <w:szCs w:val="56"/>
        </w:rPr>
        <w:t xml:space="preserve">“Again, </w:t>
      </w:r>
      <w:r w:rsidR="00E81273" w:rsidRPr="00E972C6">
        <w:rPr>
          <w:b/>
          <w:bCs/>
          <w:sz w:val="56"/>
          <w:szCs w:val="56"/>
          <w:u w:val="single"/>
        </w:rPr>
        <w:t>the kingdom of heaven is like a dragnet cast into the sea</w:t>
      </w:r>
      <w:r w:rsidR="00E81273" w:rsidRPr="00E81273">
        <w:rPr>
          <w:sz w:val="56"/>
          <w:szCs w:val="56"/>
        </w:rPr>
        <w:t xml:space="preserve">, and gathering </w:t>
      </w:r>
      <w:r w:rsidR="00E81273" w:rsidRPr="00E81273">
        <w:rPr>
          <w:i/>
          <w:iCs/>
          <w:sz w:val="56"/>
          <w:szCs w:val="56"/>
        </w:rPr>
        <w:t>fish</w:t>
      </w:r>
      <w:r w:rsidR="00E81273" w:rsidRPr="00E81273">
        <w:rPr>
          <w:sz w:val="56"/>
          <w:szCs w:val="56"/>
        </w:rPr>
        <w:t xml:space="preserve"> of every </w:t>
      </w:r>
      <w:proofErr w:type="gramStart"/>
      <w:r w:rsidR="00E81273" w:rsidRPr="00E81273">
        <w:rPr>
          <w:sz w:val="56"/>
          <w:szCs w:val="56"/>
        </w:rPr>
        <w:t>kind;</w:t>
      </w:r>
      <w:r w:rsidR="00E972C6">
        <w:rPr>
          <w:sz w:val="56"/>
          <w:szCs w:val="56"/>
        </w:rPr>
        <w:t>\</w:t>
      </w:r>
      <w:proofErr w:type="gramEnd"/>
    </w:p>
    <w:p w14:paraId="404D29BF" w14:textId="77777777" w:rsidR="00E972C6" w:rsidRPr="00E81273" w:rsidRDefault="00E972C6" w:rsidP="00E81273">
      <w:pPr>
        <w:rPr>
          <w:b/>
          <w:bCs/>
          <w:sz w:val="56"/>
          <w:szCs w:val="56"/>
        </w:rPr>
      </w:pPr>
    </w:p>
    <w:p w14:paraId="4DBFA501" w14:textId="30F11D45" w:rsidR="00E81273" w:rsidRPr="00E81273" w:rsidRDefault="00725DF2" w:rsidP="00E81273">
      <w:pPr>
        <w:rPr>
          <w:sz w:val="56"/>
          <w:szCs w:val="56"/>
        </w:rPr>
      </w:pPr>
      <w:hyperlink r:id="rId6" w:history="1">
        <w:r w:rsidR="00E81273" w:rsidRPr="00E81273">
          <w:rPr>
            <w:rStyle w:val="Hyperlink"/>
            <w:color w:val="000000" w:themeColor="text1"/>
            <w:sz w:val="56"/>
            <w:szCs w:val="56"/>
            <w:u w:val="none"/>
          </w:rPr>
          <w:t>Mat 13:48</w:t>
        </w:r>
      </w:hyperlink>
      <w:r w:rsidR="00E81273" w:rsidRPr="00E81273">
        <w:rPr>
          <w:sz w:val="56"/>
          <w:szCs w:val="56"/>
        </w:rPr>
        <w:t xml:space="preserve"> and when it was filled, they drew it up on the beach; and they sat down and gathered the good </w:t>
      </w:r>
      <w:r w:rsidR="00E81273" w:rsidRPr="00E81273">
        <w:rPr>
          <w:i/>
          <w:iCs/>
          <w:sz w:val="56"/>
          <w:szCs w:val="56"/>
        </w:rPr>
        <w:t>fish</w:t>
      </w:r>
      <w:r w:rsidR="00E81273" w:rsidRPr="00E81273">
        <w:rPr>
          <w:sz w:val="56"/>
          <w:szCs w:val="56"/>
        </w:rPr>
        <w:t xml:space="preserve"> into containers, but the bad they threw away.</w:t>
      </w:r>
    </w:p>
    <w:p w14:paraId="7AD373A9" w14:textId="3C4B6EA9" w:rsidR="00E81273" w:rsidRPr="00E81273" w:rsidRDefault="00725DF2" w:rsidP="00E81273">
      <w:pPr>
        <w:rPr>
          <w:b/>
          <w:bCs/>
          <w:sz w:val="56"/>
          <w:szCs w:val="56"/>
        </w:rPr>
      </w:pPr>
      <w:hyperlink r:id="rId7" w:history="1">
        <w:r w:rsidR="00E81273" w:rsidRPr="00E81273">
          <w:rPr>
            <w:rStyle w:val="Hyperlink"/>
            <w:color w:val="000000" w:themeColor="text1"/>
            <w:sz w:val="56"/>
            <w:szCs w:val="56"/>
            <w:u w:val="none"/>
          </w:rPr>
          <w:t>Mat 13:49</w:t>
        </w:r>
      </w:hyperlink>
      <w:r w:rsidR="00E81273">
        <w:rPr>
          <w:sz w:val="56"/>
          <w:szCs w:val="56"/>
        </w:rPr>
        <w:t xml:space="preserve"> </w:t>
      </w:r>
      <w:r w:rsidR="00E81273" w:rsidRPr="00E81273">
        <w:rPr>
          <w:sz w:val="56"/>
          <w:szCs w:val="56"/>
        </w:rPr>
        <w:t xml:space="preserve">“So it will be at the end of the age; the angels will come forth and take </w:t>
      </w:r>
      <w:r w:rsidR="00E81273" w:rsidRPr="00E81273">
        <w:rPr>
          <w:sz w:val="56"/>
          <w:szCs w:val="56"/>
        </w:rPr>
        <w:lastRenderedPageBreak/>
        <w:t>out the wicked from among the righteous,</w:t>
      </w:r>
    </w:p>
    <w:p w14:paraId="64D23387" w14:textId="2C4266A1" w:rsidR="00E81273" w:rsidRPr="00E81273" w:rsidRDefault="00725DF2" w:rsidP="00E81273">
      <w:pPr>
        <w:rPr>
          <w:sz w:val="56"/>
          <w:szCs w:val="56"/>
        </w:rPr>
      </w:pPr>
      <w:hyperlink r:id="rId8" w:history="1">
        <w:r w:rsidR="00E81273" w:rsidRPr="00E81273">
          <w:rPr>
            <w:rStyle w:val="Hyperlink"/>
            <w:color w:val="000000" w:themeColor="text1"/>
            <w:sz w:val="56"/>
            <w:szCs w:val="56"/>
            <w:u w:val="none"/>
          </w:rPr>
          <w:t>Mat 13:50</w:t>
        </w:r>
      </w:hyperlink>
      <w:r w:rsidR="00E81273">
        <w:rPr>
          <w:sz w:val="56"/>
          <w:szCs w:val="56"/>
        </w:rPr>
        <w:t xml:space="preserve"> </w:t>
      </w:r>
      <w:r w:rsidR="00E81273" w:rsidRPr="00E81273">
        <w:rPr>
          <w:sz w:val="56"/>
          <w:szCs w:val="56"/>
        </w:rPr>
        <w:t>and will throw them into the furnace of fire; in that place there will be weeping and gnashing of teeth.</w:t>
      </w:r>
    </w:p>
    <w:p w14:paraId="5AC960A4" w14:textId="457A17A9" w:rsidR="00E81273" w:rsidRPr="00E81273" w:rsidRDefault="00725DF2" w:rsidP="00E81273">
      <w:pPr>
        <w:rPr>
          <w:sz w:val="56"/>
          <w:szCs w:val="56"/>
        </w:rPr>
      </w:pPr>
      <w:hyperlink r:id="rId9" w:history="1">
        <w:r w:rsidR="00E81273" w:rsidRPr="00E81273">
          <w:rPr>
            <w:rStyle w:val="Hyperlink"/>
            <w:color w:val="000000" w:themeColor="text1"/>
            <w:sz w:val="56"/>
            <w:szCs w:val="56"/>
            <w:u w:val="none"/>
          </w:rPr>
          <w:t>Mat 13:51</w:t>
        </w:r>
      </w:hyperlink>
      <w:r w:rsidR="00E81273">
        <w:rPr>
          <w:color w:val="000000" w:themeColor="text1"/>
          <w:sz w:val="56"/>
          <w:szCs w:val="56"/>
        </w:rPr>
        <w:t xml:space="preserve"> </w:t>
      </w:r>
      <w:r w:rsidR="00E81273" w:rsidRPr="00E81273">
        <w:rPr>
          <w:sz w:val="56"/>
          <w:szCs w:val="56"/>
        </w:rPr>
        <w:t>“Have you understood all these things?” They said to Him, “Yes.”</w:t>
      </w:r>
    </w:p>
    <w:p w14:paraId="30ABD261" w14:textId="53B25612" w:rsidR="00E81273" w:rsidRPr="00E81273" w:rsidRDefault="00725DF2" w:rsidP="00E81273">
      <w:pPr>
        <w:rPr>
          <w:b/>
          <w:bCs/>
          <w:sz w:val="56"/>
          <w:szCs w:val="56"/>
        </w:rPr>
      </w:pPr>
      <w:hyperlink r:id="rId10" w:history="1">
        <w:r w:rsidR="00E81273" w:rsidRPr="00E81273">
          <w:rPr>
            <w:rStyle w:val="Hyperlink"/>
            <w:color w:val="000000" w:themeColor="text1"/>
            <w:sz w:val="56"/>
            <w:szCs w:val="56"/>
            <w:u w:val="none"/>
          </w:rPr>
          <w:t>Mat 13:52</w:t>
        </w:r>
      </w:hyperlink>
      <w:r w:rsidR="00E81273">
        <w:rPr>
          <w:sz w:val="56"/>
          <w:szCs w:val="56"/>
        </w:rPr>
        <w:t xml:space="preserve"> </w:t>
      </w:r>
      <w:r w:rsidR="00E81273" w:rsidRPr="00E81273">
        <w:rPr>
          <w:sz w:val="56"/>
          <w:szCs w:val="56"/>
        </w:rPr>
        <w:t>And Jesus said to them, “Therefore every scribe who has become a disciple of the kingdom of heaven is like a head of a household, who brings out of his treasure things new and old.”</w:t>
      </w:r>
    </w:p>
    <w:p w14:paraId="2964665C" w14:textId="77777777" w:rsidR="00E972C6" w:rsidRDefault="00E972C6" w:rsidP="00081ABD">
      <w:pPr>
        <w:rPr>
          <w:sz w:val="56"/>
          <w:szCs w:val="56"/>
        </w:rPr>
      </w:pPr>
    </w:p>
    <w:p w14:paraId="023EF874" w14:textId="2F10DE99" w:rsidR="00081ABD" w:rsidRDefault="00081ABD" w:rsidP="00081ABD">
      <w:pPr>
        <w:rPr>
          <w:sz w:val="56"/>
          <w:szCs w:val="56"/>
          <w:lang w:val="en-GB"/>
        </w:rPr>
      </w:pPr>
      <w:r w:rsidRPr="00081ABD">
        <w:rPr>
          <w:sz w:val="56"/>
          <w:szCs w:val="56"/>
          <w:lang w:val="en-GB"/>
        </w:rPr>
        <w:t>Verses 47-50, the parable of the net</w:t>
      </w:r>
      <w:r w:rsidRPr="00081ABD">
        <w:rPr>
          <w:b/>
          <w:bCs/>
          <w:sz w:val="56"/>
          <w:szCs w:val="56"/>
          <w:lang w:val="en-GB"/>
        </w:rPr>
        <w:t xml:space="preserve"> — </w:t>
      </w:r>
      <w:r w:rsidRPr="00081ABD">
        <w:rPr>
          <w:sz w:val="56"/>
          <w:szCs w:val="56"/>
          <w:lang w:val="en-GB"/>
        </w:rPr>
        <w:t>points us to</w:t>
      </w:r>
      <w:r>
        <w:rPr>
          <w:b/>
          <w:bCs/>
          <w:sz w:val="56"/>
          <w:szCs w:val="56"/>
          <w:lang w:val="en-GB"/>
        </w:rPr>
        <w:t xml:space="preserve"> </w:t>
      </w:r>
      <w:r w:rsidRPr="00081ABD">
        <w:rPr>
          <w:sz w:val="56"/>
          <w:szCs w:val="56"/>
          <w:lang w:val="en-GB"/>
        </w:rPr>
        <w:t xml:space="preserve">evangelism </w:t>
      </w:r>
      <w:r w:rsidR="00E972C6">
        <w:rPr>
          <w:sz w:val="56"/>
          <w:szCs w:val="56"/>
          <w:lang w:val="en-GB"/>
        </w:rPr>
        <w:t xml:space="preserve">&amp; then judgement </w:t>
      </w:r>
      <w:r w:rsidRPr="00081ABD">
        <w:rPr>
          <w:sz w:val="56"/>
          <w:szCs w:val="56"/>
          <w:lang w:val="en-GB"/>
        </w:rPr>
        <w:t xml:space="preserve">in the Tribulation. </w:t>
      </w:r>
    </w:p>
    <w:p w14:paraId="3538585E" w14:textId="08F88B9D" w:rsidR="00BD2597" w:rsidRPr="00081ABD" w:rsidRDefault="00BD2597" w:rsidP="00081ABD">
      <w:pPr>
        <w:rPr>
          <w:sz w:val="56"/>
          <w:szCs w:val="56"/>
        </w:rPr>
      </w:pPr>
      <w:r>
        <w:rPr>
          <w:sz w:val="56"/>
          <w:szCs w:val="56"/>
          <w:lang w:val="en-GB"/>
        </w:rPr>
        <w:lastRenderedPageBreak/>
        <w:t>There is also a message for the CA pertaining to evangelism and getting the word out to a lost and dying world wrapped up in this message much like the other parables.</w:t>
      </w:r>
    </w:p>
    <w:p w14:paraId="4C608238" w14:textId="77777777" w:rsidR="00E972C6" w:rsidRDefault="00E972C6" w:rsidP="00081ABD">
      <w:pPr>
        <w:rPr>
          <w:sz w:val="56"/>
          <w:szCs w:val="56"/>
        </w:rPr>
      </w:pPr>
      <w:r>
        <w:rPr>
          <w:sz w:val="56"/>
          <w:szCs w:val="56"/>
          <w:lang w:val="en-GB"/>
        </w:rPr>
        <w:t>/Mat 13:</w:t>
      </w:r>
      <w:r w:rsidR="00081ABD" w:rsidRPr="00081ABD">
        <w:rPr>
          <w:sz w:val="56"/>
          <w:szCs w:val="56"/>
          <w:lang w:val="en-GB"/>
        </w:rPr>
        <w:t xml:space="preserve">47 — </w:t>
      </w:r>
      <w:r w:rsidR="00081ABD" w:rsidRPr="00081ABD">
        <w:rPr>
          <w:i/>
          <w:iCs/>
          <w:sz w:val="56"/>
          <w:szCs w:val="56"/>
          <w:u w:val="single"/>
          <w:lang w:val="en-GB"/>
        </w:rPr>
        <w:t xml:space="preserve">“The kingdom of heaven is like </w:t>
      </w:r>
      <w:r w:rsidRPr="00E972C6">
        <w:rPr>
          <w:i/>
          <w:iCs/>
          <w:sz w:val="56"/>
          <w:szCs w:val="56"/>
          <w:u w:val="single"/>
          <w:lang w:val="en-GB"/>
        </w:rPr>
        <w:t>a drag</w:t>
      </w:r>
      <w:r w:rsidR="00081ABD" w:rsidRPr="00081ABD">
        <w:rPr>
          <w:i/>
          <w:iCs/>
          <w:sz w:val="56"/>
          <w:szCs w:val="56"/>
          <w:u w:val="single"/>
          <w:lang w:val="en-GB"/>
        </w:rPr>
        <w:t>net”</w:t>
      </w:r>
      <w:r w:rsidR="00081ABD" w:rsidRPr="00081ABD">
        <w:rPr>
          <w:sz w:val="56"/>
          <w:szCs w:val="56"/>
          <w:lang w:val="en-GB"/>
        </w:rPr>
        <w:t xml:space="preserve"> </w:t>
      </w:r>
      <w:r>
        <w:rPr>
          <w:sz w:val="56"/>
          <w:szCs w:val="56"/>
          <w:lang w:val="en-GB"/>
        </w:rPr>
        <w:t xml:space="preserve">- </w:t>
      </w:r>
      <w:r w:rsidR="00081ABD" w:rsidRPr="00081ABD">
        <w:rPr>
          <w:sz w:val="56"/>
          <w:szCs w:val="56"/>
          <w:lang w:val="en-GB"/>
        </w:rPr>
        <w:t>There are actually four ways of evangelism during the seven years of the Tribulation, the earth will be evangeli</w:t>
      </w:r>
      <w:r>
        <w:rPr>
          <w:sz w:val="56"/>
          <w:szCs w:val="56"/>
          <w:lang w:val="en-GB"/>
        </w:rPr>
        <w:t>z</w:t>
      </w:r>
      <w:r w:rsidR="00081ABD" w:rsidRPr="00081ABD">
        <w:rPr>
          <w:sz w:val="56"/>
          <w:szCs w:val="56"/>
          <w:lang w:val="en-GB"/>
        </w:rPr>
        <w:t>ed four times.</w:t>
      </w:r>
    </w:p>
    <w:p w14:paraId="336E46F2" w14:textId="1F7AFD9F" w:rsidR="00081ABD" w:rsidRPr="00081ABD" w:rsidRDefault="00081ABD" w:rsidP="00081ABD">
      <w:pPr>
        <w:rPr>
          <w:sz w:val="56"/>
          <w:szCs w:val="56"/>
        </w:rPr>
      </w:pPr>
      <w:r w:rsidRPr="00081ABD">
        <w:rPr>
          <w:sz w:val="56"/>
          <w:szCs w:val="56"/>
          <w:lang w:val="en-GB"/>
        </w:rPr>
        <w:t>1. The 144,000 Jews of Revelation chapters 7 and 14.</w:t>
      </w:r>
    </w:p>
    <w:p w14:paraId="28A48982" w14:textId="6F567E0F" w:rsidR="00081ABD" w:rsidRDefault="00081ABD" w:rsidP="00081ABD">
      <w:pPr>
        <w:rPr>
          <w:sz w:val="56"/>
          <w:szCs w:val="56"/>
          <w:lang w:val="en-GB"/>
        </w:rPr>
      </w:pPr>
      <w:r w:rsidRPr="00081ABD">
        <w:rPr>
          <w:sz w:val="56"/>
          <w:szCs w:val="56"/>
          <w:lang w:val="en-GB"/>
        </w:rPr>
        <w:t>2. Their converts</w:t>
      </w:r>
      <w:r w:rsidR="00E972C6">
        <w:rPr>
          <w:sz w:val="56"/>
          <w:szCs w:val="56"/>
          <w:lang w:val="en-GB"/>
        </w:rPr>
        <w:t>/followers</w:t>
      </w:r>
      <w:r w:rsidRPr="00081ABD">
        <w:rPr>
          <w:sz w:val="56"/>
          <w:szCs w:val="56"/>
          <w:lang w:val="en-GB"/>
        </w:rPr>
        <w:t>.</w:t>
      </w:r>
      <w:r w:rsidR="00E972C6">
        <w:rPr>
          <w:sz w:val="56"/>
          <w:szCs w:val="56"/>
          <w:lang w:val="en-GB"/>
        </w:rPr>
        <w:t>\</w:t>
      </w:r>
    </w:p>
    <w:p w14:paraId="642EF4DE" w14:textId="11FF2095" w:rsidR="00E972C6" w:rsidRDefault="00E972C6" w:rsidP="00081ABD">
      <w:pPr>
        <w:rPr>
          <w:sz w:val="56"/>
          <w:szCs w:val="56"/>
          <w:lang w:val="en-GB"/>
        </w:rPr>
      </w:pPr>
      <w:r>
        <w:rPr>
          <w:sz w:val="56"/>
          <w:szCs w:val="56"/>
          <w:lang w:val="en-GB"/>
        </w:rPr>
        <w:t xml:space="preserve">There is no time in human history when the Word of God is not available and being taught in one realm or another. </w:t>
      </w:r>
    </w:p>
    <w:p w14:paraId="0391A283" w14:textId="7A0B6EAE" w:rsidR="00E972C6" w:rsidRDefault="00BD2597" w:rsidP="00081ABD">
      <w:pPr>
        <w:rPr>
          <w:sz w:val="56"/>
          <w:szCs w:val="56"/>
          <w:lang w:val="en-GB"/>
        </w:rPr>
      </w:pPr>
      <w:r>
        <w:rPr>
          <w:sz w:val="56"/>
          <w:szCs w:val="56"/>
          <w:lang w:val="en-GB"/>
        </w:rPr>
        <w:lastRenderedPageBreak/>
        <w:t>T</w:t>
      </w:r>
      <w:r w:rsidR="00E972C6">
        <w:rPr>
          <w:sz w:val="56"/>
          <w:szCs w:val="56"/>
          <w:lang w:val="en-GB"/>
        </w:rPr>
        <w:t xml:space="preserve">he Gospel of Christ is always being highlighted from the original garden right up until the final judgement. </w:t>
      </w:r>
    </w:p>
    <w:p w14:paraId="405CD795" w14:textId="44C7466C" w:rsidR="00E972C6" w:rsidRDefault="00E972C6" w:rsidP="00081ABD">
      <w:pPr>
        <w:rPr>
          <w:sz w:val="56"/>
          <w:szCs w:val="56"/>
          <w:lang w:val="en-GB"/>
        </w:rPr>
      </w:pPr>
    </w:p>
    <w:p w14:paraId="2E9AAC1B" w14:textId="50541D11" w:rsidR="00E972C6" w:rsidRDefault="00E972C6" w:rsidP="00081ABD">
      <w:pPr>
        <w:rPr>
          <w:sz w:val="56"/>
          <w:szCs w:val="56"/>
        </w:rPr>
      </w:pPr>
      <w:r>
        <w:rPr>
          <w:sz w:val="56"/>
          <w:szCs w:val="56"/>
          <w:lang w:val="en-GB"/>
        </w:rPr>
        <w:t>/The other set of witnesses</w:t>
      </w:r>
      <w:r w:rsidR="00BD2597">
        <w:rPr>
          <w:sz w:val="56"/>
          <w:szCs w:val="56"/>
          <w:lang w:val="en-GB"/>
        </w:rPr>
        <w:t>/evangelists</w:t>
      </w:r>
      <w:r>
        <w:rPr>
          <w:sz w:val="56"/>
          <w:szCs w:val="56"/>
          <w:lang w:val="en-GB"/>
        </w:rPr>
        <w:t xml:space="preserve"> in the Tribulation are noted in Rev</w:t>
      </w:r>
      <w:r w:rsidR="00BD2597">
        <w:rPr>
          <w:sz w:val="56"/>
          <w:szCs w:val="56"/>
          <w:lang w:val="en-GB"/>
        </w:rPr>
        <w:t>elation</w:t>
      </w:r>
      <w:r>
        <w:rPr>
          <w:sz w:val="56"/>
          <w:szCs w:val="56"/>
          <w:lang w:val="en-GB"/>
        </w:rPr>
        <w:t xml:space="preserve"> 10 &amp; 11;</w:t>
      </w:r>
      <w:r w:rsidR="00BD2597">
        <w:rPr>
          <w:sz w:val="56"/>
          <w:szCs w:val="56"/>
          <w:lang w:val="en-GB"/>
        </w:rPr>
        <w:t xml:space="preserve"> </w:t>
      </w:r>
    </w:p>
    <w:p w14:paraId="4B3C00AA" w14:textId="20A32A4E" w:rsidR="00081ABD" w:rsidRPr="00081ABD" w:rsidRDefault="00081ABD" w:rsidP="00081ABD">
      <w:pPr>
        <w:rPr>
          <w:sz w:val="56"/>
          <w:szCs w:val="56"/>
        </w:rPr>
      </w:pPr>
      <w:r w:rsidRPr="00081ABD">
        <w:rPr>
          <w:sz w:val="56"/>
          <w:szCs w:val="56"/>
          <w:lang w:val="en-GB"/>
        </w:rPr>
        <w:t xml:space="preserve"> 3. The two witnesses, Moses and Elijah.</w:t>
      </w:r>
    </w:p>
    <w:p w14:paraId="57F25BB0" w14:textId="14CE1ED2" w:rsidR="00081ABD" w:rsidRDefault="00081ABD" w:rsidP="00081ABD">
      <w:pPr>
        <w:rPr>
          <w:sz w:val="56"/>
          <w:szCs w:val="56"/>
          <w:lang w:val="en-GB"/>
        </w:rPr>
      </w:pPr>
      <w:r w:rsidRPr="00081ABD">
        <w:rPr>
          <w:sz w:val="56"/>
          <w:szCs w:val="56"/>
          <w:lang w:val="en-GB"/>
        </w:rPr>
        <w:t xml:space="preserve"> 4. The angels with the everlasting gospel. </w:t>
      </w:r>
      <w:r w:rsidR="00E972C6">
        <w:rPr>
          <w:sz w:val="56"/>
          <w:szCs w:val="56"/>
          <w:lang w:val="en-GB"/>
        </w:rPr>
        <w:t>\</w:t>
      </w:r>
    </w:p>
    <w:p w14:paraId="42812433" w14:textId="77777777" w:rsidR="00E972C6" w:rsidRPr="00081ABD" w:rsidRDefault="00E972C6" w:rsidP="00081ABD">
      <w:pPr>
        <w:rPr>
          <w:sz w:val="56"/>
          <w:szCs w:val="56"/>
        </w:rPr>
      </w:pPr>
    </w:p>
    <w:p w14:paraId="0DFF70D1" w14:textId="77777777" w:rsidR="00E972C6" w:rsidRDefault="00081ABD" w:rsidP="00081ABD">
      <w:pPr>
        <w:rPr>
          <w:sz w:val="56"/>
          <w:szCs w:val="56"/>
          <w:lang w:val="en-GB"/>
        </w:rPr>
      </w:pPr>
      <w:r w:rsidRPr="00081ABD">
        <w:rPr>
          <w:sz w:val="56"/>
          <w:szCs w:val="56"/>
          <w:lang w:val="en-GB"/>
        </w:rPr>
        <w:t xml:space="preserve">The </w:t>
      </w:r>
      <w:r w:rsidR="00E972C6">
        <w:rPr>
          <w:sz w:val="56"/>
          <w:szCs w:val="56"/>
          <w:lang w:val="en-GB"/>
        </w:rPr>
        <w:t>drag</w:t>
      </w:r>
      <w:r w:rsidRPr="00081ABD">
        <w:rPr>
          <w:sz w:val="56"/>
          <w:szCs w:val="56"/>
          <w:lang w:val="en-GB"/>
        </w:rPr>
        <w:t xml:space="preserve">net is actually a </w:t>
      </w:r>
      <w:r w:rsidR="00E972C6">
        <w:rPr>
          <w:sz w:val="56"/>
          <w:szCs w:val="56"/>
          <w:lang w:val="en-GB"/>
        </w:rPr>
        <w:t xml:space="preserve">large fishing </w:t>
      </w:r>
      <w:r w:rsidRPr="00081ABD">
        <w:rPr>
          <w:sz w:val="56"/>
          <w:szCs w:val="56"/>
          <w:lang w:val="en-GB"/>
        </w:rPr>
        <w:t xml:space="preserve">net, </w:t>
      </w:r>
      <w:r w:rsidRPr="00081ABD">
        <w:rPr>
          <w:i/>
          <w:iCs/>
          <w:sz w:val="56"/>
          <w:szCs w:val="56"/>
          <w:u w:val="single"/>
          <w:lang w:val="en-GB"/>
        </w:rPr>
        <w:t>“that was cast into the sea,”</w:t>
      </w:r>
      <w:r w:rsidRPr="00081ABD">
        <w:rPr>
          <w:sz w:val="56"/>
          <w:szCs w:val="56"/>
          <w:lang w:val="en-GB"/>
        </w:rPr>
        <w:t xml:space="preserve"> the sea is the sea of nations, </w:t>
      </w:r>
    </w:p>
    <w:p w14:paraId="1252B3EA" w14:textId="77777777" w:rsidR="00E972C6" w:rsidRDefault="00E972C6" w:rsidP="00081ABD">
      <w:pPr>
        <w:rPr>
          <w:sz w:val="56"/>
          <w:szCs w:val="56"/>
          <w:lang w:val="en-GB"/>
        </w:rPr>
      </w:pPr>
      <w:r>
        <w:rPr>
          <w:sz w:val="56"/>
          <w:szCs w:val="56"/>
          <w:lang w:val="en-GB"/>
        </w:rPr>
        <w:lastRenderedPageBreak/>
        <w:t>Remember the use of the word nations we noted in the book of Revelation as well in the last few lessons.</w:t>
      </w:r>
    </w:p>
    <w:p w14:paraId="202875A4" w14:textId="77777777" w:rsidR="00985010" w:rsidRDefault="00081ABD" w:rsidP="00081ABD">
      <w:pPr>
        <w:rPr>
          <w:sz w:val="56"/>
          <w:szCs w:val="56"/>
          <w:lang w:val="en-GB"/>
        </w:rPr>
      </w:pPr>
      <w:r w:rsidRPr="00081ABD">
        <w:rPr>
          <w:i/>
          <w:iCs/>
          <w:sz w:val="56"/>
          <w:szCs w:val="56"/>
          <w:u w:val="single"/>
          <w:lang w:val="en-GB"/>
        </w:rPr>
        <w:t>“and gathered of every kind</w:t>
      </w:r>
      <w:r w:rsidR="00BD2597">
        <w:rPr>
          <w:i/>
          <w:iCs/>
          <w:sz w:val="56"/>
          <w:szCs w:val="56"/>
          <w:u w:val="single"/>
          <w:lang w:val="en-GB"/>
        </w:rPr>
        <w:t xml:space="preserve"> of fish</w:t>
      </w:r>
      <w:r w:rsidRPr="00081ABD">
        <w:rPr>
          <w:i/>
          <w:iCs/>
          <w:sz w:val="56"/>
          <w:szCs w:val="56"/>
          <w:u w:val="single"/>
          <w:lang w:val="en-GB"/>
        </w:rPr>
        <w:t>.”</w:t>
      </w:r>
      <w:r w:rsidRPr="00081ABD">
        <w:rPr>
          <w:sz w:val="56"/>
          <w:szCs w:val="56"/>
          <w:lang w:val="en-GB"/>
        </w:rPr>
        <w:t xml:space="preserve"> People from all over the earth are going to be evangeli</w:t>
      </w:r>
      <w:r w:rsidR="00BD2597">
        <w:rPr>
          <w:sz w:val="56"/>
          <w:szCs w:val="56"/>
          <w:lang w:val="en-GB"/>
        </w:rPr>
        <w:t>z</w:t>
      </w:r>
      <w:r w:rsidRPr="00081ABD">
        <w:rPr>
          <w:sz w:val="56"/>
          <w:szCs w:val="56"/>
          <w:lang w:val="en-GB"/>
        </w:rPr>
        <w:t xml:space="preserve">ed during the Tribulation; </w:t>
      </w:r>
    </w:p>
    <w:p w14:paraId="07B4584A" w14:textId="0753CE11" w:rsidR="00081ABD" w:rsidRDefault="00985010" w:rsidP="00081ABD">
      <w:pPr>
        <w:rPr>
          <w:sz w:val="56"/>
          <w:szCs w:val="56"/>
          <w:lang w:val="en-GB"/>
        </w:rPr>
      </w:pPr>
      <w:r>
        <w:rPr>
          <w:sz w:val="56"/>
          <w:szCs w:val="56"/>
          <w:lang w:val="en-GB"/>
        </w:rPr>
        <w:t>TLJC says</w:t>
      </w:r>
      <w:proofErr w:type="gramStart"/>
      <w:r>
        <w:rPr>
          <w:sz w:val="56"/>
          <w:szCs w:val="56"/>
          <w:lang w:val="en-GB"/>
        </w:rPr>
        <w:t>…</w:t>
      </w:r>
      <w:r w:rsidR="00081ABD" w:rsidRPr="00081ABD">
        <w:rPr>
          <w:i/>
          <w:iCs/>
          <w:sz w:val="56"/>
          <w:szCs w:val="56"/>
          <w:u w:val="single"/>
          <w:lang w:val="en-GB"/>
        </w:rPr>
        <w:t>“</w:t>
      </w:r>
      <w:proofErr w:type="gramEnd"/>
      <w:r w:rsidR="00081ABD" w:rsidRPr="00081ABD">
        <w:rPr>
          <w:i/>
          <w:iCs/>
          <w:sz w:val="56"/>
          <w:szCs w:val="56"/>
          <w:u w:val="single"/>
          <w:lang w:val="en-GB"/>
        </w:rPr>
        <w:t>which when it was full.”</w:t>
      </w:r>
      <w:r w:rsidR="00081ABD" w:rsidRPr="00081ABD">
        <w:rPr>
          <w:sz w:val="56"/>
          <w:szCs w:val="56"/>
          <w:lang w:val="en-GB"/>
        </w:rPr>
        <w:t xml:space="preserve"> That is, there will be </w:t>
      </w:r>
      <w:r w:rsidR="00BD2597">
        <w:rPr>
          <w:sz w:val="56"/>
          <w:szCs w:val="56"/>
          <w:lang w:val="en-GB"/>
        </w:rPr>
        <w:t>new gathering of Bels</w:t>
      </w:r>
      <w:r w:rsidR="00081ABD" w:rsidRPr="00081ABD">
        <w:rPr>
          <w:sz w:val="56"/>
          <w:szCs w:val="56"/>
          <w:lang w:val="en-GB"/>
        </w:rPr>
        <w:t xml:space="preserve"> in the Tribulation, just as the body of Christ will be completed when the last person of the body is saved</w:t>
      </w:r>
      <w:r w:rsidR="00BD2597">
        <w:rPr>
          <w:sz w:val="56"/>
          <w:szCs w:val="56"/>
          <w:lang w:val="en-GB"/>
        </w:rPr>
        <w:t xml:space="preserve"> in the CA</w:t>
      </w:r>
      <w:r w:rsidR="00081ABD" w:rsidRPr="00081ABD">
        <w:rPr>
          <w:sz w:val="56"/>
          <w:szCs w:val="56"/>
          <w:lang w:val="en-GB"/>
        </w:rPr>
        <w:t>.</w:t>
      </w:r>
    </w:p>
    <w:p w14:paraId="0FE3A0CC" w14:textId="77777777" w:rsidR="00BD2597" w:rsidRPr="00081ABD" w:rsidRDefault="00BD2597" w:rsidP="00081ABD">
      <w:pPr>
        <w:rPr>
          <w:sz w:val="56"/>
          <w:szCs w:val="56"/>
        </w:rPr>
      </w:pPr>
    </w:p>
    <w:p w14:paraId="2CABD132" w14:textId="34AFC46A" w:rsidR="00081ABD" w:rsidRDefault="00BD2597" w:rsidP="00081ABD">
      <w:pPr>
        <w:rPr>
          <w:sz w:val="56"/>
          <w:szCs w:val="56"/>
          <w:lang w:val="en-GB"/>
        </w:rPr>
      </w:pPr>
      <w:r>
        <w:rPr>
          <w:sz w:val="56"/>
          <w:szCs w:val="56"/>
          <w:lang w:val="en-GB"/>
        </w:rPr>
        <w:t>/Mat 13:</w:t>
      </w:r>
      <w:r w:rsidR="00081ABD" w:rsidRPr="00081ABD">
        <w:rPr>
          <w:sz w:val="56"/>
          <w:szCs w:val="56"/>
          <w:lang w:val="en-GB"/>
        </w:rPr>
        <w:t>48 — “</w:t>
      </w:r>
      <w:r w:rsidR="00081ABD" w:rsidRPr="00081ABD">
        <w:rPr>
          <w:i/>
          <w:iCs/>
          <w:sz w:val="56"/>
          <w:szCs w:val="56"/>
          <w:u w:val="single"/>
          <w:lang w:val="en-GB"/>
        </w:rPr>
        <w:t>When it was f</w:t>
      </w:r>
      <w:r w:rsidR="00D43171" w:rsidRPr="00D43171">
        <w:rPr>
          <w:i/>
          <w:iCs/>
          <w:sz w:val="56"/>
          <w:szCs w:val="56"/>
          <w:u w:val="single"/>
          <w:lang w:val="en-GB"/>
        </w:rPr>
        <w:t>i</w:t>
      </w:r>
      <w:r w:rsidR="00081ABD" w:rsidRPr="00081ABD">
        <w:rPr>
          <w:i/>
          <w:iCs/>
          <w:sz w:val="56"/>
          <w:szCs w:val="56"/>
          <w:u w:val="single"/>
          <w:lang w:val="en-GB"/>
        </w:rPr>
        <w:t>ll</w:t>
      </w:r>
      <w:r w:rsidR="00D43171" w:rsidRPr="00D43171">
        <w:rPr>
          <w:i/>
          <w:iCs/>
          <w:sz w:val="56"/>
          <w:szCs w:val="56"/>
          <w:u w:val="single"/>
          <w:lang w:val="en-GB"/>
        </w:rPr>
        <w:t>ed</w:t>
      </w:r>
      <w:r w:rsidR="00081ABD" w:rsidRPr="00081ABD">
        <w:rPr>
          <w:i/>
          <w:iCs/>
          <w:sz w:val="56"/>
          <w:szCs w:val="56"/>
          <w:u w:val="single"/>
          <w:lang w:val="en-GB"/>
        </w:rPr>
        <w:t xml:space="preserve">, they </w:t>
      </w:r>
      <w:r w:rsidR="00D43171">
        <w:rPr>
          <w:i/>
          <w:iCs/>
          <w:sz w:val="56"/>
          <w:szCs w:val="56"/>
          <w:u w:val="single"/>
          <w:lang w:val="en-GB"/>
        </w:rPr>
        <w:t>drew</w:t>
      </w:r>
      <w:r w:rsidR="00081ABD" w:rsidRPr="00081ABD">
        <w:rPr>
          <w:i/>
          <w:iCs/>
          <w:sz w:val="56"/>
          <w:szCs w:val="56"/>
          <w:u w:val="single"/>
          <w:lang w:val="en-GB"/>
        </w:rPr>
        <w:t xml:space="preserve"> it </w:t>
      </w:r>
      <w:r w:rsidR="00D43171" w:rsidRPr="00D43171">
        <w:rPr>
          <w:i/>
          <w:iCs/>
          <w:sz w:val="56"/>
          <w:szCs w:val="56"/>
          <w:u w:val="single"/>
          <w:lang w:val="en-GB"/>
        </w:rPr>
        <w:t>up to the beach</w:t>
      </w:r>
      <w:r w:rsidR="00081ABD" w:rsidRPr="00081ABD">
        <w:rPr>
          <w:i/>
          <w:iCs/>
          <w:sz w:val="56"/>
          <w:szCs w:val="56"/>
          <w:u w:val="single"/>
          <w:lang w:val="en-GB"/>
        </w:rPr>
        <w:t xml:space="preserve">, and sat down and </w:t>
      </w:r>
      <w:r w:rsidR="00D43171">
        <w:rPr>
          <w:i/>
          <w:iCs/>
          <w:sz w:val="56"/>
          <w:szCs w:val="56"/>
          <w:u w:val="single"/>
          <w:lang w:val="en-GB"/>
        </w:rPr>
        <w:t xml:space="preserve">they </w:t>
      </w:r>
      <w:r w:rsidR="00081ABD" w:rsidRPr="00081ABD">
        <w:rPr>
          <w:i/>
          <w:iCs/>
          <w:sz w:val="56"/>
          <w:szCs w:val="56"/>
          <w:u w:val="single"/>
          <w:lang w:val="en-GB"/>
        </w:rPr>
        <w:t>gathered the good</w:t>
      </w:r>
      <w:r w:rsidR="00D43171">
        <w:rPr>
          <w:i/>
          <w:iCs/>
          <w:sz w:val="56"/>
          <w:szCs w:val="56"/>
          <w:u w:val="single"/>
          <w:lang w:val="en-GB"/>
        </w:rPr>
        <w:t xml:space="preserve"> fish”-</w:t>
      </w:r>
      <w:r w:rsidR="00081ABD" w:rsidRPr="00081ABD">
        <w:rPr>
          <w:sz w:val="56"/>
          <w:szCs w:val="56"/>
          <w:lang w:val="en-GB"/>
        </w:rPr>
        <w:t xml:space="preserve"> Drawing to </w:t>
      </w:r>
      <w:r w:rsidR="00D43171">
        <w:rPr>
          <w:sz w:val="56"/>
          <w:szCs w:val="56"/>
          <w:lang w:val="en-GB"/>
        </w:rPr>
        <w:t xml:space="preserve">the </w:t>
      </w:r>
      <w:r w:rsidR="00081ABD" w:rsidRPr="00081ABD">
        <w:rPr>
          <w:sz w:val="56"/>
          <w:szCs w:val="56"/>
          <w:lang w:val="en-GB"/>
        </w:rPr>
        <w:t xml:space="preserve">shore is the second </w:t>
      </w:r>
      <w:r w:rsidR="00081ABD" w:rsidRPr="00081ABD">
        <w:rPr>
          <w:sz w:val="56"/>
          <w:szCs w:val="56"/>
          <w:lang w:val="en-GB"/>
        </w:rPr>
        <w:lastRenderedPageBreak/>
        <w:t xml:space="preserve">advent, and now we have the separation of the good and the bad fish. Good fish: </w:t>
      </w:r>
      <w:r w:rsidR="00D43171">
        <w:rPr>
          <w:sz w:val="56"/>
          <w:szCs w:val="56"/>
          <w:lang w:val="en-GB"/>
        </w:rPr>
        <w:t>Bel</w:t>
      </w:r>
      <w:r w:rsidR="00081ABD" w:rsidRPr="00081ABD">
        <w:rPr>
          <w:sz w:val="56"/>
          <w:szCs w:val="56"/>
          <w:lang w:val="en-GB"/>
        </w:rPr>
        <w:t xml:space="preserve">s going into the Millennium; bad fish: </w:t>
      </w:r>
      <w:proofErr w:type="spellStart"/>
      <w:r w:rsidR="00D43171">
        <w:rPr>
          <w:sz w:val="56"/>
          <w:szCs w:val="56"/>
          <w:lang w:val="en-GB"/>
        </w:rPr>
        <w:t>U</w:t>
      </w:r>
      <w:r w:rsidR="00081ABD" w:rsidRPr="00081ABD">
        <w:rPr>
          <w:sz w:val="56"/>
          <w:szCs w:val="56"/>
          <w:lang w:val="en-GB"/>
        </w:rPr>
        <w:t>nbels</w:t>
      </w:r>
      <w:proofErr w:type="spellEnd"/>
      <w:r w:rsidR="00081ABD" w:rsidRPr="00081ABD">
        <w:rPr>
          <w:sz w:val="56"/>
          <w:szCs w:val="56"/>
          <w:lang w:val="en-GB"/>
        </w:rPr>
        <w:t xml:space="preserve"> of the Tribulation cast off the earth </w:t>
      </w:r>
      <w:r w:rsidR="00D43171">
        <w:rPr>
          <w:sz w:val="56"/>
          <w:szCs w:val="56"/>
          <w:lang w:val="en-GB"/>
        </w:rPr>
        <w:t>(</w:t>
      </w:r>
      <w:r w:rsidR="00081ABD" w:rsidRPr="00081ABD">
        <w:rPr>
          <w:sz w:val="56"/>
          <w:szCs w:val="56"/>
          <w:lang w:val="en-GB"/>
        </w:rPr>
        <w:t>baptism of fire</w:t>
      </w:r>
      <w:r w:rsidR="00D43171">
        <w:rPr>
          <w:sz w:val="56"/>
          <w:szCs w:val="56"/>
          <w:lang w:val="en-GB"/>
        </w:rPr>
        <w:t>)</w:t>
      </w:r>
      <w:r w:rsidR="00081ABD" w:rsidRPr="00081ABD">
        <w:rPr>
          <w:sz w:val="56"/>
          <w:szCs w:val="56"/>
          <w:lang w:val="en-GB"/>
        </w:rPr>
        <w:t>.</w:t>
      </w:r>
      <w:r w:rsidR="00D43171">
        <w:rPr>
          <w:sz w:val="56"/>
          <w:szCs w:val="56"/>
          <w:lang w:val="en-GB"/>
        </w:rPr>
        <w:t>\</w:t>
      </w:r>
    </w:p>
    <w:p w14:paraId="2C092131" w14:textId="77777777" w:rsidR="003031FD" w:rsidRDefault="003031FD" w:rsidP="00081ABD">
      <w:pPr>
        <w:rPr>
          <w:sz w:val="56"/>
          <w:szCs w:val="56"/>
        </w:rPr>
      </w:pPr>
    </w:p>
    <w:p w14:paraId="56853B7C" w14:textId="36FD5DC5" w:rsidR="00081ABD" w:rsidRPr="00081ABD" w:rsidRDefault="003031FD" w:rsidP="00081ABD">
      <w:pPr>
        <w:rPr>
          <w:sz w:val="56"/>
          <w:szCs w:val="56"/>
        </w:rPr>
      </w:pPr>
      <w:r>
        <w:rPr>
          <w:sz w:val="56"/>
          <w:szCs w:val="56"/>
        </w:rPr>
        <w:t xml:space="preserve">Now in </w:t>
      </w:r>
      <w:r>
        <w:rPr>
          <w:sz w:val="56"/>
          <w:szCs w:val="56"/>
          <w:lang w:val="en-GB"/>
        </w:rPr>
        <w:t>v</w:t>
      </w:r>
      <w:r w:rsidR="00081ABD" w:rsidRPr="00081ABD">
        <w:rPr>
          <w:sz w:val="56"/>
          <w:szCs w:val="56"/>
          <w:lang w:val="en-GB"/>
        </w:rPr>
        <w:t>erse 49 — “</w:t>
      </w:r>
      <w:r w:rsidR="00081ABD" w:rsidRPr="00081ABD">
        <w:rPr>
          <w:i/>
          <w:iCs/>
          <w:sz w:val="56"/>
          <w:szCs w:val="56"/>
          <w:u w:val="single"/>
          <w:lang w:val="en-GB"/>
        </w:rPr>
        <w:t>So shall it be at the end of the age: the angels shall come forth,</w:t>
      </w:r>
      <w:r w:rsidR="00081ABD" w:rsidRPr="00081ABD">
        <w:rPr>
          <w:sz w:val="56"/>
          <w:szCs w:val="56"/>
          <w:lang w:val="en-GB"/>
        </w:rPr>
        <w:t xml:space="preserve"> and </w:t>
      </w:r>
      <w:r>
        <w:rPr>
          <w:sz w:val="56"/>
          <w:szCs w:val="56"/>
          <w:lang w:val="en-GB"/>
        </w:rPr>
        <w:t>l</w:t>
      </w:r>
      <w:r w:rsidR="00081ABD" w:rsidRPr="00081ABD">
        <w:rPr>
          <w:sz w:val="56"/>
          <w:szCs w:val="56"/>
          <w:lang w:val="en-GB"/>
        </w:rPr>
        <w:t>iterally: shall separate the wicked from among the just [justified].” Wicked: unbelievers; justified: born again individuals.</w:t>
      </w:r>
    </w:p>
    <w:p w14:paraId="48796F5D" w14:textId="77777777" w:rsidR="003031FD" w:rsidRDefault="003031FD" w:rsidP="00081ABD">
      <w:pPr>
        <w:rPr>
          <w:sz w:val="56"/>
          <w:szCs w:val="56"/>
          <w:lang w:val="en-GB"/>
        </w:rPr>
      </w:pPr>
    </w:p>
    <w:p w14:paraId="5047F975" w14:textId="60BAA9B5" w:rsidR="00081ABD" w:rsidRDefault="003031FD" w:rsidP="00081ABD">
      <w:pPr>
        <w:rPr>
          <w:sz w:val="56"/>
          <w:szCs w:val="56"/>
          <w:lang w:val="en-GB"/>
        </w:rPr>
      </w:pPr>
      <w:r>
        <w:rPr>
          <w:sz w:val="56"/>
          <w:szCs w:val="56"/>
          <w:lang w:val="en-GB"/>
        </w:rPr>
        <w:t>/Mat 13:</w:t>
      </w:r>
      <w:r w:rsidR="00081ABD" w:rsidRPr="00081ABD">
        <w:rPr>
          <w:sz w:val="56"/>
          <w:szCs w:val="56"/>
          <w:lang w:val="en-GB"/>
        </w:rPr>
        <w:t xml:space="preserve">50 — </w:t>
      </w:r>
      <w:r w:rsidR="00081ABD" w:rsidRPr="00081ABD">
        <w:rPr>
          <w:i/>
          <w:iCs/>
          <w:sz w:val="56"/>
          <w:szCs w:val="56"/>
          <w:u w:val="single"/>
          <w:lang w:val="en-GB"/>
        </w:rPr>
        <w:t>“And shall cast them,” the bad fish, “into the furnace of fire,”</w:t>
      </w:r>
      <w:r w:rsidR="00081ABD" w:rsidRPr="00081ABD">
        <w:rPr>
          <w:sz w:val="56"/>
          <w:szCs w:val="56"/>
          <w:lang w:val="en-GB"/>
        </w:rPr>
        <w:t xml:space="preserve"> the baptism of fire. This is analogous to the </w:t>
      </w:r>
      <w:r w:rsidR="00081ABD" w:rsidRPr="00081ABD">
        <w:rPr>
          <w:sz w:val="56"/>
          <w:szCs w:val="56"/>
          <w:lang w:val="en-GB"/>
        </w:rPr>
        <w:lastRenderedPageBreak/>
        <w:t xml:space="preserve">wheat and the tares; </w:t>
      </w:r>
      <w:r w:rsidR="00081ABD" w:rsidRPr="00081ABD">
        <w:rPr>
          <w:i/>
          <w:iCs/>
          <w:sz w:val="56"/>
          <w:szCs w:val="56"/>
          <w:u w:val="single"/>
          <w:lang w:val="en-GB"/>
        </w:rPr>
        <w:t xml:space="preserve">“and there </w:t>
      </w:r>
      <w:r w:rsidRPr="003031FD">
        <w:rPr>
          <w:i/>
          <w:iCs/>
          <w:sz w:val="56"/>
          <w:szCs w:val="56"/>
          <w:u w:val="single"/>
          <w:lang w:val="en-GB"/>
        </w:rPr>
        <w:t>wi</w:t>
      </w:r>
      <w:r w:rsidR="00081ABD" w:rsidRPr="00081ABD">
        <w:rPr>
          <w:i/>
          <w:iCs/>
          <w:sz w:val="56"/>
          <w:szCs w:val="56"/>
          <w:u w:val="single"/>
          <w:lang w:val="en-GB"/>
        </w:rPr>
        <w:t>ll be w</w:t>
      </w:r>
      <w:r w:rsidRPr="003031FD">
        <w:rPr>
          <w:i/>
          <w:iCs/>
          <w:sz w:val="56"/>
          <w:szCs w:val="56"/>
          <w:u w:val="single"/>
          <w:lang w:val="en-GB"/>
        </w:rPr>
        <w:t>eeping</w:t>
      </w:r>
      <w:r w:rsidR="00081ABD" w:rsidRPr="00081ABD">
        <w:rPr>
          <w:sz w:val="56"/>
          <w:szCs w:val="56"/>
          <w:lang w:val="en-GB"/>
        </w:rPr>
        <w:t xml:space="preserve"> </w:t>
      </w:r>
      <w:r>
        <w:rPr>
          <w:sz w:val="56"/>
          <w:szCs w:val="56"/>
          <w:lang w:val="en-GB"/>
        </w:rPr>
        <w:t>(physical &amp; mental agony)</w:t>
      </w:r>
      <w:r w:rsidR="00081ABD" w:rsidRPr="00081ABD">
        <w:rPr>
          <w:sz w:val="56"/>
          <w:szCs w:val="56"/>
          <w:lang w:val="en-GB"/>
        </w:rPr>
        <w:t xml:space="preserve"> </w:t>
      </w:r>
      <w:r w:rsidR="00081ABD" w:rsidRPr="00081ABD">
        <w:rPr>
          <w:i/>
          <w:iCs/>
          <w:sz w:val="56"/>
          <w:szCs w:val="56"/>
          <w:u w:val="single"/>
          <w:lang w:val="en-GB"/>
        </w:rPr>
        <w:t>and gnashing of teeth.”</w:t>
      </w:r>
      <w:r w:rsidR="00081ABD" w:rsidRPr="00081ABD">
        <w:rPr>
          <w:sz w:val="56"/>
          <w:szCs w:val="56"/>
          <w:lang w:val="en-GB"/>
        </w:rPr>
        <w:t xml:space="preserve"> </w:t>
      </w:r>
      <w:r>
        <w:rPr>
          <w:sz w:val="56"/>
          <w:szCs w:val="56"/>
          <w:lang w:val="en-GB"/>
        </w:rPr>
        <w:t>\</w:t>
      </w:r>
    </w:p>
    <w:p w14:paraId="740D6A6E" w14:textId="19C6CEE3" w:rsidR="003031FD" w:rsidRDefault="003031FD" w:rsidP="00081ABD">
      <w:pPr>
        <w:rPr>
          <w:sz w:val="56"/>
          <w:szCs w:val="56"/>
          <w:lang w:val="en-GB"/>
        </w:rPr>
      </w:pPr>
      <w:r>
        <w:rPr>
          <w:sz w:val="56"/>
          <w:szCs w:val="56"/>
          <w:lang w:val="en-GB"/>
        </w:rPr>
        <w:t xml:space="preserve">The physical agony will be one thing but the real pain comes from a mental aspect…because those who end up in the lake of fire can never get out and they spend everlasting life with the knowledge of what they neglected in the past and no relief in the area of compassion and love because God has been removed from their lives completely. </w:t>
      </w:r>
    </w:p>
    <w:p w14:paraId="7AFB997A" w14:textId="213BD44F" w:rsidR="003031FD" w:rsidRDefault="003031FD" w:rsidP="00081ABD">
      <w:pPr>
        <w:rPr>
          <w:sz w:val="56"/>
          <w:szCs w:val="56"/>
          <w:lang w:val="en-GB"/>
        </w:rPr>
      </w:pPr>
    </w:p>
    <w:p w14:paraId="0F4C9F43" w14:textId="5F8BD365" w:rsidR="003031FD" w:rsidRDefault="003031FD" w:rsidP="00081ABD">
      <w:pPr>
        <w:rPr>
          <w:sz w:val="56"/>
          <w:szCs w:val="56"/>
          <w:lang w:val="en-GB"/>
        </w:rPr>
      </w:pPr>
      <w:r>
        <w:rPr>
          <w:sz w:val="56"/>
          <w:szCs w:val="56"/>
          <w:lang w:val="en-GB"/>
        </w:rPr>
        <w:t>Now let me touch on what some of this speaks to for CA Bels right now in time.</w:t>
      </w:r>
    </w:p>
    <w:p w14:paraId="5AE6022A" w14:textId="7AE74AA2" w:rsidR="003031FD" w:rsidRDefault="003031FD" w:rsidP="00081ABD">
      <w:pPr>
        <w:rPr>
          <w:sz w:val="56"/>
          <w:szCs w:val="56"/>
          <w:lang w:val="en-GB"/>
        </w:rPr>
      </w:pPr>
      <w:r>
        <w:rPr>
          <w:sz w:val="56"/>
          <w:szCs w:val="56"/>
          <w:lang w:val="en-GB"/>
        </w:rPr>
        <w:lastRenderedPageBreak/>
        <w:t xml:space="preserve">/Evangelism is the commission for ALL Bels in the C.A. and in the </w:t>
      </w:r>
      <w:proofErr w:type="gramStart"/>
      <w:r>
        <w:rPr>
          <w:sz w:val="56"/>
          <w:szCs w:val="56"/>
          <w:lang w:val="en-GB"/>
        </w:rPr>
        <w:t>7 year</w:t>
      </w:r>
      <w:proofErr w:type="gramEnd"/>
      <w:r>
        <w:rPr>
          <w:sz w:val="56"/>
          <w:szCs w:val="56"/>
          <w:lang w:val="en-GB"/>
        </w:rPr>
        <w:t xml:space="preserve"> Tribulation. The dragnet means a </w:t>
      </w:r>
      <w:r w:rsidR="00BB0AED">
        <w:rPr>
          <w:sz w:val="56"/>
          <w:szCs w:val="56"/>
          <w:lang w:val="en-GB"/>
        </w:rPr>
        <w:t>vast</w:t>
      </w:r>
      <w:r>
        <w:rPr>
          <w:sz w:val="56"/>
          <w:szCs w:val="56"/>
          <w:lang w:val="en-GB"/>
        </w:rPr>
        <w:t xml:space="preserve"> </w:t>
      </w:r>
      <w:r w:rsidR="00BB0AED">
        <w:rPr>
          <w:sz w:val="56"/>
          <w:szCs w:val="56"/>
          <w:lang w:val="en-GB"/>
        </w:rPr>
        <w:t>effort to spread the gospel which should encompass people from all walks of life in all regions. All Bels need to have a wide concept concerning reaching out to a lost and dying world.\</w:t>
      </w:r>
    </w:p>
    <w:p w14:paraId="162725AF" w14:textId="77777777" w:rsidR="004719FE" w:rsidRDefault="004719FE" w:rsidP="00081ABD">
      <w:pPr>
        <w:rPr>
          <w:sz w:val="56"/>
          <w:szCs w:val="56"/>
          <w:lang w:val="en-GB"/>
        </w:rPr>
      </w:pPr>
    </w:p>
    <w:p w14:paraId="134D08FE" w14:textId="77777777" w:rsidR="004719FE" w:rsidRDefault="00BB0AED" w:rsidP="00081ABD">
      <w:pPr>
        <w:rPr>
          <w:sz w:val="56"/>
          <w:szCs w:val="56"/>
          <w:lang w:val="en-GB"/>
        </w:rPr>
      </w:pPr>
      <w:r>
        <w:rPr>
          <w:sz w:val="56"/>
          <w:szCs w:val="56"/>
          <w:lang w:val="en-GB"/>
        </w:rPr>
        <w:t>The fishing nets in the ancient world and even some of the ones used today were like 15 or 20 feet across sometimes even wider than that…</w:t>
      </w:r>
    </w:p>
    <w:p w14:paraId="026BA7E3" w14:textId="77777777" w:rsidR="004719FE" w:rsidRDefault="004719FE" w:rsidP="00081ABD">
      <w:pPr>
        <w:rPr>
          <w:sz w:val="56"/>
          <w:szCs w:val="56"/>
          <w:lang w:val="en-GB"/>
        </w:rPr>
      </w:pPr>
    </w:p>
    <w:p w14:paraId="61364AFA" w14:textId="77777777" w:rsidR="004719FE" w:rsidRDefault="004719FE" w:rsidP="00081ABD">
      <w:pPr>
        <w:rPr>
          <w:sz w:val="56"/>
          <w:szCs w:val="56"/>
          <w:lang w:val="en-GB"/>
        </w:rPr>
      </w:pPr>
    </w:p>
    <w:p w14:paraId="42B814FE" w14:textId="76DD75B9" w:rsidR="00BB0AED" w:rsidRDefault="00BB0AED" w:rsidP="00081ABD">
      <w:pPr>
        <w:rPr>
          <w:sz w:val="56"/>
          <w:szCs w:val="56"/>
          <w:lang w:val="en-GB"/>
        </w:rPr>
      </w:pPr>
      <w:r>
        <w:rPr>
          <w:sz w:val="56"/>
          <w:szCs w:val="56"/>
          <w:lang w:val="en-GB"/>
        </w:rPr>
        <w:lastRenderedPageBreak/>
        <w:t xml:space="preserve">they were designed to be thrown off the boat and with </w:t>
      </w:r>
      <w:r w:rsidR="004719FE">
        <w:rPr>
          <w:sz w:val="56"/>
          <w:szCs w:val="56"/>
          <w:lang w:val="en-GB"/>
        </w:rPr>
        <w:t>weighted</w:t>
      </w:r>
      <w:r>
        <w:rPr>
          <w:sz w:val="56"/>
          <w:szCs w:val="56"/>
          <w:lang w:val="en-GB"/>
        </w:rPr>
        <w:t xml:space="preserve"> edges they slowly dropped toward the </w:t>
      </w:r>
      <w:r w:rsidR="004719FE">
        <w:rPr>
          <w:sz w:val="56"/>
          <w:szCs w:val="56"/>
          <w:lang w:val="en-GB"/>
        </w:rPr>
        <w:t>bottom</w:t>
      </w:r>
      <w:r>
        <w:rPr>
          <w:sz w:val="56"/>
          <w:szCs w:val="56"/>
          <w:lang w:val="en-GB"/>
        </w:rPr>
        <w:t xml:space="preserve"> of the sea trapping whatever was swimming in that </w:t>
      </w:r>
      <w:r w:rsidR="004719FE">
        <w:rPr>
          <w:sz w:val="56"/>
          <w:szCs w:val="56"/>
          <w:lang w:val="en-GB"/>
        </w:rPr>
        <w:t>20 square foot range.</w:t>
      </w:r>
    </w:p>
    <w:p w14:paraId="28FA4187" w14:textId="23B0B3AF" w:rsidR="004719FE" w:rsidRDefault="004719FE" w:rsidP="00081ABD">
      <w:pPr>
        <w:rPr>
          <w:sz w:val="56"/>
          <w:szCs w:val="56"/>
          <w:lang w:val="en-GB"/>
        </w:rPr>
      </w:pPr>
    </w:p>
    <w:p w14:paraId="4CE9F9AB" w14:textId="4C9BA392" w:rsidR="004719FE" w:rsidRDefault="004719FE" w:rsidP="00081ABD">
      <w:pPr>
        <w:rPr>
          <w:sz w:val="56"/>
          <w:szCs w:val="56"/>
          <w:lang w:val="en-GB"/>
        </w:rPr>
      </w:pPr>
      <w:r>
        <w:rPr>
          <w:sz w:val="56"/>
          <w:szCs w:val="56"/>
          <w:lang w:val="en-GB"/>
        </w:rPr>
        <w:t>/Bels in the C.A. have 3 forms of evangelism that they should focus on;</w:t>
      </w:r>
    </w:p>
    <w:p w14:paraId="09DEF2DB" w14:textId="2FD33DC3" w:rsidR="004719FE" w:rsidRDefault="004719FE" w:rsidP="004719FE">
      <w:pPr>
        <w:pStyle w:val="ListParagraph"/>
        <w:numPr>
          <w:ilvl w:val="0"/>
          <w:numId w:val="3"/>
        </w:numPr>
        <w:rPr>
          <w:sz w:val="56"/>
          <w:szCs w:val="56"/>
          <w:lang w:val="en-GB"/>
        </w:rPr>
      </w:pPr>
      <w:r>
        <w:rPr>
          <w:sz w:val="56"/>
          <w:szCs w:val="56"/>
          <w:lang w:val="en-GB"/>
        </w:rPr>
        <w:t>Support truth-based Bible ministries.</w:t>
      </w:r>
    </w:p>
    <w:p w14:paraId="6C4FC68C" w14:textId="443B3E56" w:rsidR="004719FE" w:rsidRDefault="004719FE" w:rsidP="004719FE">
      <w:pPr>
        <w:pStyle w:val="ListParagraph"/>
        <w:numPr>
          <w:ilvl w:val="0"/>
          <w:numId w:val="3"/>
        </w:numPr>
        <w:rPr>
          <w:sz w:val="56"/>
          <w:szCs w:val="56"/>
          <w:lang w:val="en-GB"/>
        </w:rPr>
      </w:pPr>
      <w:r>
        <w:rPr>
          <w:sz w:val="56"/>
          <w:szCs w:val="56"/>
          <w:lang w:val="en-GB"/>
        </w:rPr>
        <w:t>Speak the gospel accurately and boldly when opportunities arise.</w:t>
      </w:r>
    </w:p>
    <w:p w14:paraId="122D53F6" w14:textId="040A870D" w:rsidR="004719FE" w:rsidRDefault="004719FE" w:rsidP="004719FE">
      <w:pPr>
        <w:pStyle w:val="ListParagraph"/>
        <w:numPr>
          <w:ilvl w:val="0"/>
          <w:numId w:val="3"/>
        </w:numPr>
        <w:rPr>
          <w:sz w:val="56"/>
          <w:szCs w:val="56"/>
          <w:lang w:val="en-GB"/>
        </w:rPr>
      </w:pPr>
      <w:r>
        <w:rPr>
          <w:sz w:val="56"/>
          <w:szCs w:val="56"/>
          <w:lang w:val="en-GB"/>
        </w:rPr>
        <w:t>Seek avenues to present the gospel beyond just your inner circle.\</w:t>
      </w:r>
    </w:p>
    <w:p w14:paraId="22EBC37C" w14:textId="74087810" w:rsidR="004719FE" w:rsidRDefault="004719FE" w:rsidP="004719FE">
      <w:pPr>
        <w:rPr>
          <w:sz w:val="56"/>
          <w:szCs w:val="56"/>
          <w:lang w:val="en-GB"/>
        </w:rPr>
      </w:pPr>
      <w:r>
        <w:rPr>
          <w:sz w:val="56"/>
          <w:szCs w:val="56"/>
          <w:lang w:val="en-GB"/>
        </w:rPr>
        <w:lastRenderedPageBreak/>
        <w:t>Doing all three of these are truly the calling for all Bels…but if you only can do two of the 3 that is better than nothing</w:t>
      </w:r>
      <w:r w:rsidR="002A52AA">
        <w:rPr>
          <w:sz w:val="56"/>
          <w:szCs w:val="56"/>
          <w:lang w:val="en-GB"/>
        </w:rPr>
        <w:t>.</w:t>
      </w:r>
    </w:p>
    <w:p w14:paraId="74B169F4" w14:textId="72DD22DD" w:rsidR="002A52AA" w:rsidRDefault="002A52AA" w:rsidP="004719FE">
      <w:pPr>
        <w:rPr>
          <w:sz w:val="56"/>
          <w:szCs w:val="56"/>
          <w:lang w:val="en-GB"/>
        </w:rPr>
      </w:pPr>
    </w:p>
    <w:p w14:paraId="288F6CA7" w14:textId="3366AEBF" w:rsidR="00F61280" w:rsidRPr="004719FE" w:rsidRDefault="00F61280" w:rsidP="004719FE">
      <w:pPr>
        <w:rPr>
          <w:sz w:val="56"/>
          <w:szCs w:val="56"/>
          <w:lang w:val="en-GB"/>
        </w:rPr>
      </w:pPr>
      <w:r>
        <w:rPr>
          <w:sz w:val="56"/>
          <w:szCs w:val="56"/>
          <w:lang w:val="en-GB"/>
        </w:rPr>
        <w:t xml:space="preserve">Now TLJC asks His future church leaders are they comprehending all this mystery doctrine and the lessons wrapped up in the parables. </w:t>
      </w:r>
    </w:p>
    <w:p w14:paraId="6AC0BB41" w14:textId="77777777" w:rsidR="00F61280" w:rsidRDefault="00F61280" w:rsidP="00081ABD">
      <w:pPr>
        <w:rPr>
          <w:sz w:val="56"/>
          <w:szCs w:val="56"/>
        </w:rPr>
      </w:pPr>
    </w:p>
    <w:p w14:paraId="4774B067" w14:textId="590B9421" w:rsidR="00F61280" w:rsidRDefault="00F61280" w:rsidP="00081ABD">
      <w:pPr>
        <w:rPr>
          <w:sz w:val="56"/>
          <w:szCs w:val="56"/>
          <w:lang w:val="en-GB"/>
        </w:rPr>
      </w:pPr>
      <w:r>
        <w:rPr>
          <w:sz w:val="56"/>
          <w:szCs w:val="56"/>
        </w:rPr>
        <w:t>/Mat 13:</w:t>
      </w:r>
      <w:r w:rsidR="00081ABD" w:rsidRPr="00081ABD">
        <w:rPr>
          <w:sz w:val="56"/>
          <w:szCs w:val="56"/>
          <w:lang w:val="en-GB"/>
        </w:rPr>
        <w:t xml:space="preserve">51 </w:t>
      </w:r>
      <w:proofErr w:type="gramStart"/>
      <w:r w:rsidR="00081ABD" w:rsidRPr="00F61280">
        <w:rPr>
          <w:i/>
          <w:iCs/>
          <w:sz w:val="56"/>
          <w:szCs w:val="56"/>
          <w:u w:val="single"/>
          <w:lang w:val="en-GB"/>
        </w:rPr>
        <w:t>—</w:t>
      </w:r>
      <w:r w:rsidRPr="00F61280">
        <w:rPr>
          <w:i/>
          <w:iCs/>
          <w:sz w:val="56"/>
          <w:szCs w:val="56"/>
          <w:u w:val="single"/>
        </w:rPr>
        <w:t>“</w:t>
      </w:r>
      <w:proofErr w:type="gramEnd"/>
      <w:r w:rsidRPr="00F61280">
        <w:rPr>
          <w:i/>
          <w:iCs/>
          <w:sz w:val="56"/>
          <w:szCs w:val="56"/>
          <w:u w:val="single"/>
        </w:rPr>
        <w:t>Have you understood all these things?” They said to Him, “Yes.”</w:t>
      </w:r>
    </w:p>
    <w:p w14:paraId="6349C556" w14:textId="77777777" w:rsidR="00F61280" w:rsidRDefault="00081ABD" w:rsidP="00081ABD">
      <w:pPr>
        <w:rPr>
          <w:sz w:val="56"/>
          <w:szCs w:val="56"/>
          <w:lang w:val="en-GB"/>
        </w:rPr>
      </w:pPr>
      <w:r w:rsidRPr="00081ABD">
        <w:rPr>
          <w:sz w:val="56"/>
          <w:szCs w:val="56"/>
          <w:lang w:val="en-GB"/>
        </w:rPr>
        <w:t>which means you have to understand all of the parables to get the whole picture of the Tribulation and the Church during the time Christ is absent.</w:t>
      </w:r>
      <w:r w:rsidR="00F61280">
        <w:rPr>
          <w:sz w:val="56"/>
          <w:szCs w:val="56"/>
          <w:lang w:val="en-GB"/>
        </w:rPr>
        <w:t>\</w:t>
      </w:r>
    </w:p>
    <w:p w14:paraId="2D60FB75" w14:textId="77777777" w:rsidR="00F61280" w:rsidRDefault="00F61280" w:rsidP="00081ABD">
      <w:pPr>
        <w:rPr>
          <w:sz w:val="56"/>
          <w:szCs w:val="56"/>
          <w:lang w:val="en-GB"/>
        </w:rPr>
      </w:pPr>
    </w:p>
    <w:p w14:paraId="7439EF8B" w14:textId="1309EFC4" w:rsidR="00081ABD" w:rsidRDefault="00081ABD" w:rsidP="00081ABD">
      <w:pPr>
        <w:rPr>
          <w:sz w:val="56"/>
          <w:szCs w:val="56"/>
          <w:lang w:val="en-GB"/>
        </w:rPr>
      </w:pPr>
      <w:r w:rsidRPr="00F61280">
        <w:rPr>
          <w:i/>
          <w:iCs/>
          <w:sz w:val="56"/>
          <w:szCs w:val="56"/>
          <w:u w:val="single"/>
          <w:lang w:val="en-GB"/>
        </w:rPr>
        <w:lastRenderedPageBreak/>
        <w:t>“They sa</w:t>
      </w:r>
      <w:r w:rsidR="00F61280" w:rsidRPr="00F61280">
        <w:rPr>
          <w:i/>
          <w:iCs/>
          <w:sz w:val="56"/>
          <w:szCs w:val="56"/>
          <w:u w:val="single"/>
          <w:lang w:val="en-GB"/>
        </w:rPr>
        <w:t>id</w:t>
      </w:r>
      <w:r w:rsidRPr="00F61280">
        <w:rPr>
          <w:i/>
          <w:iCs/>
          <w:sz w:val="56"/>
          <w:szCs w:val="56"/>
          <w:u w:val="single"/>
          <w:lang w:val="en-GB"/>
        </w:rPr>
        <w:t xml:space="preserve"> </w:t>
      </w:r>
      <w:r w:rsidR="00F61280" w:rsidRPr="00F61280">
        <w:rPr>
          <w:i/>
          <w:iCs/>
          <w:sz w:val="56"/>
          <w:szCs w:val="56"/>
          <w:u w:val="single"/>
          <w:lang w:val="en-GB"/>
        </w:rPr>
        <w:t>yes</w:t>
      </w:r>
      <w:r w:rsidRPr="00F61280">
        <w:rPr>
          <w:i/>
          <w:iCs/>
          <w:sz w:val="56"/>
          <w:szCs w:val="56"/>
          <w:u w:val="single"/>
          <w:lang w:val="en-GB"/>
        </w:rPr>
        <w:t>, Lord.”</w:t>
      </w:r>
    </w:p>
    <w:p w14:paraId="3ACDEC96" w14:textId="77777777" w:rsidR="00F61280" w:rsidRDefault="00F61280" w:rsidP="00081ABD">
      <w:pPr>
        <w:rPr>
          <w:sz w:val="56"/>
          <w:szCs w:val="56"/>
        </w:rPr>
      </w:pPr>
      <w:r>
        <w:rPr>
          <w:sz w:val="56"/>
          <w:szCs w:val="56"/>
          <w:lang w:val="en-GB"/>
        </w:rPr>
        <w:t>The truth is they didn’t fully grasp the whole depth of everything…in fact once the HS came down upon the church and the indwelling of the HS kicked off the lessons being taught by TLJC would begin to really open up to them.</w:t>
      </w:r>
    </w:p>
    <w:p w14:paraId="79CD7B84" w14:textId="77777777" w:rsidR="00F61280" w:rsidRDefault="00F61280" w:rsidP="00081ABD">
      <w:pPr>
        <w:rPr>
          <w:sz w:val="56"/>
          <w:szCs w:val="56"/>
        </w:rPr>
      </w:pPr>
    </w:p>
    <w:p w14:paraId="0564AE4D" w14:textId="77777777" w:rsidR="00F61280" w:rsidRDefault="00F61280" w:rsidP="00081ABD">
      <w:pPr>
        <w:rPr>
          <w:sz w:val="56"/>
          <w:szCs w:val="56"/>
          <w:lang w:val="en-GB"/>
        </w:rPr>
      </w:pPr>
      <w:r>
        <w:rPr>
          <w:sz w:val="56"/>
          <w:szCs w:val="56"/>
        </w:rPr>
        <w:t xml:space="preserve">The </w:t>
      </w:r>
      <w:r>
        <w:rPr>
          <w:sz w:val="56"/>
          <w:szCs w:val="56"/>
          <w:lang w:val="en-GB"/>
        </w:rPr>
        <w:t>p</w:t>
      </w:r>
      <w:r w:rsidR="00081ABD" w:rsidRPr="00081ABD">
        <w:rPr>
          <w:sz w:val="56"/>
          <w:szCs w:val="56"/>
          <w:lang w:val="en-GB"/>
        </w:rPr>
        <w:t>rinciple</w:t>
      </w:r>
      <w:r>
        <w:rPr>
          <w:sz w:val="56"/>
          <w:szCs w:val="56"/>
          <w:lang w:val="en-GB"/>
        </w:rPr>
        <w:t xml:space="preserve"> is</w:t>
      </w:r>
      <w:r w:rsidR="00081ABD" w:rsidRPr="00081ABD">
        <w:rPr>
          <w:sz w:val="56"/>
          <w:szCs w:val="56"/>
          <w:lang w:val="en-GB"/>
        </w:rPr>
        <w:t>: If you understand doctrine you have responsibility. You are responsible for what you know. If you know doctrine you are responsible to apply it.</w:t>
      </w:r>
      <w:r>
        <w:rPr>
          <w:sz w:val="56"/>
          <w:szCs w:val="56"/>
          <w:lang w:val="en-GB"/>
        </w:rPr>
        <w:t xml:space="preserve"> God allows time to go by and a chance for you to grow but sooner or later you become responsible for becoming a Bel who grows up. </w:t>
      </w:r>
    </w:p>
    <w:p w14:paraId="176CE227" w14:textId="77777777" w:rsidR="000C728D" w:rsidRDefault="00F61280" w:rsidP="00081ABD">
      <w:pPr>
        <w:rPr>
          <w:sz w:val="56"/>
          <w:szCs w:val="56"/>
        </w:rPr>
      </w:pPr>
      <w:r>
        <w:rPr>
          <w:sz w:val="56"/>
          <w:szCs w:val="56"/>
          <w:lang w:val="en-GB"/>
        </w:rPr>
        <w:lastRenderedPageBreak/>
        <w:t xml:space="preserve">/2Pet 3:18 </w:t>
      </w:r>
      <w:r w:rsidRPr="000C728D">
        <w:rPr>
          <w:b/>
          <w:bCs/>
          <w:sz w:val="56"/>
          <w:szCs w:val="56"/>
          <w:u w:val="single"/>
        </w:rPr>
        <w:t>but grow in the grace and knowledge of our Lord and Savior Jesus Christ.</w:t>
      </w:r>
      <w:r w:rsidRPr="00F61280">
        <w:rPr>
          <w:sz w:val="56"/>
          <w:szCs w:val="56"/>
        </w:rPr>
        <w:t xml:space="preserve"> To Him </w:t>
      </w:r>
      <w:r w:rsidRPr="00F61280">
        <w:rPr>
          <w:i/>
          <w:iCs/>
          <w:sz w:val="56"/>
          <w:szCs w:val="56"/>
        </w:rPr>
        <w:t>be</w:t>
      </w:r>
      <w:r w:rsidRPr="00F61280">
        <w:rPr>
          <w:sz w:val="56"/>
          <w:szCs w:val="56"/>
        </w:rPr>
        <w:t xml:space="preserve"> the glory, both now </w:t>
      </w:r>
      <w:r w:rsidRPr="000C728D">
        <w:rPr>
          <w:sz w:val="56"/>
          <w:szCs w:val="56"/>
        </w:rPr>
        <w:t>and</w:t>
      </w:r>
      <w:r w:rsidRPr="00F61280">
        <w:rPr>
          <w:sz w:val="56"/>
          <w:szCs w:val="56"/>
        </w:rPr>
        <w:t xml:space="preserve"> to the day of eternity. Amen.</w:t>
      </w:r>
    </w:p>
    <w:p w14:paraId="6DA792DE" w14:textId="50BD4FDC" w:rsidR="00081ABD" w:rsidRDefault="000C728D" w:rsidP="00081ABD">
      <w:pPr>
        <w:rPr>
          <w:sz w:val="56"/>
          <w:szCs w:val="56"/>
          <w:lang w:val="en-GB"/>
        </w:rPr>
      </w:pPr>
      <w:r>
        <w:rPr>
          <w:sz w:val="56"/>
          <w:szCs w:val="56"/>
        </w:rPr>
        <w:t xml:space="preserve">Eph 4:15 </w:t>
      </w:r>
      <w:r w:rsidRPr="000C728D">
        <w:rPr>
          <w:sz w:val="56"/>
          <w:szCs w:val="56"/>
        </w:rPr>
        <w:t xml:space="preserve">but speaking the truth in love, </w:t>
      </w:r>
      <w:r w:rsidRPr="000C728D">
        <w:rPr>
          <w:b/>
          <w:bCs/>
          <w:sz w:val="56"/>
          <w:szCs w:val="56"/>
          <w:u w:val="single"/>
        </w:rPr>
        <w:t>we are to grow up in all aspects into Him</w:t>
      </w:r>
      <w:r w:rsidRPr="000C728D">
        <w:rPr>
          <w:sz w:val="56"/>
          <w:szCs w:val="56"/>
        </w:rPr>
        <w:t xml:space="preserve"> who is the head, </w:t>
      </w:r>
      <w:r w:rsidRPr="000C728D">
        <w:rPr>
          <w:i/>
          <w:iCs/>
          <w:sz w:val="56"/>
          <w:szCs w:val="56"/>
        </w:rPr>
        <w:t>even</w:t>
      </w:r>
      <w:r w:rsidRPr="000C728D">
        <w:rPr>
          <w:sz w:val="56"/>
          <w:szCs w:val="56"/>
        </w:rPr>
        <w:t xml:space="preserve"> </w:t>
      </w:r>
      <w:proofErr w:type="gramStart"/>
      <w:r w:rsidRPr="000C728D">
        <w:rPr>
          <w:sz w:val="56"/>
          <w:szCs w:val="56"/>
        </w:rPr>
        <w:t>Christ,</w:t>
      </w:r>
      <w:r w:rsidR="00F61280">
        <w:rPr>
          <w:sz w:val="56"/>
          <w:szCs w:val="56"/>
        </w:rPr>
        <w:t>\</w:t>
      </w:r>
      <w:proofErr w:type="gramEnd"/>
      <w:r w:rsidR="00081ABD" w:rsidRPr="00081ABD">
        <w:rPr>
          <w:sz w:val="56"/>
          <w:szCs w:val="56"/>
          <w:lang w:val="en-GB"/>
        </w:rPr>
        <w:t xml:space="preserve"> </w:t>
      </w:r>
    </w:p>
    <w:p w14:paraId="09AD9DB7" w14:textId="77777777" w:rsidR="00BB28D3" w:rsidRDefault="00BB28D3" w:rsidP="00081ABD">
      <w:pPr>
        <w:rPr>
          <w:sz w:val="56"/>
          <w:szCs w:val="56"/>
          <w:lang w:val="en-GB"/>
        </w:rPr>
      </w:pPr>
    </w:p>
    <w:p w14:paraId="6BC07824" w14:textId="26455D4E" w:rsidR="000C728D" w:rsidRDefault="000C728D" w:rsidP="00081ABD">
      <w:pPr>
        <w:rPr>
          <w:sz w:val="56"/>
          <w:szCs w:val="56"/>
          <w:lang w:val="en-GB"/>
        </w:rPr>
      </w:pPr>
      <w:r>
        <w:rPr>
          <w:sz w:val="56"/>
          <w:szCs w:val="56"/>
          <w:lang w:val="en-GB"/>
        </w:rPr>
        <w:t>The CA Bel is told over and over again to grow up in the plan of God…to gain knowledge… push forward toward maturity in the word.</w:t>
      </w:r>
    </w:p>
    <w:p w14:paraId="4E193919" w14:textId="17956D2D" w:rsidR="00693D71" w:rsidRDefault="00693D71" w:rsidP="00081ABD">
      <w:pPr>
        <w:rPr>
          <w:sz w:val="56"/>
          <w:szCs w:val="56"/>
          <w:lang w:val="en-GB"/>
        </w:rPr>
      </w:pPr>
      <w:r>
        <w:rPr>
          <w:sz w:val="56"/>
          <w:szCs w:val="56"/>
          <w:lang w:val="en-GB"/>
        </w:rPr>
        <w:t>That is a large portion of the will of God for all Bels lives.</w:t>
      </w:r>
    </w:p>
    <w:p w14:paraId="582A7E92" w14:textId="71467EED" w:rsidR="00BB28D3" w:rsidRDefault="00BB28D3" w:rsidP="00081ABD">
      <w:pPr>
        <w:rPr>
          <w:sz w:val="56"/>
          <w:szCs w:val="56"/>
          <w:lang w:val="en-GB"/>
        </w:rPr>
      </w:pPr>
    </w:p>
    <w:p w14:paraId="10F062BA" w14:textId="77777777" w:rsidR="00BB28D3" w:rsidRDefault="000C728D" w:rsidP="00081ABD">
      <w:pPr>
        <w:rPr>
          <w:sz w:val="56"/>
          <w:szCs w:val="56"/>
          <w:lang w:val="en-GB"/>
        </w:rPr>
      </w:pPr>
      <w:r>
        <w:rPr>
          <w:sz w:val="56"/>
          <w:szCs w:val="56"/>
          <w:lang w:val="en-GB"/>
        </w:rPr>
        <w:lastRenderedPageBreak/>
        <w:t xml:space="preserve">The reason the NT emphasizes the gift of pastor-teachers and church leadership is because the completed canon of scripture becomes the main source of spiritual growth and all the knowledge is written there for us. </w:t>
      </w:r>
    </w:p>
    <w:p w14:paraId="68F56AB7" w14:textId="0B68BB4B" w:rsidR="000C728D" w:rsidRDefault="000C728D" w:rsidP="00081ABD">
      <w:pPr>
        <w:rPr>
          <w:sz w:val="56"/>
          <w:szCs w:val="56"/>
          <w:lang w:val="en-GB"/>
        </w:rPr>
      </w:pPr>
      <w:r>
        <w:rPr>
          <w:sz w:val="56"/>
          <w:szCs w:val="56"/>
          <w:lang w:val="en-GB"/>
        </w:rPr>
        <w:t xml:space="preserve">Bels are to set aside time to study under prepared men and then take what they learn home with them and grow…apply </w:t>
      </w:r>
      <w:r w:rsidR="00BB28D3">
        <w:rPr>
          <w:sz w:val="56"/>
          <w:szCs w:val="56"/>
          <w:lang w:val="en-GB"/>
        </w:rPr>
        <w:t xml:space="preserve">&amp; </w:t>
      </w:r>
      <w:r>
        <w:rPr>
          <w:sz w:val="56"/>
          <w:szCs w:val="56"/>
          <w:lang w:val="en-GB"/>
        </w:rPr>
        <w:t>study what y</w:t>
      </w:r>
      <w:r w:rsidR="00BB28D3">
        <w:rPr>
          <w:sz w:val="56"/>
          <w:szCs w:val="56"/>
          <w:lang w:val="en-GB"/>
        </w:rPr>
        <w:t>o</w:t>
      </w:r>
      <w:r>
        <w:rPr>
          <w:sz w:val="56"/>
          <w:szCs w:val="56"/>
          <w:lang w:val="en-GB"/>
        </w:rPr>
        <w:t>u have le</w:t>
      </w:r>
      <w:r w:rsidR="00BB28D3">
        <w:rPr>
          <w:sz w:val="56"/>
          <w:szCs w:val="56"/>
          <w:lang w:val="en-GB"/>
        </w:rPr>
        <w:t>a</w:t>
      </w:r>
      <w:r>
        <w:rPr>
          <w:sz w:val="56"/>
          <w:szCs w:val="56"/>
          <w:lang w:val="en-GB"/>
        </w:rPr>
        <w:t>rned.</w:t>
      </w:r>
      <w:r w:rsidR="00BB28D3">
        <w:rPr>
          <w:sz w:val="56"/>
          <w:szCs w:val="56"/>
          <w:lang w:val="en-GB"/>
        </w:rPr>
        <w:t xml:space="preserve"> After you receive a message from a pastor it is up to you to follow thru with it…believe it or reject it.</w:t>
      </w:r>
    </w:p>
    <w:p w14:paraId="4B68F12A" w14:textId="77777777" w:rsidR="000C728D" w:rsidRDefault="000C728D" w:rsidP="00081ABD">
      <w:pPr>
        <w:rPr>
          <w:sz w:val="56"/>
          <w:szCs w:val="56"/>
          <w:lang w:val="en-GB"/>
        </w:rPr>
      </w:pPr>
    </w:p>
    <w:p w14:paraId="65B14DF4" w14:textId="3B26A9EB" w:rsidR="000C728D" w:rsidRDefault="000C728D" w:rsidP="00081ABD">
      <w:pPr>
        <w:rPr>
          <w:sz w:val="56"/>
          <w:szCs w:val="56"/>
        </w:rPr>
      </w:pPr>
      <w:r>
        <w:rPr>
          <w:sz w:val="56"/>
          <w:szCs w:val="56"/>
          <w:lang w:val="en-GB"/>
        </w:rPr>
        <w:t xml:space="preserve">/Col 1:10 </w:t>
      </w:r>
      <w:r w:rsidRPr="000C728D">
        <w:rPr>
          <w:sz w:val="56"/>
          <w:szCs w:val="56"/>
        </w:rPr>
        <w:t xml:space="preserve">so that you will walk in a manner worthy of the Lord, to please </w:t>
      </w:r>
      <w:r w:rsidRPr="000C728D">
        <w:rPr>
          <w:i/>
          <w:iCs/>
          <w:sz w:val="56"/>
          <w:szCs w:val="56"/>
        </w:rPr>
        <w:lastRenderedPageBreak/>
        <w:t>Him</w:t>
      </w:r>
      <w:r w:rsidRPr="000C728D">
        <w:rPr>
          <w:sz w:val="56"/>
          <w:szCs w:val="56"/>
        </w:rPr>
        <w:t xml:space="preserve"> in all respects, </w:t>
      </w:r>
      <w:r w:rsidRPr="000C728D">
        <w:rPr>
          <w:b/>
          <w:bCs/>
          <w:sz w:val="56"/>
          <w:szCs w:val="56"/>
          <w:u w:val="single"/>
        </w:rPr>
        <w:t>bearing fruit</w:t>
      </w:r>
      <w:r w:rsidRPr="000C728D">
        <w:rPr>
          <w:sz w:val="56"/>
          <w:szCs w:val="56"/>
        </w:rPr>
        <w:t xml:space="preserve"> in every good work </w:t>
      </w:r>
      <w:r w:rsidRPr="000C728D">
        <w:rPr>
          <w:b/>
          <w:bCs/>
          <w:sz w:val="56"/>
          <w:szCs w:val="56"/>
          <w:u w:val="single"/>
        </w:rPr>
        <w:t>and increasing in the knowledge of God</w:t>
      </w:r>
      <w:r w:rsidRPr="000C728D">
        <w:rPr>
          <w:sz w:val="56"/>
          <w:szCs w:val="56"/>
        </w:rPr>
        <w:t>;</w:t>
      </w:r>
    </w:p>
    <w:p w14:paraId="55516F17" w14:textId="4BE5F467" w:rsidR="000C728D" w:rsidRDefault="000C728D" w:rsidP="00081ABD">
      <w:pPr>
        <w:rPr>
          <w:sz w:val="56"/>
          <w:szCs w:val="56"/>
        </w:rPr>
      </w:pPr>
      <w:r>
        <w:rPr>
          <w:sz w:val="56"/>
          <w:szCs w:val="56"/>
        </w:rPr>
        <w:t xml:space="preserve">1Pet 2:2 </w:t>
      </w:r>
      <w:r w:rsidRPr="000C728D">
        <w:rPr>
          <w:sz w:val="56"/>
          <w:szCs w:val="56"/>
        </w:rPr>
        <w:t xml:space="preserve">like newborn babies, </w:t>
      </w:r>
      <w:r w:rsidRPr="000C728D">
        <w:rPr>
          <w:b/>
          <w:bCs/>
          <w:sz w:val="56"/>
          <w:szCs w:val="56"/>
          <w:u w:val="single"/>
        </w:rPr>
        <w:t>long for the pure milk of the word</w:t>
      </w:r>
      <w:r w:rsidRPr="000C728D">
        <w:rPr>
          <w:sz w:val="56"/>
          <w:szCs w:val="56"/>
        </w:rPr>
        <w:t xml:space="preserve">, so that by it </w:t>
      </w:r>
      <w:r w:rsidRPr="000C728D">
        <w:rPr>
          <w:b/>
          <w:bCs/>
          <w:sz w:val="56"/>
          <w:szCs w:val="56"/>
          <w:u w:val="single"/>
        </w:rPr>
        <w:t>you may grow</w:t>
      </w:r>
      <w:r w:rsidRPr="000C728D">
        <w:rPr>
          <w:sz w:val="56"/>
          <w:szCs w:val="56"/>
        </w:rPr>
        <w:t xml:space="preserve"> in respect to </w:t>
      </w:r>
      <w:proofErr w:type="gramStart"/>
      <w:r w:rsidRPr="000C728D">
        <w:rPr>
          <w:sz w:val="56"/>
          <w:szCs w:val="56"/>
        </w:rPr>
        <w:t>salvation,</w:t>
      </w:r>
      <w:r>
        <w:rPr>
          <w:sz w:val="56"/>
          <w:szCs w:val="56"/>
        </w:rPr>
        <w:t>\</w:t>
      </w:r>
      <w:proofErr w:type="gramEnd"/>
    </w:p>
    <w:p w14:paraId="4FDDEA2F" w14:textId="0F6DF3F4" w:rsidR="00BB28D3" w:rsidRDefault="00BB28D3" w:rsidP="00081ABD">
      <w:pPr>
        <w:rPr>
          <w:sz w:val="56"/>
          <w:szCs w:val="56"/>
        </w:rPr>
      </w:pPr>
    </w:p>
    <w:p w14:paraId="08349A2E" w14:textId="157D5DC5" w:rsidR="00BB28D3" w:rsidRDefault="00BB28D3" w:rsidP="00081ABD">
      <w:pPr>
        <w:rPr>
          <w:sz w:val="56"/>
          <w:szCs w:val="56"/>
        </w:rPr>
      </w:pPr>
      <w:r>
        <w:rPr>
          <w:sz w:val="56"/>
          <w:szCs w:val="56"/>
        </w:rPr>
        <w:t>Spiritual growth and spiritual discernment walk hand in hand so you do not get either one…without a serious relationship with the mind of Christ, the BIBLE!</w:t>
      </w:r>
    </w:p>
    <w:p w14:paraId="0583153A" w14:textId="4BA6EDAB" w:rsidR="00BB28D3" w:rsidRDefault="00BB28D3" w:rsidP="00081ABD">
      <w:pPr>
        <w:rPr>
          <w:sz w:val="56"/>
          <w:szCs w:val="56"/>
        </w:rPr>
      </w:pPr>
      <w:r>
        <w:rPr>
          <w:sz w:val="56"/>
          <w:szCs w:val="56"/>
        </w:rPr>
        <w:t>Now TLJC goes on to make an important statement to the disciples.</w:t>
      </w:r>
    </w:p>
    <w:p w14:paraId="55C9F0F1" w14:textId="3F2D25D1" w:rsidR="00BB28D3" w:rsidRDefault="00BB28D3" w:rsidP="00081ABD">
      <w:pPr>
        <w:rPr>
          <w:sz w:val="56"/>
          <w:szCs w:val="56"/>
        </w:rPr>
      </w:pPr>
    </w:p>
    <w:p w14:paraId="3AFE8C4C" w14:textId="042B3A9F" w:rsidR="00BB28D3" w:rsidRDefault="00BB28D3" w:rsidP="00BB28D3">
      <w:pPr>
        <w:rPr>
          <w:sz w:val="56"/>
          <w:szCs w:val="56"/>
        </w:rPr>
      </w:pPr>
      <w:r>
        <w:rPr>
          <w:sz w:val="56"/>
          <w:szCs w:val="56"/>
        </w:rPr>
        <w:lastRenderedPageBreak/>
        <w:t>/</w:t>
      </w:r>
      <w:hyperlink r:id="rId11" w:history="1">
        <w:r w:rsidRPr="00BB28D3">
          <w:rPr>
            <w:rStyle w:val="Hyperlink"/>
            <w:color w:val="000000" w:themeColor="text1"/>
            <w:sz w:val="56"/>
            <w:szCs w:val="56"/>
            <w:u w:val="none"/>
          </w:rPr>
          <w:t>Mat 13:52</w:t>
        </w:r>
      </w:hyperlink>
      <w:r>
        <w:rPr>
          <w:sz w:val="56"/>
          <w:szCs w:val="56"/>
        </w:rPr>
        <w:t xml:space="preserve"> </w:t>
      </w:r>
      <w:r w:rsidRPr="00BB28D3">
        <w:rPr>
          <w:sz w:val="56"/>
          <w:szCs w:val="56"/>
        </w:rPr>
        <w:t xml:space="preserve">And Jesus said to them, </w:t>
      </w:r>
      <w:r w:rsidRPr="00BB28D3">
        <w:rPr>
          <w:b/>
          <w:bCs/>
          <w:sz w:val="56"/>
          <w:szCs w:val="56"/>
          <w:u w:val="single"/>
        </w:rPr>
        <w:t>“Therefore every scribe who has become a disciple</w:t>
      </w:r>
      <w:r w:rsidRPr="00BB28D3">
        <w:rPr>
          <w:sz w:val="56"/>
          <w:szCs w:val="56"/>
        </w:rPr>
        <w:t xml:space="preserve"> of the kingdom of heaven </w:t>
      </w:r>
      <w:r w:rsidRPr="00BB28D3">
        <w:rPr>
          <w:b/>
          <w:bCs/>
          <w:sz w:val="56"/>
          <w:szCs w:val="56"/>
          <w:u w:val="single"/>
        </w:rPr>
        <w:t>is like a head of a household</w:t>
      </w:r>
      <w:r w:rsidRPr="00BB28D3">
        <w:rPr>
          <w:sz w:val="56"/>
          <w:szCs w:val="56"/>
        </w:rPr>
        <w:t xml:space="preserve">, who brings out of </w:t>
      </w:r>
      <w:r w:rsidRPr="00BB28D3">
        <w:rPr>
          <w:b/>
          <w:bCs/>
          <w:sz w:val="56"/>
          <w:szCs w:val="56"/>
          <w:u w:val="single"/>
        </w:rPr>
        <w:t>his treasure things new and old</w:t>
      </w:r>
      <w:r w:rsidRPr="00BB28D3">
        <w:rPr>
          <w:sz w:val="56"/>
          <w:szCs w:val="56"/>
        </w:rPr>
        <w:t>.”</w:t>
      </w:r>
      <w:r>
        <w:rPr>
          <w:sz w:val="56"/>
          <w:szCs w:val="56"/>
        </w:rPr>
        <w:t>\</w:t>
      </w:r>
    </w:p>
    <w:p w14:paraId="0974A980" w14:textId="368C3A34" w:rsidR="00BB28D3" w:rsidRPr="00BB28D3" w:rsidRDefault="00BB28D3" w:rsidP="00BB28D3">
      <w:pPr>
        <w:rPr>
          <w:b/>
          <w:bCs/>
          <w:sz w:val="56"/>
          <w:szCs w:val="56"/>
        </w:rPr>
      </w:pPr>
      <w:r>
        <w:rPr>
          <w:sz w:val="56"/>
          <w:szCs w:val="56"/>
        </w:rPr>
        <w:t>There is a lot to unpack and understand here.</w:t>
      </w:r>
    </w:p>
    <w:p w14:paraId="27DF8485" w14:textId="4268B2B0" w:rsidR="007C61BD" w:rsidRDefault="00081ABD" w:rsidP="00081ABD">
      <w:pPr>
        <w:rPr>
          <w:sz w:val="56"/>
          <w:szCs w:val="56"/>
          <w:lang w:val="en-GB"/>
        </w:rPr>
      </w:pPr>
      <w:r w:rsidRPr="00081ABD">
        <w:rPr>
          <w:sz w:val="56"/>
          <w:szCs w:val="56"/>
          <w:lang w:val="en-GB"/>
        </w:rPr>
        <w:t xml:space="preserve">The principle now is: </w:t>
      </w:r>
      <w:r w:rsidRPr="004E1089">
        <w:rPr>
          <w:i/>
          <w:iCs/>
          <w:sz w:val="56"/>
          <w:szCs w:val="56"/>
          <w:u w:val="single"/>
          <w:lang w:val="en-GB"/>
        </w:rPr>
        <w:t xml:space="preserve">Look, you </w:t>
      </w:r>
      <w:r w:rsidR="007C61BD" w:rsidRPr="004E1089">
        <w:rPr>
          <w:i/>
          <w:iCs/>
          <w:sz w:val="56"/>
          <w:szCs w:val="56"/>
          <w:u w:val="single"/>
          <w:lang w:val="en-GB"/>
        </w:rPr>
        <w:t xml:space="preserve">men who follow me now </w:t>
      </w:r>
      <w:r w:rsidRPr="004E1089">
        <w:rPr>
          <w:i/>
          <w:iCs/>
          <w:sz w:val="56"/>
          <w:szCs w:val="56"/>
          <w:u w:val="single"/>
          <w:lang w:val="en-GB"/>
        </w:rPr>
        <w:t>are just like a scribe</w:t>
      </w:r>
      <w:r w:rsidRPr="00081ABD">
        <w:rPr>
          <w:sz w:val="56"/>
          <w:szCs w:val="56"/>
          <w:lang w:val="en-GB"/>
        </w:rPr>
        <w:t xml:space="preserve">, a theological student. When they are </w:t>
      </w:r>
      <w:r w:rsidR="007C61BD">
        <w:rPr>
          <w:sz w:val="56"/>
          <w:szCs w:val="56"/>
          <w:lang w:val="en-GB"/>
        </w:rPr>
        <w:t xml:space="preserve">fully </w:t>
      </w:r>
      <w:r w:rsidRPr="00081ABD">
        <w:rPr>
          <w:sz w:val="56"/>
          <w:szCs w:val="56"/>
          <w:lang w:val="en-GB"/>
        </w:rPr>
        <w:t>instructed</w:t>
      </w:r>
      <w:r w:rsidR="007C61BD">
        <w:rPr>
          <w:sz w:val="56"/>
          <w:szCs w:val="56"/>
          <w:lang w:val="en-GB"/>
        </w:rPr>
        <w:t>,</w:t>
      </w:r>
      <w:r w:rsidRPr="00081ABD">
        <w:rPr>
          <w:sz w:val="56"/>
          <w:szCs w:val="56"/>
          <w:lang w:val="en-GB"/>
        </w:rPr>
        <w:t xml:space="preserve"> they are like a</w:t>
      </w:r>
      <w:r w:rsidR="007C61BD">
        <w:rPr>
          <w:sz w:val="56"/>
          <w:szCs w:val="56"/>
          <w:lang w:val="en-GB"/>
        </w:rPr>
        <w:t>n authority in the</w:t>
      </w:r>
      <w:r w:rsidRPr="00081ABD">
        <w:rPr>
          <w:sz w:val="56"/>
          <w:szCs w:val="56"/>
          <w:lang w:val="en-GB"/>
        </w:rPr>
        <w:t xml:space="preserve"> household</w:t>
      </w:r>
      <w:r w:rsidR="007C61BD">
        <w:rPr>
          <w:sz w:val="56"/>
          <w:szCs w:val="56"/>
          <w:lang w:val="en-GB"/>
        </w:rPr>
        <w:t>.</w:t>
      </w:r>
    </w:p>
    <w:p w14:paraId="459BD996" w14:textId="06F72C8F" w:rsidR="007C61BD" w:rsidRDefault="007C61BD" w:rsidP="00081ABD">
      <w:pPr>
        <w:rPr>
          <w:sz w:val="56"/>
          <w:szCs w:val="56"/>
          <w:lang w:val="en-GB"/>
        </w:rPr>
      </w:pPr>
    </w:p>
    <w:p w14:paraId="53750DFD" w14:textId="0DCDD00B" w:rsidR="007C61BD" w:rsidRDefault="007C61BD" w:rsidP="00081ABD">
      <w:pPr>
        <w:rPr>
          <w:sz w:val="56"/>
          <w:szCs w:val="56"/>
          <w:lang w:val="en-GB"/>
        </w:rPr>
      </w:pPr>
      <w:r>
        <w:rPr>
          <w:sz w:val="56"/>
          <w:szCs w:val="56"/>
          <w:lang w:val="en-GB"/>
        </w:rPr>
        <w:t>They will be put in leadership roles when they are prepared.</w:t>
      </w:r>
    </w:p>
    <w:p w14:paraId="25FF8CD7" w14:textId="51EC97E7" w:rsidR="007C61BD" w:rsidRDefault="00081ABD" w:rsidP="00081ABD">
      <w:pPr>
        <w:rPr>
          <w:sz w:val="56"/>
          <w:szCs w:val="56"/>
          <w:lang w:val="en-GB"/>
        </w:rPr>
      </w:pPr>
      <w:r w:rsidRPr="00081ABD">
        <w:rPr>
          <w:sz w:val="56"/>
          <w:szCs w:val="56"/>
          <w:lang w:val="en-GB"/>
        </w:rPr>
        <w:lastRenderedPageBreak/>
        <w:t>What happens to a theological student when he graduates</w:t>
      </w:r>
      <w:r w:rsidR="007C61BD">
        <w:rPr>
          <w:sz w:val="56"/>
          <w:szCs w:val="56"/>
          <w:lang w:val="en-GB"/>
        </w:rPr>
        <w:t xml:space="preserve"> or a man who has been prepared for ministry</w:t>
      </w:r>
      <w:r w:rsidRPr="00081ABD">
        <w:rPr>
          <w:sz w:val="56"/>
          <w:szCs w:val="56"/>
          <w:lang w:val="en-GB"/>
        </w:rPr>
        <w:t xml:space="preserve">? </w:t>
      </w:r>
    </w:p>
    <w:p w14:paraId="7C8C6111" w14:textId="3074B573" w:rsidR="007C61BD" w:rsidRDefault="007C61BD" w:rsidP="00081ABD">
      <w:pPr>
        <w:rPr>
          <w:sz w:val="56"/>
          <w:szCs w:val="56"/>
          <w:lang w:val="en-GB"/>
        </w:rPr>
      </w:pPr>
    </w:p>
    <w:p w14:paraId="0861C264" w14:textId="3CE41E90" w:rsidR="007C61BD" w:rsidRDefault="007C61BD" w:rsidP="00081ABD">
      <w:pPr>
        <w:rPr>
          <w:sz w:val="56"/>
          <w:szCs w:val="56"/>
          <w:lang w:val="en-GB"/>
        </w:rPr>
      </w:pPr>
      <w:r>
        <w:rPr>
          <w:sz w:val="56"/>
          <w:szCs w:val="56"/>
          <w:lang w:val="en-GB"/>
        </w:rPr>
        <w:t>They then are ready to start teaching and preaching what they have learned and are being led to learn conti</w:t>
      </w:r>
      <w:r w:rsidR="00475E96">
        <w:rPr>
          <w:sz w:val="56"/>
          <w:szCs w:val="56"/>
          <w:lang w:val="en-GB"/>
        </w:rPr>
        <w:t>n</w:t>
      </w:r>
      <w:r>
        <w:rPr>
          <w:sz w:val="56"/>
          <w:szCs w:val="56"/>
          <w:lang w:val="en-GB"/>
        </w:rPr>
        <w:t>ually. Because it is an ongoing process for a pastor-teacher</w:t>
      </w:r>
      <w:r w:rsidR="00693D71">
        <w:rPr>
          <w:sz w:val="56"/>
          <w:szCs w:val="56"/>
          <w:lang w:val="en-GB"/>
        </w:rPr>
        <w:t xml:space="preserve"> to keep learning</w:t>
      </w:r>
      <w:r>
        <w:rPr>
          <w:sz w:val="56"/>
          <w:szCs w:val="56"/>
          <w:lang w:val="en-GB"/>
        </w:rPr>
        <w:t>.</w:t>
      </w:r>
    </w:p>
    <w:p w14:paraId="54BB6C54" w14:textId="322E19F7" w:rsidR="00475E96" w:rsidRDefault="00475E96" w:rsidP="00475E96">
      <w:pPr>
        <w:rPr>
          <w:sz w:val="56"/>
          <w:szCs w:val="56"/>
        </w:rPr>
      </w:pPr>
      <w:r>
        <w:rPr>
          <w:sz w:val="56"/>
          <w:szCs w:val="56"/>
        </w:rPr>
        <w:t>/</w:t>
      </w:r>
      <w:r w:rsidRPr="00475E96">
        <w:rPr>
          <w:sz w:val="56"/>
          <w:szCs w:val="56"/>
        </w:rPr>
        <w:t>The Scribes</w:t>
      </w:r>
      <w:r>
        <w:rPr>
          <w:sz w:val="56"/>
          <w:szCs w:val="56"/>
        </w:rPr>
        <w:t xml:space="preserve"> were dedicated to copying scripture accurately</w:t>
      </w:r>
      <w:r w:rsidRPr="00475E96">
        <w:rPr>
          <w:sz w:val="56"/>
          <w:szCs w:val="56"/>
        </w:rPr>
        <w:t xml:space="preserve"> </w:t>
      </w:r>
      <w:r>
        <w:rPr>
          <w:sz w:val="56"/>
          <w:szCs w:val="56"/>
        </w:rPr>
        <w:t xml:space="preserve">and </w:t>
      </w:r>
      <w:r w:rsidRPr="00475E96">
        <w:rPr>
          <w:sz w:val="56"/>
          <w:szCs w:val="56"/>
        </w:rPr>
        <w:t xml:space="preserve">were also called </w:t>
      </w:r>
      <w:r w:rsidRPr="00475E96">
        <w:rPr>
          <w:i/>
          <w:iCs/>
          <w:sz w:val="56"/>
          <w:szCs w:val="56"/>
          <w:u w:val="single"/>
        </w:rPr>
        <w:t>"lawyers</w:t>
      </w:r>
      <w:r w:rsidRPr="00475E96">
        <w:rPr>
          <w:i/>
          <w:iCs/>
          <w:sz w:val="56"/>
          <w:szCs w:val="56"/>
        </w:rPr>
        <w:t>"</w:t>
      </w:r>
      <w:r w:rsidRPr="00475E96">
        <w:rPr>
          <w:sz w:val="56"/>
          <w:szCs w:val="56"/>
        </w:rPr>
        <w:t xml:space="preserve"> and the </w:t>
      </w:r>
      <w:r w:rsidRPr="00475E96">
        <w:rPr>
          <w:i/>
          <w:iCs/>
          <w:sz w:val="56"/>
          <w:szCs w:val="56"/>
          <w:u w:val="single"/>
        </w:rPr>
        <w:t>"doctors of the law</w:t>
      </w:r>
      <w:r w:rsidRPr="00475E96">
        <w:rPr>
          <w:i/>
          <w:iCs/>
          <w:sz w:val="56"/>
          <w:szCs w:val="56"/>
        </w:rPr>
        <w:t>".</w:t>
      </w:r>
      <w:r w:rsidRPr="00475E96">
        <w:rPr>
          <w:sz w:val="56"/>
          <w:szCs w:val="56"/>
        </w:rPr>
        <w:t xml:space="preserve"> They were all highly educated from a young age, and at an appropriate time (</w:t>
      </w:r>
      <w:r w:rsidR="009B7269">
        <w:rPr>
          <w:sz w:val="56"/>
          <w:szCs w:val="56"/>
        </w:rPr>
        <w:t xml:space="preserve">usually </w:t>
      </w:r>
      <w:r w:rsidRPr="00475E96">
        <w:rPr>
          <w:sz w:val="56"/>
          <w:szCs w:val="56"/>
        </w:rPr>
        <w:t xml:space="preserve">by the age of 30) they were elected to office. </w:t>
      </w:r>
      <w:r>
        <w:rPr>
          <w:sz w:val="56"/>
          <w:szCs w:val="56"/>
        </w:rPr>
        <w:t>\</w:t>
      </w:r>
    </w:p>
    <w:p w14:paraId="1DE969FF" w14:textId="6A781CBB" w:rsidR="009B7269" w:rsidRDefault="009B7269" w:rsidP="00475E96">
      <w:pPr>
        <w:rPr>
          <w:sz w:val="56"/>
          <w:szCs w:val="56"/>
        </w:rPr>
      </w:pPr>
      <w:r>
        <w:rPr>
          <w:sz w:val="56"/>
          <w:szCs w:val="56"/>
        </w:rPr>
        <w:lastRenderedPageBreak/>
        <w:t>Now we have men who would be with TLJC for 3 years but</w:t>
      </w:r>
      <w:r w:rsidR="00693D71">
        <w:rPr>
          <w:sz w:val="56"/>
          <w:szCs w:val="56"/>
        </w:rPr>
        <w:t xml:space="preserve"> who</w:t>
      </w:r>
      <w:r>
        <w:rPr>
          <w:sz w:val="56"/>
          <w:szCs w:val="56"/>
        </w:rPr>
        <w:t xml:space="preserve"> would have the filling power of the HS in the near future and God would guide these men to become the new breed of teachers and leaders replacing Scribes &amp; Pharisees. </w:t>
      </w:r>
    </w:p>
    <w:p w14:paraId="1CF32FF7" w14:textId="77777777" w:rsidR="00693D71" w:rsidRPr="00475E96" w:rsidRDefault="00693D71" w:rsidP="00475E96">
      <w:pPr>
        <w:rPr>
          <w:sz w:val="56"/>
          <w:szCs w:val="56"/>
        </w:rPr>
      </w:pPr>
    </w:p>
    <w:p w14:paraId="3537BB1E" w14:textId="13558A25" w:rsidR="00475E96" w:rsidRPr="00475E96" w:rsidRDefault="00475E96" w:rsidP="00475E96">
      <w:pPr>
        <w:rPr>
          <w:sz w:val="56"/>
          <w:szCs w:val="56"/>
        </w:rPr>
      </w:pPr>
      <w:r>
        <w:rPr>
          <w:sz w:val="56"/>
          <w:szCs w:val="56"/>
        </w:rPr>
        <w:t>/</w:t>
      </w:r>
      <w:r w:rsidRPr="00475E96">
        <w:rPr>
          <w:sz w:val="56"/>
          <w:szCs w:val="56"/>
        </w:rPr>
        <w:t>Th</w:t>
      </w:r>
      <w:r>
        <w:rPr>
          <w:sz w:val="56"/>
          <w:szCs w:val="56"/>
        </w:rPr>
        <w:t>e Scribes</w:t>
      </w:r>
      <w:r w:rsidRPr="00475E96">
        <w:rPr>
          <w:sz w:val="56"/>
          <w:szCs w:val="56"/>
        </w:rPr>
        <w:t xml:space="preserve"> were not only copyists of the law, but they were also the preservers of the oral tradition, which included the commentaries and </w:t>
      </w:r>
      <w:r>
        <w:rPr>
          <w:sz w:val="56"/>
          <w:szCs w:val="56"/>
        </w:rPr>
        <w:t>interpretations of</w:t>
      </w:r>
      <w:r w:rsidRPr="00475E96">
        <w:rPr>
          <w:sz w:val="56"/>
          <w:szCs w:val="56"/>
        </w:rPr>
        <w:t xml:space="preserve"> the law. This oral tradition </w:t>
      </w:r>
      <w:r>
        <w:rPr>
          <w:sz w:val="56"/>
          <w:szCs w:val="56"/>
        </w:rPr>
        <w:t>meant they had duties to speak in synagogues or public settings as teachers of the word.\</w:t>
      </w:r>
    </w:p>
    <w:p w14:paraId="32B7BE8E" w14:textId="2DA6F199" w:rsidR="00475E96" w:rsidRDefault="00475E96" w:rsidP="00081ABD">
      <w:pPr>
        <w:rPr>
          <w:sz w:val="56"/>
          <w:szCs w:val="56"/>
          <w:lang w:val="en-GB"/>
        </w:rPr>
      </w:pPr>
    </w:p>
    <w:p w14:paraId="6629B587" w14:textId="6CD2C207" w:rsidR="009B7269" w:rsidRDefault="009B7269" w:rsidP="00081ABD">
      <w:pPr>
        <w:rPr>
          <w:sz w:val="56"/>
          <w:szCs w:val="56"/>
          <w:lang w:val="en-GB"/>
        </w:rPr>
      </w:pPr>
      <w:r>
        <w:rPr>
          <w:sz w:val="56"/>
          <w:szCs w:val="56"/>
          <w:lang w:val="en-GB"/>
        </w:rPr>
        <w:lastRenderedPageBreak/>
        <w:t>TLJC is preparing a handful of new teachers who were not scholars by trade but common men with a desire to follow HIM…they believed in Him and God can take and use these men to surpass the intellect of the Scribes and Pharisees.</w:t>
      </w:r>
    </w:p>
    <w:p w14:paraId="788F3E64" w14:textId="0A23F970" w:rsidR="009B7269" w:rsidRDefault="009B7269" w:rsidP="00081ABD">
      <w:pPr>
        <w:rPr>
          <w:sz w:val="56"/>
          <w:szCs w:val="56"/>
          <w:lang w:val="en-GB"/>
        </w:rPr>
      </w:pPr>
      <w:r>
        <w:rPr>
          <w:sz w:val="56"/>
          <w:szCs w:val="56"/>
          <w:lang w:val="en-GB"/>
        </w:rPr>
        <w:t>But their job title as Apostles and the men who would become pastors among the disciples would still be held to a high standard LIKE the Scribes.</w:t>
      </w:r>
      <w:r w:rsidR="004E1089">
        <w:rPr>
          <w:sz w:val="56"/>
          <w:szCs w:val="56"/>
          <w:lang w:val="en-GB"/>
        </w:rPr>
        <w:t xml:space="preserve">  </w:t>
      </w:r>
      <w:r>
        <w:rPr>
          <w:sz w:val="56"/>
          <w:szCs w:val="56"/>
          <w:lang w:val="en-GB"/>
        </w:rPr>
        <w:t xml:space="preserve"> </w:t>
      </w:r>
      <w:r w:rsidR="004E1089">
        <w:rPr>
          <w:sz w:val="56"/>
          <w:szCs w:val="56"/>
          <w:lang w:val="en-GB"/>
        </w:rPr>
        <w:t xml:space="preserve"> REPEAT</w:t>
      </w:r>
    </w:p>
    <w:p w14:paraId="20739972" w14:textId="0DD27665" w:rsidR="00D44DEC" w:rsidRDefault="00D44DEC" w:rsidP="00081ABD">
      <w:pPr>
        <w:rPr>
          <w:sz w:val="56"/>
          <w:szCs w:val="56"/>
          <w:lang w:val="en-GB"/>
        </w:rPr>
      </w:pPr>
    </w:p>
    <w:p w14:paraId="5E14BB35" w14:textId="5ECE2371" w:rsidR="00D44DEC" w:rsidRDefault="00D44DEC" w:rsidP="00081ABD">
      <w:pPr>
        <w:rPr>
          <w:sz w:val="56"/>
          <w:szCs w:val="56"/>
          <w:lang w:val="en-GB"/>
        </w:rPr>
      </w:pPr>
      <w:r>
        <w:rPr>
          <w:sz w:val="56"/>
          <w:szCs w:val="56"/>
          <w:lang w:val="en-GB"/>
        </w:rPr>
        <w:t>TLJC is stressing the importance of studying and teaching the right way.</w:t>
      </w:r>
    </w:p>
    <w:p w14:paraId="25327E05" w14:textId="1D1942BC" w:rsidR="00D44DEC" w:rsidRDefault="00D44DEC" w:rsidP="00081ABD">
      <w:pPr>
        <w:rPr>
          <w:sz w:val="56"/>
          <w:szCs w:val="56"/>
          <w:lang w:val="en-GB"/>
        </w:rPr>
      </w:pPr>
    </w:p>
    <w:p w14:paraId="6D21F39F" w14:textId="52BEA741" w:rsidR="00D44DEC" w:rsidRDefault="00D44DEC" w:rsidP="00081ABD">
      <w:pPr>
        <w:rPr>
          <w:sz w:val="56"/>
          <w:szCs w:val="56"/>
          <w:lang w:val="en-GB"/>
        </w:rPr>
      </w:pPr>
      <w:r>
        <w:rPr>
          <w:sz w:val="56"/>
          <w:szCs w:val="56"/>
          <w:lang w:val="en-GB"/>
        </w:rPr>
        <w:t xml:space="preserve">TLJC chose men with integrity who would take the position serious and </w:t>
      </w:r>
      <w:r>
        <w:rPr>
          <w:sz w:val="56"/>
          <w:szCs w:val="56"/>
          <w:lang w:val="en-GB"/>
        </w:rPr>
        <w:lastRenderedPageBreak/>
        <w:t>realize they needed to dedicate themselves to this calling.</w:t>
      </w:r>
    </w:p>
    <w:p w14:paraId="440D199B" w14:textId="772355DB" w:rsidR="009B7269" w:rsidRDefault="009B7269" w:rsidP="00081ABD">
      <w:pPr>
        <w:rPr>
          <w:sz w:val="56"/>
          <w:szCs w:val="56"/>
          <w:lang w:val="en-GB"/>
        </w:rPr>
      </w:pPr>
      <w:r>
        <w:rPr>
          <w:sz w:val="56"/>
          <w:szCs w:val="56"/>
          <w:lang w:val="en-GB"/>
        </w:rPr>
        <w:t>/Mat 13:52 – “</w:t>
      </w:r>
      <w:r w:rsidRPr="009B7269">
        <w:rPr>
          <w:i/>
          <w:iCs/>
          <w:sz w:val="56"/>
          <w:szCs w:val="56"/>
          <w:u w:val="single"/>
        </w:rPr>
        <w:t>brings out of his treasure things new and old.”</w:t>
      </w:r>
      <w:r w:rsidR="00081ABD" w:rsidRPr="00081ABD">
        <w:rPr>
          <w:sz w:val="56"/>
          <w:szCs w:val="56"/>
          <w:lang w:val="en-GB"/>
        </w:rPr>
        <w:t xml:space="preserve"> </w:t>
      </w:r>
    </w:p>
    <w:p w14:paraId="6F34426F" w14:textId="0218E21E" w:rsidR="007C3C66" w:rsidRDefault="009B7269" w:rsidP="00081ABD">
      <w:pPr>
        <w:rPr>
          <w:sz w:val="56"/>
          <w:szCs w:val="56"/>
          <w:lang w:val="en-GB"/>
        </w:rPr>
      </w:pPr>
      <w:r>
        <w:rPr>
          <w:sz w:val="56"/>
          <w:szCs w:val="56"/>
          <w:lang w:val="en-GB"/>
        </w:rPr>
        <w:t>Treasure speaks to Bible Doctrine.</w:t>
      </w:r>
      <w:r w:rsidR="007C3C66">
        <w:rPr>
          <w:sz w:val="56"/>
          <w:szCs w:val="56"/>
          <w:lang w:val="en-GB"/>
        </w:rPr>
        <w:t xml:space="preserve"> </w:t>
      </w:r>
      <w:r w:rsidR="00081ABD" w:rsidRPr="00081ABD">
        <w:rPr>
          <w:sz w:val="56"/>
          <w:szCs w:val="56"/>
          <w:lang w:val="en-GB"/>
        </w:rPr>
        <w:t>Something old is something studied in seminary</w:t>
      </w:r>
      <w:r w:rsidR="007C3C66">
        <w:rPr>
          <w:sz w:val="56"/>
          <w:szCs w:val="56"/>
          <w:lang w:val="en-GB"/>
        </w:rPr>
        <w:t>/education process</w:t>
      </w:r>
      <w:r w:rsidR="00081ABD" w:rsidRPr="00081ABD">
        <w:rPr>
          <w:sz w:val="56"/>
          <w:szCs w:val="56"/>
          <w:lang w:val="en-GB"/>
        </w:rPr>
        <w:t xml:space="preserve">; something new is something studied </w:t>
      </w:r>
      <w:r w:rsidR="007C3C66">
        <w:rPr>
          <w:sz w:val="56"/>
          <w:szCs w:val="56"/>
          <w:lang w:val="en-GB"/>
        </w:rPr>
        <w:t>in personal study</w:t>
      </w:r>
      <w:r w:rsidR="00081ABD" w:rsidRPr="00081ABD">
        <w:rPr>
          <w:sz w:val="56"/>
          <w:szCs w:val="56"/>
          <w:lang w:val="en-GB"/>
        </w:rPr>
        <w:t xml:space="preserve">. </w:t>
      </w:r>
      <w:r w:rsidR="007C3C66">
        <w:rPr>
          <w:sz w:val="56"/>
          <w:szCs w:val="56"/>
          <w:lang w:val="en-GB"/>
        </w:rPr>
        <w:t>Meaning the theological aspect is always the foundation while the message the Spirit leads you to teach upon is built off of that foundation.\</w:t>
      </w:r>
    </w:p>
    <w:p w14:paraId="0FA73B85" w14:textId="1DA30DA6" w:rsidR="007C3C66" w:rsidRDefault="007C3C66" w:rsidP="00081ABD">
      <w:pPr>
        <w:rPr>
          <w:sz w:val="56"/>
          <w:szCs w:val="56"/>
          <w:lang w:val="en-GB"/>
        </w:rPr>
      </w:pPr>
    </w:p>
    <w:p w14:paraId="525C7FB5" w14:textId="77777777" w:rsidR="00D44DEC" w:rsidRDefault="007C3C66" w:rsidP="00081ABD">
      <w:pPr>
        <w:rPr>
          <w:sz w:val="56"/>
          <w:szCs w:val="56"/>
          <w:lang w:val="en-GB"/>
        </w:rPr>
      </w:pPr>
      <w:r>
        <w:rPr>
          <w:sz w:val="56"/>
          <w:szCs w:val="56"/>
          <w:lang w:val="en-GB"/>
        </w:rPr>
        <w:t>The pastor-teacher is not to develop a heavy-</w:t>
      </w:r>
      <w:proofErr w:type="spellStart"/>
      <w:r>
        <w:rPr>
          <w:sz w:val="56"/>
          <w:szCs w:val="56"/>
          <w:lang w:val="en-GB"/>
        </w:rPr>
        <w:t>revy</w:t>
      </w:r>
      <w:proofErr w:type="spellEnd"/>
      <w:proofErr w:type="gramStart"/>
      <w:r>
        <w:rPr>
          <w:sz w:val="56"/>
          <w:szCs w:val="56"/>
          <w:lang w:val="en-GB"/>
        </w:rPr>
        <w:t>….a</w:t>
      </w:r>
      <w:proofErr w:type="gramEnd"/>
      <w:r>
        <w:rPr>
          <w:sz w:val="56"/>
          <w:szCs w:val="56"/>
          <w:lang w:val="en-GB"/>
        </w:rPr>
        <w:t xml:space="preserve"> new doctrine, or spin off away from solid theological facts. </w:t>
      </w:r>
    </w:p>
    <w:p w14:paraId="04E35B04" w14:textId="21A1AC52" w:rsidR="007C3C66" w:rsidRDefault="007C3C66" w:rsidP="00081ABD">
      <w:pPr>
        <w:rPr>
          <w:sz w:val="56"/>
          <w:szCs w:val="56"/>
          <w:lang w:val="en-GB"/>
        </w:rPr>
      </w:pPr>
      <w:r>
        <w:rPr>
          <w:sz w:val="56"/>
          <w:szCs w:val="56"/>
          <w:lang w:val="en-GB"/>
        </w:rPr>
        <w:lastRenderedPageBreak/>
        <w:t>The HS may lead a pastor to teach on an aspect of jealousy for one scripture while the HS leads another pastor to teach on greed for the very same scripture.</w:t>
      </w:r>
    </w:p>
    <w:p w14:paraId="134F69DB" w14:textId="64EDDF3C" w:rsidR="007C3C66" w:rsidRDefault="007C3C66" w:rsidP="00081ABD">
      <w:pPr>
        <w:rPr>
          <w:sz w:val="56"/>
          <w:szCs w:val="56"/>
          <w:lang w:val="en-GB"/>
        </w:rPr>
      </w:pPr>
      <w:r>
        <w:rPr>
          <w:sz w:val="56"/>
          <w:szCs w:val="56"/>
          <w:lang w:val="en-GB"/>
        </w:rPr>
        <w:t xml:space="preserve">As long as the foundational truth of that scripture is not compromised there is no issue with both pastor’s teaching differing principles.  REPEAT   </w:t>
      </w:r>
    </w:p>
    <w:p w14:paraId="68FBF6BE" w14:textId="77777777" w:rsidR="007C3C66" w:rsidRDefault="007C3C66">
      <w:pPr>
        <w:rPr>
          <w:sz w:val="56"/>
          <w:szCs w:val="56"/>
          <w:lang w:val="en-GB"/>
        </w:rPr>
      </w:pPr>
    </w:p>
    <w:p w14:paraId="6E64BB91" w14:textId="3883DE23" w:rsidR="00081ABD" w:rsidRDefault="007C3C66">
      <w:pPr>
        <w:rPr>
          <w:sz w:val="56"/>
          <w:szCs w:val="56"/>
        </w:rPr>
      </w:pPr>
      <w:r>
        <w:rPr>
          <w:sz w:val="56"/>
          <w:szCs w:val="56"/>
          <w:lang w:val="en-GB"/>
        </w:rPr>
        <w:t>/</w:t>
      </w:r>
      <w:r>
        <w:rPr>
          <w:sz w:val="56"/>
          <w:szCs w:val="56"/>
        </w:rPr>
        <w:t xml:space="preserve">The duel aspect of this is that pastor-teachers need to be able to transition lessons from Old Testament scriptures into New Testament principles </w:t>
      </w:r>
      <w:r w:rsidR="00D44DEC">
        <w:rPr>
          <w:sz w:val="56"/>
          <w:szCs w:val="56"/>
        </w:rPr>
        <w:t xml:space="preserve">recognizing differences within dispensations while maintaining the core </w:t>
      </w:r>
      <w:r w:rsidR="00D44DEC">
        <w:rPr>
          <w:sz w:val="56"/>
          <w:szCs w:val="56"/>
        </w:rPr>
        <w:lastRenderedPageBreak/>
        <w:t>principles of what is woven throughout scriptures from Gen- Rev\</w:t>
      </w:r>
    </w:p>
    <w:p w14:paraId="35EDC287" w14:textId="367F8B4E" w:rsidR="00693D71" w:rsidRDefault="00146EF2">
      <w:pPr>
        <w:rPr>
          <w:sz w:val="56"/>
          <w:szCs w:val="56"/>
        </w:rPr>
      </w:pPr>
      <w:r>
        <w:rPr>
          <w:sz w:val="56"/>
          <w:szCs w:val="56"/>
        </w:rPr>
        <w:t>NEW- mystery doctrine!</w:t>
      </w:r>
    </w:p>
    <w:p w14:paraId="08FA6A06" w14:textId="77777777" w:rsidR="00693D71" w:rsidRDefault="00693D71">
      <w:pPr>
        <w:rPr>
          <w:sz w:val="56"/>
          <w:szCs w:val="56"/>
        </w:rPr>
      </w:pPr>
      <w:proofErr w:type="gramStart"/>
      <w:r>
        <w:rPr>
          <w:sz w:val="56"/>
          <w:szCs w:val="56"/>
        </w:rPr>
        <w:t>So</w:t>
      </w:r>
      <w:proofErr w:type="gramEnd"/>
      <w:r>
        <w:rPr>
          <w:sz w:val="56"/>
          <w:szCs w:val="56"/>
        </w:rPr>
        <w:t xml:space="preserve"> this duel meaning speaks to a prepared teacher or church leader who has been placed in that position of church authority because they were prepared the right way and now they have to continue in the study of the word. </w:t>
      </w:r>
    </w:p>
    <w:p w14:paraId="79B3EC91" w14:textId="3E4AEC12" w:rsidR="00693D71" w:rsidRDefault="00693D71">
      <w:pPr>
        <w:rPr>
          <w:sz w:val="56"/>
          <w:szCs w:val="56"/>
        </w:rPr>
      </w:pPr>
      <w:r>
        <w:rPr>
          <w:sz w:val="56"/>
          <w:szCs w:val="56"/>
        </w:rPr>
        <w:t>They now have to stand in that which God called them to do</w:t>
      </w:r>
      <w:r w:rsidR="005C3A3B">
        <w:rPr>
          <w:sz w:val="56"/>
          <w:szCs w:val="56"/>
        </w:rPr>
        <w:t>…</w:t>
      </w:r>
      <w:r>
        <w:rPr>
          <w:sz w:val="56"/>
          <w:szCs w:val="56"/>
        </w:rPr>
        <w:t xml:space="preserve"> for a pastor </w:t>
      </w:r>
      <w:r w:rsidR="005C3A3B">
        <w:rPr>
          <w:sz w:val="56"/>
          <w:szCs w:val="56"/>
        </w:rPr>
        <w:t xml:space="preserve">it </w:t>
      </w:r>
      <w:r>
        <w:rPr>
          <w:sz w:val="56"/>
          <w:szCs w:val="56"/>
        </w:rPr>
        <w:t>means to speak and teach publicly about theological terms while remaining sensitive to where the HS is guiding him to teach upon at any given moment.</w:t>
      </w:r>
    </w:p>
    <w:p w14:paraId="5B4F3F29" w14:textId="3F1347AC" w:rsidR="005C3A3B" w:rsidRDefault="005C3A3B">
      <w:pPr>
        <w:rPr>
          <w:sz w:val="56"/>
          <w:szCs w:val="56"/>
        </w:rPr>
      </w:pPr>
      <w:r>
        <w:rPr>
          <w:sz w:val="56"/>
          <w:szCs w:val="56"/>
        </w:rPr>
        <w:lastRenderedPageBreak/>
        <w:t>We will close as I often do with the important principles to take home for your own studies.</w:t>
      </w:r>
    </w:p>
    <w:p w14:paraId="61B15B40" w14:textId="6C068C9A" w:rsidR="005C3A3B" w:rsidRDefault="005C3A3B">
      <w:pPr>
        <w:rPr>
          <w:sz w:val="56"/>
          <w:szCs w:val="56"/>
        </w:rPr>
      </w:pPr>
    </w:p>
    <w:p w14:paraId="524CCE6E" w14:textId="097A53A9" w:rsidR="005C3A3B" w:rsidRDefault="005C3A3B">
      <w:pPr>
        <w:rPr>
          <w:sz w:val="56"/>
          <w:szCs w:val="56"/>
        </w:rPr>
      </w:pPr>
      <w:r>
        <w:rPr>
          <w:sz w:val="56"/>
          <w:szCs w:val="56"/>
        </w:rPr>
        <w:t>/Mat 13:47-50 - teaches the C.A. Bel that during the Tribulation evangelism will be active as in all dispensations. This also leads to the baptism of fire judgement at the 2</w:t>
      </w:r>
      <w:r w:rsidRPr="005C3A3B">
        <w:rPr>
          <w:sz w:val="56"/>
          <w:szCs w:val="56"/>
          <w:vertAlign w:val="superscript"/>
        </w:rPr>
        <w:t>nd</w:t>
      </w:r>
      <w:r>
        <w:rPr>
          <w:sz w:val="56"/>
          <w:szCs w:val="56"/>
        </w:rPr>
        <w:t xml:space="preserve"> coming of Christ. The separation of Bels &amp; </w:t>
      </w:r>
      <w:proofErr w:type="spellStart"/>
      <w:r>
        <w:rPr>
          <w:sz w:val="56"/>
          <w:szCs w:val="56"/>
        </w:rPr>
        <w:t>Unbels</w:t>
      </w:r>
      <w:proofErr w:type="spellEnd"/>
      <w:r>
        <w:rPr>
          <w:sz w:val="56"/>
          <w:szCs w:val="56"/>
        </w:rPr>
        <w:t xml:space="preserve"> is always in the hands of God and scripture always leads us to a definitive, judgement concerning faith alone in Christ alone.\</w:t>
      </w:r>
    </w:p>
    <w:p w14:paraId="7D0E44A8" w14:textId="77777777" w:rsidR="005C3A3B" w:rsidRDefault="005C3A3B">
      <w:pPr>
        <w:rPr>
          <w:sz w:val="56"/>
          <w:szCs w:val="56"/>
        </w:rPr>
      </w:pPr>
      <w:r>
        <w:rPr>
          <w:sz w:val="56"/>
          <w:szCs w:val="56"/>
        </w:rPr>
        <w:t>No one can manipulate or wish themselves away from recognizing who TLJC truly is.</w:t>
      </w:r>
    </w:p>
    <w:p w14:paraId="3DFEC0EB" w14:textId="70F051BE" w:rsidR="005C3A3B" w:rsidRDefault="005C3A3B">
      <w:pPr>
        <w:rPr>
          <w:sz w:val="56"/>
          <w:szCs w:val="56"/>
        </w:rPr>
      </w:pPr>
      <w:r>
        <w:rPr>
          <w:sz w:val="56"/>
          <w:szCs w:val="56"/>
        </w:rPr>
        <w:lastRenderedPageBreak/>
        <w:t>We all answer for what we believe concerning TLJC at some point or another.</w:t>
      </w:r>
    </w:p>
    <w:p w14:paraId="4E7CE1F4" w14:textId="7A94427A" w:rsidR="005C3A3B" w:rsidRDefault="005C3A3B">
      <w:pPr>
        <w:rPr>
          <w:sz w:val="56"/>
          <w:szCs w:val="56"/>
        </w:rPr>
      </w:pPr>
      <w:r>
        <w:rPr>
          <w:sz w:val="56"/>
          <w:szCs w:val="56"/>
        </w:rPr>
        <w:t>/In the Church Age we are to take responsibility for our calling and elevate truth-based ministries and the gospel itself as the God ordained commission to save a lost and dying world.\</w:t>
      </w:r>
    </w:p>
    <w:p w14:paraId="24C72E85" w14:textId="085062E3" w:rsidR="005C3A3B" w:rsidRDefault="005C3A3B">
      <w:pPr>
        <w:rPr>
          <w:sz w:val="56"/>
          <w:szCs w:val="56"/>
        </w:rPr>
      </w:pPr>
    </w:p>
    <w:p w14:paraId="0EEE4548" w14:textId="006987AE" w:rsidR="005C3A3B" w:rsidRDefault="005C3A3B">
      <w:pPr>
        <w:rPr>
          <w:sz w:val="56"/>
          <w:szCs w:val="56"/>
        </w:rPr>
      </w:pPr>
      <w:r>
        <w:rPr>
          <w:sz w:val="56"/>
          <w:szCs w:val="56"/>
        </w:rPr>
        <w:t>/</w:t>
      </w:r>
      <w:r w:rsidR="00347F78">
        <w:rPr>
          <w:sz w:val="56"/>
          <w:szCs w:val="56"/>
        </w:rPr>
        <w:t xml:space="preserve">The gift of pastor-teacher is established by God for men who have prepared themselves and are willing to give themselves over to the filling power of the Holy Spirit in a diligent study of the word. With the result that they teach scripture with academic honesty to </w:t>
      </w:r>
      <w:r w:rsidR="00347F78">
        <w:rPr>
          <w:sz w:val="56"/>
          <w:szCs w:val="56"/>
        </w:rPr>
        <w:lastRenderedPageBreak/>
        <w:t xml:space="preserve">EVERYONE who is available and willing to listen </w:t>
      </w:r>
      <w:proofErr w:type="spellStart"/>
      <w:r w:rsidR="00347F78">
        <w:rPr>
          <w:sz w:val="56"/>
          <w:szCs w:val="56"/>
        </w:rPr>
        <w:t>too</w:t>
      </w:r>
      <w:proofErr w:type="spellEnd"/>
      <w:r w:rsidR="00347F78">
        <w:rPr>
          <w:sz w:val="56"/>
          <w:szCs w:val="56"/>
        </w:rPr>
        <w:t xml:space="preserve"> it.\</w:t>
      </w:r>
    </w:p>
    <w:p w14:paraId="6B86CBEA" w14:textId="2D49C892" w:rsidR="00146EF2" w:rsidRDefault="00146EF2">
      <w:pPr>
        <w:rPr>
          <w:sz w:val="56"/>
          <w:szCs w:val="56"/>
        </w:rPr>
      </w:pPr>
    </w:p>
    <w:p w14:paraId="02A054F2" w14:textId="2EA59319" w:rsidR="00146EF2" w:rsidRDefault="00146EF2">
      <w:pPr>
        <w:rPr>
          <w:sz w:val="56"/>
          <w:szCs w:val="56"/>
        </w:rPr>
      </w:pPr>
      <w:r>
        <w:rPr>
          <w:sz w:val="56"/>
          <w:szCs w:val="56"/>
        </w:rPr>
        <w:t>/Every church and every Bel should have a dragnet mentality. They should be willing to cast a large net and catch whatever fish that they can pull in. Fishermen know their boat, nets and flow of the water. They are patient and willing to move from one area to another.\</w:t>
      </w:r>
    </w:p>
    <w:p w14:paraId="210904CB" w14:textId="5FC31DFF" w:rsidR="00146EF2" w:rsidRDefault="00146EF2">
      <w:pPr>
        <w:rPr>
          <w:sz w:val="56"/>
          <w:szCs w:val="56"/>
        </w:rPr>
      </w:pPr>
      <w:r>
        <w:rPr>
          <w:sz w:val="56"/>
          <w:szCs w:val="56"/>
        </w:rPr>
        <w:t xml:space="preserve">The Christian should know their gospel and be able to stand firm in eternal security and basic doctrinal principles and must be willing to look for the right opportunities. </w:t>
      </w:r>
    </w:p>
    <w:p w14:paraId="7677DF34" w14:textId="6FBABECE" w:rsidR="005C3A3B" w:rsidRDefault="005C3A3B">
      <w:pPr>
        <w:rPr>
          <w:sz w:val="56"/>
          <w:szCs w:val="56"/>
        </w:rPr>
      </w:pPr>
    </w:p>
    <w:p w14:paraId="6A36DAD9" w14:textId="77777777" w:rsidR="005C3A3B" w:rsidRDefault="005C3A3B">
      <w:pPr>
        <w:rPr>
          <w:sz w:val="56"/>
          <w:szCs w:val="56"/>
        </w:rPr>
      </w:pPr>
    </w:p>
    <w:p w14:paraId="1CB0CEFE" w14:textId="77777777" w:rsidR="005C3A3B" w:rsidRDefault="005C3A3B">
      <w:pPr>
        <w:rPr>
          <w:sz w:val="56"/>
          <w:szCs w:val="56"/>
        </w:rPr>
      </w:pPr>
    </w:p>
    <w:p w14:paraId="777ED6F0" w14:textId="5808B34A" w:rsidR="005C3A3B" w:rsidRDefault="005C3A3B">
      <w:pPr>
        <w:rPr>
          <w:sz w:val="56"/>
          <w:szCs w:val="56"/>
        </w:rPr>
      </w:pPr>
    </w:p>
    <w:p w14:paraId="60D312B2" w14:textId="77777777" w:rsidR="005C3A3B" w:rsidRDefault="005C3A3B">
      <w:pPr>
        <w:rPr>
          <w:sz w:val="56"/>
          <w:szCs w:val="56"/>
        </w:rPr>
      </w:pPr>
    </w:p>
    <w:p w14:paraId="0FC6D259" w14:textId="59804FE9" w:rsidR="00D44DEC" w:rsidRDefault="00D44DEC">
      <w:pPr>
        <w:rPr>
          <w:sz w:val="56"/>
          <w:szCs w:val="56"/>
        </w:rPr>
      </w:pPr>
    </w:p>
    <w:p w14:paraId="2A868499" w14:textId="77777777" w:rsidR="00D44DEC" w:rsidRPr="00E81273" w:rsidRDefault="00D44DEC">
      <w:pPr>
        <w:rPr>
          <w:sz w:val="56"/>
          <w:szCs w:val="56"/>
        </w:rPr>
      </w:pPr>
    </w:p>
    <w:sectPr w:rsidR="00D44DEC" w:rsidRPr="00E81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alt="Unchecked Copy Box" style="width:6.75pt;height:8.25pt;visibility:visible;mso-wrap-style:square" o:bullet="t">
        <v:imagedata r:id="rId1" o:title="Unchecked Copy Box"/>
      </v:shape>
    </w:pict>
  </w:numPicBullet>
  <w:numPicBullet w:numPicBulletId="1">
    <w:pict>
      <v:shape id="_x0000_i1083" type="#_x0000_t75" alt="Images" style="width:12pt;height:13.5pt;visibility:visible;mso-wrap-style:square" o:bullet="t">
        <v:imagedata r:id="rId2" o:title="Images"/>
      </v:shape>
    </w:pict>
  </w:numPicBullet>
  <w:abstractNum w:abstractNumId="0" w15:restartNumberingAfterBreak="0">
    <w:nsid w:val="18DC73F6"/>
    <w:multiLevelType w:val="hybridMultilevel"/>
    <w:tmpl w:val="D1BEFC50"/>
    <w:lvl w:ilvl="0" w:tplc="4094038C">
      <w:start w:val="1"/>
      <w:numFmt w:val="bullet"/>
      <w:lvlText w:val=""/>
      <w:lvlPicBulletId w:val="1"/>
      <w:lvlJc w:val="left"/>
      <w:pPr>
        <w:tabs>
          <w:tab w:val="num" w:pos="720"/>
        </w:tabs>
        <w:ind w:left="720" w:hanging="360"/>
      </w:pPr>
      <w:rPr>
        <w:rFonts w:ascii="Symbol" w:hAnsi="Symbol" w:hint="default"/>
      </w:rPr>
    </w:lvl>
    <w:lvl w:ilvl="1" w:tplc="92A67A02" w:tentative="1">
      <w:start w:val="1"/>
      <w:numFmt w:val="bullet"/>
      <w:lvlText w:val=""/>
      <w:lvlJc w:val="left"/>
      <w:pPr>
        <w:tabs>
          <w:tab w:val="num" w:pos="1440"/>
        </w:tabs>
        <w:ind w:left="1440" w:hanging="360"/>
      </w:pPr>
      <w:rPr>
        <w:rFonts w:ascii="Symbol" w:hAnsi="Symbol" w:hint="default"/>
      </w:rPr>
    </w:lvl>
    <w:lvl w:ilvl="2" w:tplc="316C5348" w:tentative="1">
      <w:start w:val="1"/>
      <w:numFmt w:val="bullet"/>
      <w:lvlText w:val=""/>
      <w:lvlJc w:val="left"/>
      <w:pPr>
        <w:tabs>
          <w:tab w:val="num" w:pos="2160"/>
        </w:tabs>
        <w:ind w:left="2160" w:hanging="360"/>
      </w:pPr>
      <w:rPr>
        <w:rFonts w:ascii="Symbol" w:hAnsi="Symbol" w:hint="default"/>
      </w:rPr>
    </w:lvl>
    <w:lvl w:ilvl="3" w:tplc="6A663742" w:tentative="1">
      <w:start w:val="1"/>
      <w:numFmt w:val="bullet"/>
      <w:lvlText w:val=""/>
      <w:lvlJc w:val="left"/>
      <w:pPr>
        <w:tabs>
          <w:tab w:val="num" w:pos="2880"/>
        </w:tabs>
        <w:ind w:left="2880" w:hanging="360"/>
      </w:pPr>
      <w:rPr>
        <w:rFonts w:ascii="Symbol" w:hAnsi="Symbol" w:hint="default"/>
      </w:rPr>
    </w:lvl>
    <w:lvl w:ilvl="4" w:tplc="36FCF446" w:tentative="1">
      <w:start w:val="1"/>
      <w:numFmt w:val="bullet"/>
      <w:lvlText w:val=""/>
      <w:lvlJc w:val="left"/>
      <w:pPr>
        <w:tabs>
          <w:tab w:val="num" w:pos="3600"/>
        </w:tabs>
        <w:ind w:left="3600" w:hanging="360"/>
      </w:pPr>
      <w:rPr>
        <w:rFonts w:ascii="Symbol" w:hAnsi="Symbol" w:hint="default"/>
      </w:rPr>
    </w:lvl>
    <w:lvl w:ilvl="5" w:tplc="DAAC72A6" w:tentative="1">
      <w:start w:val="1"/>
      <w:numFmt w:val="bullet"/>
      <w:lvlText w:val=""/>
      <w:lvlJc w:val="left"/>
      <w:pPr>
        <w:tabs>
          <w:tab w:val="num" w:pos="4320"/>
        </w:tabs>
        <w:ind w:left="4320" w:hanging="360"/>
      </w:pPr>
      <w:rPr>
        <w:rFonts w:ascii="Symbol" w:hAnsi="Symbol" w:hint="default"/>
      </w:rPr>
    </w:lvl>
    <w:lvl w:ilvl="6" w:tplc="E22EBE50" w:tentative="1">
      <w:start w:val="1"/>
      <w:numFmt w:val="bullet"/>
      <w:lvlText w:val=""/>
      <w:lvlJc w:val="left"/>
      <w:pPr>
        <w:tabs>
          <w:tab w:val="num" w:pos="5040"/>
        </w:tabs>
        <w:ind w:left="5040" w:hanging="360"/>
      </w:pPr>
      <w:rPr>
        <w:rFonts w:ascii="Symbol" w:hAnsi="Symbol" w:hint="default"/>
      </w:rPr>
    </w:lvl>
    <w:lvl w:ilvl="7" w:tplc="A7805B68" w:tentative="1">
      <w:start w:val="1"/>
      <w:numFmt w:val="bullet"/>
      <w:lvlText w:val=""/>
      <w:lvlJc w:val="left"/>
      <w:pPr>
        <w:tabs>
          <w:tab w:val="num" w:pos="5760"/>
        </w:tabs>
        <w:ind w:left="5760" w:hanging="360"/>
      </w:pPr>
      <w:rPr>
        <w:rFonts w:ascii="Symbol" w:hAnsi="Symbol" w:hint="default"/>
      </w:rPr>
    </w:lvl>
    <w:lvl w:ilvl="8" w:tplc="3514933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64B65B00"/>
    <w:multiLevelType w:val="hybridMultilevel"/>
    <w:tmpl w:val="99167A8A"/>
    <w:lvl w:ilvl="0" w:tplc="800A8312">
      <w:start w:val="1"/>
      <w:numFmt w:val="bullet"/>
      <w:lvlText w:val=""/>
      <w:lvlPicBulletId w:val="0"/>
      <w:lvlJc w:val="left"/>
      <w:pPr>
        <w:tabs>
          <w:tab w:val="num" w:pos="720"/>
        </w:tabs>
        <w:ind w:left="720" w:hanging="360"/>
      </w:pPr>
      <w:rPr>
        <w:rFonts w:ascii="Symbol" w:hAnsi="Symbol" w:hint="default"/>
      </w:rPr>
    </w:lvl>
    <w:lvl w:ilvl="1" w:tplc="E116C8A6" w:tentative="1">
      <w:start w:val="1"/>
      <w:numFmt w:val="bullet"/>
      <w:lvlText w:val=""/>
      <w:lvlJc w:val="left"/>
      <w:pPr>
        <w:tabs>
          <w:tab w:val="num" w:pos="1440"/>
        </w:tabs>
        <w:ind w:left="1440" w:hanging="360"/>
      </w:pPr>
      <w:rPr>
        <w:rFonts w:ascii="Symbol" w:hAnsi="Symbol" w:hint="default"/>
      </w:rPr>
    </w:lvl>
    <w:lvl w:ilvl="2" w:tplc="FC12DE3A" w:tentative="1">
      <w:start w:val="1"/>
      <w:numFmt w:val="bullet"/>
      <w:lvlText w:val=""/>
      <w:lvlJc w:val="left"/>
      <w:pPr>
        <w:tabs>
          <w:tab w:val="num" w:pos="2160"/>
        </w:tabs>
        <w:ind w:left="2160" w:hanging="360"/>
      </w:pPr>
      <w:rPr>
        <w:rFonts w:ascii="Symbol" w:hAnsi="Symbol" w:hint="default"/>
      </w:rPr>
    </w:lvl>
    <w:lvl w:ilvl="3" w:tplc="E9BA33CE" w:tentative="1">
      <w:start w:val="1"/>
      <w:numFmt w:val="bullet"/>
      <w:lvlText w:val=""/>
      <w:lvlJc w:val="left"/>
      <w:pPr>
        <w:tabs>
          <w:tab w:val="num" w:pos="2880"/>
        </w:tabs>
        <w:ind w:left="2880" w:hanging="360"/>
      </w:pPr>
      <w:rPr>
        <w:rFonts w:ascii="Symbol" w:hAnsi="Symbol" w:hint="default"/>
      </w:rPr>
    </w:lvl>
    <w:lvl w:ilvl="4" w:tplc="EA4E71F8" w:tentative="1">
      <w:start w:val="1"/>
      <w:numFmt w:val="bullet"/>
      <w:lvlText w:val=""/>
      <w:lvlJc w:val="left"/>
      <w:pPr>
        <w:tabs>
          <w:tab w:val="num" w:pos="3600"/>
        </w:tabs>
        <w:ind w:left="3600" w:hanging="360"/>
      </w:pPr>
      <w:rPr>
        <w:rFonts w:ascii="Symbol" w:hAnsi="Symbol" w:hint="default"/>
      </w:rPr>
    </w:lvl>
    <w:lvl w:ilvl="5" w:tplc="BE82031A" w:tentative="1">
      <w:start w:val="1"/>
      <w:numFmt w:val="bullet"/>
      <w:lvlText w:val=""/>
      <w:lvlJc w:val="left"/>
      <w:pPr>
        <w:tabs>
          <w:tab w:val="num" w:pos="4320"/>
        </w:tabs>
        <w:ind w:left="4320" w:hanging="360"/>
      </w:pPr>
      <w:rPr>
        <w:rFonts w:ascii="Symbol" w:hAnsi="Symbol" w:hint="default"/>
      </w:rPr>
    </w:lvl>
    <w:lvl w:ilvl="6" w:tplc="45A66AE0" w:tentative="1">
      <w:start w:val="1"/>
      <w:numFmt w:val="bullet"/>
      <w:lvlText w:val=""/>
      <w:lvlJc w:val="left"/>
      <w:pPr>
        <w:tabs>
          <w:tab w:val="num" w:pos="5040"/>
        </w:tabs>
        <w:ind w:left="5040" w:hanging="360"/>
      </w:pPr>
      <w:rPr>
        <w:rFonts w:ascii="Symbol" w:hAnsi="Symbol" w:hint="default"/>
      </w:rPr>
    </w:lvl>
    <w:lvl w:ilvl="7" w:tplc="AC2A796A" w:tentative="1">
      <w:start w:val="1"/>
      <w:numFmt w:val="bullet"/>
      <w:lvlText w:val=""/>
      <w:lvlJc w:val="left"/>
      <w:pPr>
        <w:tabs>
          <w:tab w:val="num" w:pos="5760"/>
        </w:tabs>
        <w:ind w:left="5760" w:hanging="360"/>
      </w:pPr>
      <w:rPr>
        <w:rFonts w:ascii="Symbol" w:hAnsi="Symbol" w:hint="default"/>
      </w:rPr>
    </w:lvl>
    <w:lvl w:ilvl="8" w:tplc="7616C46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F817D11"/>
    <w:multiLevelType w:val="hybridMultilevel"/>
    <w:tmpl w:val="CF1CF89E"/>
    <w:lvl w:ilvl="0" w:tplc="1382E6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273"/>
    <w:rsid w:val="00081ABD"/>
    <w:rsid w:val="000C728D"/>
    <w:rsid w:val="00146EF2"/>
    <w:rsid w:val="002A52AA"/>
    <w:rsid w:val="003031FD"/>
    <w:rsid w:val="00347F78"/>
    <w:rsid w:val="004719FE"/>
    <w:rsid w:val="00475E96"/>
    <w:rsid w:val="004E1089"/>
    <w:rsid w:val="005C3A3B"/>
    <w:rsid w:val="00693D71"/>
    <w:rsid w:val="00725DF2"/>
    <w:rsid w:val="007C3C66"/>
    <w:rsid w:val="007C61BD"/>
    <w:rsid w:val="00985010"/>
    <w:rsid w:val="009B7269"/>
    <w:rsid w:val="00BB0AED"/>
    <w:rsid w:val="00BB28D3"/>
    <w:rsid w:val="00BD2597"/>
    <w:rsid w:val="00D43171"/>
    <w:rsid w:val="00D44DEC"/>
    <w:rsid w:val="00E81273"/>
    <w:rsid w:val="00E972C6"/>
    <w:rsid w:val="00F61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DCFF1"/>
  <w15:chartTrackingRefBased/>
  <w15:docId w15:val="{8AD66368-27EB-4228-AD33-9F902B39A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1273"/>
    <w:rPr>
      <w:color w:val="0563C1" w:themeColor="hyperlink"/>
      <w:u w:val="single"/>
    </w:rPr>
  </w:style>
  <w:style w:type="character" w:styleId="UnresolvedMention">
    <w:name w:val="Unresolved Mention"/>
    <w:basedOn w:val="DefaultParagraphFont"/>
    <w:uiPriority w:val="99"/>
    <w:semiHidden/>
    <w:unhideWhenUsed/>
    <w:rsid w:val="00E81273"/>
    <w:rPr>
      <w:color w:val="605E5C"/>
      <w:shd w:val="clear" w:color="auto" w:fill="E1DFDD"/>
    </w:rPr>
  </w:style>
  <w:style w:type="paragraph" w:styleId="ListParagraph">
    <w:name w:val="List Paragraph"/>
    <w:basedOn w:val="Normal"/>
    <w:uiPriority w:val="34"/>
    <w:qFormat/>
    <w:rsid w:val="00E812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663749">
      <w:bodyDiv w:val="1"/>
      <w:marLeft w:val="0"/>
      <w:marRight w:val="0"/>
      <w:marTop w:val="0"/>
      <w:marBottom w:val="0"/>
      <w:divBdr>
        <w:top w:val="none" w:sz="0" w:space="0" w:color="auto"/>
        <w:left w:val="none" w:sz="0" w:space="0" w:color="auto"/>
        <w:bottom w:val="none" w:sz="0" w:space="0" w:color="auto"/>
        <w:right w:val="none" w:sz="0" w:space="0" w:color="auto"/>
      </w:divBdr>
    </w:div>
    <w:div w:id="199173153">
      <w:bodyDiv w:val="1"/>
      <w:marLeft w:val="0"/>
      <w:marRight w:val="0"/>
      <w:marTop w:val="0"/>
      <w:marBottom w:val="0"/>
      <w:divBdr>
        <w:top w:val="none" w:sz="0" w:space="0" w:color="auto"/>
        <w:left w:val="none" w:sz="0" w:space="0" w:color="auto"/>
        <w:bottom w:val="none" w:sz="0" w:space="0" w:color="auto"/>
        <w:right w:val="none" w:sz="0" w:space="0" w:color="auto"/>
      </w:divBdr>
      <w:divsChild>
        <w:div w:id="870267336">
          <w:marLeft w:val="0"/>
          <w:marRight w:val="0"/>
          <w:marTop w:val="0"/>
          <w:marBottom w:val="0"/>
          <w:divBdr>
            <w:top w:val="single" w:sz="2" w:space="5" w:color="000000"/>
            <w:left w:val="single" w:sz="2" w:space="0" w:color="000000"/>
            <w:bottom w:val="single" w:sz="2" w:space="5" w:color="000000"/>
            <w:right w:val="single" w:sz="2" w:space="0" w:color="000000"/>
          </w:divBdr>
          <w:divsChild>
            <w:div w:id="2057511830">
              <w:marLeft w:val="0"/>
              <w:marRight w:val="0"/>
              <w:marTop w:val="0"/>
              <w:marBottom w:val="0"/>
              <w:divBdr>
                <w:top w:val="single" w:sz="2" w:space="0" w:color="000000"/>
                <w:left w:val="single" w:sz="2" w:space="6" w:color="000000"/>
                <w:bottom w:val="single" w:sz="2" w:space="0" w:color="000000"/>
                <w:right w:val="single" w:sz="2" w:space="0" w:color="000000"/>
              </w:divBdr>
              <w:divsChild>
                <w:div w:id="156548288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77370661">
          <w:marLeft w:val="0"/>
          <w:marRight w:val="0"/>
          <w:marTop w:val="0"/>
          <w:marBottom w:val="0"/>
          <w:divBdr>
            <w:top w:val="single" w:sz="2" w:space="5" w:color="000000"/>
            <w:left w:val="single" w:sz="2" w:space="0" w:color="000000"/>
            <w:bottom w:val="single" w:sz="2" w:space="5" w:color="000000"/>
            <w:right w:val="single" w:sz="2" w:space="0" w:color="000000"/>
          </w:divBdr>
          <w:divsChild>
            <w:div w:id="889918073">
              <w:marLeft w:val="0"/>
              <w:marRight w:val="0"/>
              <w:marTop w:val="0"/>
              <w:marBottom w:val="0"/>
              <w:divBdr>
                <w:top w:val="single" w:sz="2" w:space="0" w:color="000000"/>
                <w:left w:val="single" w:sz="2" w:space="8" w:color="000000"/>
                <w:bottom w:val="single" w:sz="2" w:space="0" w:color="000000"/>
                <w:right w:val="single" w:sz="2" w:space="8" w:color="000000"/>
              </w:divBdr>
            </w:div>
            <w:div w:id="1052462914">
              <w:marLeft w:val="0"/>
              <w:marRight w:val="0"/>
              <w:marTop w:val="0"/>
              <w:marBottom w:val="0"/>
              <w:divBdr>
                <w:top w:val="single" w:sz="2" w:space="0" w:color="000000"/>
                <w:left w:val="single" w:sz="2" w:space="0" w:color="000000"/>
                <w:bottom w:val="single" w:sz="2" w:space="0" w:color="000000"/>
                <w:right w:val="single" w:sz="2" w:space="4" w:color="000000"/>
              </w:divBdr>
            </w:div>
            <w:div w:id="1198926834">
              <w:marLeft w:val="0"/>
              <w:marRight w:val="0"/>
              <w:marTop w:val="0"/>
              <w:marBottom w:val="0"/>
              <w:divBdr>
                <w:top w:val="single" w:sz="2" w:space="0" w:color="000000"/>
                <w:left w:val="single" w:sz="2" w:space="6" w:color="000000"/>
                <w:bottom w:val="single" w:sz="2" w:space="0" w:color="000000"/>
                <w:right w:val="single" w:sz="2" w:space="0" w:color="000000"/>
              </w:divBdr>
              <w:divsChild>
                <w:div w:id="9583390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52028805">
          <w:marLeft w:val="0"/>
          <w:marRight w:val="0"/>
          <w:marTop w:val="0"/>
          <w:marBottom w:val="0"/>
          <w:divBdr>
            <w:top w:val="single" w:sz="2" w:space="5" w:color="000000"/>
            <w:left w:val="single" w:sz="2" w:space="0" w:color="000000"/>
            <w:bottom w:val="single" w:sz="2" w:space="5" w:color="000000"/>
            <w:right w:val="single" w:sz="2" w:space="0" w:color="000000"/>
          </w:divBdr>
          <w:divsChild>
            <w:div w:id="1288467984">
              <w:marLeft w:val="0"/>
              <w:marRight w:val="0"/>
              <w:marTop w:val="0"/>
              <w:marBottom w:val="0"/>
              <w:divBdr>
                <w:top w:val="single" w:sz="2" w:space="0" w:color="000000"/>
                <w:left w:val="single" w:sz="2" w:space="8" w:color="000000"/>
                <w:bottom w:val="single" w:sz="2" w:space="0" w:color="000000"/>
                <w:right w:val="single" w:sz="2" w:space="8" w:color="000000"/>
              </w:divBdr>
            </w:div>
            <w:div w:id="2025595589">
              <w:marLeft w:val="0"/>
              <w:marRight w:val="0"/>
              <w:marTop w:val="0"/>
              <w:marBottom w:val="0"/>
              <w:divBdr>
                <w:top w:val="single" w:sz="2" w:space="0" w:color="000000"/>
                <w:left w:val="single" w:sz="2" w:space="0" w:color="000000"/>
                <w:bottom w:val="single" w:sz="2" w:space="0" w:color="000000"/>
                <w:right w:val="single" w:sz="2" w:space="4" w:color="000000"/>
              </w:divBdr>
            </w:div>
            <w:div w:id="1863476577">
              <w:marLeft w:val="0"/>
              <w:marRight w:val="0"/>
              <w:marTop w:val="0"/>
              <w:marBottom w:val="0"/>
              <w:divBdr>
                <w:top w:val="single" w:sz="2" w:space="0" w:color="000000"/>
                <w:left w:val="single" w:sz="2" w:space="6" w:color="000000"/>
                <w:bottom w:val="single" w:sz="2" w:space="0" w:color="000000"/>
                <w:right w:val="single" w:sz="2" w:space="0" w:color="000000"/>
              </w:divBdr>
              <w:divsChild>
                <w:div w:id="209755020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49531315">
          <w:marLeft w:val="0"/>
          <w:marRight w:val="0"/>
          <w:marTop w:val="0"/>
          <w:marBottom w:val="0"/>
          <w:divBdr>
            <w:top w:val="single" w:sz="2" w:space="5" w:color="000000"/>
            <w:left w:val="single" w:sz="2" w:space="0" w:color="000000"/>
            <w:bottom w:val="single" w:sz="2" w:space="5" w:color="000000"/>
            <w:right w:val="single" w:sz="2" w:space="0" w:color="000000"/>
          </w:divBdr>
          <w:divsChild>
            <w:div w:id="1197692312">
              <w:marLeft w:val="0"/>
              <w:marRight w:val="0"/>
              <w:marTop w:val="0"/>
              <w:marBottom w:val="0"/>
              <w:divBdr>
                <w:top w:val="single" w:sz="2" w:space="0" w:color="000000"/>
                <w:left w:val="single" w:sz="2" w:space="8" w:color="000000"/>
                <w:bottom w:val="single" w:sz="2" w:space="0" w:color="000000"/>
                <w:right w:val="single" w:sz="2" w:space="8" w:color="000000"/>
              </w:divBdr>
            </w:div>
            <w:div w:id="1025407607">
              <w:marLeft w:val="0"/>
              <w:marRight w:val="0"/>
              <w:marTop w:val="0"/>
              <w:marBottom w:val="0"/>
              <w:divBdr>
                <w:top w:val="single" w:sz="2" w:space="0" w:color="000000"/>
                <w:left w:val="single" w:sz="2" w:space="0" w:color="000000"/>
                <w:bottom w:val="single" w:sz="2" w:space="0" w:color="000000"/>
                <w:right w:val="single" w:sz="2" w:space="4" w:color="000000"/>
              </w:divBdr>
            </w:div>
            <w:div w:id="68699161">
              <w:marLeft w:val="0"/>
              <w:marRight w:val="0"/>
              <w:marTop w:val="0"/>
              <w:marBottom w:val="0"/>
              <w:divBdr>
                <w:top w:val="single" w:sz="2" w:space="0" w:color="000000"/>
                <w:left w:val="single" w:sz="2" w:space="6" w:color="000000"/>
                <w:bottom w:val="single" w:sz="2" w:space="0" w:color="000000"/>
                <w:right w:val="single" w:sz="2" w:space="0" w:color="000000"/>
              </w:divBdr>
              <w:divsChild>
                <w:div w:id="114920386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25257509">
          <w:marLeft w:val="0"/>
          <w:marRight w:val="0"/>
          <w:marTop w:val="0"/>
          <w:marBottom w:val="0"/>
          <w:divBdr>
            <w:top w:val="single" w:sz="2" w:space="5" w:color="000000"/>
            <w:left w:val="single" w:sz="2" w:space="0" w:color="000000"/>
            <w:bottom w:val="single" w:sz="2" w:space="5" w:color="000000"/>
            <w:right w:val="single" w:sz="2" w:space="0" w:color="000000"/>
          </w:divBdr>
          <w:divsChild>
            <w:div w:id="779372216">
              <w:marLeft w:val="0"/>
              <w:marRight w:val="0"/>
              <w:marTop w:val="0"/>
              <w:marBottom w:val="0"/>
              <w:divBdr>
                <w:top w:val="single" w:sz="2" w:space="0" w:color="000000"/>
                <w:left w:val="single" w:sz="2" w:space="8" w:color="000000"/>
                <w:bottom w:val="single" w:sz="2" w:space="0" w:color="000000"/>
                <w:right w:val="single" w:sz="2" w:space="8" w:color="000000"/>
              </w:divBdr>
            </w:div>
            <w:div w:id="786236123">
              <w:marLeft w:val="0"/>
              <w:marRight w:val="0"/>
              <w:marTop w:val="0"/>
              <w:marBottom w:val="0"/>
              <w:divBdr>
                <w:top w:val="single" w:sz="2" w:space="0" w:color="000000"/>
                <w:left w:val="single" w:sz="2" w:space="0" w:color="000000"/>
                <w:bottom w:val="single" w:sz="2" w:space="0" w:color="000000"/>
                <w:right w:val="single" w:sz="2" w:space="4" w:color="000000"/>
              </w:divBdr>
            </w:div>
            <w:div w:id="788357032">
              <w:marLeft w:val="0"/>
              <w:marRight w:val="0"/>
              <w:marTop w:val="0"/>
              <w:marBottom w:val="0"/>
              <w:divBdr>
                <w:top w:val="single" w:sz="2" w:space="0" w:color="000000"/>
                <w:left w:val="single" w:sz="2" w:space="6" w:color="000000"/>
                <w:bottom w:val="single" w:sz="2" w:space="0" w:color="000000"/>
                <w:right w:val="single" w:sz="2" w:space="0" w:color="000000"/>
              </w:divBdr>
              <w:divsChild>
                <w:div w:id="6003782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27395998">
          <w:marLeft w:val="0"/>
          <w:marRight w:val="0"/>
          <w:marTop w:val="0"/>
          <w:marBottom w:val="0"/>
          <w:divBdr>
            <w:top w:val="single" w:sz="2" w:space="5" w:color="000000"/>
            <w:left w:val="single" w:sz="2" w:space="0" w:color="000000"/>
            <w:bottom w:val="single" w:sz="2" w:space="5" w:color="000000"/>
            <w:right w:val="single" w:sz="2" w:space="0" w:color="000000"/>
          </w:divBdr>
          <w:divsChild>
            <w:div w:id="1510949021">
              <w:marLeft w:val="0"/>
              <w:marRight w:val="0"/>
              <w:marTop w:val="0"/>
              <w:marBottom w:val="0"/>
              <w:divBdr>
                <w:top w:val="single" w:sz="2" w:space="0" w:color="000000"/>
                <w:left w:val="single" w:sz="2" w:space="8" w:color="000000"/>
                <w:bottom w:val="single" w:sz="2" w:space="0" w:color="000000"/>
                <w:right w:val="single" w:sz="2" w:space="8" w:color="000000"/>
              </w:divBdr>
            </w:div>
            <w:div w:id="1474179607">
              <w:marLeft w:val="0"/>
              <w:marRight w:val="0"/>
              <w:marTop w:val="0"/>
              <w:marBottom w:val="0"/>
              <w:divBdr>
                <w:top w:val="single" w:sz="2" w:space="0" w:color="000000"/>
                <w:left w:val="single" w:sz="2" w:space="0" w:color="000000"/>
                <w:bottom w:val="single" w:sz="2" w:space="0" w:color="000000"/>
                <w:right w:val="single" w:sz="2" w:space="4" w:color="000000"/>
              </w:divBdr>
            </w:div>
            <w:div w:id="1324772038">
              <w:marLeft w:val="0"/>
              <w:marRight w:val="0"/>
              <w:marTop w:val="0"/>
              <w:marBottom w:val="0"/>
              <w:divBdr>
                <w:top w:val="single" w:sz="2" w:space="0" w:color="000000"/>
                <w:left w:val="single" w:sz="2" w:space="6" w:color="000000"/>
                <w:bottom w:val="single" w:sz="2" w:space="0" w:color="000000"/>
                <w:right w:val="single" w:sz="2" w:space="0" w:color="000000"/>
              </w:divBdr>
              <w:divsChild>
                <w:div w:id="113837825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24132221">
          <w:marLeft w:val="0"/>
          <w:marRight w:val="0"/>
          <w:marTop w:val="0"/>
          <w:marBottom w:val="0"/>
          <w:divBdr>
            <w:top w:val="single" w:sz="2" w:space="5" w:color="000000"/>
            <w:left w:val="single" w:sz="2" w:space="0" w:color="000000"/>
            <w:bottom w:val="single" w:sz="2" w:space="5" w:color="000000"/>
            <w:right w:val="single" w:sz="2" w:space="0" w:color="000000"/>
          </w:divBdr>
          <w:divsChild>
            <w:div w:id="503396879">
              <w:marLeft w:val="0"/>
              <w:marRight w:val="0"/>
              <w:marTop w:val="0"/>
              <w:marBottom w:val="0"/>
              <w:divBdr>
                <w:top w:val="single" w:sz="2" w:space="0" w:color="000000"/>
                <w:left w:val="single" w:sz="2" w:space="8" w:color="000000"/>
                <w:bottom w:val="single" w:sz="2" w:space="0" w:color="000000"/>
                <w:right w:val="single" w:sz="2" w:space="8" w:color="000000"/>
              </w:divBdr>
            </w:div>
            <w:div w:id="1940258900">
              <w:marLeft w:val="0"/>
              <w:marRight w:val="0"/>
              <w:marTop w:val="0"/>
              <w:marBottom w:val="0"/>
              <w:divBdr>
                <w:top w:val="single" w:sz="2" w:space="0" w:color="000000"/>
                <w:left w:val="single" w:sz="2" w:space="0" w:color="000000"/>
                <w:bottom w:val="single" w:sz="2" w:space="0" w:color="000000"/>
                <w:right w:val="single" w:sz="2" w:space="4" w:color="000000"/>
              </w:divBdr>
            </w:div>
            <w:div w:id="1932615065">
              <w:marLeft w:val="0"/>
              <w:marRight w:val="0"/>
              <w:marTop w:val="0"/>
              <w:marBottom w:val="0"/>
              <w:divBdr>
                <w:top w:val="single" w:sz="2" w:space="0" w:color="000000"/>
                <w:left w:val="single" w:sz="2" w:space="6" w:color="000000"/>
                <w:bottom w:val="single" w:sz="2" w:space="0" w:color="000000"/>
                <w:right w:val="single" w:sz="2" w:space="0" w:color="000000"/>
              </w:divBdr>
              <w:divsChild>
                <w:div w:id="43144081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6513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3/50/s_94205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lueletterbible.org/nasb/mat/13/49/s_94204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eletterbible.org/nasb/mat/13/48/s_942048" TargetMode="External"/><Relationship Id="rId11" Type="http://schemas.openxmlformats.org/officeDocument/2006/relationships/hyperlink" Target="https://www.blueletterbible.org/nasb/mat/13/52/s_942052" TargetMode="External"/><Relationship Id="rId5" Type="http://schemas.openxmlformats.org/officeDocument/2006/relationships/hyperlink" Target="https://www.blueletterbible.org/nasb/mat/13/47/s_942047" TargetMode="External"/><Relationship Id="rId10" Type="http://schemas.openxmlformats.org/officeDocument/2006/relationships/hyperlink" Target="https://www.blueletterbible.org/nasb/mat/13/52/s_942052" TargetMode="External"/><Relationship Id="rId4" Type="http://schemas.openxmlformats.org/officeDocument/2006/relationships/webSettings" Target="webSettings.xml"/><Relationship Id="rId9" Type="http://schemas.openxmlformats.org/officeDocument/2006/relationships/hyperlink" Target="https://www.blueletterbible.org/nasb/mat/13/51/s_942051"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1</Pages>
  <Words>1873</Words>
  <Characters>10680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2020-04-08T18:26:00Z</dcterms:created>
  <dcterms:modified xsi:type="dcterms:W3CDTF">2020-04-14T18:37:00Z</dcterms:modified>
</cp:coreProperties>
</file>