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F66A0" w14:textId="02B6D6D2" w:rsidR="009F652A" w:rsidRDefault="006F733F">
      <w:pPr>
        <w:rPr>
          <w:sz w:val="56"/>
          <w:szCs w:val="56"/>
        </w:rPr>
      </w:pPr>
      <w:r>
        <w:rPr>
          <w:sz w:val="56"/>
          <w:szCs w:val="56"/>
        </w:rPr>
        <w:t>James #187</w:t>
      </w:r>
    </w:p>
    <w:p w14:paraId="2D32248D" w14:textId="41A520EE" w:rsidR="006F733F" w:rsidRDefault="00225E48">
      <w:pPr>
        <w:rPr>
          <w:sz w:val="56"/>
          <w:szCs w:val="56"/>
        </w:rPr>
      </w:pPr>
      <w:r>
        <w:rPr>
          <w:sz w:val="56"/>
          <w:szCs w:val="56"/>
        </w:rPr>
        <w:t xml:space="preserve">Demonology </w:t>
      </w:r>
    </w:p>
    <w:p w14:paraId="01855BEF" w14:textId="77777777" w:rsidR="00225E48" w:rsidRDefault="00225E48">
      <w:pPr>
        <w:rPr>
          <w:sz w:val="56"/>
          <w:szCs w:val="56"/>
        </w:rPr>
      </w:pPr>
    </w:p>
    <w:p w14:paraId="246E49B3" w14:textId="32B05BC6" w:rsidR="006F733F" w:rsidRDefault="006F733F">
      <w:pPr>
        <w:rPr>
          <w:sz w:val="56"/>
          <w:szCs w:val="56"/>
        </w:rPr>
      </w:pPr>
      <w:r>
        <w:rPr>
          <w:sz w:val="56"/>
          <w:szCs w:val="56"/>
        </w:rPr>
        <w:t>Open back up into Mark chapter five. Now remember we are looking at the same story from Luke 8 and Matthew 8.</w:t>
      </w:r>
    </w:p>
    <w:p w14:paraId="3B5335B7" w14:textId="77777777" w:rsidR="00225E48" w:rsidRDefault="00225E48">
      <w:pPr>
        <w:rPr>
          <w:sz w:val="56"/>
          <w:szCs w:val="56"/>
        </w:rPr>
      </w:pPr>
    </w:p>
    <w:p w14:paraId="7DF94476" w14:textId="4DC3E987" w:rsidR="00225E48" w:rsidRDefault="00225E48">
      <w:pPr>
        <w:rPr>
          <w:sz w:val="56"/>
          <w:szCs w:val="56"/>
        </w:rPr>
      </w:pPr>
      <w:r>
        <w:rPr>
          <w:sz w:val="56"/>
          <w:szCs w:val="56"/>
        </w:rPr>
        <w:t>As we go back into Mark 5 let me clarify as well as open up some principles;</w:t>
      </w:r>
    </w:p>
    <w:p w14:paraId="2D22D2DA" w14:textId="1100E16B" w:rsidR="00225E48" w:rsidRDefault="00225E48">
      <w:pPr>
        <w:rPr>
          <w:sz w:val="56"/>
          <w:szCs w:val="56"/>
        </w:rPr>
      </w:pPr>
      <w:r>
        <w:rPr>
          <w:sz w:val="56"/>
          <w:szCs w:val="56"/>
        </w:rPr>
        <w:t xml:space="preserve">/Fallen angels have had their opportunity for salvation. Possibly millions or billions of years passed and that window closed, because angels can never die. We do not have full clarity on that, other than a rebellion occured. The </w:t>
      </w:r>
      <w:r>
        <w:rPr>
          <w:sz w:val="56"/>
          <w:szCs w:val="56"/>
        </w:rPr>
        <w:lastRenderedPageBreak/>
        <w:t xml:space="preserve">reshaping of the earth is believed to be the legal point of indictment &amp; sentencing for Satan and his army (Rev 12:4). </w:t>
      </w:r>
      <w:r w:rsidR="00022016">
        <w:rPr>
          <w:sz w:val="56"/>
          <w:szCs w:val="56"/>
        </w:rPr>
        <w:t>\</w:t>
      </w:r>
    </w:p>
    <w:p w14:paraId="1970A3CA" w14:textId="220DECD7" w:rsidR="00022016" w:rsidRDefault="00022016">
      <w:pPr>
        <w:rPr>
          <w:sz w:val="56"/>
          <w:szCs w:val="56"/>
        </w:rPr>
      </w:pPr>
      <w:r>
        <w:rPr>
          <w:sz w:val="56"/>
          <w:szCs w:val="56"/>
        </w:rPr>
        <w:t>Demons for the most part are more likely than not, disembodied spirits of the Nephilim of old (Gen 6). Those who physically died in the flood.</w:t>
      </w:r>
    </w:p>
    <w:p w14:paraId="22738480" w14:textId="77777777" w:rsidR="00022016" w:rsidRDefault="00022016">
      <w:pPr>
        <w:rPr>
          <w:sz w:val="56"/>
          <w:szCs w:val="56"/>
        </w:rPr>
      </w:pPr>
    </w:p>
    <w:p w14:paraId="31B2D081" w14:textId="77777777" w:rsidR="00022016" w:rsidRDefault="00022016">
      <w:pPr>
        <w:rPr>
          <w:sz w:val="56"/>
          <w:szCs w:val="56"/>
        </w:rPr>
      </w:pPr>
      <w:r>
        <w:rPr>
          <w:sz w:val="56"/>
          <w:szCs w:val="56"/>
        </w:rPr>
        <w:t xml:space="preserve">We can rest assured that Satan and his fallen army will face the Lake of Fire, that judgment has been already passed through the justice of God. </w:t>
      </w:r>
    </w:p>
    <w:p w14:paraId="651609D4" w14:textId="3D5CF1BE" w:rsidR="00022016" w:rsidRDefault="00022016">
      <w:pPr>
        <w:rPr>
          <w:sz w:val="56"/>
          <w:szCs w:val="56"/>
        </w:rPr>
      </w:pPr>
      <w:r>
        <w:rPr>
          <w:sz w:val="56"/>
          <w:szCs w:val="56"/>
        </w:rPr>
        <w:lastRenderedPageBreak/>
        <w:t>We can even gather the fact that demonic spirits will also be cast down forever at the final judgment.</w:t>
      </w:r>
    </w:p>
    <w:p w14:paraId="76BAD8C9" w14:textId="77777777" w:rsidR="00022016" w:rsidRDefault="00022016">
      <w:pPr>
        <w:rPr>
          <w:sz w:val="56"/>
          <w:szCs w:val="56"/>
        </w:rPr>
      </w:pPr>
    </w:p>
    <w:p w14:paraId="31A5018B" w14:textId="5CDD87D8" w:rsidR="00022016" w:rsidRDefault="00022016">
      <w:pPr>
        <w:rPr>
          <w:sz w:val="56"/>
          <w:szCs w:val="56"/>
        </w:rPr>
      </w:pPr>
      <w:r>
        <w:rPr>
          <w:sz w:val="56"/>
          <w:szCs w:val="56"/>
        </w:rPr>
        <w:t>Not because I say so…because TLJC told us this in HIS very words.</w:t>
      </w:r>
    </w:p>
    <w:p w14:paraId="4CD7B4BF" w14:textId="399AB674" w:rsidR="00225E48" w:rsidRPr="00225E48" w:rsidRDefault="00022016" w:rsidP="00225E48">
      <w:pPr>
        <w:rPr>
          <w:sz w:val="56"/>
          <w:szCs w:val="56"/>
        </w:rPr>
      </w:pPr>
      <w:r>
        <w:rPr>
          <w:sz w:val="56"/>
          <w:szCs w:val="56"/>
        </w:rPr>
        <w:t>/</w:t>
      </w:r>
      <w:proofErr w:type="spellStart"/>
      <w:r w:rsidR="00225E48">
        <w:rPr>
          <w:sz w:val="56"/>
          <w:szCs w:val="56"/>
        </w:rPr>
        <w:t>Jhn</w:t>
      </w:r>
      <w:proofErr w:type="spellEnd"/>
      <w:r w:rsidR="00225E48">
        <w:rPr>
          <w:sz w:val="56"/>
          <w:szCs w:val="56"/>
        </w:rPr>
        <w:t xml:space="preserve"> 16</w:t>
      </w:r>
      <w:r>
        <w:rPr>
          <w:sz w:val="56"/>
          <w:szCs w:val="56"/>
        </w:rPr>
        <w:t>:9</w:t>
      </w:r>
      <w:r w:rsidR="00225E48">
        <w:rPr>
          <w:sz w:val="56"/>
          <w:szCs w:val="56"/>
        </w:rPr>
        <w:t xml:space="preserve"> </w:t>
      </w:r>
      <w:r w:rsidR="00225E48" w:rsidRPr="00022016">
        <w:rPr>
          <w:b/>
          <w:bCs/>
          <w:sz w:val="56"/>
          <w:szCs w:val="56"/>
          <w:u w:val="single"/>
        </w:rPr>
        <w:t>regarding sin</w:t>
      </w:r>
      <w:r w:rsidR="00225E48" w:rsidRPr="00225E48">
        <w:rPr>
          <w:sz w:val="56"/>
          <w:szCs w:val="56"/>
        </w:rPr>
        <w:t>, because they do not believe in Me;</w:t>
      </w:r>
      <w:r>
        <w:rPr>
          <w:sz w:val="56"/>
          <w:szCs w:val="56"/>
        </w:rPr>
        <w:t xml:space="preserve"> 10 </w:t>
      </w:r>
      <w:r w:rsidR="00225E48" w:rsidRPr="00225E48">
        <w:rPr>
          <w:sz w:val="56"/>
          <w:szCs w:val="56"/>
        </w:rPr>
        <w:t>and</w:t>
      </w:r>
      <w:r>
        <w:rPr>
          <w:sz w:val="56"/>
          <w:szCs w:val="56"/>
        </w:rPr>
        <w:t xml:space="preserve"> regarding</w:t>
      </w:r>
      <w:r w:rsidR="00225E48" w:rsidRPr="00225E48">
        <w:rPr>
          <w:sz w:val="56"/>
          <w:szCs w:val="56"/>
        </w:rPr>
        <w:t xml:space="preserve"> righteousness, because </w:t>
      </w:r>
      <w:r w:rsidR="00225E48" w:rsidRPr="00022016">
        <w:rPr>
          <w:b/>
          <w:bCs/>
          <w:sz w:val="56"/>
          <w:szCs w:val="56"/>
          <w:u w:val="single"/>
        </w:rPr>
        <w:t>I am going to the Father and you no longer </w:t>
      </w:r>
      <w:r w:rsidR="00225E48" w:rsidRPr="00022016">
        <w:rPr>
          <w:b/>
          <w:bCs/>
          <w:i/>
          <w:iCs/>
          <w:sz w:val="56"/>
          <w:szCs w:val="56"/>
          <w:u w:val="single"/>
        </w:rPr>
        <w:t>are going to</w:t>
      </w:r>
      <w:r w:rsidR="00225E48" w:rsidRPr="00022016">
        <w:rPr>
          <w:b/>
          <w:bCs/>
          <w:sz w:val="56"/>
          <w:szCs w:val="56"/>
          <w:u w:val="single"/>
        </w:rPr>
        <w:t> see Me</w:t>
      </w:r>
      <w:r w:rsidR="00225E48" w:rsidRPr="00225E48">
        <w:rPr>
          <w:sz w:val="56"/>
          <w:szCs w:val="56"/>
        </w:rPr>
        <w:t>;</w:t>
      </w:r>
      <w:r>
        <w:rPr>
          <w:sz w:val="56"/>
          <w:szCs w:val="56"/>
        </w:rPr>
        <w:t xml:space="preserve"> 11 </w:t>
      </w:r>
      <w:r w:rsidR="00225E48" w:rsidRPr="00225E48">
        <w:rPr>
          <w:sz w:val="56"/>
          <w:szCs w:val="56"/>
        </w:rPr>
        <w:t xml:space="preserve">and </w:t>
      </w:r>
      <w:r w:rsidR="00225E48" w:rsidRPr="00022016">
        <w:rPr>
          <w:b/>
          <w:bCs/>
          <w:sz w:val="56"/>
          <w:szCs w:val="56"/>
          <w:u w:val="single"/>
        </w:rPr>
        <w:t>regarding judgment</w:t>
      </w:r>
      <w:r w:rsidR="00225E48" w:rsidRPr="00225E48">
        <w:rPr>
          <w:sz w:val="56"/>
          <w:szCs w:val="56"/>
        </w:rPr>
        <w:t>, because </w:t>
      </w:r>
      <w:r w:rsidR="00225E48" w:rsidRPr="00022016">
        <w:rPr>
          <w:b/>
          <w:bCs/>
          <w:sz w:val="56"/>
          <w:szCs w:val="56"/>
          <w:u w:val="single"/>
        </w:rPr>
        <w:t>the ruler of this world has been judged</w:t>
      </w:r>
      <w:r w:rsidR="00225E48" w:rsidRPr="00225E48">
        <w:rPr>
          <w:sz w:val="56"/>
          <w:szCs w:val="56"/>
        </w:rPr>
        <w:t>.</w:t>
      </w:r>
      <w:r>
        <w:rPr>
          <w:sz w:val="56"/>
          <w:szCs w:val="56"/>
        </w:rPr>
        <w:t xml:space="preserve">   (Rev 20:11-</w:t>
      </w:r>
      <w:proofErr w:type="gramStart"/>
      <w:r>
        <w:rPr>
          <w:sz w:val="56"/>
          <w:szCs w:val="56"/>
        </w:rPr>
        <w:t>15)\</w:t>
      </w:r>
      <w:proofErr w:type="gramEnd"/>
    </w:p>
    <w:p w14:paraId="365CAA3C" w14:textId="594BF40B" w:rsidR="00225E48" w:rsidRDefault="00022016">
      <w:pPr>
        <w:rPr>
          <w:sz w:val="56"/>
          <w:szCs w:val="56"/>
        </w:rPr>
      </w:pPr>
      <w:r>
        <w:rPr>
          <w:sz w:val="56"/>
          <w:szCs w:val="56"/>
        </w:rPr>
        <w:t>Satan is the prince and power of the air…he has his run right now in time.</w:t>
      </w:r>
    </w:p>
    <w:p w14:paraId="52A433D1" w14:textId="36C2A83A" w:rsidR="00022016" w:rsidRDefault="00022016">
      <w:pPr>
        <w:rPr>
          <w:sz w:val="56"/>
          <w:szCs w:val="56"/>
        </w:rPr>
      </w:pPr>
      <w:r>
        <w:rPr>
          <w:sz w:val="56"/>
          <w:szCs w:val="56"/>
        </w:rPr>
        <w:lastRenderedPageBreak/>
        <w:t xml:space="preserve">Yet the final judgment will eventually happen – just as any other prophecy in scripture </w:t>
      </w:r>
      <w:r w:rsidR="00061F2D">
        <w:rPr>
          <w:sz w:val="56"/>
          <w:szCs w:val="56"/>
        </w:rPr>
        <w:t xml:space="preserve">which is </w:t>
      </w:r>
      <w:r>
        <w:rPr>
          <w:sz w:val="56"/>
          <w:szCs w:val="56"/>
        </w:rPr>
        <w:t>still yet unfulfilled and because God does everything in eternity past… we can count on it!</w:t>
      </w:r>
    </w:p>
    <w:p w14:paraId="2DC20FD5" w14:textId="77777777" w:rsidR="00061F2D" w:rsidRDefault="00061F2D">
      <w:pPr>
        <w:rPr>
          <w:sz w:val="56"/>
          <w:szCs w:val="56"/>
        </w:rPr>
      </w:pPr>
    </w:p>
    <w:p w14:paraId="06F2DDB9" w14:textId="77777777" w:rsidR="00061F2D" w:rsidRDefault="00061F2D">
      <w:pPr>
        <w:rPr>
          <w:sz w:val="56"/>
          <w:szCs w:val="56"/>
        </w:rPr>
      </w:pPr>
      <w:r>
        <w:rPr>
          <w:sz w:val="56"/>
          <w:szCs w:val="56"/>
        </w:rPr>
        <w:t xml:space="preserve">/The demonic spirits and fallen angels all tremble and fall before the true God (Jam 2:19, Mar 5:6). Yet many claim to know GOD and believe in God, but if they do not understand the TRINITY, most importantly at salvation. To truly surrender to the one true divine savior and LORD - Jesus Christ, their soul remains void of the eternal spiritual life. Beware the preaching of GOD which is </w:t>
      </w:r>
      <w:r>
        <w:rPr>
          <w:sz w:val="56"/>
          <w:szCs w:val="56"/>
        </w:rPr>
        <w:lastRenderedPageBreak/>
        <w:t xml:space="preserve">minus the person and work of Jesus Christ, it is a false gospel.\ </w:t>
      </w:r>
    </w:p>
    <w:p w14:paraId="7FFC910F" w14:textId="57063C11" w:rsidR="00061F2D" w:rsidRDefault="00061F2D">
      <w:pPr>
        <w:rPr>
          <w:sz w:val="56"/>
          <w:szCs w:val="56"/>
        </w:rPr>
      </w:pPr>
      <w:r>
        <w:rPr>
          <w:sz w:val="56"/>
          <w:szCs w:val="56"/>
        </w:rPr>
        <w:t xml:space="preserve">Any form of minimizing the person and work of Jesus Christ or elevating a saint, angel, or anyone or anything over Christ is satanic at its core. </w:t>
      </w:r>
    </w:p>
    <w:p w14:paraId="6D9856FD" w14:textId="2D5600B0" w:rsidR="00061F2D" w:rsidRDefault="00061F2D">
      <w:pPr>
        <w:rPr>
          <w:sz w:val="56"/>
          <w:szCs w:val="56"/>
        </w:rPr>
      </w:pPr>
      <w:r>
        <w:rPr>
          <w:sz w:val="56"/>
          <w:szCs w:val="56"/>
        </w:rPr>
        <w:t>Now let us pick it back up as Jesus steps off the boat after calming the wind storm with a word.</w:t>
      </w:r>
    </w:p>
    <w:p w14:paraId="505D534A" w14:textId="77777777" w:rsidR="006F733F" w:rsidRDefault="006F733F">
      <w:pPr>
        <w:rPr>
          <w:sz w:val="56"/>
          <w:szCs w:val="56"/>
        </w:rPr>
      </w:pPr>
    </w:p>
    <w:p w14:paraId="27E5CF3A" w14:textId="77777777" w:rsidR="006F733F" w:rsidRPr="006F733F" w:rsidRDefault="006F733F" w:rsidP="006F733F">
      <w:pPr>
        <w:spacing w:line="276" w:lineRule="auto"/>
        <w:rPr>
          <w:rFonts w:ascii="Calibri" w:eastAsia="Calibri" w:hAnsi="Calibri" w:cs="Times New Roman"/>
          <w:sz w:val="56"/>
          <w:szCs w:val="56"/>
        </w:rPr>
      </w:pPr>
      <w:hyperlink r:id="rId4" w:history="1">
        <w:r w:rsidRPr="006F733F">
          <w:rPr>
            <w:rFonts w:ascii="Calibri" w:eastAsia="Calibri" w:hAnsi="Calibri" w:cs="Times New Roman"/>
            <w:color w:val="000000" w:themeColor="text1"/>
            <w:sz w:val="56"/>
            <w:szCs w:val="56"/>
          </w:rPr>
          <w:t>/Mar 5:2</w:t>
        </w:r>
      </w:hyperlink>
      <w:r w:rsidRPr="006F733F">
        <w:rPr>
          <w:rFonts w:ascii="Calibri" w:eastAsia="Calibri" w:hAnsi="Calibri" w:cs="Times New Roman"/>
          <w:sz w:val="56"/>
          <w:szCs w:val="56"/>
        </w:rPr>
        <w:t xml:space="preserve"> When He got out of the boat, </w:t>
      </w:r>
      <w:r w:rsidRPr="006F733F">
        <w:rPr>
          <w:rFonts w:ascii="Calibri" w:eastAsia="Calibri" w:hAnsi="Calibri" w:cs="Times New Roman"/>
          <w:b/>
          <w:bCs/>
          <w:sz w:val="56"/>
          <w:szCs w:val="56"/>
          <w:u w:val="single"/>
        </w:rPr>
        <w:t>immediately</w:t>
      </w:r>
      <w:r w:rsidRPr="006F733F">
        <w:rPr>
          <w:rFonts w:ascii="Calibri" w:eastAsia="Calibri" w:hAnsi="Calibri" w:cs="Times New Roman"/>
          <w:sz w:val="56"/>
          <w:szCs w:val="56"/>
        </w:rPr>
        <w:t xml:space="preserve"> a man from the tombs with an </w:t>
      </w:r>
      <w:r w:rsidRPr="006F733F">
        <w:rPr>
          <w:rFonts w:ascii="Calibri" w:eastAsia="Calibri" w:hAnsi="Calibri" w:cs="Times New Roman"/>
          <w:b/>
          <w:bCs/>
          <w:sz w:val="56"/>
          <w:szCs w:val="56"/>
          <w:u w:val="single"/>
        </w:rPr>
        <w:t>unclean spirit</w:t>
      </w:r>
      <w:r w:rsidRPr="006F733F">
        <w:rPr>
          <w:rFonts w:ascii="Calibri" w:eastAsia="Calibri" w:hAnsi="Calibri" w:cs="Times New Roman"/>
          <w:sz w:val="56"/>
          <w:szCs w:val="56"/>
          <w:u w:val="single"/>
        </w:rPr>
        <w:t> (</w:t>
      </w:r>
      <w:proofErr w:type="spellStart"/>
      <w:r w:rsidRPr="006F733F">
        <w:rPr>
          <w:rFonts w:ascii="Calibri" w:eastAsia="Calibri" w:hAnsi="Calibri" w:cs="Times New Roman"/>
          <w:i/>
          <w:iCs/>
          <w:sz w:val="56"/>
          <w:szCs w:val="56"/>
          <w:u w:val="single"/>
        </w:rPr>
        <w:t>akathartos</w:t>
      </w:r>
      <w:proofErr w:type="spellEnd"/>
      <w:r w:rsidRPr="006F733F">
        <w:rPr>
          <w:rFonts w:ascii="Calibri" w:eastAsia="Calibri" w:hAnsi="Calibri" w:cs="Times New Roman"/>
          <w:sz w:val="56"/>
          <w:szCs w:val="56"/>
          <w:u w:val="single"/>
        </w:rPr>
        <w:t xml:space="preserve"> </w:t>
      </w:r>
      <w:r w:rsidRPr="006F733F">
        <w:rPr>
          <w:rFonts w:ascii="Calibri" w:eastAsia="Calibri" w:hAnsi="Calibri" w:cs="Times New Roman"/>
          <w:i/>
          <w:iCs/>
          <w:sz w:val="56"/>
          <w:szCs w:val="56"/>
          <w:u w:val="single"/>
        </w:rPr>
        <w:t>pneuma</w:t>
      </w:r>
      <w:r w:rsidRPr="006F733F">
        <w:rPr>
          <w:rFonts w:ascii="Calibri" w:eastAsia="Calibri" w:hAnsi="Calibri" w:cs="Times New Roman"/>
          <w:sz w:val="56"/>
          <w:szCs w:val="56"/>
        </w:rPr>
        <w:t>) met Him.</w:t>
      </w:r>
    </w:p>
    <w:p w14:paraId="364BAD20" w14:textId="77777777" w:rsidR="006F733F" w:rsidRPr="006F733F" w:rsidRDefault="006F733F" w:rsidP="006F733F">
      <w:pPr>
        <w:spacing w:line="276" w:lineRule="auto"/>
        <w:rPr>
          <w:rFonts w:ascii="Calibri" w:eastAsia="Calibri" w:hAnsi="Calibri" w:cs="Times New Roman"/>
          <w:sz w:val="56"/>
          <w:szCs w:val="56"/>
        </w:rPr>
      </w:pPr>
    </w:p>
    <w:p w14:paraId="103D824A"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 xml:space="preserve">There was immediate recognition of Christ. Unclean spirit -A foul, dark and wicked spirit that has never been purged by the truth of Christ. Filthy, both in mentality and physicality.\ </w:t>
      </w:r>
    </w:p>
    <w:p w14:paraId="22BC064F"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AR-CARTH-A-</w:t>
      </w:r>
      <w:proofErr w:type="gramStart"/>
      <w:r w:rsidRPr="006F733F">
        <w:rPr>
          <w:rFonts w:ascii="Calibri" w:eastAsia="Calibri" w:hAnsi="Calibri" w:cs="Times New Roman"/>
          <w:sz w:val="56"/>
          <w:szCs w:val="56"/>
        </w:rPr>
        <w:t>SUS  NEW</w:t>
      </w:r>
      <w:proofErr w:type="gramEnd"/>
      <w:r w:rsidRPr="006F733F">
        <w:rPr>
          <w:rFonts w:ascii="Calibri" w:eastAsia="Calibri" w:hAnsi="Calibri" w:cs="Times New Roman"/>
          <w:sz w:val="56"/>
          <w:szCs w:val="56"/>
        </w:rPr>
        <w:t xml:space="preserve">-MA, this term is used over 30x in NT scriptures. It is always referenced as something foul, both mentally and physically dirty. It is fully opposed to the cleansing truth of Christ. </w:t>
      </w:r>
    </w:p>
    <w:p w14:paraId="224ACBBC"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In Luke chapter 8 it gives the description of a wild animal. Naked and filthy as well as extremely aggressive. </w:t>
      </w:r>
    </w:p>
    <w:p w14:paraId="2A76A644" w14:textId="7AB35EB9"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 xml:space="preserve">There </w:t>
      </w:r>
      <w:r w:rsidR="0087006E">
        <w:rPr>
          <w:rFonts w:ascii="Calibri" w:eastAsia="Calibri" w:hAnsi="Calibri" w:cs="Times New Roman"/>
          <w:sz w:val="56"/>
          <w:szCs w:val="56"/>
        </w:rPr>
        <w:t>are</w:t>
      </w:r>
      <w:r w:rsidRPr="006F733F">
        <w:rPr>
          <w:rFonts w:ascii="Calibri" w:eastAsia="Calibri" w:hAnsi="Calibri" w:cs="Times New Roman"/>
          <w:sz w:val="56"/>
          <w:szCs w:val="56"/>
        </w:rPr>
        <w:t xml:space="preserve"> connotations of sexual perversion described in the fact that he preferred to naked.</w:t>
      </w:r>
    </w:p>
    <w:p w14:paraId="24D556AC" w14:textId="77777777" w:rsidR="006F733F" w:rsidRPr="006F733F" w:rsidRDefault="006F733F" w:rsidP="006F733F">
      <w:pPr>
        <w:spacing w:line="276" w:lineRule="auto"/>
        <w:rPr>
          <w:rFonts w:ascii="Calibri" w:eastAsia="Calibri" w:hAnsi="Calibri" w:cs="Times New Roman"/>
          <w:sz w:val="56"/>
          <w:szCs w:val="56"/>
        </w:rPr>
      </w:pPr>
      <w:hyperlink r:id="rId5" w:history="1">
        <w:r w:rsidRPr="006F733F">
          <w:rPr>
            <w:rFonts w:ascii="Calibri" w:eastAsia="Calibri" w:hAnsi="Calibri" w:cs="Times New Roman"/>
            <w:color w:val="000000" w:themeColor="text1"/>
            <w:sz w:val="56"/>
            <w:szCs w:val="56"/>
          </w:rPr>
          <w:t>/Mar 5:3</w:t>
        </w:r>
      </w:hyperlink>
      <w:r w:rsidRPr="006F733F">
        <w:rPr>
          <w:rFonts w:ascii="Calibri" w:eastAsia="Calibri" w:hAnsi="Calibri" w:cs="Times New Roman"/>
          <w:sz w:val="56"/>
          <w:szCs w:val="56"/>
        </w:rPr>
        <w:t xml:space="preserve"> He lived among the tombs; and </w:t>
      </w:r>
      <w:r w:rsidRPr="006F733F">
        <w:rPr>
          <w:rFonts w:ascii="Calibri" w:eastAsia="Calibri" w:hAnsi="Calibri" w:cs="Times New Roman"/>
          <w:b/>
          <w:bCs/>
          <w:sz w:val="56"/>
          <w:szCs w:val="56"/>
          <w:u w:val="single"/>
        </w:rPr>
        <w:t>no one was able to bind him anymore</w:t>
      </w:r>
      <w:r w:rsidRPr="006F733F">
        <w:rPr>
          <w:rFonts w:ascii="Calibri" w:eastAsia="Calibri" w:hAnsi="Calibri" w:cs="Times New Roman"/>
          <w:sz w:val="56"/>
          <w:szCs w:val="56"/>
        </w:rPr>
        <w:t xml:space="preserve">, not even with a </w:t>
      </w:r>
      <w:r w:rsidRPr="006F733F">
        <w:rPr>
          <w:rFonts w:ascii="Calibri" w:eastAsia="Calibri" w:hAnsi="Calibri" w:cs="Times New Roman"/>
          <w:b/>
          <w:bCs/>
          <w:sz w:val="56"/>
          <w:szCs w:val="56"/>
          <w:u w:val="single"/>
        </w:rPr>
        <w:t>chain</w:t>
      </w:r>
      <w:r w:rsidRPr="006F733F">
        <w:rPr>
          <w:rFonts w:ascii="Calibri" w:eastAsia="Calibri" w:hAnsi="Calibri" w:cs="Times New Roman"/>
          <w:sz w:val="56"/>
          <w:szCs w:val="56"/>
        </w:rPr>
        <w:t>,</w:t>
      </w:r>
    </w:p>
    <w:p w14:paraId="276AC167" w14:textId="77777777" w:rsidR="006F733F" w:rsidRPr="006F733F" w:rsidRDefault="006F733F" w:rsidP="006F733F">
      <w:pPr>
        <w:spacing w:line="276" w:lineRule="auto"/>
        <w:rPr>
          <w:rFonts w:ascii="Calibri" w:eastAsia="Calibri" w:hAnsi="Calibri" w:cs="Times New Roman"/>
          <w:sz w:val="56"/>
          <w:szCs w:val="56"/>
        </w:rPr>
      </w:pPr>
    </w:p>
    <w:p w14:paraId="458A59BE"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At some point he was normal and over time, his possession and even his strength and aggressiveness grew.\ </w:t>
      </w:r>
    </w:p>
    <w:p w14:paraId="43ABE6B6" w14:textId="77777777" w:rsidR="0087006E"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This is one of the most powerful stories of demon possession for several reasons.</w:t>
      </w:r>
    </w:p>
    <w:p w14:paraId="67A1B93E" w14:textId="4DAE7D1C"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One </w:t>
      </w:r>
      <w:r w:rsidR="0087006E">
        <w:rPr>
          <w:rFonts w:ascii="Calibri" w:eastAsia="Calibri" w:hAnsi="Calibri" w:cs="Times New Roman"/>
          <w:sz w:val="56"/>
          <w:szCs w:val="56"/>
        </w:rPr>
        <w:t xml:space="preserve">reason </w:t>
      </w:r>
      <w:r w:rsidRPr="006F733F">
        <w:rPr>
          <w:rFonts w:ascii="Calibri" w:eastAsia="Calibri" w:hAnsi="Calibri" w:cs="Times New Roman"/>
          <w:sz w:val="56"/>
          <w:szCs w:val="56"/>
        </w:rPr>
        <w:t>is the strength and the length of this demonic possession was long.</w:t>
      </w:r>
    </w:p>
    <w:p w14:paraId="0B627908"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So long, to the point that this man resembled a wild beast and had super-human strength.</w:t>
      </w:r>
    </w:p>
    <w:p w14:paraId="5BC9D9F5"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Teaching us that once under demon possession it will only increase in power and darkness over time, it will not naturally subside on its own.</w:t>
      </w:r>
    </w:p>
    <w:p w14:paraId="69BB72BA"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It may have periods of camouflage, yet the possession increasingly gets stronger over time.</w:t>
      </w:r>
    </w:p>
    <w:p w14:paraId="572D4AE5"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                         REPEAT</w:t>
      </w:r>
    </w:p>
    <w:p w14:paraId="7F9F20A8"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/It is believed that for the Christian under demonic influence it has a similar effect. The huge differences are, the fact that they are still going to heaven in the </w:t>
      </w:r>
      <w:r w:rsidRPr="006F733F">
        <w:rPr>
          <w:rFonts w:ascii="Calibri" w:eastAsia="Calibri" w:hAnsi="Calibri" w:cs="Times New Roman"/>
          <w:sz w:val="56"/>
          <w:szCs w:val="56"/>
        </w:rPr>
        <w:lastRenderedPageBreak/>
        <w:t xml:space="preserve">end. The other difference is that GOD will bring discipline into their lives to attempt to turn them back toward a relationship with HIM. King Saul may well be a good example to look at.\ </w:t>
      </w:r>
    </w:p>
    <w:p w14:paraId="16B4DBB3"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In the end it will mean a great loss of rewards and blessings, ending with the sin unto death.</w:t>
      </w:r>
    </w:p>
    <w:p w14:paraId="335D0F83" w14:textId="77777777" w:rsidR="006F733F" w:rsidRPr="006F733F" w:rsidRDefault="006F733F" w:rsidP="006F733F">
      <w:pPr>
        <w:spacing w:line="276" w:lineRule="auto"/>
        <w:rPr>
          <w:rFonts w:ascii="Calibri" w:eastAsia="Calibri" w:hAnsi="Calibri" w:cs="Times New Roman"/>
          <w:sz w:val="56"/>
          <w:szCs w:val="56"/>
        </w:rPr>
      </w:pPr>
      <w:hyperlink r:id="rId6" w:history="1">
        <w:r w:rsidRPr="006F733F">
          <w:rPr>
            <w:rFonts w:ascii="Calibri" w:eastAsia="Calibri" w:hAnsi="Calibri" w:cs="Times New Roman"/>
            <w:color w:val="000000" w:themeColor="text1"/>
            <w:sz w:val="56"/>
            <w:szCs w:val="56"/>
          </w:rPr>
          <w:t>Mar 5:4</w:t>
        </w:r>
      </w:hyperlink>
      <w:r w:rsidRPr="006F733F">
        <w:rPr>
          <w:rFonts w:ascii="Calibri" w:eastAsia="Calibri" w:hAnsi="Calibri" w:cs="Times New Roman"/>
          <w:sz w:val="56"/>
          <w:szCs w:val="56"/>
        </w:rPr>
        <w:t xml:space="preserve"> because he had often been bound with shackles and chains, and the chains had been torn apart by him and the shackles broken in pieces; and no one was strong enough to subdue him.</w:t>
      </w:r>
    </w:p>
    <w:p w14:paraId="1150FF05" w14:textId="77777777" w:rsidR="00061F2D"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This is super-human strength to actually rip apart chains into pieces.</w:t>
      </w:r>
    </w:p>
    <w:p w14:paraId="4D455EE6" w14:textId="6A065DFF" w:rsidR="006F733F" w:rsidRPr="00061F2D"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 xml:space="preserve">This also shows us a long history of these episodes. </w:t>
      </w:r>
    </w:p>
    <w:p w14:paraId="7956767E" w14:textId="77777777" w:rsidR="006F733F" w:rsidRPr="006F733F" w:rsidRDefault="006F733F" w:rsidP="006F733F">
      <w:pPr>
        <w:spacing w:line="276" w:lineRule="auto"/>
        <w:rPr>
          <w:rFonts w:ascii="Calibri" w:eastAsia="Calibri" w:hAnsi="Calibri" w:cs="Times New Roman"/>
          <w:sz w:val="56"/>
          <w:szCs w:val="56"/>
        </w:rPr>
      </w:pPr>
      <w:hyperlink r:id="rId7" w:history="1">
        <w:r w:rsidRPr="006F733F">
          <w:rPr>
            <w:rFonts w:ascii="Calibri" w:eastAsia="Calibri" w:hAnsi="Calibri" w:cs="Times New Roman"/>
            <w:color w:val="000000" w:themeColor="text1"/>
            <w:sz w:val="56"/>
            <w:szCs w:val="56"/>
          </w:rPr>
          <w:t>/Mar 5:5</w:t>
        </w:r>
      </w:hyperlink>
      <w:r w:rsidRPr="006F733F">
        <w:rPr>
          <w:rFonts w:ascii="Calibri" w:eastAsia="Calibri" w:hAnsi="Calibri" w:cs="Times New Roman"/>
          <w:color w:val="000000" w:themeColor="text1"/>
        </w:rPr>
        <w:t xml:space="preserve"> </w:t>
      </w:r>
      <w:r w:rsidRPr="006F733F">
        <w:rPr>
          <w:rFonts w:ascii="Calibri" w:eastAsia="Calibri" w:hAnsi="Calibri" w:cs="Times New Roman"/>
          <w:sz w:val="56"/>
          <w:szCs w:val="56"/>
        </w:rPr>
        <w:t xml:space="preserve">Constantly, night and day, he was </w:t>
      </w:r>
      <w:r w:rsidRPr="006F733F">
        <w:rPr>
          <w:rFonts w:ascii="Calibri" w:eastAsia="Calibri" w:hAnsi="Calibri" w:cs="Times New Roman"/>
          <w:b/>
          <w:bCs/>
          <w:sz w:val="56"/>
          <w:szCs w:val="56"/>
          <w:u w:val="single"/>
        </w:rPr>
        <w:t>screaming among the tombs</w:t>
      </w:r>
      <w:r w:rsidRPr="006F733F">
        <w:rPr>
          <w:rFonts w:ascii="Calibri" w:eastAsia="Calibri" w:hAnsi="Calibri" w:cs="Times New Roman"/>
          <w:sz w:val="56"/>
          <w:szCs w:val="56"/>
        </w:rPr>
        <w:t xml:space="preserve"> and in the mountains, and </w:t>
      </w:r>
      <w:r w:rsidRPr="006F733F">
        <w:rPr>
          <w:rFonts w:ascii="Calibri" w:eastAsia="Calibri" w:hAnsi="Calibri" w:cs="Times New Roman"/>
          <w:b/>
          <w:bCs/>
          <w:sz w:val="56"/>
          <w:szCs w:val="56"/>
          <w:u w:val="single"/>
        </w:rPr>
        <w:t>cutting himself</w:t>
      </w:r>
      <w:r w:rsidRPr="006F733F">
        <w:rPr>
          <w:rFonts w:ascii="Calibri" w:eastAsia="Calibri" w:hAnsi="Calibri" w:cs="Times New Roman"/>
          <w:sz w:val="56"/>
          <w:szCs w:val="56"/>
        </w:rPr>
        <w:t> with stones.</w:t>
      </w:r>
    </w:p>
    <w:p w14:paraId="050CB0EB" w14:textId="77777777" w:rsidR="006F733F" w:rsidRPr="006F733F" w:rsidRDefault="006F733F" w:rsidP="006F733F">
      <w:pPr>
        <w:spacing w:line="276" w:lineRule="auto"/>
        <w:rPr>
          <w:rFonts w:ascii="Calibri" w:eastAsia="Calibri" w:hAnsi="Calibri" w:cs="Times New Roman"/>
          <w:sz w:val="56"/>
          <w:szCs w:val="56"/>
        </w:rPr>
      </w:pPr>
    </w:p>
    <w:p w14:paraId="52EBE5A3"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Deeper levels of possession usually become revealed by consistent emotional outbursts. Over long periods of time there is a loss of identity and rational thought dwindling.\  </w:t>
      </w:r>
    </w:p>
    <w:p w14:paraId="3ED575E2" w14:textId="1799879F" w:rsid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Violence or the </w:t>
      </w:r>
      <w:r w:rsidR="00061F2D">
        <w:rPr>
          <w:rFonts w:ascii="Calibri" w:eastAsia="Calibri" w:hAnsi="Calibri" w:cs="Times New Roman"/>
          <w:sz w:val="56"/>
          <w:szCs w:val="56"/>
        </w:rPr>
        <w:t>consistent lea</w:t>
      </w:r>
      <w:r w:rsidRPr="006F733F">
        <w:rPr>
          <w:rFonts w:ascii="Calibri" w:eastAsia="Calibri" w:hAnsi="Calibri" w:cs="Times New Roman"/>
          <w:sz w:val="56"/>
          <w:szCs w:val="56"/>
        </w:rPr>
        <w:t xml:space="preserve">ning toward aggressive or obscure, darker behaviors increases over time.  </w:t>
      </w:r>
    </w:p>
    <w:p w14:paraId="2B6453C6" w14:textId="64A04DDB" w:rsidR="0087006E" w:rsidRDefault="0087006E"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Folks…many of these mass shootings at malls and schools</w:t>
      </w:r>
      <w:r w:rsidR="00871B95">
        <w:rPr>
          <w:rFonts w:ascii="Calibri" w:eastAsia="Calibri" w:hAnsi="Calibri" w:cs="Times New Roman"/>
          <w:sz w:val="56"/>
          <w:szCs w:val="56"/>
        </w:rPr>
        <w:t>,</w:t>
      </w:r>
      <w:r>
        <w:rPr>
          <w:rFonts w:ascii="Calibri" w:eastAsia="Calibri" w:hAnsi="Calibri" w:cs="Times New Roman"/>
          <w:sz w:val="56"/>
          <w:szCs w:val="56"/>
        </w:rPr>
        <w:t xml:space="preserve"> were carried out by very disturbed young people that may have been possessed.</w:t>
      </w:r>
    </w:p>
    <w:p w14:paraId="12AA8D9F" w14:textId="3794B765" w:rsidR="00871B95" w:rsidRDefault="00871B95" w:rsidP="006F733F">
      <w:pPr>
        <w:spacing w:line="276" w:lineRule="auto"/>
        <w:rPr>
          <w:rFonts w:ascii="Calibri" w:eastAsia="Calibri" w:hAnsi="Calibri" w:cs="Times New Roman"/>
          <w:sz w:val="56"/>
          <w:szCs w:val="56"/>
        </w:rPr>
      </w:pPr>
      <w:r>
        <w:rPr>
          <w:rFonts w:ascii="Calibri" w:eastAsia="Calibri" w:hAnsi="Calibri" w:cs="Times New Roman"/>
          <w:sz w:val="56"/>
          <w:szCs w:val="56"/>
        </w:rPr>
        <w:t>It almost always shows a history of darker and more obscure behavior over time until they final snap!</w:t>
      </w:r>
    </w:p>
    <w:p w14:paraId="12985955" w14:textId="77777777" w:rsidR="00871B95" w:rsidRPr="006F733F" w:rsidRDefault="00871B95" w:rsidP="006F733F">
      <w:pPr>
        <w:spacing w:line="276" w:lineRule="auto"/>
        <w:rPr>
          <w:rFonts w:ascii="Calibri" w:eastAsia="Calibri" w:hAnsi="Calibri" w:cs="Times New Roman"/>
          <w:sz w:val="56"/>
          <w:szCs w:val="56"/>
        </w:rPr>
      </w:pPr>
    </w:p>
    <w:p w14:paraId="1F8A270A" w14:textId="77777777" w:rsid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Not all, but many forms of psychotic and psychopathic disorders are demonic at their very core. Many people involved in a lifestyle of crime and violence, have an issue with demonic influence or possession on some level. </w:t>
      </w:r>
    </w:p>
    <w:p w14:paraId="36368F9E" w14:textId="110AF6CC" w:rsidR="00871B95" w:rsidRPr="006F733F" w:rsidRDefault="00871B95" w:rsidP="006F733F">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                           REPEAT</w:t>
      </w:r>
    </w:p>
    <w:p w14:paraId="12086DFF" w14:textId="77777777" w:rsidR="006F733F" w:rsidRPr="006F733F" w:rsidRDefault="006F733F" w:rsidP="006F733F">
      <w:pPr>
        <w:spacing w:line="276" w:lineRule="auto"/>
        <w:rPr>
          <w:rFonts w:ascii="Calibri" w:eastAsia="Calibri" w:hAnsi="Calibri" w:cs="Times New Roman"/>
          <w:sz w:val="56"/>
          <w:szCs w:val="56"/>
        </w:rPr>
      </w:pPr>
      <w:hyperlink r:id="rId8" w:history="1">
        <w:r w:rsidRPr="006F733F">
          <w:rPr>
            <w:rFonts w:ascii="Calibri" w:eastAsia="Calibri" w:hAnsi="Calibri" w:cs="Times New Roman"/>
            <w:color w:val="000000" w:themeColor="text1"/>
            <w:sz w:val="56"/>
            <w:szCs w:val="56"/>
          </w:rPr>
          <w:t>/Mar 5:6</w:t>
        </w:r>
      </w:hyperlink>
      <w:r w:rsidRPr="006F733F">
        <w:rPr>
          <w:rFonts w:ascii="Calibri" w:eastAsia="Calibri" w:hAnsi="Calibri" w:cs="Times New Roman"/>
          <w:sz w:val="56"/>
          <w:szCs w:val="56"/>
        </w:rPr>
        <w:t xml:space="preserve"> </w:t>
      </w:r>
      <w:r w:rsidRPr="006F733F">
        <w:rPr>
          <w:rFonts w:ascii="Calibri" w:eastAsia="Calibri" w:hAnsi="Calibri" w:cs="Times New Roman"/>
          <w:b/>
          <w:bCs/>
          <w:sz w:val="56"/>
          <w:szCs w:val="56"/>
          <w:u w:val="single"/>
        </w:rPr>
        <w:t>Seeing Jesus from a distance</w:t>
      </w:r>
      <w:r w:rsidRPr="006F733F">
        <w:rPr>
          <w:rFonts w:ascii="Calibri" w:eastAsia="Calibri" w:hAnsi="Calibri" w:cs="Times New Roman"/>
          <w:sz w:val="56"/>
          <w:szCs w:val="56"/>
        </w:rPr>
        <w:t xml:space="preserve">, he ran up and </w:t>
      </w:r>
      <w:r w:rsidRPr="006F733F">
        <w:rPr>
          <w:rFonts w:ascii="Calibri" w:eastAsia="Calibri" w:hAnsi="Calibri" w:cs="Times New Roman"/>
          <w:b/>
          <w:bCs/>
          <w:sz w:val="56"/>
          <w:szCs w:val="56"/>
          <w:u w:val="single"/>
        </w:rPr>
        <w:t>bowed down</w:t>
      </w:r>
      <w:r w:rsidRPr="006F733F">
        <w:rPr>
          <w:rFonts w:ascii="Calibri" w:eastAsia="Calibri" w:hAnsi="Calibri" w:cs="Times New Roman"/>
          <w:sz w:val="56"/>
          <w:szCs w:val="56"/>
        </w:rPr>
        <w:t> before Him;</w:t>
      </w:r>
    </w:p>
    <w:p w14:paraId="68708E6D" w14:textId="77777777" w:rsidR="006F733F" w:rsidRPr="006F733F" w:rsidRDefault="006F733F" w:rsidP="006F733F">
      <w:pPr>
        <w:spacing w:line="276" w:lineRule="auto"/>
        <w:rPr>
          <w:rFonts w:ascii="Calibri" w:eastAsia="Calibri" w:hAnsi="Calibri" w:cs="Times New Roman"/>
          <w:sz w:val="56"/>
          <w:szCs w:val="56"/>
        </w:rPr>
      </w:pPr>
    </w:p>
    <w:p w14:paraId="4114CDAE"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There was immediate recognition of Jesus Christ – there was an immediate response to bend the knee in HIS presence.\ </w:t>
      </w:r>
    </w:p>
    <w:p w14:paraId="56235D22"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Acknowledging Jesus Christ or recognition of GOD, is not the same thing as surrendering in faith to the person and work of Christ. </w:t>
      </w:r>
    </w:p>
    <w:p w14:paraId="25B8C1C9"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Never forget that!</w:t>
      </w:r>
    </w:p>
    <w:p w14:paraId="3BEF0D18" w14:textId="77777777" w:rsidR="006F733F" w:rsidRPr="006F733F" w:rsidRDefault="006F733F" w:rsidP="006F733F">
      <w:pPr>
        <w:spacing w:line="276" w:lineRule="auto"/>
        <w:rPr>
          <w:rFonts w:ascii="Calibri" w:eastAsia="Calibri" w:hAnsi="Calibri" w:cs="Times New Roman"/>
          <w:sz w:val="56"/>
          <w:szCs w:val="56"/>
        </w:rPr>
      </w:pPr>
    </w:p>
    <w:p w14:paraId="5CD619B9"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This demonic entity knew exactly who Jesus Christ was.</w:t>
      </w:r>
    </w:p>
    <w:p w14:paraId="1CA5BD67"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The only one who can cast out a demonic spirit is Jesus Christ. That is why if you are ever in the presence of something or someone evil, do not be afraid to firmly speak out the name and the power of the Lord Jesus Christ.</w:t>
      </w:r>
    </w:p>
    <w:p w14:paraId="1D5FE12D"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                        REPEAT</w:t>
      </w:r>
    </w:p>
    <w:p w14:paraId="024E3D24"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Obviously, be careful of preachers and teachers who are always casting out evil spirits because many are putting on a show. Some, may even be agents of Satan themselves. </w:t>
      </w:r>
    </w:p>
    <w:p w14:paraId="0E8C2DA0" w14:textId="77777777" w:rsidR="006F733F" w:rsidRPr="006F733F" w:rsidRDefault="006F733F" w:rsidP="006F733F">
      <w:pPr>
        <w:spacing w:line="276" w:lineRule="auto"/>
        <w:rPr>
          <w:rFonts w:ascii="Calibri" w:eastAsia="Calibri" w:hAnsi="Calibri" w:cs="Times New Roman"/>
          <w:b/>
          <w:bCs/>
          <w:sz w:val="56"/>
          <w:szCs w:val="56"/>
        </w:rPr>
      </w:pPr>
    </w:p>
    <w:p w14:paraId="32BF18A9" w14:textId="77777777" w:rsidR="006F733F" w:rsidRPr="006F733F" w:rsidRDefault="006F733F" w:rsidP="006F733F">
      <w:pPr>
        <w:spacing w:line="276" w:lineRule="auto"/>
        <w:rPr>
          <w:rFonts w:ascii="Calibri" w:eastAsia="Calibri" w:hAnsi="Calibri" w:cs="Times New Roman"/>
          <w:sz w:val="56"/>
          <w:szCs w:val="56"/>
        </w:rPr>
      </w:pPr>
      <w:hyperlink r:id="rId9" w:history="1">
        <w:r w:rsidRPr="006F733F">
          <w:rPr>
            <w:rFonts w:ascii="Calibri" w:eastAsia="Calibri" w:hAnsi="Calibri" w:cs="Times New Roman"/>
            <w:color w:val="000000" w:themeColor="text1"/>
            <w:sz w:val="56"/>
            <w:szCs w:val="56"/>
          </w:rPr>
          <w:t>/Mar 5:7</w:t>
        </w:r>
      </w:hyperlink>
      <w:r w:rsidRPr="006F733F">
        <w:rPr>
          <w:rFonts w:ascii="Calibri" w:eastAsia="Calibri" w:hAnsi="Calibri" w:cs="Times New Roman"/>
          <w:sz w:val="56"/>
          <w:szCs w:val="56"/>
        </w:rPr>
        <w:t xml:space="preserve"> and shouting with a loud voice, he said, “</w:t>
      </w:r>
      <w:r w:rsidRPr="006F733F">
        <w:rPr>
          <w:rFonts w:ascii="Calibri" w:eastAsia="Calibri" w:hAnsi="Calibri" w:cs="Times New Roman"/>
          <w:b/>
          <w:bCs/>
          <w:sz w:val="56"/>
          <w:szCs w:val="56"/>
          <w:u w:val="single"/>
        </w:rPr>
        <w:t xml:space="preserve">What business do You have </w:t>
      </w:r>
      <w:r w:rsidRPr="006F733F">
        <w:rPr>
          <w:rFonts w:ascii="Calibri" w:eastAsia="Calibri" w:hAnsi="Calibri" w:cs="Times New Roman"/>
          <w:b/>
          <w:bCs/>
          <w:sz w:val="56"/>
          <w:szCs w:val="56"/>
          <w:u w:val="single"/>
        </w:rPr>
        <w:lastRenderedPageBreak/>
        <w:t xml:space="preserve">with me, Jesus, Son of the </w:t>
      </w:r>
      <w:proofErr w:type="gramStart"/>
      <w:r w:rsidRPr="006F733F">
        <w:rPr>
          <w:rFonts w:ascii="Calibri" w:eastAsia="Calibri" w:hAnsi="Calibri" w:cs="Times New Roman"/>
          <w:b/>
          <w:bCs/>
          <w:sz w:val="56"/>
          <w:szCs w:val="56"/>
          <w:u w:val="single"/>
        </w:rPr>
        <w:t>Most High</w:t>
      </w:r>
      <w:proofErr w:type="gramEnd"/>
      <w:r w:rsidRPr="006F733F">
        <w:rPr>
          <w:rFonts w:ascii="Calibri" w:eastAsia="Calibri" w:hAnsi="Calibri" w:cs="Times New Roman"/>
          <w:b/>
          <w:bCs/>
          <w:sz w:val="56"/>
          <w:szCs w:val="56"/>
          <w:u w:val="single"/>
        </w:rPr>
        <w:t xml:space="preserve"> God?</w:t>
      </w:r>
      <w:r w:rsidRPr="006F733F">
        <w:rPr>
          <w:rFonts w:ascii="Calibri" w:eastAsia="Calibri" w:hAnsi="Calibri" w:cs="Times New Roman"/>
          <w:sz w:val="56"/>
          <w:szCs w:val="56"/>
        </w:rPr>
        <w:t xml:space="preserve"> I implore You </w:t>
      </w:r>
      <w:r w:rsidRPr="006F733F">
        <w:rPr>
          <w:rFonts w:ascii="Calibri" w:eastAsia="Calibri" w:hAnsi="Calibri" w:cs="Times New Roman"/>
          <w:b/>
          <w:bCs/>
          <w:sz w:val="56"/>
          <w:szCs w:val="56"/>
          <w:u w:val="single"/>
        </w:rPr>
        <w:t>by God</w:t>
      </w:r>
      <w:r w:rsidRPr="006F733F">
        <w:rPr>
          <w:rFonts w:ascii="Calibri" w:eastAsia="Calibri" w:hAnsi="Calibri" w:cs="Times New Roman"/>
          <w:sz w:val="56"/>
          <w:szCs w:val="56"/>
        </w:rPr>
        <w:t>, do not torment me!”</w:t>
      </w:r>
    </w:p>
    <w:p w14:paraId="6821EB73" w14:textId="77777777" w:rsidR="006F733F" w:rsidRPr="006F733F" w:rsidRDefault="006F733F" w:rsidP="006F733F">
      <w:pPr>
        <w:spacing w:line="276" w:lineRule="auto"/>
        <w:rPr>
          <w:rFonts w:ascii="Calibri" w:eastAsia="Calibri" w:hAnsi="Calibri" w:cs="Times New Roman"/>
          <w:sz w:val="56"/>
          <w:szCs w:val="56"/>
        </w:rPr>
      </w:pPr>
    </w:p>
    <w:p w14:paraId="785295BB"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bCs/>
          <w:kern w:val="0"/>
          <w:sz w:val="56"/>
          <w:szCs w:val="56"/>
          <w14:ligatures w14:val="none"/>
        </w:rPr>
        <w:t>Mat 8:29</w:t>
      </w:r>
      <w:r w:rsidRPr="006F733F">
        <w:rPr>
          <w:rFonts w:ascii="Calibri" w:eastAsia="Calibri" w:hAnsi="Calibri" w:cs="Times New Roman"/>
          <w:kern w:val="0"/>
          <w:sz w:val="56"/>
          <w:szCs w:val="56"/>
          <w14:ligatures w14:val="none"/>
        </w:rPr>
        <w:t xml:space="preserve"> And </w:t>
      </w:r>
      <w:r w:rsidRPr="006F733F">
        <w:rPr>
          <w:rFonts w:ascii="Calibri" w:eastAsia="Calibri" w:hAnsi="Calibri" w:cs="Times New Roman"/>
          <w:b/>
          <w:bCs/>
          <w:kern w:val="0"/>
          <w:sz w:val="56"/>
          <w:szCs w:val="56"/>
          <w:u w:val="single"/>
          <w14:ligatures w14:val="none"/>
        </w:rPr>
        <w:t>they cried out</w:t>
      </w:r>
      <w:r w:rsidRPr="006F733F">
        <w:rPr>
          <w:rFonts w:ascii="Calibri" w:eastAsia="Calibri" w:hAnsi="Calibri" w:cs="Times New Roman"/>
          <w:kern w:val="0"/>
          <w:sz w:val="56"/>
          <w:szCs w:val="56"/>
          <w14:ligatures w14:val="none"/>
        </w:rPr>
        <w:t xml:space="preserve">, saying, “What business do we have with each other, </w:t>
      </w:r>
      <w:r w:rsidRPr="006F733F">
        <w:rPr>
          <w:rFonts w:ascii="Calibri" w:eastAsia="Calibri" w:hAnsi="Calibri" w:cs="Times New Roman"/>
          <w:b/>
          <w:kern w:val="0"/>
          <w:sz w:val="56"/>
          <w:szCs w:val="56"/>
          <w:u w:val="single"/>
          <w14:ligatures w14:val="none"/>
        </w:rPr>
        <w:t>Son of God</w:t>
      </w:r>
      <w:r w:rsidRPr="006F733F">
        <w:rPr>
          <w:rFonts w:ascii="Calibri" w:eastAsia="Calibri" w:hAnsi="Calibri" w:cs="Times New Roman"/>
          <w:kern w:val="0"/>
          <w:sz w:val="56"/>
          <w:szCs w:val="56"/>
          <w14:ligatures w14:val="none"/>
        </w:rPr>
        <w:t xml:space="preserve">? Have You come here to torment us </w:t>
      </w:r>
      <w:r w:rsidRPr="006F733F">
        <w:rPr>
          <w:rFonts w:ascii="Calibri" w:eastAsia="Calibri" w:hAnsi="Calibri" w:cs="Times New Roman"/>
          <w:b/>
          <w:kern w:val="0"/>
          <w:sz w:val="56"/>
          <w:szCs w:val="56"/>
          <w:u w:val="single"/>
          <w14:ligatures w14:val="none"/>
        </w:rPr>
        <w:t>before the time</w:t>
      </w:r>
      <w:proofErr w:type="gramStart"/>
      <w:r w:rsidRPr="006F733F">
        <w:rPr>
          <w:rFonts w:ascii="Calibri" w:eastAsia="Calibri" w:hAnsi="Calibri" w:cs="Times New Roman"/>
          <w:kern w:val="0"/>
          <w:sz w:val="56"/>
          <w:szCs w:val="56"/>
          <w14:ligatures w14:val="none"/>
        </w:rPr>
        <w:t>?”\</w:t>
      </w:r>
      <w:proofErr w:type="gramEnd"/>
    </w:p>
    <w:p w14:paraId="134729E9"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 xml:space="preserve">Matthew may have been more articulate with his description, yet it is the very same event. </w:t>
      </w:r>
    </w:p>
    <w:p w14:paraId="2C1F969A" w14:textId="77777777" w:rsid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There are several interesting principles wrapped up within this scripture.</w:t>
      </w:r>
    </w:p>
    <w:p w14:paraId="7C098EC3" w14:textId="77777777" w:rsidR="00860BBA" w:rsidRPr="006F733F" w:rsidRDefault="00860BBA" w:rsidP="006F733F">
      <w:pPr>
        <w:spacing w:line="276" w:lineRule="auto"/>
        <w:rPr>
          <w:rFonts w:ascii="Calibri" w:eastAsia="Calibri" w:hAnsi="Calibri" w:cs="Times New Roman"/>
          <w:kern w:val="0"/>
          <w:sz w:val="56"/>
          <w:szCs w:val="56"/>
          <w14:ligatures w14:val="none"/>
        </w:rPr>
      </w:pPr>
    </w:p>
    <w:p w14:paraId="52E16C4F"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lastRenderedPageBreak/>
        <w:t>/First we see the demonic spirit easily recognize the Lord Jesus Christ. Secondly the spirit is confused because they know it is not yet the time for permanent judgement (they know eschatology). Third, is the fact that some form of battlefield guidelines, or rules of engagement are in play.\</w:t>
      </w:r>
    </w:p>
    <w:p w14:paraId="2D04EECA" w14:textId="77777777" w:rsidR="006F733F" w:rsidRPr="006F733F" w:rsidRDefault="006F733F" w:rsidP="006F733F">
      <w:pPr>
        <w:spacing w:line="276" w:lineRule="auto"/>
        <w:rPr>
          <w:rFonts w:ascii="Calibri" w:eastAsia="Calibri" w:hAnsi="Calibri" w:cs="Times New Roman"/>
          <w:kern w:val="0"/>
          <w:sz w:val="56"/>
          <w:szCs w:val="56"/>
          <w14:ligatures w14:val="none"/>
        </w:rPr>
      </w:pPr>
    </w:p>
    <w:p w14:paraId="314977ED"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The final piece of this puzzle is the title that this demonic presence uses;</w:t>
      </w:r>
    </w:p>
    <w:p w14:paraId="6A8A8FF1"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 xml:space="preserve">/SON of GOD – speaks to Christ’s deity. SON of David, pointed to Christ’s Israeli inheritance of royalty. SON of Man was HIS humanity as the suffering servant and savior (doctrine of Hypostatic </w:t>
      </w:r>
      <w:r w:rsidRPr="006F733F">
        <w:rPr>
          <w:rFonts w:ascii="Calibri" w:eastAsia="Calibri" w:hAnsi="Calibri" w:cs="Times New Roman"/>
          <w:kern w:val="0"/>
          <w:sz w:val="56"/>
          <w:szCs w:val="56"/>
          <w14:ligatures w14:val="none"/>
        </w:rPr>
        <w:lastRenderedPageBreak/>
        <w:t>Union).  Son of Man who will return to rule over the whole world (Dan 7:13-14).\</w:t>
      </w:r>
    </w:p>
    <w:p w14:paraId="60C11060" w14:textId="558194F3"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His bloodline through David gives HIM authority as KING over the Jews. Yet HIS humanity, also gives HIM the authority to rule over the whole world at HIS 2</w:t>
      </w:r>
      <w:r w:rsidRPr="006F733F">
        <w:rPr>
          <w:rFonts w:ascii="Calibri" w:eastAsia="Calibri" w:hAnsi="Calibri" w:cs="Times New Roman"/>
          <w:kern w:val="0"/>
          <w:sz w:val="56"/>
          <w:szCs w:val="56"/>
          <w:vertAlign w:val="superscript"/>
          <w14:ligatures w14:val="none"/>
        </w:rPr>
        <w:t>nd</w:t>
      </w:r>
      <w:r w:rsidRPr="006F733F">
        <w:rPr>
          <w:rFonts w:ascii="Calibri" w:eastAsia="Calibri" w:hAnsi="Calibri" w:cs="Times New Roman"/>
          <w:kern w:val="0"/>
          <w:sz w:val="56"/>
          <w:szCs w:val="56"/>
          <w14:ligatures w14:val="none"/>
        </w:rPr>
        <w:t xml:space="preserve"> Advent. </w:t>
      </w:r>
      <w:r w:rsidR="00860BBA">
        <w:rPr>
          <w:rFonts w:ascii="Calibri" w:eastAsia="Calibri" w:hAnsi="Calibri" w:cs="Times New Roman"/>
          <w:kern w:val="0"/>
          <w:sz w:val="56"/>
          <w:szCs w:val="56"/>
          <w14:ligatures w14:val="none"/>
        </w:rPr>
        <w:t xml:space="preserve"> (Son of Man used 80x NT) </w:t>
      </w:r>
    </w:p>
    <w:p w14:paraId="699E2E6E" w14:textId="77777777" w:rsidR="006F733F" w:rsidRPr="006F733F" w:rsidRDefault="006F733F" w:rsidP="006F733F">
      <w:pPr>
        <w:spacing w:line="276" w:lineRule="auto"/>
        <w:rPr>
          <w:rFonts w:ascii="Calibri" w:eastAsia="Calibri" w:hAnsi="Calibri" w:cs="Times New Roman"/>
          <w:kern w:val="0"/>
          <w:sz w:val="56"/>
          <w:szCs w:val="56"/>
          <w14:ligatures w14:val="none"/>
        </w:rPr>
      </w:pPr>
    </w:p>
    <w:p w14:paraId="74681FF4" w14:textId="77777777" w:rsidR="006F733F" w:rsidRPr="006F733F" w:rsidRDefault="006F733F" w:rsidP="006F733F">
      <w:pPr>
        <w:spacing w:line="276" w:lineRule="auto"/>
        <w:rPr>
          <w:rFonts w:ascii="Calibri" w:eastAsia="Calibri" w:hAnsi="Calibri" w:cs="Times New Roman"/>
          <w:kern w:val="0"/>
          <w:sz w:val="56"/>
          <w:szCs w:val="56"/>
          <w14:ligatures w14:val="none"/>
        </w:rPr>
      </w:pPr>
      <w:r w:rsidRPr="006F733F">
        <w:rPr>
          <w:rFonts w:ascii="Calibri" w:eastAsia="Calibri" w:hAnsi="Calibri" w:cs="Times New Roman"/>
          <w:kern w:val="0"/>
          <w:sz w:val="56"/>
          <w:szCs w:val="56"/>
          <w14:ligatures w14:val="none"/>
        </w:rPr>
        <w:t>This demonic entity recognized Jesus Christ as GOD in the flesh.</w:t>
      </w:r>
    </w:p>
    <w:p w14:paraId="599EC65B" w14:textId="77777777" w:rsidR="006F733F" w:rsidRPr="006F733F" w:rsidRDefault="006F733F" w:rsidP="006F733F">
      <w:pPr>
        <w:spacing w:line="276" w:lineRule="auto"/>
        <w:rPr>
          <w:rFonts w:ascii="Calibri" w:eastAsia="Calibri" w:hAnsi="Calibri" w:cs="Times New Roman"/>
          <w:b/>
          <w:bCs/>
          <w:kern w:val="0"/>
          <w:sz w:val="56"/>
          <w:szCs w:val="56"/>
          <w14:ligatures w14:val="none"/>
        </w:rPr>
      </w:pPr>
      <w:r w:rsidRPr="006F733F">
        <w:rPr>
          <w:rFonts w:ascii="Calibri" w:eastAsia="Calibri" w:hAnsi="Calibri" w:cs="Times New Roman"/>
          <w:kern w:val="0"/>
          <w:sz w:val="56"/>
          <w:szCs w:val="56"/>
          <w14:ligatures w14:val="none"/>
        </w:rPr>
        <w:t xml:space="preserve">/Demons are usually referenced as the disembodied spirits of the Nephilim who died in the flood. Yet high ranking fallen angels, obviously also have the ability to </w:t>
      </w:r>
      <w:r w:rsidRPr="006F733F">
        <w:rPr>
          <w:rFonts w:ascii="Calibri" w:eastAsia="Calibri" w:hAnsi="Calibri" w:cs="Times New Roman"/>
          <w:kern w:val="0"/>
          <w:sz w:val="56"/>
          <w:szCs w:val="56"/>
          <w14:ligatures w14:val="none"/>
        </w:rPr>
        <w:lastRenderedPageBreak/>
        <w:t xml:space="preserve">possess a human body, or an animal and even inanimate objects. Even fallen angels/demons, know there is only one true God, only one unique one of the </w:t>
      </w:r>
      <w:proofErr w:type="gramStart"/>
      <w:r w:rsidRPr="006F733F">
        <w:rPr>
          <w:rFonts w:ascii="Calibri" w:eastAsia="Calibri" w:hAnsi="Calibri" w:cs="Times New Roman"/>
          <w:kern w:val="0"/>
          <w:sz w:val="56"/>
          <w:szCs w:val="56"/>
          <w14:ligatures w14:val="none"/>
        </w:rPr>
        <w:t>universe</w:t>
      </w:r>
      <w:proofErr w:type="gramEnd"/>
      <w:r w:rsidRPr="006F733F">
        <w:rPr>
          <w:rFonts w:ascii="Calibri" w:eastAsia="Calibri" w:hAnsi="Calibri" w:cs="Times New Roman"/>
          <w:kern w:val="0"/>
          <w:sz w:val="56"/>
          <w:szCs w:val="56"/>
          <w14:ligatures w14:val="none"/>
        </w:rPr>
        <w:t xml:space="preserve"> and they recognize Jesus Christ and His power as well as the time they are living in.\</w:t>
      </w:r>
    </w:p>
    <w:p w14:paraId="3B2C6E7F" w14:textId="77777777" w:rsidR="006F733F" w:rsidRPr="006F733F" w:rsidRDefault="006F733F" w:rsidP="006F733F">
      <w:pPr>
        <w:spacing w:line="276" w:lineRule="auto"/>
        <w:rPr>
          <w:rFonts w:ascii="Calibri" w:eastAsia="Calibri" w:hAnsi="Calibri" w:cs="Times New Roman"/>
          <w:sz w:val="56"/>
          <w:szCs w:val="56"/>
        </w:rPr>
      </w:pPr>
      <w:hyperlink r:id="rId10" w:history="1">
        <w:r w:rsidRPr="006F733F">
          <w:rPr>
            <w:rFonts w:ascii="Calibri" w:eastAsia="Calibri" w:hAnsi="Calibri" w:cs="Times New Roman"/>
            <w:color w:val="000000" w:themeColor="text1"/>
            <w:sz w:val="56"/>
            <w:szCs w:val="56"/>
          </w:rPr>
          <w:t>Mar 5:8</w:t>
        </w:r>
      </w:hyperlink>
      <w:r w:rsidRPr="006F733F">
        <w:rPr>
          <w:rFonts w:ascii="Calibri" w:eastAsia="Calibri" w:hAnsi="Calibri" w:cs="Times New Roman"/>
          <w:sz w:val="56"/>
          <w:szCs w:val="56"/>
        </w:rPr>
        <w:t xml:space="preserve"> For He had </w:t>
      </w:r>
      <w:r w:rsidRPr="006F733F">
        <w:rPr>
          <w:rFonts w:ascii="Calibri" w:eastAsia="Calibri" w:hAnsi="Calibri" w:cs="Times New Roman"/>
          <w:i/>
          <w:iCs/>
          <w:sz w:val="56"/>
          <w:szCs w:val="56"/>
        </w:rPr>
        <w:t>already</w:t>
      </w:r>
      <w:r w:rsidRPr="006F733F">
        <w:rPr>
          <w:rFonts w:ascii="Calibri" w:eastAsia="Calibri" w:hAnsi="Calibri" w:cs="Times New Roman"/>
          <w:sz w:val="56"/>
          <w:szCs w:val="56"/>
        </w:rPr>
        <w:t> been saying to him, “Come out of the man, you unclean spirit!”</w:t>
      </w:r>
    </w:p>
    <w:p w14:paraId="56E6F872" w14:textId="77777777" w:rsidR="00871B95"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There appears to be a conversation that unfolded.</w:t>
      </w:r>
    </w:p>
    <w:p w14:paraId="3297C505" w14:textId="5A0A4431"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 Jesus Christ repeatedly asks the same questions and also gives the command more than once.</w:t>
      </w:r>
    </w:p>
    <w:p w14:paraId="036E2437"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 xml:space="preserve">My personal belief, is that the rules of engagement for this angelic warfare had to be respected. </w:t>
      </w:r>
    </w:p>
    <w:p w14:paraId="33700BD4" w14:textId="77777777" w:rsidR="006F733F" w:rsidRPr="006F733F" w:rsidRDefault="006F733F" w:rsidP="006F733F">
      <w:pPr>
        <w:spacing w:line="276" w:lineRule="auto"/>
        <w:rPr>
          <w:rFonts w:ascii="Calibri" w:eastAsia="Calibri" w:hAnsi="Calibri" w:cs="Times New Roman"/>
          <w:b/>
          <w:bCs/>
          <w:sz w:val="56"/>
          <w:szCs w:val="56"/>
        </w:rPr>
      </w:pPr>
      <w:r w:rsidRPr="006F733F">
        <w:rPr>
          <w:rFonts w:ascii="Calibri" w:eastAsia="Calibri" w:hAnsi="Calibri" w:cs="Times New Roman"/>
          <w:sz w:val="56"/>
          <w:szCs w:val="56"/>
        </w:rPr>
        <w:t xml:space="preserve">This was a large and powerful group of demonic spirits, possibly controlled by a high ranking fallen angel. </w:t>
      </w:r>
    </w:p>
    <w:p w14:paraId="6C82802E" w14:textId="77777777" w:rsidR="006F733F" w:rsidRPr="006F733F" w:rsidRDefault="006F733F" w:rsidP="006F733F">
      <w:pPr>
        <w:spacing w:line="276" w:lineRule="auto"/>
        <w:rPr>
          <w:rFonts w:ascii="Calibri" w:eastAsia="Calibri" w:hAnsi="Calibri" w:cs="Times New Roman"/>
          <w:sz w:val="56"/>
          <w:szCs w:val="56"/>
        </w:rPr>
      </w:pPr>
      <w:hyperlink r:id="rId11" w:history="1">
        <w:r w:rsidRPr="006F733F">
          <w:rPr>
            <w:rFonts w:ascii="Calibri" w:eastAsia="Calibri" w:hAnsi="Calibri" w:cs="Times New Roman"/>
            <w:color w:val="000000" w:themeColor="text1"/>
            <w:sz w:val="56"/>
            <w:szCs w:val="56"/>
          </w:rPr>
          <w:t>/Mar 5:9</w:t>
        </w:r>
      </w:hyperlink>
      <w:r w:rsidRPr="006F733F">
        <w:rPr>
          <w:rFonts w:ascii="Calibri" w:eastAsia="Calibri" w:hAnsi="Calibri" w:cs="Times New Roman"/>
          <w:sz w:val="56"/>
          <w:szCs w:val="56"/>
        </w:rPr>
        <w:t xml:space="preserve"> And He was asking him, “What is your name?” And he said to Him, “</w:t>
      </w:r>
      <w:r w:rsidRPr="006F733F">
        <w:rPr>
          <w:rFonts w:ascii="Calibri" w:eastAsia="Calibri" w:hAnsi="Calibri" w:cs="Times New Roman"/>
          <w:b/>
          <w:bCs/>
          <w:sz w:val="56"/>
          <w:szCs w:val="56"/>
          <w:u w:val="single"/>
        </w:rPr>
        <w:t>My name is Legion, for we are many</w:t>
      </w:r>
      <w:r w:rsidRPr="006F733F">
        <w:rPr>
          <w:rFonts w:ascii="Calibri" w:eastAsia="Calibri" w:hAnsi="Calibri" w:cs="Times New Roman"/>
          <w:sz w:val="56"/>
          <w:szCs w:val="56"/>
        </w:rPr>
        <w:t>.”</w:t>
      </w:r>
    </w:p>
    <w:p w14:paraId="657C5F71" w14:textId="77777777" w:rsidR="006F733F" w:rsidRPr="006F733F" w:rsidRDefault="006F733F" w:rsidP="006F733F">
      <w:pPr>
        <w:spacing w:line="276" w:lineRule="auto"/>
        <w:rPr>
          <w:rFonts w:ascii="Calibri" w:eastAsia="Calibri" w:hAnsi="Calibri" w:cs="Times New Roman"/>
          <w:sz w:val="56"/>
          <w:szCs w:val="56"/>
        </w:rPr>
      </w:pPr>
    </w:p>
    <w:p w14:paraId="6F666045"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A Roman legion usually consisted of 4,000 - 6,000 men. This means there were many – perhaps not thousands, yet </w:t>
      </w:r>
      <w:r w:rsidRPr="006F733F">
        <w:rPr>
          <w:rFonts w:ascii="Calibri" w:eastAsia="Calibri" w:hAnsi="Calibri" w:cs="Times New Roman"/>
          <w:sz w:val="56"/>
          <w:szCs w:val="56"/>
        </w:rPr>
        <w:lastRenderedPageBreak/>
        <w:t xml:space="preserve">it appears a large amount with great authority.\ </w:t>
      </w:r>
    </w:p>
    <w:p w14:paraId="45881853"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Remember as I have showed you in the past and certainly in my book on ANGELS, there is rank and file…or levels of authority in heaven. Angels are very much like a military force – there may be higher ranks and even what we call special forces. </w:t>
      </w:r>
    </w:p>
    <w:p w14:paraId="1119F94E" w14:textId="05411660" w:rsid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Meaning what I have come believe, is that there is a strong probability, that not all angels can </w:t>
      </w:r>
      <w:r w:rsidR="00860BBA" w:rsidRPr="006F733F">
        <w:rPr>
          <w:rFonts w:ascii="Calibri" w:eastAsia="Calibri" w:hAnsi="Calibri" w:cs="Times New Roman"/>
          <w:sz w:val="56"/>
          <w:szCs w:val="56"/>
        </w:rPr>
        <w:t>perform</w:t>
      </w:r>
      <w:r w:rsidRPr="006F733F">
        <w:rPr>
          <w:rFonts w:ascii="Calibri" w:eastAsia="Calibri" w:hAnsi="Calibri" w:cs="Times New Roman"/>
          <w:sz w:val="56"/>
          <w:szCs w:val="56"/>
        </w:rPr>
        <w:t xml:space="preserve"> the same tasks or have the same powers.</w:t>
      </w:r>
    </w:p>
    <w:p w14:paraId="531A3EC3" w14:textId="5AC0EBAB" w:rsidR="00871B95" w:rsidRPr="006F733F" w:rsidRDefault="00871B95"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7152A7FC"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lastRenderedPageBreak/>
        <w:t xml:space="preserve">I think it is obvious in the study of angelology…what I have to come to understand is the higher ranks may be able to possess or control people, animals and objects, while others lack that ability.  </w:t>
      </w:r>
    </w:p>
    <w:p w14:paraId="0B035E0B" w14:textId="77777777" w:rsidR="006F733F" w:rsidRP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Once we get to heaven these are question you can have for Bels like Moses, David…Peter or Paul…basically be a critical thinker and come to your own conclusion, right now in time.</w:t>
      </w:r>
    </w:p>
    <w:p w14:paraId="1B3B8A44" w14:textId="77777777" w:rsidR="006F733F" w:rsidRPr="006F733F" w:rsidRDefault="006F733F" w:rsidP="006F733F">
      <w:pPr>
        <w:spacing w:line="276" w:lineRule="auto"/>
        <w:rPr>
          <w:rFonts w:ascii="Calibri" w:eastAsia="Calibri" w:hAnsi="Calibri" w:cs="Times New Roman"/>
          <w:sz w:val="56"/>
          <w:szCs w:val="56"/>
        </w:rPr>
      </w:pPr>
    </w:p>
    <w:p w14:paraId="56340401" w14:textId="77777777" w:rsidR="006F733F" w:rsidRPr="006F733F" w:rsidRDefault="006F733F" w:rsidP="006F733F">
      <w:pPr>
        <w:spacing w:line="276" w:lineRule="auto"/>
        <w:rPr>
          <w:rFonts w:ascii="Calibri" w:eastAsia="Calibri" w:hAnsi="Calibri" w:cs="Times New Roman"/>
          <w:sz w:val="56"/>
          <w:szCs w:val="56"/>
        </w:rPr>
      </w:pPr>
      <w:hyperlink r:id="rId12" w:history="1">
        <w:r w:rsidRPr="006F733F">
          <w:rPr>
            <w:rFonts w:ascii="Calibri" w:eastAsia="Calibri" w:hAnsi="Calibri" w:cs="Times New Roman"/>
            <w:color w:val="000000" w:themeColor="text1"/>
            <w:sz w:val="56"/>
            <w:szCs w:val="56"/>
          </w:rPr>
          <w:t>Mar 5:10</w:t>
        </w:r>
      </w:hyperlink>
      <w:r w:rsidRPr="006F733F">
        <w:rPr>
          <w:rFonts w:ascii="Calibri" w:eastAsia="Calibri" w:hAnsi="Calibri" w:cs="Times New Roman"/>
          <w:sz w:val="56"/>
          <w:szCs w:val="56"/>
        </w:rPr>
        <w:t xml:space="preserve"> And he begged Him </w:t>
      </w:r>
      <w:proofErr w:type="gramStart"/>
      <w:r w:rsidRPr="006F733F">
        <w:rPr>
          <w:rFonts w:ascii="Calibri" w:eastAsia="Calibri" w:hAnsi="Calibri" w:cs="Times New Roman"/>
          <w:sz w:val="56"/>
          <w:szCs w:val="56"/>
        </w:rPr>
        <w:t>earnestly  not</w:t>
      </w:r>
      <w:proofErr w:type="gramEnd"/>
      <w:r w:rsidRPr="006F733F">
        <w:rPr>
          <w:rFonts w:ascii="Calibri" w:eastAsia="Calibri" w:hAnsi="Calibri" w:cs="Times New Roman"/>
          <w:sz w:val="56"/>
          <w:szCs w:val="56"/>
        </w:rPr>
        <w:t xml:space="preserve"> to send them out of the region.</w:t>
      </w:r>
    </w:p>
    <w:p w14:paraId="776B39BC" w14:textId="77777777" w:rsidR="006D0499" w:rsidRDefault="00860BBA"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6F733F" w:rsidRPr="006F733F">
        <w:rPr>
          <w:rFonts w:ascii="Calibri" w:eastAsia="Calibri" w:hAnsi="Calibri" w:cs="Times New Roman"/>
          <w:sz w:val="56"/>
          <w:szCs w:val="56"/>
        </w:rPr>
        <w:t xml:space="preserve">Most pastor-teachers and bible scholars believe this was a fertile area for demon possession. Meaning a large amount of </w:t>
      </w:r>
      <w:proofErr w:type="spellStart"/>
      <w:r w:rsidR="006F733F" w:rsidRPr="006F733F">
        <w:rPr>
          <w:rFonts w:ascii="Calibri" w:eastAsia="Calibri" w:hAnsi="Calibri" w:cs="Times New Roman"/>
          <w:sz w:val="56"/>
          <w:szCs w:val="56"/>
        </w:rPr>
        <w:t>Unbels</w:t>
      </w:r>
      <w:proofErr w:type="spellEnd"/>
      <w:r w:rsidR="006F733F" w:rsidRPr="006F733F">
        <w:rPr>
          <w:rFonts w:ascii="Calibri" w:eastAsia="Calibri" w:hAnsi="Calibri" w:cs="Times New Roman"/>
          <w:sz w:val="56"/>
          <w:szCs w:val="56"/>
        </w:rPr>
        <w:t xml:space="preserve"> or those who were attracted to false religion such as worshipping the Greek gods who were fallen angels resided </w:t>
      </w:r>
      <w:r w:rsidR="006D0499">
        <w:rPr>
          <w:rFonts w:ascii="Calibri" w:eastAsia="Calibri" w:hAnsi="Calibri" w:cs="Times New Roman"/>
          <w:sz w:val="56"/>
          <w:szCs w:val="56"/>
        </w:rPr>
        <w:t>in the area</w:t>
      </w:r>
      <w:r w:rsidR="006F733F" w:rsidRPr="006F733F">
        <w:rPr>
          <w:rFonts w:ascii="Calibri" w:eastAsia="Calibri" w:hAnsi="Calibri" w:cs="Times New Roman"/>
          <w:sz w:val="56"/>
          <w:szCs w:val="56"/>
        </w:rPr>
        <w:t>.</w:t>
      </w:r>
      <w:r>
        <w:rPr>
          <w:rFonts w:ascii="Calibri" w:eastAsia="Calibri" w:hAnsi="Calibri" w:cs="Times New Roman"/>
          <w:sz w:val="56"/>
          <w:szCs w:val="56"/>
        </w:rPr>
        <w:t xml:space="preserve"> This town was connected to the larger region of Decapolis – a Greek dominated set of cities, with a rich history of worshipping Patheon gods.\  </w:t>
      </w:r>
    </w:p>
    <w:p w14:paraId="465EFF13" w14:textId="3CCFE69D" w:rsidR="006D0499" w:rsidRDefault="006D0499"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You often find the term - </w:t>
      </w:r>
      <w:r w:rsidRPr="006D0499">
        <w:rPr>
          <w:rFonts w:ascii="Calibri" w:eastAsia="Calibri" w:hAnsi="Calibri" w:cs="Times New Roman"/>
          <w:i/>
          <w:iCs/>
          <w:sz w:val="56"/>
          <w:szCs w:val="56"/>
          <w:u w:val="single"/>
        </w:rPr>
        <w:t xml:space="preserve">strength in </w:t>
      </w:r>
      <w:proofErr w:type="gramStart"/>
      <w:r w:rsidRPr="006D0499">
        <w:rPr>
          <w:rFonts w:ascii="Calibri" w:eastAsia="Calibri" w:hAnsi="Calibri" w:cs="Times New Roman"/>
          <w:i/>
          <w:iCs/>
          <w:sz w:val="56"/>
          <w:szCs w:val="56"/>
          <w:u w:val="single"/>
        </w:rPr>
        <w:t>numbers</w:t>
      </w:r>
      <w:r>
        <w:rPr>
          <w:rFonts w:ascii="Calibri" w:eastAsia="Calibri" w:hAnsi="Calibri" w:cs="Times New Roman"/>
          <w:i/>
          <w:iCs/>
          <w:sz w:val="56"/>
          <w:szCs w:val="56"/>
          <w:u w:val="single"/>
        </w:rPr>
        <w:t>,</w:t>
      </w:r>
      <w:r>
        <w:rPr>
          <w:rFonts w:ascii="Calibri" w:eastAsia="Calibri" w:hAnsi="Calibri" w:cs="Times New Roman"/>
          <w:sz w:val="56"/>
          <w:szCs w:val="56"/>
        </w:rPr>
        <w:t xml:space="preserve">  to</w:t>
      </w:r>
      <w:proofErr w:type="gramEnd"/>
      <w:r>
        <w:rPr>
          <w:rFonts w:ascii="Calibri" w:eastAsia="Calibri" w:hAnsi="Calibri" w:cs="Times New Roman"/>
          <w:sz w:val="56"/>
          <w:szCs w:val="56"/>
        </w:rPr>
        <w:t xml:space="preserve"> be very truthful! This holds true for the Royal family and all true Christians. Yet it also holds true, for those involved in wickedness.</w:t>
      </w:r>
    </w:p>
    <w:p w14:paraId="248A8823" w14:textId="046E7C20" w:rsidR="006F733F" w:rsidRDefault="006D0499"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Satan and his fallen army understand the importance of mob mentality and strength in numbers. Think about how Satan rallied the angels in eternity past to follow his lead.</w:t>
      </w:r>
    </w:p>
    <w:p w14:paraId="31DA4E21" w14:textId="77777777" w:rsidR="006D0499" w:rsidRPr="006F733F" w:rsidRDefault="006D0499" w:rsidP="006F733F">
      <w:pPr>
        <w:spacing w:line="276" w:lineRule="auto"/>
        <w:rPr>
          <w:rFonts w:ascii="Calibri" w:eastAsia="Calibri" w:hAnsi="Calibri" w:cs="Times New Roman"/>
          <w:sz w:val="56"/>
          <w:szCs w:val="56"/>
        </w:rPr>
      </w:pPr>
    </w:p>
    <w:p w14:paraId="71955E29" w14:textId="77777777" w:rsidR="006F733F" w:rsidRPr="006F733F" w:rsidRDefault="006F733F" w:rsidP="006F733F">
      <w:pPr>
        <w:spacing w:line="276" w:lineRule="auto"/>
        <w:rPr>
          <w:rFonts w:ascii="Calibri" w:eastAsia="Calibri" w:hAnsi="Calibri" w:cs="Times New Roman"/>
          <w:b/>
          <w:bCs/>
          <w:sz w:val="56"/>
          <w:szCs w:val="56"/>
        </w:rPr>
      </w:pPr>
      <w:hyperlink r:id="rId13" w:history="1">
        <w:r w:rsidRPr="006F733F">
          <w:rPr>
            <w:rFonts w:ascii="Calibri" w:eastAsia="Calibri" w:hAnsi="Calibri" w:cs="Times New Roman"/>
            <w:color w:val="000000" w:themeColor="text1"/>
            <w:sz w:val="56"/>
            <w:szCs w:val="56"/>
          </w:rPr>
          <w:t>Mar 5:11</w:t>
        </w:r>
      </w:hyperlink>
      <w:r w:rsidRPr="006F733F">
        <w:rPr>
          <w:rFonts w:ascii="Calibri" w:eastAsia="Calibri" w:hAnsi="Calibri" w:cs="Times New Roman"/>
          <w:sz w:val="56"/>
          <w:szCs w:val="56"/>
        </w:rPr>
        <w:t xml:space="preserve"> Now there was a large herd of pigs feeding nearby on the mountain.</w:t>
      </w:r>
    </w:p>
    <w:p w14:paraId="0A4A349F" w14:textId="77777777" w:rsidR="006F733F" w:rsidRDefault="006F733F" w:rsidP="006F733F">
      <w:pPr>
        <w:spacing w:line="276" w:lineRule="auto"/>
        <w:rPr>
          <w:rFonts w:ascii="Calibri" w:eastAsia="Calibri" w:hAnsi="Calibri" w:cs="Times New Roman"/>
          <w:sz w:val="56"/>
          <w:szCs w:val="56"/>
        </w:rPr>
      </w:pPr>
      <w:hyperlink r:id="rId14" w:history="1">
        <w:r w:rsidRPr="006F733F">
          <w:rPr>
            <w:rFonts w:ascii="Calibri" w:eastAsia="Calibri" w:hAnsi="Calibri" w:cs="Times New Roman"/>
            <w:color w:val="000000" w:themeColor="text1"/>
            <w:sz w:val="56"/>
            <w:szCs w:val="56"/>
          </w:rPr>
          <w:t>Mar 5:12</w:t>
        </w:r>
      </w:hyperlink>
      <w:r w:rsidRPr="006F733F">
        <w:rPr>
          <w:rFonts w:ascii="Calibri" w:eastAsia="Calibri" w:hAnsi="Calibri" w:cs="Times New Roman"/>
          <w:sz w:val="56"/>
          <w:szCs w:val="56"/>
        </w:rPr>
        <w:t xml:space="preserve"> And </w:t>
      </w:r>
      <w:r w:rsidRPr="006F733F">
        <w:rPr>
          <w:rFonts w:ascii="Calibri" w:eastAsia="Calibri" w:hAnsi="Calibri" w:cs="Times New Roman"/>
          <w:i/>
          <w:iCs/>
          <w:sz w:val="56"/>
          <w:szCs w:val="56"/>
        </w:rPr>
        <w:t>the demons</w:t>
      </w:r>
      <w:r w:rsidRPr="006F733F">
        <w:rPr>
          <w:rFonts w:ascii="Calibri" w:eastAsia="Calibri" w:hAnsi="Calibri" w:cs="Times New Roman"/>
          <w:sz w:val="56"/>
          <w:szCs w:val="56"/>
        </w:rPr>
        <w:t> begged Him, saying, “Send us into the pigs so that we may enter them.”</w:t>
      </w:r>
    </w:p>
    <w:p w14:paraId="13DFD4ED" w14:textId="20A60307" w:rsidR="006D0499" w:rsidRPr="006F733F" w:rsidRDefault="006D0499" w:rsidP="006F733F">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Jesus must have known they would stay in that region and eventually come out of the pigs into another set of </w:t>
      </w: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w:t>
      </w:r>
    </w:p>
    <w:p w14:paraId="5BD176A0" w14:textId="77777777" w:rsidR="006F733F" w:rsidRPr="006F733F" w:rsidRDefault="006F733F" w:rsidP="006F733F">
      <w:pPr>
        <w:spacing w:line="276" w:lineRule="auto"/>
        <w:rPr>
          <w:rFonts w:ascii="Calibri" w:eastAsia="Calibri" w:hAnsi="Calibri" w:cs="Times New Roman"/>
          <w:sz w:val="56"/>
          <w:szCs w:val="56"/>
        </w:rPr>
      </w:pPr>
      <w:hyperlink r:id="rId15" w:history="1">
        <w:r w:rsidRPr="006F733F">
          <w:rPr>
            <w:rFonts w:ascii="Calibri" w:eastAsia="Calibri" w:hAnsi="Calibri" w:cs="Times New Roman"/>
            <w:color w:val="000000" w:themeColor="text1"/>
            <w:sz w:val="56"/>
            <w:szCs w:val="56"/>
          </w:rPr>
          <w:t>/Mar 5:13</w:t>
        </w:r>
      </w:hyperlink>
      <w:r w:rsidRPr="006F733F">
        <w:rPr>
          <w:rFonts w:ascii="Calibri" w:eastAsia="Calibri" w:hAnsi="Calibri" w:cs="Times New Roman"/>
          <w:i/>
          <w:iCs/>
          <w:sz w:val="56"/>
          <w:szCs w:val="56"/>
        </w:rPr>
        <w:t xml:space="preserve"> </w:t>
      </w:r>
      <w:r w:rsidRPr="006F733F">
        <w:rPr>
          <w:rFonts w:ascii="Calibri" w:eastAsia="Calibri" w:hAnsi="Calibri" w:cs="Times New Roman"/>
          <w:b/>
          <w:bCs/>
          <w:i/>
          <w:iCs/>
          <w:sz w:val="56"/>
          <w:szCs w:val="56"/>
          <w:u w:val="single"/>
        </w:rPr>
        <w:t>Jesus</w:t>
      </w:r>
      <w:r w:rsidRPr="006F733F">
        <w:rPr>
          <w:rFonts w:ascii="Calibri" w:eastAsia="Calibri" w:hAnsi="Calibri" w:cs="Times New Roman"/>
          <w:b/>
          <w:bCs/>
          <w:sz w:val="56"/>
          <w:szCs w:val="56"/>
          <w:u w:val="single"/>
        </w:rPr>
        <w:t> gave them permission</w:t>
      </w:r>
      <w:r w:rsidRPr="006F733F">
        <w:rPr>
          <w:rFonts w:ascii="Calibri" w:eastAsia="Calibri" w:hAnsi="Calibri" w:cs="Times New Roman"/>
          <w:sz w:val="56"/>
          <w:szCs w:val="56"/>
        </w:rPr>
        <w:t xml:space="preserve">. And coming out, </w:t>
      </w:r>
      <w:r w:rsidRPr="006F733F">
        <w:rPr>
          <w:rFonts w:ascii="Calibri" w:eastAsia="Calibri" w:hAnsi="Calibri" w:cs="Times New Roman"/>
          <w:b/>
          <w:bCs/>
          <w:sz w:val="56"/>
          <w:szCs w:val="56"/>
          <w:u w:val="single"/>
        </w:rPr>
        <w:t>the unclean spirits entered the pigs</w:t>
      </w:r>
      <w:r w:rsidRPr="006F733F">
        <w:rPr>
          <w:rFonts w:ascii="Calibri" w:eastAsia="Calibri" w:hAnsi="Calibri" w:cs="Times New Roman"/>
          <w:sz w:val="56"/>
          <w:szCs w:val="56"/>
        </w:rPr>
        <w:t xml:space="preserve">; and the herd rushed down the </w:t>
      </w:r>
      <w:r w:rsidRPr="006F733F">
        <w:rPr>
          <w:rFonts w:ascii="Calibri" w:eastAsia="Calibri" w:hAnsi="Calibri" w:cs="Times New Roman"/>
          <w:b/>
          <w:bCs/>
          <w:sz w:val="56"/>
          <w:szCs w:val="56"/>
          <w:u w:val="single"/>
        </w:rPr>
        <w:t>steep bank into the sea</w:t>
      </w:r>
      <w:r w:rsidRPr="006F733F">
        <w:rPr>
          <w:rFonts w:ascii="Calibri" w:eastAsia="Calibri" w:hAnsi="Calibri" w:cs="Times New Roman"/>
          <w:sz w:val="56"/>
          <w:szCs w:val="56"/>
        </w:rPr>
        <w:t>, about two </w:t>
      </w:r>
      <w:proofErr w:type="spellStart"/>
      <w:r w:rsidRPr="006F733F">
        <w:rPr>
          <w:rFonts w:ascii="Calibri" w:eastAsia="Calibri" w:hAnsi="Calibri" w:cs="Times New Roman"/>
          <w:sz w:val="56"/>
          <w:szCs w:val="56"/>
        </w:rPr>
        <w:t>thousand</w:t>
      </w:r>
      <w:proofErr w:type="spellEnd"/>
      <w:r w:rsidRPr="006F733F">
        <w:rPr>
          <w:rFonts w:ascii="Calibri" w:eastAsia="Calibri" w:hAnsi="Calibri" w:cs="Times New Roman"/>
          <w:sz w:val="56"/>
          <w:szCs w:val="56"/>
        </w:rPr>
        <w:t> </w:t>
      </w:r>
      <w:r w:rsidRPr="006F733F">
        <w:rPr>
          <w:rFonts w:ascii="Calibri" w:eastAsia="Calibri" w:hAnsi="Calibri" w:cs="Times New Roman"/>
          <w:i/>
          <w:iCs/>
          <w:sz w:val="56"/>
          <w:szCs w:val="56"/>
        </w:rPr>
        <w:t>of them;</w:t>
      </w:r>
      <w:r w:rsidRPr="006F733F">
        <w:rPr>
          <w:rFonts w:ascii="Calibri" w:eastAsia="Calibri" w:hAnsi="Calibri" w:cs="Times New Roman"/>
          <w:sz w:val="56"/>
          <w:szCs w:val="56"/>
        </w:rPr>
        <w:t xml:space="preserve"> and they were </w:t>
      </w:r>
      <w:r w:rsidRPr="006F733F">
        <w:rPr>
          <w:rFonts w:ascii="Calibri" w:eastAsia="Calibri" w:hAnsi="Calibri" w:cs="Times New Roman"/>
          <w:b/>
          <w:bCs/>
          <w:sz w:val="56"/>
          <w:szCs w:val="56"/>
          <w:u w:val="single"/>
        </w:rPr>
        <w:t>drowned in the sea</w:t>
      </w:r>
      <w:r w:rsidRPr="006F733F">
        <w:rPr>
          <w:rFonts w:ascii="Calibri" w:eastAsia="Calibri" w:hAnsi="Calibri" w:cs="Times New Roman"/>
          <w:sz w:val="56"/>
          <w:szCs w:val="56"/>
        </w:rPr>
        <w:t>.</w:t>
      </w:r>
    </w:p>
    <w:p w14:paraId="0DC0C12E" w14:textId="77777777" w:rsidR="006F733F" w:rsidRPr="006F733F" w:rsidRDefault="006F733F" w:rsidP="006F733F">
      <w:pPr>
        <w:spacing w:line="276" w:lineRule="auto"/>
        <w:rPr>
          <w:rFonts w:ascii="Calibri" w:eastAsia="Calibri" w:hAnsi="Calibri" w:cs="Times New Roman"/>
          <w:sz w:val="56"/>
          <w:szCs w:val="56"/>
        </w:rPr>
      </w:pPr>
    </w:p>
    <w:p w14:paraId="36BFA826" w14:textId="77777777" w:rsidR="006F733F" w:rsidRDefault="006F733F" w:rsidP="006F733F">
      <w:pPr>
        <w:spacing w:line="276" w:lineRule="auto"/>
        <w:rPr>
          <w:rFonts w:ascii="Calibri" w:eastAsia="Calibri" w:hAnsi="Calibri" w:cs="Times New Roman"/>
          <w:sz w:val="56"/>
          <w:szCs w:val="56"/>
        </w:rPr>
      </w:pPr>
      <w:r w:rsidRPr="006F733F">
        <w:rPr>
          <w:rFonts w:ascii="Calibri" w:eastAsia="Calibri" w:hAnsi="Calibri" w:cs="Times New Roman"/>
          <w:sz w:val="56"/>
          <w:szCs w:val="56"/>
        </w:rPr>
        <w:t xml:space="preserve">Within HIS perfect timing and perfect perception, Jesus knew or perhaps controlled the situation, so they fell off the cliff into the water. Water is believed to be a restraining agent for angels.\   </w:t>
      </w:r>
    </w:p>
    <w:p w14:paraId="68AADF23" w14:textId="003DEE8B" w:rsidR="009A4BD8" w:rsidRDefault="009A4BD8" w:rsidP="006F733F">
      <w:pPr>
        <w:spacing w:line="276" w:lineRule="auto"/>
        <w:rPr>
          <w:rFonts w:ascii="Calibri" w:eastAsia="Calibri" w:hAnsi="Calibri" w:cs="Times New Roman"/>
          <w:sz w:val="56"/>
          <w:szCs w:val="56"/>
        </w:rPr>
      </w:pPr>
      <w:r>
        <w:rPr>
          <w:rFonts w:ascii="Calibri" w:eastAsia="Calibri" w:hAnsi="Calibri" w:cs="Times New Roman"/>
          <w:sz w:val="56"/>
          <w:szCs w:val="56"/>
        </w:rPr>
        <w:t>How do we know that?…it is simple. Scripture paints us a very interesting, or revealing picture of this fact.</w:t>
      </w:r>
    </w:p>
    <w:p w14:paraId="107B8BB7" w14:textId="5503BE69" w:rsidR="009A4BD8" w:rsidRDefault="009A4BD8"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Starting right there in verse</w:t>
      </w:r>
      <w:r w:rsidR="00F637E6">
        <w:rPr>
          <w:rFonts w:ascii="Calibri" w:eastAsia="Calibri" w:hAnsi="Calibri" w:cs="Times New Roman"/>
          <w:sz w:val="56"/>
          <w:szCs w:val="56"/>
        </w:rPr>
        <w:t>s</w:t>
      </w:r>
      <w:r>
        <w:rPr>
          <w:rFonts w:ascii="Calibri" w:eastAsia="Calibri" w:hAnsi="Calibri" w:cs="Times New Roman"/>
          <w:sz w:val="56"/>
          <w:szCs w:val="56"/>
        </w:rPr>
        <w:t xml:space="preserve"> </w:t>
      </w:r>
      <w:r w:rsidR="00B3485E">
        <w:rPr>
          <w:rFonts w:ascii="Calibri" w:eastAsia="Calibri" w:hAnsi="Calibri" w:cs="Times New Roman"/>
          <w:sz w:val="56"/>
          <w:szCs w:val="56"/>
        </w:rPr>
        <w:t xml:space="preserve">like </w:t>
      </w:r>
      <w:r>
        <w:rPr>
          <w:rFonts w:ascii="Calibri" w:eastAsia="Calibri" w:hAnsi="Calibri" w:cs="Times New Roman"/>
          <w:sz w:val="56"/>
          <w:szCs w:val="56"/>
        </w:rPr>
        <w:t>Mark 5:12-13</w:t>
      </w:r>
      <w:r w:rsidR="00F637E6">
        <w:rPr>
          <w:rFonts w:ascii="Calibri" w:eastAsia="Calibri" w:hAnsi="Calibri" w:cs="Times New Roman"/>
          <w:sz w:val="56"/>
          <w:szCs w:val="56"/>
        </w:rPr>
        <w:t>,</w:t>
      </w:r>
      <w:r>
        <w:rPr>
          <w:rFonts w:ascii="Calibri" w:eastAsia="Calibri" w:hAnsi="Calibri" w:cs="Times New Roman"/>
          <w:sz w:val="56"/>
          <w:szCs w:val="56"/>
        </w:rPr>
        <w:t xml:space="preserve"> and then we align scripture with scripture</w:t>
      </w:r>
      <w:r w:rsidR="00F637E6">
        <w:rPr>
          <w:rFonts w:ascii="Calibri" w:eastAsia="Calibri" w:hAnsi="Calibri" w:cs="Times New Roman"/>
          <w:sz w:val="56"/>
          <w:szCs w:val="56"/>
        </w:rPr>
        <w:t>.</w:t>
      </w:r>
      <w:r>
        <w:rPr>
          <w:rFonts w:ascii="Calibri" w:eastAsia="Calibri" w:hAnsi="Calibri" w:cs="Times New Roman"/>
          <w:sz w:val="56"/>
          <w:szCs w:val="56"/>
        </w:rPr>
        <w:t xml:space="preserve"> </w:t>
      </w:r>
      <w:r w:rsidR="00F637E6">
        <w:rPr>
          <w:rFonts w:ascii="Calibri" w:eastAsia="Calibri" w:hAnsi="Calibri" w:cs="Times New Roman"/>
          <w:sz w:val="56"/>
          <w:szCs w:val="56"/>
        </w:rPr>
        <w:t>Then the</w:t>
      </w:r>
      <w:r>
        <w:rPr>
          <w:rFonts w:ascii="Calibri" w:eastAsia="Calibri" w:hAnsi="Calibri" w:cs="Times New Roman"/>
          <w:sz w:val="56"/>
          <w:szCs w:val="56"/>
        </w:rPr>
        <w:t xml:space="preserve"> picture comes forth for us to see this principle. </w:t>
      </w:r>
    </w:p>
    <w:p w14:paraId="1E79507F" w14:textId="77777777" w:rsidR="006D0499" w:rsidRDefault="006D0499" w:rsidP="006F733F">
      <w:pPr>
        <w:spacing w:line="276" w:lineRule="auto"/>
        <w:rPr>
          <w:rFonts w:ascii="Calibri" w:eastAsia="Calibri" w:hAnsi="Calibri" w:cs="Times New Roman"/>
          <w:sz w:val="56"/>
          <w:szCs w:val="56"/>
        </w:rPr>
      </w:pPr>
    </w:p>
    <w:p w14:paraId="5E0BE68A" w14:textId="77777777" w:rsidR="009A4BD8" w:rsidRDefault="006D0499"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Many theologians believe in the very beginning the earth was frozen over and that is what many recognize as the ice age. </w:t>
      </w:r>
      <w:r w:rsidR="009A4BD8">
        <w:rPr>
          <w:rFonts w:ascii="Calibri" w:eastAsia="Calibri" w:hAnsi="Calibri" w:cs="Times New Roman"/>
          <w:sz w:val="56"/>
          <w:szCs w:val="56"/>
        </w:rPr>
        <w:t>Which may explain a method to cleanse the earth of any experimental creations of Satan. As well as a type of re-boot with all fallen angels on lockdown to begin the creation all new for mankind.</w:t>
      </w:r>
    </w:p>
    <w:p w14:paraId="48B6E28D" w14:textId="5BC9D035" w:rsidR="00B63C95" w:rsidRDefault="00B63C95"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BBF750C" w14:textId="2DDD8E20" w:rsidR="006D0499" w:rsidRDefault="009A4BD8"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 </w:t>
      </w:r>
      <w:r w:rsidR="006D0499">
        <w:rPr>
          <w:rFonts w:ascii="Calibri" w:eastAsia="Calibri" w:hAnsi="Calibri" w:cs="Times New Roman"/>
          <w:sz w:val="56"/>
          <w:szCs w:val="56"/>
        </w:rPr>
        <w:t>Also</w:t>
      </w:r>
      <w:r>
        <w:rPr>
          <w:rFonts w:ascii="Calibri" w:eastAsia="Calibri" w:hAnsi="Calibri" w:cs="Times New Roman"/>
          <w:sz w:val="56"/>
          <w:szCs w:val="56"/>
        </w:rPr>
        <w:t>,</w:t>
      </w:r>
      <w:r w:rsidR="006D0499">
        <w:rPr>
          <w:rFonts w:ascii="Calibri" w:eastAsia="Calibri" w:hAnsi="Calibri" w:cs="Times New Roman"/>
          <w:sz w:val="56"/>
          <w:szCs w:val="56"/>
        </w:rPr>
        <w:t xml:space="preserve"> the flood of Genesis </w:t>
      </w:r>
      <w:r>
        <w:rPr>
          <w:rFonts w:ascii="Calibri" w:eastAsia="Calibri" w:hAnsi="Calibri" w:cs="Times New Roman"/>
          <w:sz w:val="56"/>
          <w:szCs w:val="56"/>
        </w:rPr>
        <w:t>7, shows us an interesting principle in dealing with cleansing the earth of a demonic presence, or perhaps locking down several fallen angels who engaged in sexual relations with human woman</w:t>
      </w:r>
      <w:r w:rsidR="00B63C95">
        <w:rPr>
          <w:rFonts w:ascii="Calibri" w:eastAsia="Calibri" w:hAnsi="Calibri" w:cs="Times New Roman"/>
          <w:sz w:val="56"/>
          <w:szCs w:val="56"/>
        </w:rPr>
        <w:t xml:space="preserve"> (Gen 6)</w:t>
      </w:r>
      <w:r>
        <w:rPr>
          <w:rFonts w:ascii="Calibri" w:eastAsia="Calibri" w:hAnsi="Calibri" w:cs="Times New Roman"/>
          <w:sz w:val="56"/>
          <w:szCs w:val="56"/>
        </w:rPr>
        <w:t xml:space="preserve">. </w:t>
      </w:r>
    </w:p>
    <w:p w14:paraId="6EF94AE7" w14:textId="2FDDB3EA" w:rsidR="006D0499" w:rsidRDefault="00B63C95" w:rsidP="006F733F">
      <w:pPr>
        <w:spacing w:line="276" w:lineRule="auto"/>
        <w:rPr>
          <w:rFonts w:ascii="Calibri" w:eastAsia="Calibri" w:hAnsi="Calibri" w:cs="Times New Roman"/>
          <w:sz w:val="56"/>
          <w:szCs w:val="56"/>
        </w:rPr>
      </w:pPr>
      <w:r>
        <w:rPr>
          <w:rFonts w:ascii="Calibri" w:eastAsia="Calibri" w:hAnsi="Calibri" w:cs="Times New Roman"/>
          <w:sz w:val="56"/>
          <w:szCs w:val="56"/>
        </w:rPr>
        <w:t>It is all food for thought for your own critical thinking.</w:t>
      </w:r>
    </w:p>
    <w:p w14:paraId="678FA33E" w14:textId="4C997167" w:rsidR="00B63C95" w:rsidRDefault="00B63C95"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I’ll close with a few more scriptures pointing out the restraining abilities of water for angels. </w:t>
      </w:r>
    </w:p>
    <w:p w14:paraId="6E9C891D" w14:textId="1EB75CEC" w:rsidR="006D0499" w:rsidRDefault="006D0499" w:rsidP="006F733F">
      <w:pPr>
        <w:spacing w:line="276" w:lineRule="auto"/>
        <w:rPr>
          <w:rFonts w:ascii="Calibri" w:eastAsia="Calibri" w:hAnsi="Calibri" w:cs="Times New Roman"/>
          <w:sz w:val="56"/>
          <w:szCs w:val="56"/>
        </w:rPr>
      </w:pPr>
      <w:r>
        <w:rPr>
          <w:rFonts w:ascii="Calibri" w:eastAsia="Calibri" w:hAnsi="Calibri" w:cs="Times New Roman"/>
          <w:sz w:val="56"/>
          <w:szCs w:val="56"/>
        </w:rPr>
        <w:t xml:space="preserve">/Luk 11:24 </w:t>
      </w:r>
      <w:r w:rsidRPr="006D0499">
        <w:rPr>
          <w:rFonts w:ascii="Calibri" w:eastAsia="Calibri" w:hAnsi="Calibri" w:cs="Times New Roman"/>
          <w:sz w:val="56"/>
          <w:szCs w:val="56"/>
        </w:rPr>
        <w:t>“When the</w:t>
      </w:r>
      <w:r w:rsidR="00B63C95">
        <w:rPr>
          <w:rFonts w:ascii="Calibri" w:eastAsia="Calibri" w:hAnsi="Calibri" w:cs="Times New Roman"/>
          <w:sz w:val="56"/>
          <w:szCs w:val="56"/>
        </w:rPr>
        <w:t xml:space="preserve"> unclean spirit</w:t>
      </w:r>
      <w:r w:rsidRPr="006D0499">
        <w:rPr>
          <w:rFonts w:ascii="Calibri" w:eastAsia="Calibri" w:hAnsi="Calibri" w:cs="Times New Roman"/>
          <w:sz w:val="56"/>
          <w:szCs w:val="56"/>
        </w:rPr>
        <w:t xml:space="preserve"> comes out of a person, </w:t>
      </w:r>
      <w:r w:rsidRPr="00B63C95">
        <w:rPr>
          <w:rFonts w:ascii="Calibri" w:eastAsia="Calibri" w:hAnsi="Calibri" w:cs="Times New Roman"/>
          <w:b/>
          <w:bCs/>
          <w:sz w:val="56"/>
          <w:szCs w:val="56"/>
          <w:u w:val="single"/>
        </w:rPr>
        <w:t>it</w:t>
      </w:r>
      <w:r w:rsidR="00B63C95" w:rsidRPr="00B63C95">
        <w:rPr>
          <w:rFonts w:ascii="Calibri" w:eastAsia="Calibri" w:hAnsi="Calibri" w:cs="Times New Roman"/>
          <w:b/>
          <w:bCs/>
          <w:sz w:val="56"/>
          <w:szCs w:val="56"/>
          <w:u w:val="single"/>
        </w:rPr>
        <w:t xml:space="preserve"> passes</w:t>
      </w:r>
      <w:r w:rsidRPr="00B63C95">
        <w:rPr>
          <w:rFonts w:ascii="Calibri" w:eastAsia="Calibri" w:hAnsi="Calibri" w:cs="Times New Roman"/>
          <w:b/>
          <w:bCs/>
          <w:sz w:val="56"/>
          <w:szCs w:val="56"/>
          <w:u w:val="single"/>
        </w:rPr>
        <w:t xml:space="preserve"> through waterless places seeking rest</w:t>
      </w:r>
      <w:r w:rsidRPr="006D0499">
        <w:rPr>
          <w:rFonts w:ascii="Calibri" w:eastAsia="Calibri" w:hAnsi="Calibri" w:cs="Times New Roman"/>
          <w:sz w:val="56"/>
          <w:szCs w:val="56"/>
        </w:rPr>
        <w:t xml:space="preserve">, </w:t>
      </w:r>
      <w:r w:rsidRPr="006D0499">
        <w:rPr>
          <w:rFonts w:ascii="Calibri" w:eastAsia="Calibri" w:hAnsi="Calibri" w:cs="Times New Roman"/>
          <w:sz w:val="56"/>
          <w:szCs w:val="56"/>
        </w:rPr>
        <w:lastRenderedPageBreak/>
        <w:t>and not finding </w:t>
      </w:r>
      <w:r w:rsidRPr="006D0499">
        <w:rPr>
          <w:rFonts w:ascii="Calibri" w:eastAsia="Calibri" w:hAnsi="Calibri" w:cs="Times New Roman"/>
          <w:i/>
          <w:iCs/>
          <w:sz w:val="56"/>
          <w:szCs w:val="56"/>
        </w:rPr>
        <w:t>any,</w:t>
      </w:r>
      <w:r w:rsidRPr="006D0499">
        <w:rPr>
          <w:rFonts w:ascii="Calibri" w:eastAsia="Calibri" w:hAnsi="Calibri" w:cs="Times New Roman"/>
          <w:sz w:val="56"/>
          <w:szCs w:val="56"/>
        </w:rPr>
        <w:t> it then says, ‘</w:t>
      </w:r>
      <w:r w:rsidRPr="00B63C95">
        <w:rPr>
          <w:rFonts w:ascii="Calibri" w:eastAsia="Calibri" w:hAnsi="Calibri" w:cs="Times New Roman"/>
          <w:b/>
          <w:bCs/>
          <w:sz w:val="56"/>
          <w:szCs w:val="56"/>
          <w:u w:val="single"/>
        </w:rPr>
        <w:t>I will return to my house from which I came</w:t>
      </w:r>
      <w:r w:rsidRPr="006D0499">
        <w:rPr>
          <w:rFonts w:ascii="Calibri" w:eastAsia="Calibri" w:hAnsi="Calibri" w:cs="Times New Roman"/>
          <w:sz w:val="56"/>
          <w:szCs w:val="56"/>
        </w:rPr>
        <w:t>.'</w:t>
      </w:r>
      <w:r w:rsidR="00B63C95">
        <w:rPr>
          <w:rFonts w:ascii="Calibri" w:eastAsia="Calibri" w:hAnsi="Calibri" w:cs="Times New Roman"/>
          <w:sz w:val="56"/>
          <w:szCs w:val="56"/>
        </w:rPr>
        <w:t>\</w:t>
      </w:r>
    </w:p>
    <w:p w14:paraId="3EBDB4BF" w14:textId="77777777" w:rsidR="00B63C95" w:rsidRDefault="00B63C95" w:rsidP="006F733F">
      <w:pPr>
        <w:spacing w:line="276" w:lineRule="auto"/>
        <w:rPr>
          <w:rFonts w:ascii="Calibri" w:eastAsia="Calibri" w:hAnsi="Calibri" w:cs="Times New Roman"/>
          <w:sz w:val="56"/>
          <w:szCs w:val="56"/>
        </w:rPr>
      </w:pPr>
    </w:p>
    <w:p w14:paraId="009FAF49" w14:textId="0BCCA25C" w:rsidR="006D0499" w:rsidRDefault="00B63C95" w:rsidP="006D0499">
      <w:pPr>
        <w:spacing w:line="276" w:lineRule="auto"/>
        <w:rPr>
          <w:rFonts w:ascii="Calibri" w:eastAsia="Calibri" w:hAnsi="Calibri" w:cs="Times New Roman"/>
          <w:sz w:val="56"/>
          <w:szCs w:val="56"/>
        </w:rPr>
      </w:pPr>
      <w:r>
        <w:rPr>
          <w:rFonts w:ascii="Calibri" w:eastAsia="Calibri" w:hAnsi="Calibri" w:cs="Times New Roman"/>
          <w:sz w:val="56"/>
          <w:szCs w:val="56"/>
        </w:rPr>
        <w:t>/</w:t>
      </w:r>
      <w:r w:rsidR="006D0499">
        <w:rPr>
          <w:rFonts w:ascii="Calibri" w:eastAsia="Calibri" w:hAnsi="Calibri" w:cs="Times New Roman"/>
          <w:sz w:val="56"/>
          <w:szCs w:val="56"/>
        </w:rPr>
        <w:t xml:space="preserve">Rev 20;13 </w:t>
      </w:r>
      <w:r w:rsidR="006D0499" w:rsidRPr="006D0499">
        <w:rPr>
          <w:rFonts w:ascii="Calibri" w:eastAsia="Calibri" w:hAnsi="Calibri" w:cs="Times New Roman"/>
          <w:sz w:val="56"/>
          <w:szCs w:val="56"/>
        </w:rPr>
        <w:t xml:space="preserve">And </w:t>
      </w:r>
      <w:r w:rsidR="006D0499" w:rsidRPr="00B63C95">
        <w:rPr>
          <w:rFonts w:ascii="Calibri" w:eastAsia="Calibri" w:hAnsi="Calibri" w:cs="Times New Roman"/>
          <w:b/>
          <w:bCs/>
          <w:sz w:val="56"/>
          <w:szCs w:val="56"/>
          <w:u w:val="single"/>
        </w:rPr>
        <w:t>the sea gave up the dead who were in it, and Death and Hades gave up the dead</w:t>
      </w:r>
      <w:r w:rsidR="006D0499" w:rsidRPr="006D0499">
        <w:rPr>
          <w:rFonts w:ascii="Calibri" w:eastAsia="Calibri" w:hAnsi="Calibri" w:cs="Times New Roman"/>
          <w:sz w:val="56"/>
          <w:szCs w:val="56"/>
        </w:rPr>
        <w:t> who were in them; and they were judged, each one </w:t>
      </w:r>
      <w:r w:rsidR="006D0499" w:rsidRPr="006D0499">
        <w:rPr>
          <w:rFonts w:ascii="Calibri" w:eastAsia="Calibri" w:hAnsi="Calibri" w:cs="Times New Roman"/>
          <w:i/>
          <w:iCs/>
          <w:sz w:val="56"/>
          <w:szCs w:val="56"/>
        </w:rPr>
        <w:t>of them</w:t>
      </w:r>
      <w:r w:rsidR="006D0499" w:rsidRPr="006D0499">
        <w:rPr>
          <w:rFonts w:ascii="Calibri" w:eastAsia="Calibri" w:hAnsi="Calibri" w:cs="Times New Roman"/>
          <w:sz w:val="56"/>
          <w:szCs w:val="56"/>
        </w:rPr>
        <w:t> according to their deeds.</w:t>
      </w:r>
      <w:r>
        <w:rPr>
          <w:rFonts w:ascii="Calibri" w:eastAsia="Calibri" w:hAnsi="Calibri" w:cs="Times New Roman"/>
          <w:sz w:val="56"/>
          <w:szCs w:val="56"/>
        </w:rPr>
        <w:t xml:space="preserve"> 14 Then </w:t>
      </w:r>
      <w:r w:rsidR="006D0499" w:rsidRPr="00B63C95">
        <w:rPr>
          <w:rFonts w:ascii="Calibri" w:eastAsia="Calibri" w:hAnsi="Calibri" w:cs="Times New Roman"/>
          <w:b/>
          <w:bCs/>
          <w:sz w:val="56"/>
          <w:szCs w:val="56"/>
          <w:u w:val="single"/>
        </w:rPr>
        <w:t>Death and Hades were thrown into the lake of fire</w:t>
      </w:r>
      <w:r w:rsidR="006D0499" w:rsidRPr="006D0499">
        <w:rPr>
          <w:rFonts w:ascii="Calibri" w:eastAsia="Calibri" w:hAnsi="Calibri" w:cs="Times New Roman"/>
          <w:sz w:val="56"/>
          <w:szCs w:val="56"/>
        </w:rPr>
        <w:t>. This is the second death, the lake of fire.</w:t>
      </w:r>
      <w:r>
        <w:rPr>
          <w:rFonts w:ascii="Calibri" w:eastAsia="Calibri" w:hAnsi="Calibri" w:cs="Times New Roman"/>
          <w:sz w:val="56"/>
          <w:szCs w:val="56"/>
        </w:rPr>
        <w:t>\</w:t>
      </w:r>
    </w:p>
    <w:p w14:paraId="1536E15A" w14:textId="3E06448D" w:rsidR="00B63C95" w:rsidRPr="006D0499" w:rsidRDefault="00B63C95" w:rsidP="006D0499">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There are holding cells and waiting places such as TORMENTS, HADES, The Abyss… Death itself is a waiting place for the soul. </w:t>
      </w:r>
    </w:p>
    <w:p w14:paraId="161EF2C7" w14:textId="72294DB4" w:rsidR="006D0499" w:rsidRDefault="00B63C95" w:rsidP="006F733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6D0499">
        <w:rPr>
          <w:rFonts w:ascii="Calibri" w:eastAsia="Calibri" w:hAnsi="Calibri" w:cs="Times New Roman"/>
          <w:sz w:val="56"/>
          <w:szCs w:val="56"/>
        </w:rPr>
        <w:t xml:space="preserve">Rev 9:14 </w:t>
      </w:r>
      <w:r w:rsidR="006D0499" w:rsidRPr="006D0499">
        <w:rPr>
          <w:rFonts w:ascii="Calibri" w:eastAsia="Calibri" w:hAnsi="Calibri" w:cs="Times New Roman"/>
          <w:sz w:val="56"/>
          <w:szCs w:val="56"/>
        </w:rPr>
        <w:t>saying to the sixth angel who had the trumpet, “</w:t>
      </w:r>
      <w:r w:rsidR="006D0499" w:rsidRPr="00B63C95">
        <w:rPr>
          <w:rFonts w:ascii="Calibri" w:eastAsia="Calibri" w:hAnsi="Calibri" w:cs="Times New Roman"/>
          <w:b/>
          <w:bCs/>
          <w:sz w:val="56"/>
          <w:szCs w:val="56"/>
          <w:u w:val="single"/>
        </w:rPr>
        <w:t>Release the four angels who are bound at the great river Euphrates</w:t>
      </w:r>
      <w:proofErr w:type="gramStart"/>
      <w:r w:rsidR="006D0499" w:rsidRPr="006D0499">
        <w:rPr>
          <w:rFonts w:ascii="Calibri" w:eastAsia="Calibri" w:hAnsi="Calibri" w:cs="Times New Roman"/>
          <w:sz w:val="56"/>
          <w:szCs w:val="56"/>
        </w:rPr>
        <w:t>.”</w:t>
      </w:r>
      <w:r w:rsidR="00826867">
        <w:rPr>
          <w:rFonts w:ascii="Calibri" w:eastAsia="Calibri" w:hAnsi="Calibri" w:cs="Times New Roman"/>
          <w:sz w:val="56"/>
          <w:szCs w:val="56"/>
        </w:rPr>
        <w:t>\</w:t>
      </w:r>
      <w:proofErr w:type="gramEnd"/>
    </w:p>
    <w:p w14:paraId="7B867BB8" w14:textId="77777777" w:rsidR="00826867" w:rsidRDefault="00826867" w:rsidP="006F733F">
      <w:pPr>
        <w:spacing w:line="276" w:lineRule="auto"/>
        <w:rPr>
          <w:rFonts w:ascii="Calibri" w:eastAsia="Calibri" w:hAnsi="Calibri" w:cs="Times New Roman"/>
          <w:sz w:val="56"/>
          <w:szCs w:val="56"/>
        </w:rPr>
      </w:pPr>
    </w:p>
    <w:p w14:paraId="79CEC29C" w14:textId="1BDD81B1" w:rsidR="00826867" w:rsidRPr="00826867" w:rsidRDefault="00826867" w:rsidP="00826867">
      <w:pPr>
        <w:spacing w:line="276" w:lineRule="auto"/>
        <w:rPr>
          <w:rFonts w:ascii="Calibri" w:eastAsia="Calibri" w:hAnsi="Calibri" w:cs="Times New Roman"/>
          <w:sz w:val="56"/>
          <w:szCs w:val="56"/>
        </w:rPr>
      </w:pPr>
      <w:r>
        <w:rPr>
          <w:rFonts w:ascii="Calibri" w:eastAsia="Calibri" w:hAnsi="Calibri" w:cs="Times New Roman"/>
          <w:sz w:val="56"/>
          <w:szCs w:val="56"/>
        </w:rPr>
        <w:t>/1Pet 3:18</w:t>
      </w:r>
      <w:r w:rsidRPr="00826867">
        <w:rPr>
          <w:rFonts w:ascii="Arial" w:eastAsia="Times New Roman" w:hAnsi="Arial" w:cs="Arial"/>
          <w:color w:val="000000"/>
          <w:kern w:val="0"/>
          <w14:ligatures w14:val="none"/>
        </w:rPr>
        <w:t xml:space="preserve"> </w:t>
      </w:r>
      <w:r w:rsidRPr="00826867">
        <w:rPr>
          <w:rFonts w:ascii="Calibri" w:eastAsia="Calibri" w:hAnsi="Calibri" w:cs="Times New Roman"/>
          <w:sz w:val="56"/>
          <w:szCs w:val="56"/>
        </w:rPr>
        <w:t>For Christ also suffered for sins once for all </w:t>
      </w:r>
      <w:r w:rsidRPr="00826867">
        <w:rPr>
          <w:rFonts w:ascii="Calibri" w:eastAsia="Calibri" w:hAnsi="Calibri" w:cs="Times New Roman"/>
          <w:i/>
          <w:iCs/>
          <w:sz w:val="56"/>
          <w:szCs w:val="56"/>
        </w:rPr>
        <w:t>time,</w:t>
      </w:r>
      <w:r>
        <w:rPr>
          <w:rFonts w:ascii="Calibri" w:eastAsia="Calibri" w:hAnsi="Calibri" w:cs="Times New Roman"/>
          <w:i/>
          <w:iCs/>
          <w:sz w:val="56"/>
          <w:szCs w:val="56"/>
        </w:rPr>
        <w:t xml:space="preserve"> the</w:t>
      </w:r>
      <w:r>
        <w:rPr>
          <w:rFonts w:ascii="Calibri" w:eastAsia="Calibri" w:hAnsi="Calibri" w:cs="Times New Roman"/>
          <w:sz w:val="56"/>
          <w:szCs w:val="56"/>
        </w:rPr>
        <w:t xml:space="preserve"> just for </w:t>
      </w:r>
      <w:r w:rsidRPr="00826867">
        <w:rPr>
          <w:rFonts w:ascii="Calibri" w:eastAsia="Calibri" w:hAnsi="Calibri" w:cs="Times New Roman"/>
          <w:i/>
          <w:iCs/>
          <w:sz w:val="56"/>
          <w:szCs w:val="56"/>
        </w:rPr>
        <w:t>the</w:t>
      </w:r>
      <w:r>
        <w:rPr>
          <w:rFonts w:ascii="Calibri" w:eastAsia="Calibri" w:hAnsi="Calibri" w:cs="Times New Roman"/>
          <w:i/>
          <w:iCs/>
          <w:sz w:val="56"/>
          <w:szCs w:val="56"/>
        </w:rPr>
        <w:t xml:space="preserve"> </w:t>
      </w:r>
      <w:r w:rsidRPr="00826867">
        <w:rPr>
          <w:rFonts w:ascii="Calibri" w:eastAsia="Calibri" w:hAnsi="Calibri" w:cs="Times New Roman"/>
          <w:sz w:val="56"/>
          <w:szCs w:val="56"/>
        </w:rPr>
        <w:t>unjust, so that He might bring us to God, having been put to death in the flesh, but made alive in the spirit;</w:t>
      </w:r>
      <w:r>
        <w:rPr>
          <w:rFonts w:ascii="Calibri" w:eastAsia="Calibri" w:hAnsi="Calibri" w:cs="Times New Roman"/>
          <w:sz w:val="56"/>
          <w:szCs w:val="56"/>
        </w:rPr>
        <w:t xml:space="preserve"> 19 </w:t>
      </w:r>
      <w:r w:rsidRPr="00826867">
        <w:rPr>
          <w:rFonts w:ascii="Calibri" w:eastAsia="Calibri" w:hAnsi="Calibri" w:cs="Times New Roman"/>
          <w:b/>
          <w:bCs/>
          <w:sz w:val="56"/>
          <w:szCs w:val="56"/>
          <w:u w:val="single"/>
        </w:rPr>
        <w:t>in which He also went and made proclamation to the spirits in prison</w:t>
      </w:r>
      <w:r w:rsidRPr="00826867">
        <w:rPr>
          <w:rFonts w:ascii="Calibri" w:eastAsia="Calibri" w:hAnsi="Calibri" w:cs="Times New Roman"/>
          <w:sz w:val="56"/>
          <w:szCs w:val="56"/>
        </w:rPr>
        <w:t>,</w:t>
      </w:r>
      <w:r>
        <w:rPr>
          <w:rFonts w:ascii="Calibri" w:eastAsia="Calibri" w:hAnsi="Calibri" w:cs="Times New Roman"/>
          <w:sz w:val="56"/>
          <w:szCs w:val="56"/>
        </w:rPr>
        <w:t xml:space="preserve"> 20 </w:t>
      </w:r>
      <w:r w:rsidRPr="00826867">
        <w:rPr>
          <w:rFonts w:ascii="Calibri" w:eastAsia="Calibri" w:hAnsi="Calibri" w:cs="Times New Roman"/>
          <w:b/>
          <w:bCs/>
          <w:sz w:val="56"/>
          <w:szCs w:val="56"/>
          <w:u w:val="single"/>
        </w:rPr>
        <w:t>who once were disobedient when the patience of God kept waiting in the days of Noah</w:t>
      </w:r>
      <w:r w:rsidRPr="00826867">
        <w:rPr>
          <w:rFonts w:ascii="Calibri" w:eastAsia="Calibri" w:hAnsi="Calibri" w:cs="Times New Roman"/>
          <w:sz w:val="56"/>
          <w:szCs w:val="56"/>
        </w:rPr>
        <w:t xml:space="preserve">, during the construction of the ark, in which a </w:t>
      </w:r>
      <w:r w:rsidRPr="00826867">
        <w:rPr>
          <w:rFonts w:ascii="Calibri" w:eastAsia="Calibri" w:hAnsi="Calibri" w:cs="Times New Roman"/>
          <w:sz w:val="56"/>
          <w:szCs w:val="56"/>
        </w:rPr>
        <w:lastRenderedPageBreak/>
        <w:t xml:space="preserve">few, that is, eight persons, were </w:t>
      </w:r>
      <w:r w:rsidRPr="00826867">
        <w:rPr>
          <w:rFonts w:ascii="Calibri" w:eastAsia="Calibri" w:hAnsi="Calibri" w:cs="Times New Roman"/>
          <w:b/>
          <w:bCs/>
          <w:sz w:val="56"/>
          <w:szCs w:val="56"/>
          <w:u w:val="single"/>
        </w:rPr>
        <w:t>brought safely through </w:t>
      </w:r>
      <w:r w:rsidRPr="00826867">
        <w:rPr>
          <w:rFonts w:ascii="Calibri" w:eastAsia="Calibri" w:hAnsi="Calibri" w:cs="Times New Roman"/>
          <w:b/>
          <w:bCs/>
          <w:i/>
          <w:iCs/>
          <w:sz w:val="56"/>
          <w:szCs w:val="56"/>
          <w:u w:val="single"/>
        </w:rPr>
        <w:t>the</w:t>
      </w:r>
      <w:r w:rsidRPr="00826867">
        <w:rPr>
          <w:rFonts w:ascii="Calibri" w:eastAsia="Calibri" w:hAnsi="Calibri" w:cs="Times New Roman"/>
          <w:b/>
          <w:bCs/>
          <w:sz w:val="56"/>
          <w:szCs w:val="56"/>
          <w:u w:val="single"/>
        </w:rPr>
        <w:t> water</w:t>
      </w:r>
      <w:r w:rsidRPr="00826867">
        <w:rPr>
          <w:rFonts w:ascii="Calibri" w:eastAsia="Calibri" w:hAnsi="Calibri" w:cs="Times New Roman"/>
          <w:sz w:val="56"/>
          <w:szCs w:val="56"/>
        </w:rPr>
        <w:t>.</w:t>
      </w:r>
      <w:r>
        <w:rPr>
          <w:rFonts w:ascii="Calibri" w:eastAsia="Calibri" w:hAnsi="Calibri" w:cs="Times New Roman"/>
          <w:sz w:val="56"/>
          <w:szCs w:val="56"/>
        </w:rPr>
        <w:t>\</w:t>
      </w:r>
    </w:p>
    <w:p w14:paraId="09E6ADF8" w14:textId="0C0CE644" w:rsidR="00826867" w:rsidRPr="006F733F" w:rsidRDefault="00826867" w:rsidP="006F733F">
      <w:pPr>
        <w:spacing w:line="276" w:lineRule="auto"/>
        <w:rPr>
          <w:rFonts w:ascii="Calibri" w:eastAsia="Calibri" w:hAnsi="Calibri" w:cs="Times New Roman"/>
          <w:sz w:val="56"/>
          <w:szCs w:val="56"/>
        </w:rPr>
      </w:pPr>
    </w:p>
    <w:p w14:paraId="094544DC" w14:textId="12E63219" w:rsidR="00826867" w:rsidRDefault="00826867" w:rsidP="00826867">
      <w:pPr>
        <w:spacing w:line="276" w:lineRule="auto"/>
        <w:rPr>
          <w:rFonts w:ascii="Calibri" w:eastAsia="Calibri" w:hAnsi="Calibri" w:cs="Times New Roman"/>
          <w:sz w:val="56"/>
          <w:szCs w:val="56"/>
        </w:rPr>
      </w:pPr>
      <w:r w:rsidRPr="00826867">
        <w:rPr>
          <w:rFonts w:ascii="Calibri" w:eastAsia="Calibri" w:hAnsi="Calibri" w:cs="Times New Roman"/>
          <w:sz w:val="56"/>
          <w:szCs w:val="56"/>
        </w:rPr>
        <w:t xml:space="preserve">/2Pet 2:4 For </w:t>
      </w:r>
      <w:r w:rsidRPr="00826867">
        <w:rPr>
          <w:rFonts w:ascii="Calibri" w:eastAsia="Calibri" w:hAnsi="Calibri" w:cs="Times New Roman"/>
          <w:b/>
          <w:bCs/>
          <w:sz w:val="56"/>
          <w:szCs w:val="56"/>
          <w:u w:val="single"/>
        </w:rPr>
        <w:t>if God did not spare angels when they sinned</w:t>
      </w:r>
      <w:r w:rsidRPr="00826867">
        <w:rPr>
          <w:rFonts w:ascii="Calibri" w:eastAsia="Calibri" w:hAnsi="Calibri" w:cs="Times New Roman"/>
          <w:sz w:val="56"/>
          <w:szCs w:val="56"/>
        </w:rPr>
        <w:t xml:space="preserve">, but </w:t>
      </w:r>
      <w:r w:rsidRPr="00826867">
        <w:rPr>
          <w:rFonts w:ascii="Calibri" w:eastAsia="Calibri" w:hAnsi="Calibri" w:cs="Times New Roman"/>
          <w:b/>
          <w:bCs/>
          <w:sz w:val="56"/>
          <w:szCs w:val="56"/>
          <w:u w:val="single"/>
        </w:rPr>
        <w:t>cast them into hell and committed them to pits of darkness</w:t>
      </w:r>
      <w:r w:rsidRPr="00826867">
        <w:rPr>
          <w:rFonts w:ascii="Calibri" w:eastAsia="Calibri" w:hAnsi="Calibri" w:cs="Times New Roman"/>
          <w:sz w:val="56"/>
          <w:szCs w:val="56"/>
        </w:rPr>
        <w:t>, held for judgment;</w:t>
      </w:r>
      <w:r>
        <w:rPr>
          <w:rFonts w:ascii="Calibri" w:eastAsia="Calibri" w:hAnsi="Calibri" w:cs="Times New Roman"/>
          <w:sz w:val="56"/>
          <w:szCs w:val="56"/>
        </w:rPr>
        <w:t xml:space="preserve"> 5 </w:t>
      </w:r>
      <w:r w:rsidRPr="00826867">
        <w:rPr>
          <w:rFonts w:ascii="Calibri" w:eastAsia="Calibri" w:hAnsi="Calibri" w:cs="Times New Roman"/>
          <w:sz w:val="56"/>
          <w:szCs w:val="56"/>
        </w:rPr>
        <w:t xml:space="preserve">and </w:t>
      </w:r>
      <w:r w:rsidRPr="00826867">
        <w:rPr>
          <w:rFonts w:ascii="Calibri" w:eastAsia="Calibri" w:hAnsi="Calibri" w:cs="Times New Roman"/>
          <w:b/>
          <w:bCs/>
          <w:sz w:val="56"/>
          <w:szCs w:val="56"/>
          <w:u w:val="single"/>
        </w:rPr>
        <w:t>did not spare the ancient world, but protected Noah,</w:t>
      </w:r>
      <w:r w:rsidRPr="00826867">
        <w:rPr>
          <w:rFonts w:ascii="Calibri" w:eastAsia="Calibri" w:hAnsi="Calibri" w:cs="Times New Roman"/>
          <w:sz w:val="56"/>
          <w:szCs w:val="56"/>
        </w:rPr>
        <w:t xml:space="preserve"> a preacher of righteousness, with seven others, when He brought a flood upon the world of the </w:t>
      </w:r>
      <w:proofErr w:type="gramStart"/>
      <w:r w:rsidRPr="00826867">
        <w:rPr>
          <w:rFonts w:ascii="Calibri" w:eastAsia="Calibri" w:hAnsi="Calibri" w:cs="Times New Roman"/>
          <w:sz w:val="56"/>
          <w:szCs w:val="56"/>
        </w:rPr>
        <w:t>ungodly;</w:t>
      </w:r>
      <w:r>
        <w:rPr>
          <w:rFonts w:ascii="Calibri" w:eastAsia="Calibri" w:hAnsi="Calibri" w:cs="Times New Roman"/>
          <w:sz w:val="56"/>
          <w:szCs w:val="56"/>
        </w:rPr>
        <w:t>\</w:t>
      </w:r>
      <w:proofErr w:type="gramEnd"/>
    </w:p>
    <w:p w14:paraId="7C18C44D" w14:textId="77777777" w:rsidR="00826867" w:rsidRDefault="00826867" w:rsidP="00826867">
      <w:pPr>
        <w:spacing w:line="276" w:lineRule="auto"/>
        <w:rPr>
          <w:rFonts w:ascii="Calibri" w:eastAsia="Calibri" w:hAnsi="Calibri" w:cs="Times New Roman"/>
          <w:sz w:val="56"/>
          <w:szCs w:val="56"/>
        </w:rPr>
      </w:pPr>
    </w:p>
    <w:p w14:paraId="12A57BFE" w14:textId="77777777" w:rsidR="00826867" w:rsidRDefault="00826867" w:rsidP="00826867">
      <w:pPr>
        <w:spacing w:line="276" w:lineRule="auto"/>
        <w:rPr>
          <w:rFonts w:ascii="Calibri" w:eastAsia="Calibri" w:hAnsi="Calibri" w:cs="Times New Roman"/>
          <w:sz w:val="56"/>
          <w:szCs w:val="56"/>
        </w:rPr>
      </w:pPr>
    </w:p>
    <w:p w14:paraId="64F1272B" w14:textId="103AA809" w:rsidR="00826867" w:rsidRPr="00826867" w:rsidRDefault="00826867" w:rsidP="00826867">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/Jud 1:6 </w:t>
      </w:r>
      <w:r w:rsidRPr="00826867">
        <w:rPr>
          <w:rFonts w:ascii="Calibri" w:eastAsia="Calibri" w:hAnsi="Calibri" w:cs="Times New Roman"/>
          <w:sz w:val="56"/>
          <w:szCs w:val="56"/>
        </w:rPr>
        <w:t xml:space="preserve">And </w:t>
      </w:r>
      <w:r w:rsidRPr="00826867">
        <w:rPr>
          <w:rFonts w:ascii="Calibri" w:eastAsia="Calibri" w:hAnsi="Calibri" w:cs="Times New Roman"/>
          <w:b/>
          <w:bCs/>
          <w:sz w:val="56"/>
          <w:szCs w:val="56"/>
          <w:u w:val="single"/>
        </w:rPr>
        <w:t>angels who did not keep their own domain</w:t>
      </w:r>
      <w:r w:rsidRPr="00826867">
        <w:rPr>
          <w:rFonts w:ascii="Calibri" w:eastAsia="Calibri" w:hAnsi="Calibri" w:cs="Times New Roman"/>
          <w:sz w:val="56"/>
          <w:szCs w:val="56"/>
        </w:rPr>
        <w:t> but</w:t>
      </w:r>
      <w:r>
        <w:rPr>
          <w:rFonts w:ascii="Calibri" w:eastAsia="Calibri" w:hAnsi="Calibri" w:cs="Times New Roman"/>
          <w:sz w:val="56"/>
          <w:szCs w:val="56"/>
        </w:rPr>
        <w:t xml:space="preserve"> </w:t>
      </w:r>
      <w:r w:rsidRPr="00826867">
        <w:rPr>
          <w:rFonts w:ascii="Calibri" w:eastAsia="Calibri" w:hAnsi="Calibri" w:cs="Times New Roman"/>
          <w:b/>
          <w:bCs/>
          <w:sz w:val="56"/>
          <w:szCs w:val="56"/>
          <w:u w:val="single"/>
        </w:rPr>
        <w:t>abandoned</w:t>
      </w:r>
      <w:r w:rsidRPr="00826867">
        <w:rPr>
          <w:rFonts w:ascii="Calibri" w:eastAsia="Calibri" w:hAnsi="Calibri" w:cs="Times New Roman"/>
          <w:sz w:val="56"/>
          <w:szCs w:val="56"/>
        </w:rPr>
        <w:t xml:space="preserve"> their</w:t>
      </w:r>
      <w:r>
        <w:rPr>
          <w:rFonts w:ascii="Calibri" w:eastAsia="Calibri" w:hAnsi="Calibri" w:cs="Times New Roman"/>
          <w:sz w:val="56"/>
          <w:szCs w:val="56"/>
        </w:rPr>
        <w:t xml:space="preserve"> </w:t>
      </w:r>
      <w:r w:rsidRPr="00826867">
        <w:rPr>
          <w:rFonts w:ascii="Calibri" w:eastAsia="Calibri" w:hAnsi="Calibri" w:cs="Times New Roman"/>
          <w:b/>
          <w:bCs/>
          <w:sz w:val="56"/>
          <w:szCs w:val="56"/>
          <w:u w:val="single"/>
        </w:rPr>
        <w:t>proper dwelling place</w:t>
      </w:r>
      <w:r w:rsidRPr="00826867">
        <w:rPr>
          <w:rFonts w:ascii="Calibri" w:eastAsia="Calibri" w:hAnsi="Calibri" w:cs="Times New Roman"/>
          <w:sz w:val="56"/>
          <w:szCs w:val="56"/>
        </w:rPr>
        <w:t>, </w:t>
      </w:r>
      <w:r w:rsidRPr="00826867">
        <w:rPr>
          <w:rFonts w:ascii="Calibri" w:eastAsia="Calibri" w:hAnsi="Calibri" w:cs="Times New Roman"/>
          <w:i/>
          <w:iCs/>
          <w:sz w:val="56"/>
          <w:szCs w:val="56"/>
        </w:rPr>
        <w:t>these</w:t>
      </w:r>
      <w:r w:rsidRPr="00826867">
        <w:rPr>
          <w:rFonts w:ascii="Calibri" w:eastAsia="Calibri" w:hAnsi="Calibri" w:cs="Times New Roman"/>
          <w:sz w:val="56"/>
          <w:szCs w:val="56"/>
        </w:rPr>
        <w:t xml:space="preserve"> He has </w:t>
      </w:r>
      <w:r w:rsidRPr="001A6714">
        <w:rPr>
          <w:rFonts w:ascii="Calibri" w:eastAsia="Calibri" w:hAnsi="Calibri" w:cs="Times New Roman"/>
          <w:b/>
          <w:bCs/>
          <w:sz w:val="56"/>
          <w:szCs w:val="56"/>
          <w:u w:val="single"/>
        </w:rPr>
        <w:t>kept in eternal restraints</w:t>
      </w:r>
      <w:r>
        <w:rPr>
          <w:rFonts w:ascii="Calibri" w:eastAsia="Calibri" w:hAnsi="Calibri" w:cs="Times New Roman"/>
          <w:sz w:val="56"/>
          <w:szCs w:val="56"/>
        </w:rPr>
        <w:t xml:space="preserve"> under </w:t>
      </w:r>
      <w:r w:rsidRPr="001A6714">
        <w:rPr>
          <w:rFonts w:ascii="Calibri" w:eastAsia="Calibri" w:hAnsi="Calibri" w:cs="Times New Roman"/>
          <w:b/>
          <w:bCs/>
          <w:sz w:val="56"/>
          <w:szCs w:val="56"/>
          <w:u w:val="single"/>
        </w:rPr>
        <w:t>darkness </w:t>
      </w:r>
      <w:r w:rsidRPr="00826867">
        <w:rPr>
          <w:rFonts w:ascii="Calibri" w:eastAsia="Calibri" w:hAnsi="Calibri" w:cs="Times New Roman"/>
          <w:sz w:val="56"/>
          <w:szCs w:val="56"/>
        </w:rPr>
        <w:t>for the judgment of the great day,</w:t>
      </w:r>
      <w:r w:rsidR="001A6714">
        <w:rPr>
          <w:rFonts w:ascii="Calibri" w:eastAsia="Calibri" w:hAnsi="Calibri" w:cs="Times New Roman"/>
          <w:sz w:val="56"/>
          <w:szCs w:val="56"/>
        </w:rPr>
        <w:t xml:space="preserve"> 7 </w:t>
      </w:r>
      <w:r w:rsidRPr="001A6714">
        <w:rPr>
          <w:rFonts w:ascii="Calibri" w:eastAsia="Calibri" w:hAnsi="Calibri" w:cs="Times New Roman"/>
          <w:b/>
          <w:bCs/>
          <w:sz w:val="56"/>
          <w:szCs w:val="56"/>
          <w:u w:val="single"/>
        </w:rPr>
        <w:t>just as Sodom and Gomorrah </w:t>
      </w:r>
      <w:r w:rsidRPr="00826867">
        <w:rPr>
          <w:rFonts w:ascii="Calibri" w:eastAsia="Calibri" w:hAnsi="Calibri" w:cs="Times New Roman"/>
          <w:sz w:val="56"/>
          <w:szCs w:val="56"/>
        </w:rPr>
        <w:t xml:space="preserve">and the cities around them, since they in </w:t>
      </w:r>
      <w:r w:rsidRPr="001A6714">
        <w:rPr>
          <w:rFonts w:ascii="Calibri" w:eastAsia="Calibri" w:hAnsi="Calibri" w:cs="Times New Roman"/>
          <w:b/>
          <w:bCs/>
          <w:sz w:val="56"/>
          <w:szCs w:val="56"/>
          <w:u w:val="single"/>
        </w:rPr>
        <w:t>the same way as</w:t>
      </w:r>
      <w:r w:rsidR="001A6714" w:rsidRPr="001A6714">
        <w:rPr>
          <w:rFonts w:ascii="Calibri" w:eastAsia="Calibri" w:hAnsi="Calibri" w:cs="Times New Roman"/>
          <w:b/>
          <w:bCs/>
          <w:sz w:val="56"/>
          <w:szCs w:val="56"/>
          <w:u w:val="single"/>
        </w:rPr>
        <w:t xml:space="preserve"> these</w:t>
      </w:r>
      <w:r w:rsidRPr="001A6714">
        <w:rPr>
          <w:rFonts w:ascii="Calibri" w:eastAsia="Calibri" w:hAnsi="Calibri" w:cs="Times New Roman"/>
          <w:b/>
          <w:bCs/>
          <w:sz w:val="56"/>
          <w:szCs w:val="56"/>
          <w:u w:val="single"/>
        </w:rPr>
        <w:t xml:space="preserve"> </w:t>
      </w:r>
      <w:r w:rsidRPr="001A6714">
        <w:rPr>
          <w:rFonts w:ascii="Calibri" w:eastAsia="Calibri" w:hAnsi="Calibri" w:cs="Times New Roman"/>
          <w:b/>
          <w:bCs/>
          <w:i/>
          <w:iCs/>
          <w:sz w:val="56"/>
          <w:szCs w:val="56"/>
          <w:u w:val="single"/>
        </w:rPr>
        <w:t>angels</w:t>
      </w:r>
      <w:r w:rsidRPr="001A6714">
        <w:rPr>
          <w:rFonts w:ascii="Calibri" w:eastAsia="Calibri" w:hAnsi="Calibri" w:cs="Times New Roman"/>
          <w:b/>
          <w:bCs/>
          <w:sz w:val="56"/>
          <w:szCs w:val="56"/>
          <w:u w:val="single"/>
        </w:rPr>
        <w:t> indulged in sexual perversion</w:t>
      </w:r>
      <w:r w:rsidRPr="001A6714">
        <w:rPr>
          <w:rFonts w:ascii="Calibri" w:eastAsia="Calibri" w:hAnsi="Calibri" w:cs="Times New Roman"/>
          <w:sz w:val="56"/>
          <w:szCs w:val="56"/>
        </w:rPr>
        <w:t> </w:t>
      </w:r>
      <w:r w:rsidR="001A6714">
        <w:rPr>
          <w:rFonts w:ascii="Calibri" w:eastAsia="Calibri" w:hAnsi="Calibri" w:cs="Times New Roman"/>
          <w:sz w:val="56"/>
          <w:szCs w:val="56"/>
        </w:rPr>
        <w:t xml:space="preserve">     an</w:t>
      </w:r>
      <w:r w:rsidRPr="001A6714">
        <w:rPr>
          <w:rFonts w:ascii="Calibri" w:eastAsia="Calibri" w:hAnsi="Calibri" w:cs="Times New Roman"/>
          <w:sz w:val="56"/>
          <w:szCs w:val="56"/>
        </w:rPr>
        <w:t>d went after </w:t>
      </w:r>
      <w:r w:rsidRPr="001A6714">
        <w:rPr>
          <w:rFonts w:ascii="Calibri" w:eastAsia="Calibri" w:hAnsi="Calibri" w:cs="Times New Roman"/>
          <w:b/>
          <w:bCs/>
          <w:sz w:val="56"/>
          <w:szCs w:val="56"/>
          <w:u w:val="single"/>
        </w:rPr>
        <w:t>strange flesh</w:t>
      </w:r>
      <w:r w:rsidRPr="00826867">
        <w:rPr>
          <w:rFonts w:ascii="Calibri" w:eastAsia="Calibri" w:hAnsi="Calibri" w:cs="Times New Roman"/>
          <w:sz w:val="56"/>
          <w:szCs w:val="56"/>
        </w:rPr>
        <w:t xml:space="preserve">, </w:t>
      </w:r>
      <w:proofErr w:type="gramStart"/>
      <w:r w:rsidRPr="00826867">
        <w:rPr>
          <w:rFonts w:ascii="Calibri" w:eastAsia="Calibri" w:hAnsi="Calibri" w:cs="Times New Roman"/>
          <w:sz w:val="56"/>
          <w:szCs w:val="56"/>
        </w:rPr>
        <w:t>are</w:t>
      </w:r>
      <w:r w:rsidR="001A6714">
        <w:rPr>
          <w:rFonts w:ascii="Calibri" w:eastAsia="Calibri" w:hAnsi="Calibri" w:cs="Times New Roman"/>
          <w:sz w:val="56"/>
          <w:szCs w:val="56"/>
        </w:rPr>
        <w:t xml:space="preserve">  exhibited</w:t>
      </w:r>
      <w:proofErr w:type="gramEnd"/>
      <w:r w:rsidRPr="00826867">
        <w:rPr>
          <w:rFonts w:ascii="Calibri" w:eastAsia="Calibri" w:hAnsi="Calibri" w:cs="Times New Roman"/>
          <w:sz w:val="56"/>
          <w:szCs w:val="56"/>
        </w:rPr>
        <w:t xml:space="preserve"> as an example in</w:t>
      </w:r>
      <w:r w:rsidR="001A6714">
        <w:rPr>
          <w:rFonts w:ascii="Calibri" w:eastAsia="Calibri" w:hAnsi="Calibri" w:cs="Times New Roman"/>
          <w:sz w:val="56"/>
          <w:szCs w:val="56"/>
        </w:rPr>
        <w:t xml:space="preserve"> undergoing</w:t>
      </w:r>
      <w:r w:rsidRPr="00826867">
        <w:rPr>
          <w:rFonts w:ascii="Calibri" w:eastAsia="Calibri" w:hAnsi="Calibri" w:cs="Times New Roman"/>
          <w:sz w:val="56"/>
          <w:szCs w:val="56"/>
        </w:rPr>
        <w:t xml:space="preserve"> the punishment of eternal fire.</w:t>
      </w:r>
      <w:r w:rsidR="001A6714">
        <w:rPr>
          <w:rFonts w:ascii="Calibri" w:eastAsia="Calibri" w:hAnsi="Calibri" w:cs="Times New Roman"/>
          <w:sz w:val="56"/>
          <w:szCs w:val="56"/>
        </w:rPr>
        <w:t>\</w:t>
      </w:r>
    </w:p>
    <w:p w14:paraId="0D88401D" w14:textId="127896D5" w:rsidR="00826867" w:rsidRPr="00826867" w:rsidRDefault="00826867" w:rsidP="00826867">
      <w:pPr>
        <w:spacing w:line="276" w:lineRule="auto"/>
        <w:rPr>
          <w:rFonts w:ascii="Calibri" w:eastAsia="Calibri" w:hAnsi="Calibri" w:cs="Times New Roman"/>
          <w:sz w:val="56"/>
          <w:szCs w:val="56"/>
        </w:rPr>
      </w:pPr>
    </w:p>
    <w:p w14:paraId="71A29A9C" w14:textId="416F5D00" w:rsidR="006F733F" w:rsidRPr="006F733F" w:rsidRDefault="006F733F" w:rsidP="006F733F">
      <w:pPr>
        <w:spacing w:line="276" w:lineRule="auto"/>
        <w:rPr>
          <w:rFonts w:ascii="Calibri" w:eastAsia="Calibri" w:hAnsi="Calibri" w:cs="Times New Roman"/>
          <w:b/>
          <w:bCs/>
          <w:sz w:val="56"/>
          <w:szCs w:val="56"/>
        </w:rPr>
      </w:pPr>
    </w:p>
    <w:sectPr w:rsidR="006F733F" w:rsidRPr="006F7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3F"/>
    <w:rsid w:val="00022016"/>
    <w:rsid w:val="00061F2D"/>
    <w:rsid w:val="000E6014"/>
    <w:rsid w:val="001A6714"/>
    <w:rsid w:val="00225E48"/>
    <w:rsid w:val="00250385"/>
    <w:rsid w:val="00630341"/>
    <w:rsid w:val="006D0499"/>
    <w:rsid w:val="006F733F"/>
    <w:rsid w:val="00826867"/>
    <w:rsid w:val="00860BBA"/>
    <w:rsid w:val="0087006E"/>
    <w:rsid w:val="00871B95"/>
    <w:rsid w:val="008A003D"/>
    <w:rsid w:val="009A4BD8"/>
    <w:rsid w:val="009F652A"/>
    <w:rsid w:val="00B3485E"/>
    <w:rsid w:val="00B63C95"/>
    <w:rsid w:val="00D25C31"/>
    <w:rsid w:val="00E74D54"/>
    <w:rsid w:val="00F63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4C50"/>
  <w15:chartTrackingRefBased/>
  <w15:docId w15:val="{DEA641D4-831A-4144-A63A-C5E78364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7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73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73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73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7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3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73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73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73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73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7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33F"/>
    <w:rPr>
      <w:rFonts w:eastAsiaTheme="majorEastAsia" w:cstheme="majorBidi"/>
      <w:color w:val="272727" w:themeColor="text1" w:themeTint="D8"/>
    </w:rPr>
  </w:style>
  <w:style w:type="paragraph" w:styleId="Title">
    <w:name w:val="Title"/>
    <w:basedOn w:val="Normal"/>
    <w:next w:val="Normal"/>
    <w:link w:val="TitleChar"/>
    <w:uiPriority w:val="10"/>
    <w:qFormat/>
    <w:rsid w:val="006F7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33F"/>
    <w:pPr>
      <w:spacing w:before="160"/>
      <w:jc w:val="center"/>
    </w:pPr>
    <w:rPr>
      <w:i/>
      <w:iCs/>
      <w:color w:val="404040" w:themeColor="text1" w:themeTint="BF"/>
    </w:rPr>
  </w:style>
  <w:style w:type="character" w:customStyle="1" w:styleId="QuoteChar">
    <w:name w:val="Quote Char"/>
    <w:basedOn w:val="DefaultParagraphFont"/>
    <w:link w:val="Quote"/>
    <w:uiPriority w:val="29"/>
    <w:rsid w:val="006F733F"/>
    <w:rPr>
      <w:i/>
      <w:iCs/>
      <w:color w:val="404040" w:themeColor="text1" w:themeTint="BF"/>
    </w:rPr>
  </w:style>
  <w:style w:type="paragraph" w:styleId="ListParagraph">
    <w:name w:val="List Paragraph"/>
    <w:basedOn w:val="Normal"/>
    <w:uiPriority w:val="34"/>
    <w:qFormat/>
    <w:rsid w:val="006F733F"/>
    <w:pPr>
      <w:ind w:left="720"/>
      <w:contextualSpacing/>
    </w:pPr>
  </w:style>
  <w:style w:type="character" w:styleId="IntenseEmphasis">
    <w:name w:val="Intense Emphasis"/>
    <w:basedOn w:val="DefaultParagraphFont"/>
    <w:uiPriority w:val="21"/>
    <w:qFormat/>
    <w:rsid w:val="006F733F"/>
    <w:rPr>
      <w:i/>
      <w:iCs/>
      <w:color w:val="2F5496" w:themeColor="accent1" w:themeShade="BF"/>
    </w:rPr>
  </w:style>
  <w:style w:type="paragraph" w:styleId="IntenseQuote">
    <w:name w:val="Intense Quote"/>
    <w:basedOn w:val="Normal"/>
    <w:next w:val="Normal"/>
    <w:link w:val="IntenseQuoteChar"/>
    <w:uiPriority w:val="30"/>
    <w:qFormat/>
    <w:rsid w:val="006F7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733F"/>
    <w:rPr>
      <w:i/>
      <w:iCs/>
      <w:color w:val="2F5496" w:themeColor="accent1" w:themeShade="BF"/>
    </w:rPr>
  </w:style>
  <w:style w:type="character" w:styleId="IntenseReference">
    <w:name w:val="Intense Reference"/>
    <w:basedOn w:val="DefaultParagraphFont"/>
    <w:uiPriority w:val="32"/>
    <w:qFormat/>
    <w:rsid w:val="006F733F"/>
    <w:rPr>
      <w:b/>
      <w:bCs/>
      <w:smallCaps/>
      <w:color w:val="2F5496" w:themeColor="accent1" w:themeShade="BF"/>
      <w:spacing w:val="5"/>
    </w:rPr>
  </w:style>
  <w:style w:type="character" w:styleId="Hyperlink">
    <w:name w:val="Hyperlink"/>
    <w:basedOn w:val="DefaultParagraphFont"/>
    <w:uiPriority w:val="99"/>
    <w:unhideWhenUsed/>
    <w:rsid w:val="00225E48"/>
    <w:rPr>
      <w:color w:val="0563C1" w:themeColor="hyperlink"/>
      <w:u w:val="single"/>
    </w:rPr>
  </w:style>
  <w:style w:type="character" w:styleId="UnresolvedMention">
    <w:name w:val="Unresolved Mention"/>
    <w:basedOn w:val="DefaultParagraphFont"/>
    <w:uiPriority w:val="99"/>
    <w:semiHidden/>
    <w:unhideWhenUsed/>
    <w:rsid w:val="00225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mar/5/6/s_962006" TargetMode="External"/><Relationship Id="rId13" Type="http://schemas.openxmlformats.org/officeDocument/2006/relationships/hyperlink" Target="https://www.blueletterbible.org/nasb20/mar/5/11/s_962011" TargetMode="External"/><Relationship Id="rId3" Type="http://schemas.openxmlformats.org/officeDocument/2006/relationships/webSettings" Target="webSettings.xml"/><Relationship Id="rId7" Type="http://schemas.openxmlformats.org/officeDocument/2006/relationships/hyperlink" Target="https://www.blueletterbible.org/nasb20/mar/5/5/s_962005" TargetMode="External"/><Relationship Id="rId12" Type="http://schemas.openxmlformats.org/officeDocument/2006/relationships/hyperlink" Target="https://www.blueletterbible.org/nasb20/mar/5/10/s_96201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mar/5/4/s_962004" TargetMode="External"/><Relationship Id="rId11" Type="http://schemas.openxmlformats.org/officeDocument/2006/relationships/hyperlink" Target="https://www.blueletterbible.org/nasb20/mar/5/9/s_962009" TargetMode="External"/><Relationship Id="rId5" Type="http://schemas.openxmlformats.org/officeDocument/2006/relationships/hyperlink" Target="https://www.blueletterbible.org/nasb20/mar/5/3/s_962003" TargetMode="External"/><Relationship Id="rId15" Type="http://schemas.openxmlformats.org/officeDocument/2006/relationships/hyperlink" Target="https://www.blueletterbible.org/nasb20/mar/5/13/s_962013" TargetMode="External"/><Relationship Id="rId10" Type="http://schemas.openxmlformats.org/officeDocument/2006/relationships/hyperlink" Target="https://www.blueletterbible.org/nasb20/mar/5/8/s_962008" TargetMode="External"/><Relationship Id="rId4" Type="http://schemas.openxmlformats.org/officeDocument/2006/relationships/hyperlink" Target="https://www.blueletterbible.org/nasb20/mar/5/2/s_962002" TargetMode="External"/><Relationship Id="rId9" Type="http://schemas.openxmlformats.org/officeDocument/2006/relationships/hyperlink" Target="https://www.blueletterbible.org/nasb20/mar/5/7/s_962007" TargetMode="External"/><Relationship Id="rId14" Type="http://schemas.openxmlformats.org/officeDocument/2006/relationships/hyperlink" Target="https://www.blueletterbible.org/nasb20/mar/5/12/s_96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2026-07-15T14:37:00Z</dcterms:created>
  <dcterms:modified xsi:type="dcterms:W3CDTF">2026-07-15T20:08:00Z</dcterms:modified>
</cp:coreProperties>
</file>