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A75413" w14:textId="451AD002" w:rsidR="00F17B33" w:rsidRDefault="00F17B33">
      <w:pPr>
        <w:rPr>
          <w:sz w:val="56"/>
          <w:szCs w:val="56"/>
        </w:rPr>
      </w:pPr>
      <w:r>
        <w:rPr>
          <w:sz w:val="56"/>
          <w:szCs w:val="56"/>
        </w:rPr>
        <w:t>Mat 203</w:t>
      </w:r>
    </w:p>
    <w:p w14:paraId="121AFDBB" w14:textId="3240B766" w:rsidR="00BC6FCF" w:rsidRDefault="00BC6FCF">
      <w:pPr>
        <w:rPr>
          <w:sz w:val="56"/>
          <w:szCs w:val="56"/>
        </w:rPr>
      </w:pPr>
      <w:r>
        <w:rPr>
          <w:sz w:val="56"/>
          <w:szCs w:val="56"/>
        </w:rPr>
        <w:t>We can fool others but never God</w:t>
      </w:r>
    </w:p>
    <w:p w14:paraId="77C8846A" w14:textId="77777777" w:rsidR="00BC6FCF" w:rsidRDefault="00BC6FCF">
      <w:pPr>
        <w:rPr>
          <w:sz w:val="56"/>
          <w:szCs w:val="56"/>
        </w:rPr>
      </w:pPr>
    </w:p>
    <w:p w14:paraId="6252F07F" w14:textId="7DFC260D" w:rsidR="007D4651" w:rsidRDefault="007D4651">
      <w:pPr>
        <w:rPr>
          <w:sz w:val="56"/>
          <w:szCs w:val="56"/>
        </w:rPr>
      </w:pPr>
    </w:p>
    <w:p w14:paraId="18436923" w14:textId="6D252A12" w:rsidR="00211B87" w:rsidRDefault="00211B87">
      <w:pPr>
        <w:rPr>
          <w:sz w:val="56"/>
          <w:szCs w:val="56"/>
        </w:rPr>
      </w:pPr>
    </w:p>
    <w:p w14:paraId="45CBE3E2" w14:textId="6FDD2933" w:rsidR="00211B87" w:rsidRDefault="00211B87">
      <w:pPr>
        <w:rPr>
          <w:sz w:val="56"/>
          <w:szCs w:val="56"/>
        </w:rPr>
      </w:pPr>
      <w:r>
        <w:rPr>
          <w:sz w:val="56"/>
          <w:szCs w:val="56"/>
        </w:rPr>
        <w:t>We are now going back into Matthew chapter 15 let us pick it up in verse 10 and read thru to verse 14 as we get back into our main study in Matthew.</w:t>
      </w:r>
    </w:p>
    <w:p w14:paraId="27B383A8" w14:textId="2CCE92EF" w:rsidR="006B27E8" w:rsidRDefault="006B27E8">
      <w:pPr>
        <w:rPr>
          <w:sz w:val="56"/>
          <w:szCs w:val="56"/>
        </w:rPr>
      </w:pPr>
    </w:p>
    <w:p w14:paraId="619DAEAC" w14:textId="77777777" w:rsidR="006B27E8" w:rsidRPr="006B27E8" w:rsidRDefault="006B27E8" w:rsidP="006B27E8">
      <w:pPr>
        <w:rPr>
          <w:sz w:val="56"/>
          <w:szCs w:val="56"/>
        </w:rPr>
      </w:pPr>
      <w:r>
        <w:rPr>
          <w:sz w:val="56"/>
          <w:szCs w:val="56"/>
        </w:rPr>
        <w:t xml:space="preserve">Mat 15:10 </w:t>
      </w:r>
      <w:r w:rsidRPr="006B27E8">
        <w:rPr>
          <w:sz w:val="56"/>
          <w:szCs w:val="56"/>
        </w:rPr>
        <w:t>After Jesus called the crowd to Him, He said to them, “Hear and understand.</w:t>
      </w:r>
    </w:p>
    <w:p w14:paraId="2E130537" w14:textId="12826A30" w:rsidR="006B27E8" w:rsidRDefault="006B27E8" w:rsidP="006B27E8">
      <w:pPr>
        <w:rPr>
          <w:sz w:val="56"/>
          <w:szCs w:val="56"/>
        </w:rPr>
      </w:pPr>
      <w:r>
        <w:rPr>
          <w:color w:val="000000" w:themeColor="text1"/>
          <w:sz w:val="56"/>
          <w:szCs w:val="56"/>
        </w:rPr>
        <w:t>/</w:t>
      </w:r>
      <w:hyperlink r:id="rId4" w:history="1">
        <w:r w:rsidRPr="006B27E8">
          <w:rPr>
            <w:rStyle w:val="Hyperlink"/>
            <w:color w:val="000000" w:themeColor="text1"/>
            <w:sz w:val="56"/>
            <w:szCs w:val="56"/>
            <w:u w:val="none"/>
          </w:rPr>
          <w:t>Mat 15:11</w:t>
        </w:r>
      </w:hyperlink>
      <w:r>
        <w:rPr>
          <w:sz w:val="56"/>
          <w:szCs w:val="56"/>
        </w:rPr>
        <w:t xml:space="preserve"> </w:t>
      </w:r>
      <w:r w:rsidRPr="006B27E8">
        <w:rPr>
          <w:sz w:val="56"/>
          <w:szCs w:val="56"/>
        </w:rPr>
        <w:t>“</w:t>
      </w:r>
      <w:r w:rsidRPr="006B27E8">
        <w:rPr>
          <w:i/>
          <w:iCs/>
          <w:sz w:val="56"/>
          <w:szCs w:val="56"/>
        </w:rPr>
        <w:t>It is</w:t>
      </w:r>
      <w:r w:rsidRPr="006B27E8">
        <w:rPr>
          <w:sz w:val="56"/>
          <w:szCs w:val="56"/>
        </w:rPr>
        <w:t> not what enters into the mouth </w:t>
      </w:r>
      <w:r w:rsidRPr="006B27E8">
        <w:rPr>
          <w:i/>
          <w:iCs/>
          <w:sz w:val="56"/>
          <w:szCs w:val="56"/>
        </w:rPr>
        <w:t>that</w:t>
      </w:r>
      <w:r w:rsidRPr="006B27E8">
        <w:rPr>
          <w:sz w:val="56"/>
          <w:szCs w:val="56"/>
        </w:rPr>
        <w:t xml:space="preserve"> defiles the man, but </w:t>
      </w:r>
      <w:r w:rsidRPr="006B27E8">
        <w:rPr>
          <w:b/>
          <w:bCs/>
          <w:sz w:val="56"/>
          <w:szCs w:val="56"/>
          <w:u w:val="single"/>
        </w:rPr>
        <w:lastRenderedPageBreak/>
        <w:t>what proceeds out of the mouth, this defiles the man</w:t>
      </w:r>
      <w:r w:rsidRPr="006B27E8">
        <w:rPr>
          <w:sz w:val="56"/>
          <w:szCs w:val="56"/>
        </w:rPr>
        <w:t>.”</w:t>
      </w:r>
      <w:r w:rsidR="00325F05">
        <w:rPr>
          <w:sz w:val="56"/>
          <w:szCs w:val="56"/>
        </w:rPr>
        <w:t>\</w:t>
      </w:r>
    </w:p>
    <w:p w14:paraId="30307334" w14:textId="77777777" w:rsidR="00211B87" w:rsidRPr="006B27E8" w:rsidRDefault="00211B87" w:rsidP="006B27E8">
      <w:pPr>
        <w:rPr>
          <w:b/>
          <w:bCs/>
          <w:sz w:val="56"/>
          <w:szCs w:val="56"/>
        </w:rPr>
      </w:pPr>
    </w:p>
    <w:p w14:paraId="2BD0F9E5" w14:textId="6DC12B95" w:rsidR="006B27E8" w:rsidRPr="006B27E8" w:rsidRDefault="004A6910" w:rsidP="006B27E8">
      <w:pPr>
        <w:rPr>
          <w:b/>
          <w:bCs/>
          <w:sz w:val="56"/>
          <w:szCs w:val="56"/>
        </w:rPr>
      </w:pPr>
      <w:hyperlink r:id="rId5" w:history="1">
        <w:r w:rsidR="006B27E8" w:rsidRPr="006B27E8">
          <w:rPr>
            <w:rStyle w:val="Hyperlink"/>
            <w:color w:val="000000" w:themeColor="text1"/>
            <w:sz w:val="56"/>
            <w:szCs w:val="56"/>
            <w:u w:val="none"/>
          </w:rPr>
          <w:t>Mat 15:12</w:t>
        </w:r>
      </w:hyperlink>
      <w:r w:rsidR="006B27E8">
        <w:rPr>
          <w:sz w:val="56"/>
          <w:szCs w:val="56"/>
        </w:rPr>
        <w:t xml:space="preserve"> </w:t>
      </w:r>
      <w:r w:rsidR="006B27E8" w:rsidRPr="006B27E8">
        <w:rPr>
          <w:sz w:val="56"/>
          <w:szCs w:val="56"/>
        </w:rPr>
        <w:t>Then the disciples came and said to Him, “Do You know that the Pharisees were offended when they heard this statement?”</w:t>
      </w:r>
    </w:p>
    <w:p w14:paraId="11491D62" w14:textId="32EA2925" w:rsidR="006B27E8" w:rsidRPr="006B27E8" w:rsidRDefault="004A6910" w:rsidP="006B27E8">
      <w:pPr>
        <w:rPr>
          <w:b/>
          <w:bCs/>
          <w:sz w:val="56"/>
          <w:szCs w:val="56"/>
        </w:rPr>
      </w:pPr>
      <w:hyperlink r:id="rId6" w:history="1">
        <w:r w:rsidR="006B27E8" w:rsidRPr="006B27E8">
          <w:rPr>
            <w:rStyle w:val="Hyperlink"/>
            <w:color w:val="000000" w:themeColor="text1"/>
            <w:sz w:val="56"/>
            <w:szCs w:val="56"/>
            <w:u w:val="none"/>
          </w:rPr>
          <w:t>Mat 15:13</w:t>
        </w:r>
      </w:hyperlink>
      <w:r w:rsidR="006B27E8">
        <w:rPr>
          <w:sz w:val="56"/>
          <w:szCs w:val="56"/>
        </w:rPr>
        <w:t xml:space="preserve"> </w:t>
      </w:r>
      <w:r w:rsidR="006B27E8" w:rsidRPr="006B27E8">
        <w:rPr>
          <w:sz w:val="56"/>
          <w:szCs w:val="56"/>
        </w:rPr>
        <w:t>But He answered and said, “Every plant which My heavenly Father did not plant shall be uprooted.</w:t>
      </w:r>
    </w:p>
    <w:p w14:paraId="1BABE152" w14:textId="4DC05B78" w:rsidR="006B27E8" w:rsidRDefault="004A6910" w:rsidP="006B27E8">
      <w:pPr>
        <w:rPr>
          <w:sz w:val="56"/>
          <w:szCs w:val="56"/>
        </w:rPr>
      </w:pPr>
      <w:hyperlink r:id="rId7" w:history="1">
        <w:r w:rsidR="006B27E8" w:rsidRPr="006B27E8">
          <w:rPr>
            <w:rStyle w:val="Hyperlink"/>
            <w:color w:val="000000" w:themeColor="text1"/>
            <w:sz w:val="56"/>
            <w:szCs w:val="56"/>
            <w:u w:val="none"/>
          </w:rPr>
          <w:t>Mat 15:14</w:t>
        </w:r>
      </w:hyperlink>
      <w:r w:rsidR="006B27E8">
        <w:rPr>
          <w:sz w:val="56"/>
          <w:szCs w:val="56"/>
        </w:rPr>
        <w:t xml:space="preserve"> </w:t>
      </w:r>
      <w:r w:rsidR="006B27E8" w:rsidRPr="006B27E8">
        <w:rPr>
          <w:sz w:val="56"/>
          <w:szCs w:val="56"/>
        </w:rPr>
        <w:t>“Let them alone; they are blind guides of the blind. And if a blind man guides a blind man, both will fall into a pit.”</w:t>
      </w:r>
    </w:p>
    <w:p w14:paraId="6781F2AB" w14:textId="77777777" w:rsidR="00211B87" w:rsidRDefault="00211B87" w:rsidP="006B27E8">
      <w:pPr>
        <w:rPr>
          <w:sz w:val="56"/>
          <w:szCs w:val="56"/>
        </w:rPr>
      </w:pPr>
    </w:p>
    <w:p w14:paraId="0870819D" w14:textId="7F476F6C" w:rsidR="00325F05" w:rsidRDefault="00325F05" w:rsidP="006B27E8">
      <w:pPr>
        <w:rPr>
          <w:sz w:val="56"/>
          <w:szCs w:val="56"/>
        </w:rPr>
      </w:pPr>
      <w:r>
        <w:rPr>
          <w:sz w:val="56"/>
          <w:szCs w:val="56"/>
        </w:rPr>
        <w:lastRenderedPageBreak/>
        <w:t>Verse 11 took us on the series we just finished up where I felt led by God the HS to teach on what really should be going on inside the CA Bel soul.</w:t>
      </w:r>
    </w:p>
    <w:p w14:paraId="728A7240" w14:textId="0DFE8380" w:rsidR="00211B87" w:rsidRDefault="00211B87" w:rsidP="006B27E8">
      <w:pPr>
        <w:rPr>
          <w:sz w:val="56"/>
          <w:szCs w:val="56"/>
        </w:rPr>
      </w:pPr>
      <w:r>
        <w:rPr>
          <w:sz w:val="56"/>
          <w:szCs w:val="56"/>
        </w:rPr>
        <w:t>Actually, whether it is OT or NT all Bels must have an intimate relationship with the Lord and that is of greater interest to God then any ritual or law.</w:t>
      </w:r>
    </w:p>
    <w:p w14:paraId="780777C6" w14:textId="77777777" w:rsidR="00211B87" w:rsidRDefault="00211B87" w:rsidP="006B27E8">
      <w:pPr>
        <w:rPr>
          <w:sz w:val="56"/>
          <w:szCs w:val="56"/>
        </w:rPr>
      </w:pPr>
    </w:p>
    <w:p w14:paraId="5098669E" w14:textId="17B82196" w:rsidR="00325F05" w:rsidRDefault="00325F05" w:rsidP="006B27E8">
      <w:pPr>
        <w:rPr>
          <w:sz w:val="56"/>
          <w:szCs w:val="56"/>
        </w:rPr>
      </w:pPr>
      <w:r>
        <w:rPr>
          <w:sz w:val="56"/>
          <w:szCs w:val="56"/>
        </w:rPr>
        <w:t>What God is concerned about lays deep within the heart of all mankind. Because that is the place where we come to make our decisions and use our free will to begin to acknowledge and rely upon standards and accepting truth or rejecting it.</w:t>
      </w:r>
    </w:p>
    <w:p w14:paraId="0DED3C5B" w14:textId="1B4BD7EB" w:rsidR="00211B87" w:rsidRDefault="00211B87" w:rsidP="006B27E8">
      <w:pPr>
        <w:rPr>
          <w:sz w:val="56"/>
          <w:szCs w:val="56"/>
        </w:rPr>
      </w:pPr>
      <w:r>
        <w:rPr>
          <w:sz w:val="56"/>
          <w:szCs w:val="56"/>
        </w:rPr>
        <w:lastRenderedPageBreak/>
        <w:t>/The Bel who truly loves the Lord will be deeply interested in HIS mind, seeking a closer relationship as time goes by. Anyone who loves another will have an attitude of laying themselves down for that person, wanting to know what they expect or what they desire from the relationship.\</w:t>
      </w:r>
    </w:p>
    <w:p w14:paraId="739B0D8E" w14:textId="548B9555" w:rsidR="00211B87" w:rsidRDefault="00211B87" w:rsidP="006B27E8">
      <w:pPr>
        <w:rPr>
          <w:sz w:val="56"/>
          <w:szCs w:val="56"/>
        </w:rPr>
      </w:pPr>
      <w:r>
        <w:rPr>
          <w:sz w:val="56"/>
          <w:szCs w:val="56"/>
        </w:rPr>
        <w:t>This is what it really comes down too.</w:t>
      </w:r>
    </w:p>
    <w:p w14:paraId="09ECB360" w14:textId="09158DC0" w:rsidR="00211B87" w:rsidRDefault="00211B87" w:rsidP="006B27E8">
      <w:pPr>
        <w:rPr>
          <w:sz w:val="56"/>
          <w:szCs w:val="56"/>
        </w:rPr>
      </w:pPr>
      <w:r>
        <w:rPr>
          <w:sz w:val="56"/>
          <w:szCs w:val="56"/>
        </w:rPr>
        <w:t>You will naturally want to reflect TLJC and accept that union and power of God the HS because the relationship means so much to you.</w:t>
      </w:r>
    </w:p>
    <w:p w14:paraId="7BA1EC98" w14:textId="6F341C98" w:rsidR="00211B87" w:rsidRDefault="00211B87" w:rsidP="006B27E8">
      <w:pPr>
        <w:rPr>
          <w:sz w:val="56"/>
          <w:szCs w:val="56"/>
        </w:rPr>
      </w:pPr>
      <w:r>
        <w:rPr>
          <w:sz w:val="56"/>
          <w:szCs w:val="56"/>
        </w:rPr>
        <w:t xml:space="preserve">Legalism focuses on self and rules as a means of spirituality. </w:t>
      </w:r>
    </w:p>
    <w:p w14:paraId="61D7CFFA" w14:textId="4323C9C5" w:rsidR="00325F05" w:rsidRDefault="00325F05" w:rsidP="006B27E8">
      <w:pPr>
        <w:rPr>
          <w:sz w:val="56"/>
          <w:szCs w:val="56"/>
        </w:rPr>
      </w:pPr>
      <w:r>
        <w:rPr>
          <w:sz w:val="56"/>
          <w:szCs w:val="56"/>
        </w:rPr>
        <w:lastRenderedPageBreak/>
        <w:t>Mankind at this historic point had blended their relationship with God into rituals and rules and everything on the surface, they had lost what God truly wants from us – our heart!</w:t>
      </w:r>
    </w:p>
    <w:p w14:paraId="300C329E" w14:textId="63B37FCB" w:rsidR="00325F05" w:rsidRDefault="00325F05" w:rsidP="006B27E8">
      <w:pPr>
        <w:rPr>
          <w:sz w:val="56"/>
          <w:szCs w:val="56"/>
        </w:rPr>
      </w:pPr>
      <w:r>
        <w:rPr>
          <w:sz w:val="56"/>
          <w:szCs w:val="56"/>
        </w:rPr>
        <w:t xml:space="preserve">This is what we always do when we are left to our own schemes…religion and rituals </w:t>
      </w:r>
      <w:r w:rsidR="00805B95">
        <w:rPr>
          <w:sz w:val="56"/>
          <w:szCs w:val="56"/>
        </w:rPr>
        <w:t>emerge every generation because we lose sight of intimacy with God.</w:t>
      </w:r>
    </w:p>
    <w:p w14:paraId="783A8B80" w14:textId="790697E5" w:rsidR="00805B95" w:rsidRDefault="00805B95" w:rsidP="006B27E8">
      <w:pPr>
        <w:rPr>
          <w:sz w:val="56"/>
          <w:szCs w:val="56"/>
        </w:rPr>
      </w:pPr>
    </w:p>
    <w:p w14:paraId="0CFE29B3" w14:textId="1E6A7A96" w:rsidR="00805B95" w:rsidRDefault="00805B95" w:rsidP="006B27E8">
      <w:pPr>
        <w:rPr>
          <w:sz w:val="56"/>
          <w:szCs w:val="56"/>
        </w:rPr>
      </w:pPr>
      <w:r>
        <w:rPr>
          <w:sz w:val="56"/>
          <w:szCs w:val="56"/>
        </w:rPr>
        <w:t xml:space="preserve">TLJC is waking the Jews up to several principles and one is the CA mystery doctrine that is about to be </w:t>
      </w:r>
      <w:r w:rsidR="00211B87">
        <w:rPr>
          <w:sz w:val="56"/>
          <w:szCs w:val="56"/>
        </w:rPr>
        <w:t>ignited</w:t>
      </w:r>
      <w:r>
        <w:rPr>
          <w:sz w:val="56"/>
          <w:szCs w:val="56"/>
        </w:rPr>
        <w:t xml:space="preserve"> after HE goes to that Cross.</w:t>
      </w:r>
    </w:p>
    <w:p w14:paraId="09968A73" w14:textId="77777777" w:rsidR="00805B95" w:rsidRDefault="00805B95" w:rsidP="006B27E8">
      <w:pPr>
        <w:rPr>
          <w:sz w:val="56"/>
          <w:szCs w:val="56"/>
        </w:rPr>
      </w:pPr>
    </w:p>
    <w:p w14:paraId="07AFDA59" w14:textId="41578183" w:rsidR="00805B95" w:rsidRDefault="00805B95" w:rsidP="006B27E8">
      <w:pPr>
        <w:rPr>
          <w:sz w:val="56"/>
          <w:szCs w:val="56"/>
        </w:rPr>
      </w:pPr>
      <w:r>
        <w:rPr>
          <w:sz w:val="56"/>
          <w:szCs w:val="56"/>
        </w:rPr>
        <w:lastRenderedPageBreak/>
        <w:t xml:space="preserve">Very soon the Apostles with a man named Paul will be teaching the exact principles Jesus alerts the crowd </w:t>
      </w:r>
      <w:r w:rsidR="00211B87">
        <w:rPr>
          <w:sz w:val="56"/>
          <w:szCs w:val="56"/>
        </w:rPr>
        <w:t>too</w:t>
      </w:r>
      <w:r>
        <w:rPr>
          <w:sz w:val="56"/>
          <w:szCs w:val="56"/>
        </w:rPr>
        <w:t xml:space="preserve"> in Matthew chapter 15 v 11.</w:t>
      </w:r>
    </w:p>
    <w:p w14:paraId="55104E63" w14:textId="6D9C16F6" w:rsidR="00244B44" w:rsidRDefault="00244B44" w:rsidP="006B27E8">
      <w:pPr>
        <w:rPr>
          <w:sz w:val="56"/>
          <w:szCs w:val="56"/>
        </w:rPr>
      </w:pPr>
    </w:p>
    <w:p w14:paraId="1829C3E5" w14:textId="6820A488" w:rsidR="00244B44" w:rsidRDefault="00244B44" w:rsidP="006B27E8">
      <w:pPr>
        <w:rPr>
          <w:sz w:val="56"/>
          <w:szCs w:val="56"/>
        </w:rPr>
      </w:pPr>
      <w:r>
        <w:rPr>
          <w:sz w:val="56"/>
          <w:szCs w:val="56"/>
        </w:rPr>
        <w:t xml:space="preserve">The core of those principles </w:t>
      </w:r>
      <w:proofErr w:type="gramStart"/>
      <w:r>
        <w:rPr>
          <w:sz w:val="56"/>
          <w:szCs w:val="56"/>
        </w:rPr>
        <w:t>are</w:t>
      </w:r>
      <w:proofErr w:type="gramEnd"/>
      <w:r>
        <w:rPr>
          <w:sz w:val="56"/>
          <w:szCs w:val="56"/>
        </w:rPr>
        <w:t xml:space="preserve">; </w:t>
      </w:r>
    </w:p>
    <w:p w14:paraId="293B0B4B" w14:textId="6F4A1260" w:rsidR="00325F05" w:rsidRDefault="00325F05" w:rsidP="006B27E8">
      <w:pPr>
        <w:rPr>
          <w:sz w:val="56"/>
          <w:szCs w:val="56"/>
        </w:rPr>
      </w:pPr>
      <w:r>
        <w:rPr>
          <w:sz w:val="56"/>
          <w:szCs w:val="56"/>
        </w:rPr>
        <w:t xml:space="preserve">/Gal 5:16 </w:t>
      </w:r>
      <w:r w:rsidRPr="00325F05">
        <w:rPr>
          <w:sz w:val="56"/>
          <w:szCs w:val="56"/>
        </w:rPr>
        <w:t>But I say, </w:t>
      </w:r>
      <w:r w:rsidRPr="00325F05">
        <w:rPr>
          <w:b/>
          <w:bCs/>
          <w:sz w:val="56"/>
          <w:szCs w:val="56"/>
          <w:u w:val="single"/>
        </w:rPr>
        <w:t>walk by the Spirit</w:t>
      </w:r>
      <w:r w:rsidRPr="00325F05">
        <w:rPr>
          <w:sz w:val="56"/>
          <w:szCs w:val="56"/>
        </w:rPr>
        <w:t>, and you will not carry out the desire of the flesh.</w:t>
      </w:r>
    </w:p>
    <w:p w14:paraId="15941F13" w14:textId="24143206" w:rsidR="006B27E8" w:rsidRDefault="00325F05" w:rsidP="006B27E8">
      <w:pPr>
        <w:rPr>
          <w:sz w:val="56"/>
          <w:szCs w:val="56"/>
        </w:rPr>
      </w:pPr>
      <w:r>
        <w:rPr>
          <w:sz w:val="56"/>
          <w:szCs w:val="56"/>
        </w:rPr>
        <w:t xml:space="preserve">2Cor 5:17 </w:t>
      </w:r>
      <w:r w:rsidRPr="00325F05">
        <w:rPr>
          <w:sz w:val="56"/>
          <w:szCs w:val="56"/>
        </w:rPr>
        <w:t>Therefore if anyone is in Christ, </w:t>
      </w:r>
      <w:r w:rsidRPr="00325F05">
        <w:rPr>
          <w:b/>
          <w:bCs/>
          <w:i/>
          <w:iCs/>
          <w:sz w:val="56"/>
          <w:szCs w:val="56"/>
          <w:u w:val="single"/>
        </w:rPr>
        <w:t>he is</w:t>
      </w:r>
      <w:r w:rsidRPr="00325F05">
        <w:rPr>
          <w:b/>
          <w:bCs/>
          <w:sz w:val="56"/>
          <w:szCs w:val="56"/>
          <w:u w:val="single"/>
        </w:rPr>
        <w:t> a new creature</w:t>
      </w:r>
      <w:r w:rsidRPr="00325F05">
        <w:rPr>
          <w:sz w:val="56"/>
          <w:szCs w:val="56"/>
        </w:rPr>
        <w:t>; the old things passed away; behold, </w:t>
      </w:r>
      <w:r w:rsidRPr="00325F05">
        <w:rPr>
          <w:b/>
          <w:bCs/>
          <w:sz w:val="56"/>
          <w:szCs w:val="56"/>
          <w:u w:val="single"/>
        </w:rPr>
        <w:t>new things have come</w:t>
      </w:r>
      <w:r w:rsidRPr="00325F05">
        <w:rPr>
          <w:sz w:val="56"/>
          <w:szCs w:val="56"/>
        </w:rPr>
        <w:t>.</w:t>
      </w:r>
      <w:r>
        <w:rPr>
          <w:sz w:val="56"/>
          <w:szCs w:val="56"/>
        </w:rPr>
        <w:t>\</w:t>
      </w:r>
    </w:p>
    <w:p w14:paraId="35CFE90C" w14:textId="042C352C" w:rsidR="00805B95" w:rsidRDefault="00805B95" w:rsidP="006B27E8">
      <w:pPr>
        <w:rPr>
          <w:sz w:val="56"/>
          <w:szCs w:val="56"/>
        </w:rPr>
      </w:pPr>
    </w:p>
    <w:p w14:paraId="2F009B39" w14:textId="33ABB3E9" w:rsidR="00805B95" w:rsidRDefault="00805B95" w:rsidP="006B27E8">
      <w:pPr>
        <w:rPr>
          <w:sz w:val="56"/>
          <w:szCs w:val="56"/>
        </w:rPr>
      </w:pPr>
      <w:r>
        <w:rPr>
          <w:sz w:val="56"/>
          <w:szCs w:val="56"/>
        </w:rPr>
        <w:t xml:space="preserve">TLJC is well aware that the Scribes and Pharisees had built a whole system </w:t>
      </w:r>
      <w:r>
        <w:rPr>
          <w:sz w:val="56"/>
          <w:szCs w:val="56"/>
        </w:rPr>
        <w:lastRenderedPageBreak/>
        <w:t>based on human merit and ritualistic nonsense that had no substance behind it because it was a front…a show, nothing from the heart.</w:t>
      </w:r>
    </w:p>
    <w:p w14:paraId="67B55C88" w14:textId="69E6E5BC" w:rsidR="00805B95" w:rsidRDefault="00805B95" w:rsidP="006B27E8">
      <w:pPr>
        <w:rPr>
          <w:sz w:val="56"/>
          <w:szCs w:val="56"/>
        </w:rPr>
      </w:pPr>
      <w:r>
        <w:rPr>
          <w:sz w:val="56"/>
          <w:szCs w:val="56"/>
        </w:rPr>
        <w:t>He was also aware of groups like the Sadducees who had built spiritual systems from secular knowledge and dependence on man-made government and science to try and blend into HIS teachings.</w:t>
      </w:r>
    </w:p>
    <w:p w14:paraId="6AFA0AF1" w14:textId="1582BE2F" w:rsidR="00325F05" w:rsidRDefault="00325F05" w:rsidP="006B27E8">
      <w:pPr>
        <w:rPr>
          <w:sz w:val="56"/>
          <w:szCs w:val="56"/>
        </w:rPr>
      </w:pPr>
    </w:p>
    <w:p w14:paraId="53C6C3A6" w14:textId="09070214" w:rsidR="00325F05" w:rsidRDefault="00805B95" w:rsidP="006B27E8">
      <w:pPr>
        <w:rPr>
          <w:b/>
          <w:bCs/>
          <w:sz w:val="56"/>
          <w:szCs w:val="56"/>
          <w:u w:val="single"/>
        </w:rPr>
      </w:pPr>
      <w:r>
        <w:rPr>
          <w:sz w:val="56"/>
          <w:szCs w:val="56"/>
        </w:rPr>
        <w:t>/</w:t>
      </w:r>
      <w:r w:rsidR="00325F05">
        <w:rPr>
          <w:sz w:val="56"/>
          <w:szCs w:val="56"/>
        </w:rPr>
        <w:t>Act 17:29</w:t>
      </w:r>
      <w:r w:rsidR="00325F05" w:rsidRPr="00325F05">
        <w:rPr>
          <w:sz w:val="56"/>
          <w:szCs w:val="56"/>
        </w:rPr>
        <w:t xml:space="preserve">“Being then the children of God, </w:t>
      </w:r>
      <w:r w:rsidR="00325F05" w:rsidRPr="00805B95">
        <w:rPr>
          <w:b/>
          <w:bCs/>
          <w:sz w:val="56"/>
          <w:szCs w:val="56"/>
          <w:u w:val="single"/>
        </w:rPr>
        <w:t>we ought not to think that the Divine Nature</w:t>
      </w:r>
      <w:r w:rsidR="00325F05" w:rsidRPr="00325F05">
        <w:rPr>
          <w:sz w:val="56"/>
          <w:szCs w:val="56"/>
        </w:rPr>
        <w:t xml:space="preserve"> is like gold or silver or stone, </w:t>
      </w:r>
      <w:r w:rsidR="00325F05" w:rsidRPr="00805B95">
        <w:rPr>
          <w:b/>
          <w:bCs/>
          <w:sz w:val="56"/>
          <w:szCs w:val="56"/>
          <w:u w:val="single"/>
        </w:rPr>
        <w:t xml:space="preserve">an image formed by the art and thought of man. </w:t>
      </w:r>
    </w:p>
    <w:p w14:paraId="6CE7767B" w14:textId="44BB4D91" w:rsidR="00805B95" w:rsidRDefault="00805B95" w:rsidP="006B27E8">
      <w:pPr>
        <w:rPr>
          <w:sz w:val="56"/>
          <w:szCs w:val="56"/>
        </w:rPr>
      </w:pPr>
      <w:r w:rsidRPr="00805B95">
        <w:rPr>
          <w:sz w:val="56"/>
          <w:szCs w:val="56"/>
        </w:rPr>
        <w:lastRenderedPageBreak/>
        <w:t>This is what human nature does with divine w</w:t>
      </w:r>
      <w:r>
        <w:rPr>
          <w:sz w:val="56"/>
          <w:szCs w:val="56"/>
        </w:rPr>
        <w:t xml:space="preserve">isdom when it has no substance or </w:t>
      </w:r>
      <w:r w:rsidR="00244B44">
        <w:rPr>
          <w:sz w:val="56"/>
          <w:szCs w:val="56"/>
        </w:rPr>
        <w:t xml:space="preserve">true </w:t>
      </w:r>
      <w:r>
        <w:rPr>
          <w:sz w:val="56"/>
          <w:szCs w:val="56"/>
        </w:rPr>
        <w:t>belief in the God of the universe.\</w:t>
      </w:r>
    </w:p>
    <w:p w14:paraId="4CA3C1EB" w14:textId="7499A71B" w:rsidR="00805B95" w:rsidRDefault="00732EDC" w:rsidP="006B27E8">
      <w:pPr>
        <w:rPr>
          <w:sz w:val="56"/>
          <w:szCs w:val="56"/>
        </w:rPr>
      </w:pPr>
      <w:r>
        <w:rPr>
          <w:sz w:val="56"/>
          <w:szCs w:val="56"/>
        </w:rPr>
        <w:t xml:space="preserve">When a person has only a surface relationship with God, a false set of standards and truth begins to develop and they mold a religious system that is merit based, emotion based or a toxic blend of the two - emotions and human merit. </w:t>
      </w:r>
      <w:r w:rsidR="00244B44">
        <w:rPr>
          <w:sz w:val="56"/>
          <w:szCs w:val="56"/>
        </w:rPr>
        <w:t xml:space="preserve">             REPEAT</w:t>
      </w:r>
    </w:p>
    <w:p w14:paraId="63E4D4AD" w14:textId="5CBFD2ED" w:rsidR="00732EDC" w:rsidRDefault="00732EDC" w:rsidP="006B27E8">
      <w:pPr>
        <w:rPr>
          <w:sz w:val="56"/>
          <w:szCs w:val="56"/>
        </w:rPr>
      </w:pPr>
    </w:p>
    <w:p w14:paraId="26AD2FD1" w14:textId="77777777" w:rsidR="00BC6FCF" w:rsidRDefault="00732EDC" w:rsidP="006B27E8">
      <w:pPr>
        <w:rPr>
          <w:sz w:val="56"/>
          <w:szCs w:val="56"/>
        </w:rPr>
      </w:pPr>
      <w:r>
        <w:rPr>
          <w:sz w:val="56"/>
          <w:szCs w:val="56"/>
        </w:rPr>
        <w:t xml:space="preserve">This unfortunately describes many denominations and large Christian movements as well. </w:t>
      </w:r>
    </w:p>
    <w:p w14:paraId="460BC562" w14:textId="539C1A63" w:rsidR="00732EDC" w:rsidRDefault="00732EDC" w:rsidP="006B27E8">
      <w:pPr>
        <w:rPr>
          <w:sz w:val="56"/>
          <w:szCs w:val="56"/>
        </w:rPr>
      </w:pPr>
      <w:r>
        <w:rPr>
          <w:sz w:val="56"/>
          <w:szCs w:val="56"/>
        </w:rPr>
        <w:lastRenderedPageBreak/>
        <w:t>Some Bels live in this emotion and merit</w:t>
      </w:r>
      <w:r w:rsidR="00244B44">
        <w:rPr>
          <w:sz w:val="56"/>
          <w:szCs w:val="56"/>
        </w:rPr>
        <w:t>-</w:t>
      </w:r>
      <w:r>
        <w:rPr>
          <w:sz w:val="56"/>
          <w:szCs w:val="56"/>
        </w:rPr>
        <w:t>based system and call it a relationship with God.</w:t>
      </w:r>
    </w:p>
    <w:p w14:paraId="1C9AAC66" w14:textId="74D47EF9" w:rsidR="00732EDC" w:rsidRDefault="00732EDC" w:rsidP="006B27E8">
      <w:pPr>
        <w:rPr>
          <w:sz w:val="56"/>
          <w:szCs w:val="56"/>
        </w:rPr>
      </w:pPr>
    </w:p>
    <w:p w14:paraId="1717FFF5" w14:textId="02336C69" w:rsidR="00732EDC" w:rsidRDefault="00732EDC" w:rsidP="006B27E8">
      <w:pPr>
        <w:rPr>
          <w:sz w:val="56"/>
          <w:szCs w:val="56"/>
        </w:rPr>
      </w:pPr>
      <w:r>
        <w:rPr>
          <w:sz w:val="56"/>
          <w:szCs w:val="56"/>
        </w:rPr>
        <w:t xml:space="preserve">While many others are simply </w:t>
      </w:r>
      <w:proofErr w:type="spellStart"/>
      <w:r>
        <w:rPr>
          <w:sz w:val="56"/>
          <w:szCs w:val="56"/>
        </w:rPr>
        <w:t>Unbels</w:t>
      </w:r>
      <w:proofErr w:type="spellEnd"/>
      <w:r>
        <w:rPr>
          <w:sz w:val="56"/>
          <w:szCs w:val="56"/>
        </w:rPr>
        <w:t xml:space="preserve"> who are fooled into thinking they are doing something spiritual.</w:t>
      </w:r>
    </w:p>
    <w:p w14:paraId="09D2A8A0" w14:textId="719BC99B" w:rsidR="006532BB" w:rsidRDefault="006532BB" w:rsidP="006B27E8">
      <w:pPr>
        <w:rPr>
          <w:sz w:val="56"/>
          <w:szCs w:val="56"/>
        </w:rPr>
      </w:pPr>
    </w:p>
    <w:p w14:paraId="00923B16" w14:textId="78123C0B" w:rsidR="006532BB" w:rsidRPr="00805B95" w:rsidRDefault="006532BB" w:rsidP="006B27E8">
      <w:pPr>
        <w:rPr>
          <w:sz w:val="56"/>
          <w:szCs w:val="56"/>
        </w:rPr>
      </w:pPr>
      <w:r>
        <w:rPr>
          <w:sz w:val="56"/>
          <w:szCs w:val="56"/>
        </w:rPr>
        <w:t>Turn to Hebrews chapter 12 with me RF.</w:t>
      </w:r>
    </w:p>
    <w:p w14:paraId="2EDD69B3" w14:textId="7E1AFAD2" w:rsidR="006B27E8" w:rsidRPr="006B27E8" w:rsidRDefault="006B27E8" w:rsidP="006B27E8">
      <w:pPr>
        <w:rPr>
          <w:b/>
          <w:bCs/>
          <w:sz w:val="56"/>
          <w:szCs w:val="56"/>
        </w:rPr>
      </w:pPr>
      <w:r>
        <w:rPr>
          <w:sz w:val="56"/>
          <w:szCs w:val="56"/>
        </w:rPr>
        <w:t xml:space="preserve">/A calling for the shift in Old Testament rituals and the fulfillment of prophecy as well as Jewish laws &amp; commandments is what Jesus began to teach. </w:t>
      </w:r>
      <w:r w:rsidR="00732EDC">
        <w:rPr>
          <w:sz w:val="56"/>
          <w:szCs w:val="56"/>
        </w:rPr>
        <w:t xml:space="preserve">(Mat 15) </w:t>
      </w:r>
      <w:r>
        <w:rPr>
          <w:sz w:val="56"/>
          <w:szCs w:val="56"/>
        </w:rPr>
        <w:t xml:space="preserve">There is a preparation wrapped in this lesson as much as there was admonishment for legalism and lies </w:t>
      </w:r>
      <w:r>
        <w:rPr>
          <w:sz w:val="56"/>
          <w:szCs w:val="56"/>
        </w:rPr>
        <w:lastRenderedPageBreak/>
        <w:t>perpetuated by the current church leadership.\</w:t>
      </w:r>
    </w:p>
    <w:p w14:paraId="0BE79892" w14:textId="2BEFCA00" w:rsidR="006B27E8" w:rsidRDefault="006B27E8">
      <w:pPr>
        <w:rPr>
          <w:sz w:val="56"/>
          <w:szCs w:val="56"/>
        </w:rPr>
      </w:pPr>
    </w:p>
    <w:p w14:paraId="3AA2832A" w14:textId="77777777" w:rsidR="002D3E60" w:rsidRDefault="006532BB">
      <w:pPr>
        <w:rPr>
          <w:sz w:val="56"/>
          <w:szCs w:val="56"/>
        </w:rPr>
      </w:pPr>
      <w:r>
        <w:rPr>
          <w:sz w:val="56"/>
          <w:szCs w:val="56"/>
        </w:rPr>
        <w:t>Preparation for the coming shift in dispensations</w:t>
      </w:r>
      <w:r w:rsidR="002D3E60">
        <w:rPr>
          <w:sz w:val="56"/>
          <w:szCs w:val="56"/>
        </w:rPr>
        <w:t>.</w:t>
      </w:r>
    </w:p>
    <w:p w14:paraId="3F90B0C2" w14:textId="0319D23E" w:rsidR="00F17B33" w:rsidRDefault="006532BB">
      <w:pPr>
        <w:rPr>
          <w:sz w:val="56"/>
          <w:szCs w:val="56"/>
        </w:rPr>
      </w:pPr>
      <w:r>
        <w:rPr>
          <w:sz w:val="56"/>
          <w:szCs w:val="56"/>
        </w:rPr>
        <w:t xml:space="preserve"> TLJC during His earthly life is considered the chief corner stone because HE is pulling together the Jews &amp; Gentiles as well as tying together all scripture from Genesis into Revelation.</w:t>
      </w:r>
      <w:r w:rsidR="002D3E60">
        <w:rPr>
          <w:sz w:val="56"/>
          <w:szCs w:val="56"/>
        </w:rPr>
        <w:t xml:space="preserve"> HIS life is the divine transition.</w:t>
      </w:r>
    </w:p>
    <w:p w14:paraId="71213CB1" w14:textId="23224E9C" w:rsidR="006532BB" w:rsidRDefault="006532BB">
      <w:pPr>
        <w:rPr>
          <w:sz w:val="56"/>
          <w:szCs w:val="56"/>
        </w:rPr>
      </w:pPr>
    </w:p>
    <w:p w14:paraId="762E7755" w14:textId="2785BF3F" w:rsidR="006532BB" w:rsidRDefault="006532BB">
      <w:pPr>
        <w:rPr>
          <w:sz w:val="56"/>
          <w:szCs w:val="56"/>
        </w:rPr>
      </w:pPr>
      <w:r>
        <w:rPr>
          <w:sz w:val="56"/>
          <w:szCs w:val="56"/>
        </w:rPr>
        <w:t xml:space="preserve">The earthly ministry and </w:t>
      </w:r>
      <w:r w:rsidR="00244B44">
        <w:rPr>
          <w:sz w:val="56"/>
          <w:szCs w:val="56"/>
        </w:rPr>
        <w:t>the</w:t>
      </w:r>
      <w:r>
        <w:rPr>
          <w:sz w:val="56"/>
          <w:szCs w:val="56"/>
        </w:rPr>
        <w:t xml:space="preserve"> whole human life of Jesus is called the dispensation of the Hypostatic Union or </w:t>
      </w:r>
      <w:r>
        <w:rPr>
          <w:sz w:val="56"/>
          <w:szCs w:val="56"/>
        </w:rPr>
        <w:lastRenderedPageBreak/>
        <w:t xml:space="preserve">by some theologians the Christocentric Age. </w:t>
      </w:r>
    </w:p>
    <w:p w14:paraId="06175F43" w14:textId="1D610F5B" w:rsidR="006532BB" w:rsidRDefault="006532BB">
      <w:pPr>
        <w:rPr>
          <w:sz w:val="56"/>
          <w:szCs w:val="56"/>
        </w:rPr>
      </w:pPr>
      <w:r>
        <w:rPr>
          <w:sz w:val="56"/>
          <w:szCs w:val="56"/>
        </w:rPr>
        <w:t>Either way it is the cornerstone and shift in history where we see prophecy and scripture come to life in the humanity of Christ.</w:t>
      </w:r>
      <w:r w:rsidR="00432E82">
        <w:rPr>
          <w:sz w:val="56"/>
          <w:szCs w:val="56"/>
        </w:rPr>
        <w:t xml:space="preserve"> This is the transition period leading all the human race </w:t>
      </w:r>
      <w:r w:rsidR="00244B44">
        <w:rPr>
          <w:sz w:val="56"/>
          <w:szCs w:val="56"/>
        </w:rPr>
        <w:t xml:space="preserve">- </w:t>
      </w:r>
      <w:r w:rsidR="00432E82">
        <w:rPr>
          <w:sz w:val="56"/>
          <w:szCs w:val="56"/>
        </w:rPr>
        <w:t>past, present and future to recognize a new age</w:t>
      </w:r>
      <w:r w:rsidR="00244B44">
        <w:rPr>
          <w:sz w:val="56"/>
          <w:szCs w:val="56"/>
        </w:rPr>
        <w:t xml:space="preserve"> as well as fulfillment of scripture</w:t>
      </w:r>
      <w:r w:rsidR="00432E82">
        <w:rPr>
          <w:sz w:val="56"/>
          <w:szCs w:val="56"/>
        </w:rPr>
        <w:t>.</w:t>
      </w:r>
    </w:p>
    <w:p w14:paraId="2F96E004" w14:textId="4A1CB7A5" w:rsidR="00944204" w:rsidRDefault="00944204">
      <w:pPr>
        <w:rPr>
          <w:sz w:val="56"/>
          <w:szCs w:val="56"/>
        </w:rPr>
      </w:pPr>
    </w:p>
    <w:p w14:paraId="4ABE05A4" w14:textId="76520E3C" w:rsidR="00944204" w:rsidRDefault="00944204">
      <w:pPr>
        <w:rPr>
          <w:sz w:val="56"/>
          <w:szCs w:val="56"/>
        </w:rPr>
      </w:pPr>
      <w:r>
        <w:rPr>
          <w:sz w:val="56"/>
          <w:szCs w:val="56"/>
        </w:rPr>
        <w:t>Now the section of Hebrews chapter 12 we pick it up in speaks to divine discipline. Which happens when the Bel goes far enough outside the plan of God and misery and reaping what they sow hasn’t woke them up yet.</w:t>
      </w:r>
    </w:p>
    <w:p w14:paraId="44F90371" w14:textId="76271841" w:rsidR="00A94571" w:rsidRDefault="00A94571">
      <w:pPr>
        <w:rPr>
          <w:sz w:val="56"/>
          <w:szCs w:val="56"/>
        </w:rPr>
      </w:pPr>
      <w:r>
        <w:rPr>
          <w:sz w:val="56"/>
          <w:szCs w:val="56"/>
        </w:rPr>
        <w:lastRenderedPageBreak/>
        <w:t>I’ll put verse one on the board because it sets the course of the lesson to the Jews in Hebrews chapter 12.</w:t>
      </w:r>
    </w:p>
    <w:p w14:paraId="679E2680" w14:textId="0922BA8B" w:rsidR="00A94571" w:rsidRDefault="00A94571">
      <w:pPr>
        <w:rPr>
          <w:sz w:val="56"/>
          <w:szCs w:val="56"/>
        </w:rPr>
      </w:pPr>
      <w:r>
        <w:rPr>
          <w:sz w:val="56"/>
          <w:szCs w:val="56"/>
        </w:rPr>
        <w:t xml:space="preserve">/Heb 12:1 </w:t>
      </w:r>
      <w:r w:rsidRPr="00A94571">
        <w:rPr>
          <w:sz w:val="56"/>
          <w:szCs w:val="56"/>
        </w:rPr>
        <w:t xml:space="preserve">Therefore, since we have so great a cloud of witnesses surrounding us, let us also </w:t>
      </w:r>
      <w:r w:rsidRPr="00163A1C">
        <w:rPr>
          <w:b/>
          <w:bCs/>
          <w:sz w:val="56"/>
          <w:szCs w:val="56"/>
          <w:u w:val="single"/>
        </w:rPr>
        <w:t>lay aside every encumbrance and the sin which so easily entangles us</w:t>
      </w:r>
      <w:r w:rsidRPr="00A94571">
        <w:rPr>
          <w:sz w:val="56"/>
          <w:szCs w:val="56"/>
        </w:rPr>
        <w:t xml:space="preserve">, and let us run with endurance the race that is set before </w:t>
      </w:r>
      <w:proofErr w:type="gramStart"/>
      <w:r w:rsidRPr="00A94571">
        <w:rPr>
          <w:sz w:val="56"/>
          <w:szCs w:val="56"/>
        </w:rPr>
        <w:t>us,</w:t>
      </w:r>
      <w:r>
        <w:rPr>
          <w:sz w:val="56"/>
          <w:szCs w:val="56"/>
        </w:rPr>
        <w:t>\</w:t>
      </w:r>
      <w:proofErr w:type="gramEnd"/>
    </w:p>
    <w:p w14:paraId="145B26CA" w14:textId="419B2155" w:rsidR="00163A1C" w:rsidRDefault="00163A1C">
      <w:pPr>
        <w:rPr>
          <w:sz w:val="56"/>
          <w:szCs w:val="56"/>
        </w:rPr>
      </w:pPr>
      <w:r>
        <w:rPr>
          <w:sz w:val="56"/>
          <w:szCs w:val="56"/>
        </w:rPr>
        <w:t>The Bel falling away from the plan of God is in view here.</w:t>
      </w:r>
    </w:p>
    <w:p w14:paraId="775A869A" w14:textId="770376D4" w:rsidR="00163A1C" w:rsidRDefault="00163A1C">
      <w:pPr>
        <w:rPr>
          <w:sz w:val="56"/>
          <w:szCs w:val="56"/>
        </w:rPr>
      </w:pPr>
      <w:r>
        <w:rPr>
          <w:sz w:val="56"/>
          <w:szCs w:val="56"/>
        </w:rPr>
        <w:t>Where the OSN is now tangled up their life and they need to get back to the calling God has for them in this life.</w:t>
      </w:r>
    </w:p>
    <w:p w14:paraId="5AF2A4F1" w14:textId="01D43ED4" w:rsidR="00163A1C" w:rsidRDefault="00163A1C">
      <w:pPr>
        <w:rPr>
          <w:sz w:val="56"/>
          <w:szCs w:val="56"/>
        </w:rPr>
      </w:pPr>
      <w:r>
        <w:rPr>
          <w:sz w:val="56"/>
          <w:szCs w:val="56"/>
        </w:rPr>
        <w:t>That sets the course of my principle.</w:t>
      </w:r>
    </w:p>
    <w:p w14:paraId="27F84F12" w14:textId="594753D5" w:rsidR="00163A1C" w:rsidRDefault="00163A1C">
      <w:pPr>
        <w:rPr>
          <w:sz w:val="56"/>
          <w:szCs w:val="56"/>
        </w:rPr>
      </w:pPr>
      <w:r>
        <w:rPr>
          <w:sz w:val="56"/>
          <w:szCs w:val="56"/>
        </w:rPr>
        <w:lastRenderedPageBreak/>
        <w:t>Look at verse 12;</w:t>
      </w:r>
    </w:p>
    <w:p w14:paraId="764BEFA1" w14:textId="1D20A2BF" w:rsidR="006532BB" w:rsidRDefault="006532BB"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Heb 12:7 </w:t>
      </w:r>
      <w:r w:rsidRPr="006532BB">
        <w:rPr>
          <w:rFonts w:ascii="Calibri" w:eastAsia="Calibri" w:hAnsi="Calibri" w:cs="Times New Roman"/>
          <w:sz w:val="56"/>
          <w:szCs w:val="56"/>
        </w:rPr>
        <w:t>It is for discipline that you endure; God deals with you as with sons; for what son is there whom </w:t>
      </w:r>
      <w:r w:rsidRPr="006532BB">
        <w:rPr>
          <w:rFonts w:ascii="Calibri" w:eastAsia="Calibri" w:hAnsi="Calibri" w:cs="Times New Roman"/>
          <w:i/>
          <w:iCs/>
          <w:sz w:val="56"/>
          <w:szCs w:val="56"/>
        </w:rPr>
        <w:t>his</w:t>
      </w:r>
      <w:r w:rsidRPr="006532BB">
        <w:rPr>
          <w:rFonts w:ascii="Calibri" w:eastAsia="Calibri" w:hAnsi="Calibri" w:cs="Times New Roman"/>
          <w:sz w:val="56"/>
          <w:szCs w:val="56"/>
        </w:rPr>
        <w:t> father does not discipline?</w:t>
      </w:r>
    </w:p>
    <w:p w14:paraId="08104CA3" w14:textId="78F8A98E" w:rsidR="00244B44" w:rsidRDefault="00244B44" w:rsidP="006532BB">
      <w:pPr>
        <w:spacing w:line="252" w:lineRule="auto"/>
        <w:rPr>
          <w:rFonts w:ascii="Calibri" w:eastAsia="Calibri" w:hAnsi="Calibri" w:cs="Times New Roman"/>
          <w:sz w:val="56"/>
          <w:szCs w:val="56"/>
        </w:rPr>
      </w:pPr>
      <w:r>
        <w:rPr>
          <w:rFonts w:ascii="Calibri" w:eastAsia="Calibri" w:hAnsi="Calibri" w:cs="Times New Roman"/>
          <w:sz w:val="56"/>
          <w:szCs w:val="56"/>
        </w:rPr>
        <w:t>This is speaking to a family affair</w:t>
      </w:r>
      <w:r w:rsidR="00163A1C">
        <w:rPr>
          <w:rFonts w:ascii="Calibri" w:eastAsia="Calibri" w:hAnsi="Calibri" w:cs="Times New Roman"/>
          <w:sz w:val="56"/>
          <w:szCs w:val="56"/>
        </w:rPr>
        <w:t xml:space="preserve"> -</w:t>
      </w:r>
      <w:r>
        <w:rPr>
          <w:rFonts w:ascii="Calibri" w:eastAsia="Calibri" w:hAnsi="Calibri" w:cs="Times New Roman"/>
          <w:sz w:val="56"/>
          <w:szCs w:val="56"/>
        </w:rPr>
        <w:t xml:space="preserve"> we are called God’s children…we are known as the bride of Christ therefore we should seek </w:t>
      </w:r>
      <w:r w:rsidR="00163A1C">
        <w:rPr>
          <w:rFonts w:ascii="Calibri" w:eastAsia="Calibri" w:hAnsi="Calibri" w:cs="Times New Roman"/>
          <w:sz w:val="56"/>
          <w:szCs w:val="56"/>
        </w:rPr>
        <w:t>a</w:t>
      </w:r>
      <w:r>
        <w:rPr>
          <w:rFonts w:ascii="Calibri" w:eastAsia="Calibri" w:hAnsi="Calibri" w:cs="Times New Roman"/>
          <w:sz w:val="56"/>
          <w:szCs w:val="56"/>
        </w:rPr>
        <w:t xml:space="preserve"> close relationship with God.</w:t>
      </w:r>
    </w:p>
    <w:p w14:paraId="2E0D4153" w14:textId="7751ABE6" w:rsidR="00944204" w:rsidRPr="006532BB" w:rsidRDefault="00944204" w:rsidP="006532BB">
      <w:pPr>
        <w:spacing w:line="252" w:lineRule="auto"/>
        <w:rPr>
          <w:rFonts w:ascii="Calibri" w:eastAsia="Calibri" w:hAnsi="Calibri" w:cs="Times New Roman"/>
          <w:sz w:val="56"/>
          <w:szCs w:val="56"/>
        </w:rPr>
      </w:pPr>
      <w:r>
        <w:rPr>
          <w:rFonts w:ascii="Calibri" w:eastAsia="Calibri" w:hAnsi="Calibri" w:cs="Times New Roman"/>
          <w:sz w:val="56"/>
          <w:szCs w:val="56"/>
        </w:rPr>
        <w:t>Having a close relationship and acknowledging God the Father in His proper capacity - we accept HIS plan and standards above our own.</w:t>
      </w:r>
    </w:p>
    <w:p w14:paraId="73F60F77" w14:textId="7C620518" w:rsidR="006532BB" w:rsidRDefault="004A6910" w:rsidP="006532BB">
      <w:pPr>
        <w:spacing w:line="252" w:lineRule="auto"/>
        <w:rPr>
          <w:rFonts w:ascii="Calibri" w:eastAsia="Calibri" w:hAnsi="Calibri" w:cs="Times New Roman"/>
          <w:sz w:val="56"/>
          <w:szCs w:val="56"/>
        </w:rPr>
      </w:pPr>
      <w:hyperlink r:id="rId8" w:history="1">
        <w:r w:rsidR="006532BB" w:rsidRPr="006532BB">
          <w:rPr>
            <w:rStyle w:val="Hyperlink"/>
            <w:rFonts w:ascii="Calibri" w:eastAsia="Calibri" w:hAnsi="Calibri" w:cs="Times New Roman"/>
            <w:color w:val="000000" w:themeColor="text1"/>
            <w:sz w:val="56"/>
            <w:szCs w:val="56"/>
            <w:u w:val="none"/>
          </w:rPr>
          <w:t>Heb 12:8</w:t>
        </w:r>
      </w:hyperlink>
      <w:r w:rsidR="006532BB">
        <w:rPr>
          <w:rFonts w:ascii="Calibri" w:eastAsia="Calibri" w:hAnsi="Calibri" w:cs="Times New Roman"/>
          <w:sz w:val="56"/>
          <w:szCs w:val="56"/>
        </w:rPr>
        <w:t xml:space="preserve"> </w:t>
      </w:r>
      <w:r w:rsidR="006532BB" w:rsidRPr="006532BB">
        <w:rPr>
          <w:rFonts w:ascii="Calibri" w:eastAsia="Calibri" w:hAnsi="Calibri" w:cs="Times New Roman"/>
          <w:sz w:val="56"/>
          <w:szCs w:val="56"/>
        </w:rPr>
        <w:t>But if you are without discipline, of which all have become partakers, then you are illegitimate children and not sons.</w:t>
      </w:r>
    </w:p>
    <w:p w14:paraId="60B97843" w14:textId="4F2CE4D7" w:rsidR="00944204" w:rsidRDefault="00944204" w:rsidP="006532BB">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Again, I believe the reminder here is why would God discipline a BEL unless they were involved in something wrong.</w:t>
      </w:r>
    </w:p>
    <w:p w14:paraId="0853DA56" w14:textId="13EBBAA2" w:rsidR="002D3E60" w:rsidRDefault="002D3E60" w:rsidP="006532BB">
      <w:pPr>
        <w:spacing w:line="252" w:lineRule="auto"/>
        <w:rPr>
          <w:rFonts w:ascii="Calibri" w:eastAsia="Calibri" w:hAnsi="Calibri" w:cs="Times New Roman"/>
          <w:sz w:val="56"/>
          <w:szCs w:val="56"/>
        </w:rPr>
      </w:pPr>
    </w:p>
    <w:p w14:paraId="5563A4D4" w14:textId="56D591B6" w:rsidR="002D3E60" w:rsidRDefault="002D3E60"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Pointing us to the fact that we still have an OSN after salvation. </w:t>
      </w:r>
    </w:p>
    <w:p w14:paraId="2122B727" w14:textId="0D1EE6CC" w:rsidR="00944204" w:rsidRPr="006532BB" w:rsidRDefault="00944204" w:rsidP="006532BB">
      <w:pPr>
        <w:spacing w:line="252" w:lineRule="auto"/>
        <w:rPr>
          <w:rFonts w:ascii="Calibri" w:eastAsia="Calibri" w:hAnsi="Calibri" w:cs="Times New Roman"/>
          <w:b/>
          <w:bCs/>
          <w:sz w:val="56"/>
          <w:szCs w:val="56"/>
        </w:rPr>
      </w:pPr>
      <w:r>
        <w:rPr>
          <w:rFonts w:ascii="Calibri" w:eastAsia="Calibri" w:hAnsi="Calibri" w:cs="Times New Roman"/>
          <w:sz w:val="56"/>
          <w:szCs w:val="56"/>
        </w:rPr>
        <w:t xml:space="preserve">People </w:t>
      </w:r>
      <w:r w:rsidR="00163A1C">
        <w:rPr>
          <w:rFonts w:ascii="Calibri" w:eastAsia="Calibri" w:hAnsi="Calibri" w:cs="Times New Roman"/>
          <w:sz w:val="56"/>
          <w:szCs w:val="56"/>
        </w:rPr>
        <w:t>enjoy</w:t>
      </w:r>
      <w:r>
        <w:rPr>
          <w:rFonts w:ascii="Calibri" w:eastAsia="Calibri" w:hAnsi="Calibri" w:cs="Times New Roman"/>
          <w:sz w:val="56"/>
          <w:szCs w:val="56"/>
        </w:rPr>
        <w:t xml:space="preserve"> the grace and forgiveness and love of God but never like to think along the lines of the justice of God or discipline of God.</w:t>
      </w:r>
    </w:p>
    <w:p w14:paraId="32FCFF62" w14:textId="77777777" w:rsidR="00F97DD2" w:rsidRDefault="004A6910" w:rsidP="006532BB">
      <w:pPr>
        <w:spacing w:line="252" w:lineRule="auto"/>
        <w:rPr>
          <w:rFonts w:ascii="Calibri" w:eastAsia="Calibri" w:hAnsi="Calibri" w:cs="Times New Roman"/>
          <w:sz w:val="56"/>
          <w:szCs w:val="56"/>
        </w:rPr>
      </w:pPr>
      <w:hyperlink r:id="rId9" w:history="1">
        <w:r w:rsidR="00944204">
          <w:rPr>
            <w:rStyle w:val="Hyperlink"/>
            <w:rFonts w:ascii="Calibri" w:eastAsia="Calibri" w:hAnsi="Calibri" w:cs="Times New Roman"/>
            <w:color w:val="000000" w:themeColor="text1"/>
            <w:sz w:val="56"/>
            <w:szCs w:val="56"/>
            <w:u w:val="none"/>
          </w:rPr>
          <w:t>/H</w:t>
        </w:r>
        <w:r w:rsidR="006532BB" w:rsidRPr="006532BB">
          <w:rPr>
            <w:rStyle w:val="Hyperlink"/>
            <w:rFonts w:ascii="Calibri" w:eastAsia="Calibri" w:hAnsi="Calibri" w:cs="Times New Roman"/>
            <w:color w:val="000000" w:themeColor="text1"/>
            <w:sz w:val="56"/>
            <w:szCs w:val="56"/>
            <w:u w:val="none"/>
          </w:rPr>
          <w:t>eb 12:9</w:t>
        </w:r>
      </w:hyperlink>
      <w:r w:rsidR="006532BB">
        <w:rPr>
          <w:rFonts w:ascii="Calibri" w:eastAsia="Calibri" w:hAnsi="Calibri" w:cs="Times New Roman"/>
          <w:sz w:val="56"/>
          <w:szCs w:val="56"/>
        </w:rPr>
        <w:t xml:space="preserve"> </w:t>
      </w:r>
      <w:r w:rsidR="006532BB" w:rsidRPr="006532BB">
        <w:rPr>
          <w:rFonts w:ascii="Calibri" w:eastAsia="Calibri" w:hAnsi="Calibri" w:cs="Times New Roman"/>
          <w:sz w:val="56"/>
          <w:szCs w:val="56"/>
        </w:rPr>
        <w:t xml:space="preserve">Furthermore, we had earthly fathers to discipline us, and we respected them; shall </w:t>
      </w:r>
      <w:r w:rsidR="006532BB" w:rsidRPr="00944204">
        <w:rPr>
          <w:rFonts w:ascii="Calibri" w:eastAsia="Calibri" w:hAnsi="Calibri" w:cs="Times New Roman"/>
          <w:b/>
          <w:bCs/>
          <w:sz w:val="56"/>
          <w:szCs w:val="56"/>
          <w:u w:val="single"/>
        </w:rPr>
        <w:t>we not much rather be subject to the Father of spirits</w:t>
      </w:r>
      <w:r w:rsidR="006532BB" w:rsidRPr="006532BB">
        <w:rPr>
          <w:rFonts w:ascii="Calibri" w:eastAsia="Calibri" w:hAnsi="Calibri" w:cs="Times New Roman"/>
          <w:sz w:val="56"/>
          <w:szCs w:val="56"/>
        </w:rPr>
        <w:t>, and live?</w:t>
      </w:r>
    </w:p>
    <w:p w14:paraId="63249076" w14:textId="7A58B136" w:rsidR="006532BB" w:rsidRDefault="00F97DD2" w:rsidP="006532BB">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The larger reference here speaks to all </w:t>
      </w:r>
      <w:r w:rsidR="006F760C">
        <w:rPr>
          <w:rFonts w:ascii="Calibri" w:eastAsia="Calibri" w:hAnsi="Calibri" w:cs="Times New Roman"/>
          <w:sz w:val="56"/>
          <w:szCs w:val="56"/>
        </w:rPr>
        <w:t>Bels</w:t>
      </w:r>
      <w:r>
        <w:rPr>
          <w:rFonts w:ascii="Calibri" w:eastAsia="Calibri" w:hAnsi="Calibri" w:cs="Times New Roman"/>
          <w:sz w:val="56"/>
          <w:szCs w:val="56"/>
        </w:rPr>
        <w:t xml:space="preserve">, </w:t>
      </w:r>
      <w:r w:rsidRPr="00F97DD2">
        <w:rPr>
          <w:rFonts w:ascii="Calibri" w:eastAsia="Calibri" w:hAnsi="Calibri" w:cs="Times New Roman"/>
          <w:i/>
          <w:iCs/>
          <w:sz w:val="56"/>
          <w:szCs w:val="56"/>
          <w:u w:val="single"/>
        </w:rPr>
        <w:t>spirits</w:t>
      </w:r>
      <w:r>
        <w:rPr>
          <w:rFonts w:ascii="Calibri" w:eastAsia="Calibri" w:hAnsi="Calibri" w:cs="Times New Roman"/>
          <w:sz w:val="56"/>
          <w:szCs w:val="56"/>
        </w:rPr>
        <w:t xml:space="preserve"> - is used to explain the </w:t>
      </w:r>
      <w:r w:rsidR="006F760C">
        <w:rPr>
          <w:rFonts w:ascii="Calibri" w:eastAsia="Calibri" w:hAnsi="Calibri" w:cs="Times New Roman"/>
          <w:sz w:val="56"/>
          <w:szCs w:val="56"/>
        </w:rPr>
        <w:t>spirit given at the moment of salvation</w:t>
      </w:r>
      <w:r>
        <w:rPr>
          <w:rFonts w:ascii="Calibri" w:eastAsia="Calibri" w:hAnsi="Calibri" w:cs="Times New Roman"/>
          <w:sz w:val="56"/>
          <w:szCs w:val="56"/>
        </w:rPr>
        <w:t>.</w:t>
      </w:r>
      <w:r w:rsidR="00944204">
        <w:rPr>
          <w:rFonts w:ascii="Calibri" w:eastAsia="Calibri" w:hAnsi="Calibri" w:cs="Times New Roman"/>
          <w:sz w:val="56"/>
          <w:szCs w:val="56"/>
        </w:rPr>
        <w:t>\</w:t>
      </w:r>
    </w:p>
    <w:p w14:paraId="36064298" w14:textId="77777777" w:rsidR="00F97DD2" w:rsidRDefault="00F97DD2" w:rsidP="006532BB">
      <w:pPr>
        <w:spacing w:line="252" w:lineRule="auto"/>
        <w:rPr>
          <w:rFonts w:ascii="Calibri" w:eastAsia="Calibri" w:hAnsi="Calibri" w:cs="Times New Roman"/>
          <w:sz w:val="56"/>
          <w:szCs w:val="56"/>
        </w:rPr>
      </w:pPr>
      <w:r>
        <w:rPr>
          <w:rFonts w:ascii="Calibri" w:eastAsia="Calibri" w:hAnsi="Calibri" w:cs="Times New Roman"/>
          <w:sz w:val="56"/>
          <w:szCs w:val="56"/>
        </w:rPr>
        <w:t>This is spirits in the plural sense.</w:t>
      </w:r>
    </w:p>
    <w:p w14:paraId="116843FB" w14:textId="5E6859C6" w:rsidR="00F97DD2" w:rsidRDefault="00F97DD2" w:rsidP="006532BB">
      <w:pPr>
        <w:spacing w:line="252" w:lineRule="auto"/>
        <w:rPr>
          <w:rFonts w:ascii="Calibri" w:eastAsia="Calibri" w:hAnsi="Calibri" w:cs="Times New Roman"/>
          <w:sz w:val="56"/>
          <w:szCs w:val="56"/>
        </w:rPr>
      </w:pPr>
      <w:r w:rsidRPr="00F97DD2">
        <w:rPr>
          <w:rFonts w:ascii="Calibri" w:eastAsia="Calibri" w:hAnsi="Calibri" w:cs="Times New Roman"/>
          <w:sz w:val="56"/>
          <w:szCs w:val="56"/>
        </w:rPr>
        <w:t xml:space="preserve">The </w:t>
      </w:r>
      <w:r>
        <w:rPr>
          <w:rFonts w:ascii="Calibri" w:eastAsia="Calibri" w:hAnsi="Calibri" w:cs="Times New Roman"/>
          <w:sz w:val="56"/>
          <w:szCs w:val="56"/>
        </w:rPr>
        <w:t xml:space="preserve">Greek </w:t>
      </w:r>
      <w:r w:rsidRPr="00F97DD2">
        <w:rPr>
          <w:rFonts w:ascii="Calibri" w:eastAsia="Calibri" w:hAnsi="Calibri" w:cs="Times New Roman"/>
          <w:sz w:val="56"/>
          <w:szCs w:val="56"/>
        </w:rPr>
        <w:t>genitive plural</w:t>
      </w:r>
      <w:r>
        <w:rPr>
          <w:rFonts w:ascii="Calibri" w:eastAsia="Calibri" w:hAnsi="Calibri" w:cs="Times New Roman"/>
          <w:sz w:val="56"/>
          <w:szCs w:val="56"/>
        </w:rPr>
        <w:t xml:space="preserve"> </w:t>
      </w:r>
      <w:r w:rsidRPr="00F97DD2">
        <w:rPr>
          <w:rFonts w:ascii="Calibri" w:eastAsia="Calibri" w:hAnsi="Calibri" w:cs="Times New Roman"/>
          <w:sz w:val="56"/>
          <w:szCs w:val="56"/>
        </w:rPr>
        <w:t>of </w:t>
      </w:r>
      <w:r w:rsidRPr="00F97DD2">
        <w:rPr>
          <w:rFonts w:ascii="Calibri" w:eastAsia="Calibri" w:hAnsi="Calibri" w:cs="Times New Roman"/>
          <w:i/>
          <w:iCs/>
          <w:sz w:val="56"/>
          <w:szCs w:val="56"/>
          <w:u w:val="single"/>
        </w:rPr>
        <w:t>pneuma</w:t>
      </w:r>
      <w:r>
        <w:rPr>
          <w:rFonts w:ascii="Calibri" w:eastAsia="Calibri" w:hAnsi="Calibri" w:cs="Times New Roman"/>
          <w:i/>
          <w:iCs/>
          <w:sz w:val="56"/>
          <w:szCs w:val="56"/>
        </w:rPr>
        <w:t xml:space="preserve"> </w:t>
      </w:r>
      <w:r w:rsidRPr="00F97DD2">
        <w:rPr>
          <w:rFonts w:ascii="Calibri" w:eastAsia="Calibri" w:hAnsi="Calibri" w:cs="Times New Roman"/>
          <w:sz w:val="56"/>
          <w:szCs w:val="56"/>
        </w:rPr>
        <w:t>(NEW-MA)</w:t>
      </w:r>
      <w:r>
        <w:rPr>
          <w:rFonts w:ascii="Calibri" w:eastAsia="Calibri" w:hAnsi="Calibri" w:cs="Times New Roman"/>
          <w:sz w:val="56"/>
          <w:szCs w:val="56"/>
        </w:rPr>
        <w:t xml:space="preserve"> is used because it is pointing to </w:t>
      </w:r>
      <w:r w:rsidR="006F760C">
        <w:rPr>
          <w:rFonts w:ascii="Calibri" w:eastAsia="Calibri" w:hAnsi="Calibri" w:cs="Times New Roman"/>
          <w:sz w:val="56"/>
          <w:szCs w:val="56"/>
        </w:rPr>
        <w:t xml:space="preserve">the divine </w:t>
      </w:r>
      <w:r>
        <w:rPr>
          <w:rFonts w:ascii="Calibri" w:eastAsia="Calibri" w:hAnsi="Calibri" w:cs="Times New Roman"/>
          <w:sz w:val="56"/>
          <w:szCs w:val="56"/>
        </w:rPr>
        <w:t>spirit</w:t>
      </w:r>
      <w:r w:rsidR="006F760C">
        <w:rPr>
          <w:rFonts w:ascii="Calibri" w:eastAsia="Calibri" w:hAnsi="Calibri" w:cs="Times New Roman"/>
          <w:sz w:val="56"/>
          <w:szCs w:val="56"/>
        </w:rPr>
        <w:t xml:space="preserve"> of God given at salvation</w:t>
      </w:r>
      <w:r>
        <w:rPr>
          <w:rFonts w:ascii="Calibri" w:eastAsia="Calibri" w:hAnsi="Calibri" w:cs="Times New Roman"/>
          <w:sz w:val="56"/>
          <w:szCs w:val="56"/>
        </w:rPr>
        <w:t>.</w:t>
      </w:r>
    </w:p>
    <w:p w14:paraId="65D2C636" w14:textId="0B6C3F38" w:rsidR="00F97DD2" w:rsidRDefault="00F97DD2" w:rsidP="006532BB">
      <w:pPr>
        <w:spacing w:line="252" w:lineRule="auto"/>
        <w:rPr>
          <w:rFonts w:ascii="Calibri" w:eastAsia="Calibri" w:hAnsi="Calibri" w:cs="Times New Roman"/>
          <w:sz w:val="56"/>
          <w:szCs w:val="56"/>
        </w:rPr>
      </w:pPr>
      <w:r>
        <w:rPr>
          <w:rFonts w:ascii="Calibri" w:eastAsia="Calibri" w:hAnsi="Calibri" w:cs="Times New Roman"/>
          <w:sz w:val="56"/>
          <w:szCs w:val="56"/>
        </w:rPr>
        <w:t>God is responsible to give life to all human beings…soul life is given at birth when that breath of life enters the lungs of that new born baby.</w:t>
      </w:r>
    </w:p>
    <w:p w14:paraId="5C5A55E0" w14:textId="77777777" w:rsidR="002D3E60" w:rsidRDefault="006F760C"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This is a spirit of divine life </w:t>
      </w:r>
      <w:r w:rsidR="00163A1C">
        <w:rPr>
          <w:rFonts w:ascii="Calibri" w:eastAsia="Calibri" w:hAnsi="Calibri" w:cs="Times New Roman"/>
          <w:sz w:val="56"/>
          <w:szCs w:val="56"/>
        </w:rPr>
        <w:t xml:space="preserve">in verse 9, </w:t>
      </w:r>
      <w:r>
        <w:rPr>
          <w:rFonts w:ascii="Calibri" w:eastAsia="Calibri" w:hAnsi="Calibri" w:cs="Times New Roman"/>
          <w:sz w:val="56"/>
          <w:szCs w:val="56"/>
        </w:rPr>
        <w:t xml:space="preserve">which we know on a personal basis as God the HS. </w:t>
      </w:r>
    </w:p>
    <w:p w14:paraId="52C20C34" w14:textId="3B41D8C4" w:rsidR="006F760C" w:rsidRDefault="006F760C" w:rsidP="006532BB">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God’s breath </w:t>
      </w:r>
      <w:r w:rsidR="002D3E60">
        <w:rPr>
          <w:rFonts w:ascii="Calibri" w:eastAsia="Calibri" w:hAnsi="Calibri" w:cs="Times New Roman"/>
          <w:sz w:val="56"/>
          <w:szCs w:val="56"/>
        </w:rPr>
        <w:t xml:space="preserve">for all new born babies </w:t>
      </w:r>
      <w:r>
        <w:rPr>
          <w:rFonts w:ascii="Calibri" w:eastAsia="Calibri" w:hAnsi="Calibri" w:cs="Times New Roman"/>
          <w:sz w:val="56"/>
          <w:szCs w:val="56"/>
        </w:rPr>
        <w:t xml:space="preserve">gives a soul awakening breath it is not a spirit in the sense of God the Holy Spirit because </w:t>
      </w:r>
      <w:proofErr w:type="spellStart"/>
      <w:r>
        <w:rPr>
          <w:rFonts w:ascii="Calibri" w:eastAsia="Calibri" w:hAnsi="Calibri" w:cs="Times New Roman"/>
          <w:sz w:val="56"/>
          <w:szCs w:val="56"/>
        </w:rPr>
        <w:t>Unbels</w:t>
      </w:r>
      <w:proofErr w:type="spellEnd"/>
      <w:r>
        <w:rPr>
          <w:rFonts w:ascii="Calibri" w:eastAsia="Calibri" w:hAnsi="Calibri" w:cs="Times New Roman"/>
          <w:sz w:val="56"/>
          <w:szCs w:val="56"/>
        </w:rPr>
        <w:t xml:space="preserve"> only have a soul &amp; body. </w:t>
      </w:r>
    </w:p>
    <w:p w14:paraId="7829463C" w14:textId="40292CA3" w:rsidR="006F760C" w:rsidRDefault="006F760C"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 Bel is born again with the breath of a divine spirit. Bels have body, soul &amp; spirit. </w:t>
      </w:r>
    </w:p>
    <w:p w14:paraId="7D306D74" w14:textId="06A23379" w:rsidR="006F760C" w:rsidRDefault="006F760C"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                   REPEAT</w:t>
      </w:r>
    </w:p>
    <w:p w14:paraId="179D5CA9" w14:textId="05B874CC" w:rsidR="006F760C" w:rsidRDefault="006F760C" w:rsidP="006532BB">
      <w:pPr>
        <w:spacing w:line="252" w:lineRule="auto"/>
        <w:rPr>
          <w:rFonts w:ascii="Calibri" w:eastAsia="Calibri" w:hAnsi="Calibri" w:cs="Times New Roman"/>
          <w:sz w:val="56"/>
          <w:szCs w:val="56"/>
        </w:rPr>
      </w:pPr>
      <w:r>
        <w:rPr>
          <w:rFonts w:ascii="Calibri" w:eastAsia="Calibri" w:hAnsi="Calibri" w:cs="Times New Roman"/>
          <w:sz w:val="56"/>
          <w:szCs w:val="56"/>
        </w:rPr>
        <w:t>There are similarities and even differences running side by side in this description of the human father and God the Father.</w:t>
      </w:r>
    </w:p>
    <w:p w14:paraId="10656A43" w14:textId="0FD4F74A" w:rsidR="006F760C" w:rsidRPr="00F97DD2" w:rsidRDefault="006F760C" w:rsidP="006532BB">
      <w:pPr>
        <w:spacing w:line="252" w:lineRule="auto"/>
        <w:rPr>
          <w:rFonts w:ascii="Calibri" w:eastAsia="Calibri" w:hAnsi="Calibri" w:cs="Times New Roman"/>
          <w:sz w:val="56"/>
          <w:szCs w:val="56"/>
        </w:rPr>
      </w:pPr>
      <w:r>
        <w:rPr>
          <w:rFonts w:ascii="Calibri" w:eastAsia="Calibri" w:hAnsi="Calibri" w:cs="Times New Roman"/>
          <w:sz w:val="56"/>
          <w:szCs w:val="56"/>
        </w:rPr>
        <w:t>The human father can only compare in a temporal authority role.</w:t>
      </w:r>
    </w:p>
    <w:p w14:paraId="6E732418" w14:textId="781F8D4C" w:rsidR="006532BB" w:rsidRDefault="004A6910" w:rsidP="006532BB">
      <w:pPr>
        <w:spacing w:line="252" w:lineRule="auto"/>
        <w:rPr>
          <w:rFonts w:ascii="Calibri" w:eastAsia="Calibri" w:hAnsi="Calibri" w:cs="Times New Roman"/>
          <w:sz w:val="56"/>
          <w:szCs w:val="56"/>
        </w:rPr>
      </w:pPr>
      <w:hyperlink r:id="rId10" w:history="1">
        <w:r w:rsidR="006F760C">
          <w:rPr>
            <w:rStyle w:val="Hyperlink"/>
            <w:rFonts w:ascii="Calibri" w:eastAsia="Calibri" w:hAnsi="Calibri" w:cs="Times New Roman"/>
            <w:color w:val="000000" w:themeColor="text1"/>
            <w:sz w:val="56"/>
            <w:szCs w:val="56"/>
            <w:u w:val="none"/>
          </w:rPr>
          <w:t>/H</w:t>
        </w:r>
        <w:r w:rsidR="006532BB" w:rsidRPr="006532BB">
          <w:rPr>
            <w:rStyle w:val="Hyperlink"/>
            <w:rFonts w:ascii="Calibri" w:eastAsia="Calibri" w:hAnsi="Calibri" w:cs="Times New Roman"/>
            <w:color w:val="000000" w:themeColor="text1"/>
            <w:sz w:val="56"/>
            <w:szCs w:val="56"/>
            <w:u w:val="none"/>
          </w:rPr>
          <w:t>eb 12:10</w:t>
        </w:r>
      </w:hyperlink>
      <w:r w:rsidR="006532BB">
        <w:rPr>
          <w:rFonts w:ascii="Calibri" w:eastAsia="Calibri" w:hAnsi="Calibri" w:cs="Times New Roman"/>
          <w:sz w:val="56"/>
          <w:szCs w:val="56"/>
        </w:rPr>
        <w:t xml:space="preserve"> </w:t>
      </w:r>
      <w:r w:rsidR="006532BB" w:rsidRPr="006532BB">
        <w:rPr>
          <w:rFonts w:ascii="Calibri" w:eastAsia="Calibri" w:hAnsi="Calibri" w:cs="Times New Roman"/>
          <w:sz w:val="56"/>
          <w:szCs w:val="56"/>
        </w:rPr>
        <w:t xml:space="preserve">For they disciplined us for a short time as seemed best to them, but </w:t>
      </w:r>
      <w:r w:rsidR="006532BB" w:rsidRPr="006F760C">
        <w:rPr>
          <w:rFonts w:ascii="Calibri" w:eastAsia="Calibri" w:hAnsi="Calibri" w:cs="Times New Roman"/>
          <w:b/>
          <w:bCs/>
          <w:sz w:val="56"/>
          <w:szCs w:val="56"/>
          <w:u w:val="single"/>
        </w:rPr>
        <w:lastRenderedPageBreak/>
        <w:t>He disciplines us for our good</w:t>
      </w:r>
      <w:r w:rsidR="006532BB" w:rsidRPr="006532BB">
        <w:rPr>
          <w:rFonts w:ascii="Calibri" w:eastAsia="Calibri" w:hAnsi="Calibri" w:cs="Times New Roman"/>
          <w:sz w:val="56"/>
          <w:szCs w:val="56"/>
        </w:rPr>
        <w:t xml:space="preserve">, so that we </w:t>
      </w:r>
      <w:r w:rsidR="006532BB" w:rsidRPr="006F760C">
        <w:rPr>
          <w:rFonts w:ascii="Calibri" w:eastAsia="Calibri" w:hAnsi="Calibri" w:cs="Times New Roman"/>
          <w:b/>
          <w:bCs/>
          <w:sz w:val="56"/>
          <w:szCs w:val="56"/>
          <w:u w:val="single"/>
        </w:rPr>
        <w:t>may share His holiness</w:t>
      </w:r>
      <w:r w:rsidR="006532BB" w:rsidRPr="006532BB">
        <w:rPr>
          <w:rFonts w:ascii="Calibri" w:eastAsia="Calibri" w:hAnsi="Calibri" w:cs="Times New Roman"/>
          <w:sz w:val="56"/>
          <w:szCs w:val="56"/>
        </w:rPr>
        <w:t>.</w:t>
      </w:r>
    </w:p>
    <w:p w14:paraId="6D7C9E62" w14:textId="1E7772BC" w:rsidR="006F760C" w:rsidRDefault="006F760C" w:rsidP="006532BB">
      <w:pPr>
        <w:spacing w:line="252" w:lineRule="auto"/>
        <w:rPr>
          <w:rFonts w:ascii="Calibri" w:eastAsia="Calibri" w:hAnsi="Calibri" w:cs="Times New Roman"/>
          <w:sz w:val="56"/>
          <w:szCs w:val="56"/>
        </w:rPr>
      </w:pPr>
      <w:r>
        <w:rPr>
          <w:rFonts w:ascii="Calibri" w:eastAsia="Calibri" w:hAnsi="Calibri" w:cs="Times New Roman"/>
          <w:sz w:val="56"/>
          <w:szCs w:val="56"/>
        </w:rPr>
        <w:t>We share in God</w:t>
      </w:r>
      <w:r w:rsidR="0093188C">
        <w:rPr>
          <w:rFonts w:ascii="Calibri" w:eastAsia="Calibri" w:hAnsi="Calibri" w:cs="Times New Roman"/>
          <w:sz w:val="56"/>
          <w:szCs w:val="56"/>
        </w:rPr>
        <w:t>’</w:t>
      </w:r>
      <w:r>
        <w:rPr>
          <w:rFonts w:ascii="Calibri" w:eastAsia="Calibri" w:hAnsi="Calibri" w:cs="Times New Roman"/>
          <w:sz w:val="56"/>
          <w:szCs w:val="56"/>
        </w:rPr>
        <w:t>s holiness as we grow closer and realize that even dis</w:t>
      </w:r>
      <w:r w:rsidR="0093188C">
        <w:rPr>
          <w:rFonts w:ascii="Calibri" w:eastAsia="Calibri" w:hAnsi="Calibri" w:cs="Times New Roman"/>
          <w:sz w:val="56"/>
          <w:szCs w:val="56"/>
        </w:rPr>
        <w:t>cipline is a learning tool inside HIS plan.\</w:t>
      </w:r>
    </w:p>
    <w:p w14:paraId="67795216" w14:textId="344F143F" w:rsidR="0093188C" w:rsidRDefault="0093188C" w:rsidP="006532BB">
      <w:pPr>
        <w:spacing w:line="252" w:lineRule="auto"/>
        <w:rPr>
          <w:rFonts w:ascii="Calibri" w:eastAsia="Calibri" w:hAnsi="Calibri" w:cs="Times New Roman"/>
          <w:sz w:val="56"/>
          <w:szCs w:val="56"/>
        </w:rPr>
      </w:pPr>
    </w:p>
    <w:p w14:paraId="58C89132" w14:textId="3580E317" w:rsidR="0093188C" w:rsidRDefault="0093188C"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God’s holiness encompasses the fruit of the spirit, spiritual discernment, the protective wall of fire, spiritual strength for endurance and the lasting promises of eternal security and perfect righteousness. Added in are all the blessings and rewards in time &amp; eternity. </w:t>
      </w:r>
    </w:p>
    <w:p w14:paraId="1DC4C39E" w14:textId="77777777" w:rsidR="0093188C" w:rsidRPr="006532BB" w:rsidRDefault="0093188C" w:rsidP="006532BB">
      <w:pPr>
        <w:spacing w:line="252" w:lineRule="auto"/>
        <w:rPr>
          <w:rFonts w:ascii="Calibri" w:eastAsia="Calibri" w:hAnsi="Calibri" w:cs="Times New Roman"/>
          <w:b/>
          <w:bCs/>
          <w:sz w:val="56"/>
          <w:szCs w:val="56"/>
        </w:rPr>
      </w:pPr>
    </w:p>
    <w:p w14:paraId="51D4A9F7" w14:textId="20914344" w:rsidR="006532BB" w:rsidRDefault="004A6910" w:rsidP="006532BB">
      <w:pPr>
        <w:spacing w:line="252" w:lineRule="auto"/>
        <w:rPr>
          <w:rFonts w:ascii="Calibri" w:eastAsia="Calibri" w:hAnsi="Calibri" w:cs="Times New Roman"/>
          <w:sz w:val="56"/>
          <w:szCs w:val="56"/>
        </w:rPr>
      </w:pPr>
      <w:hyperlink r:id="rId11" w:history="1">
        <w:r w:rsidR="006532BB" w:rsidRPr="006532BB">
          <w:rPr>
            <w:rStyle w:val="Hyperlink"/>
            <w:rFonts w:ascii="Calibri" w:eastAsia="Calibri" w:hAnsi="Calibri" w:cs="Times New Roman"/>
            <w:color w:val="000000" w:themeColor="text1"/>
            <w:sz w:val="56"/>
            <w:szCs w:val="56"/>
            <w:u w:val="none"/>
          </w:rPr>
          <w:t>Heb 12:11</w:t>
        </w:r>
      </w:hyperlink>
      <w:r w:rsidR="006532BB">
        <w:rPr>
          <w:rFonts w:ascii="Calibri" w:eastAsia="Calibri" w:hAnsi="Calibri" w:cs="Times New Roman"/>
          <w:sz w:val="56"/>
          <w:szCs w:val="56"/>
        </w:rPr>
        <w:t xml:space="preserve"> </w:t>
      </w:r>
      <w:r w:rsidR="006532BB" w:rsidRPr="006532BB">
        <w:rPr>
          <w:rFonts w:ascii="Calibri" w:eastAsia="Calibri" w:hAnsi="Calibri" w:cs="Times New Roman"/>
          <w:sz w:val="56"/>
          <w:szCs w:val="56"/>
        </w:rPr>
        <w:t xml:space="preserve">All discipline for the moment seems not to be joyful, but sorrowful; </w:t>
      </w:r>
      <w:r w:rsidR="006532BB" w:rsidRPr="006532BB">
        <w:rPr>
          <w:rFonts w:ascii="Calibri" w:eastAsia="Calibri" w:hAnsi="Calibri" w:cs="Times New Roman"/>
          <w:sz w:val="56"/>
          <w:szCs w:val="56"/>
        </w:rPr>
        <w:lastRenderedPageBreak/>
        <w:t>yet to those who have been trained by it, afterwards it yields the peaceful fruit of righteousness.</w:t>
      </w:r>
    </w:p>
    <w:p w14:paraId="4A17E65D" w14:textId="27A31ED8" w:rsidR="0093188C" w:rsidRDefault="0093188C"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 key principle in this scripture is the fact that </w:t>
      </w:r>
      <w:r w:rsidR="003E2C37">
        <w:rPr>
          <w:rFonts w:ascii="Calibri" w:eastAsia="Calibri" w:hAnsi="Calibri" w:cs="Times New Roman"/>
          <w:sz w:val="56"/>
          <w:szCs w:val="56"/>
        </w:rPr>
        <w:t xml:space="preserve">sometimes </w:t>
      </w:r>
      <w:r>
        <w:rPr>
          <w:rFonts w:ascii="Calibri" w:eastAsia="Calibri" w:hAnsi="Calibri" w:cs="Times New Roman"/>
          <w:sz w:val="56"/>
          <w:szCs w:val="56"/>
        </w:rPr>
        <w:t>we are trained by discipline…</w:t>
      </w:r>
      <w:r w:rsidR="003E2C37">
        <w:rPr>
          <w:rFonts w:ascii="Calibri" w:eastAsia="Calibri" w:hAnsi="Calibri" w:cs="Times New Roman"/>
          <w:sz w:val="56"/>
          <w:szCs w:val="56"/>
        </w:rPr>
        <w:t xml:space="preserve">or </w:t>
      </w:r>
      <w:r>
        <w:rPr>
          <w:rFonts w:ascii="Calibri" w:eastAsia="Calibri" w:hAnsi="Calibri" w:cs="Times New Roman"/>
          <w:sz w:val="56"/>
          <w:szCs w:val="56"/>
        </w:rPr>
        <w:t>we are trained by adversity and challenges but only if we are in fellowship habitually.</w:t>
      </w:r>
    </w:p>
    <w:p w14:paraId="597A0F30" w14:textId="3AA585D8" w:rsidR="00163A1C" w:rsidRDefault="00163A1C" w:rsidP="006532BB">
      <w:pPr>
        <w:spacing w:line="252" w:lineRule="auto"/>
        <w:rPr>
          <w:rFonts w:ascii="Calibri" w:eastAsia="Calibri" w:hAnsi="Calibri" w:cs="Times New Roman"/>
          <w:sz w:val="56"/>
          <w:szCs w:val="56"/>
        </w:rPr>
      </w:pPr>
    </w:p>
    <w:p w14:paraId="7DD0BE25" w14:textId="77777777" w:rsidR="003E2C37" w:rsidRDefault="00163A1C" w:rsidP="006532BB">
      <w:pPr>
        <w:spacing w:line="252" w:lineRule="auto"/>
        <w:rPr>
          <w:rFonts w:ascii="Calibri" w:eastAsia="Calibri" w:hAnsi="Calibri" w:cs="Times New Roman"/>
          <w:sz w:val="56"/>
          <w:szCs w:val="56"/>
        </w:rPr>
      </w:pPr>
      <w:r>
        <w:rPr>
          <w:rFonts w:ascii="Calibri" w:eastAsia="Calibri" w:hAnsi="Calibri" w:cs="Times New Roman"/>
          <w:sz w:val="56"/>
          <w:szCs w:val="56"/>
        </w:rPr>
        <w:t>Some Bels go negative even further when misery or discipline touches their lives</w:t>
      </w:r>
      <w:r w:rsidR="003E2C37">
        <w:rPr>
          <w:rFonts w:ascii="Calibri" w:eastAsia="Calibri" w:hAnsi="Calibri" w:cs="Times New Roman"/>
          <w:sz w:val="56"/>
          <w:szCs w:val="56"/>
        </w:rPr>
        <w:t>.</w:t>
      </w:r>
    </w:p>
    <w:p w14:paraId="5645346B" w14:textId="77777777" w:rsidR="003E2C37" w:rsidRDefault="003E2C37" w:rsidP="006532BB">
      <w:pPr>
        <w:spacing w:line="252" w:lineRule="auto"/>
        <w:rPr>
          <w:rFonts w:ascii="Calibri" w:eastAsia="Calibri" w:hAnsi="Calibri" w:cs="Times New Roman"/>
          <w:sz w:val="56"/>
          <w:szCs w:val="56"/>
        </w:rPr>
      </w:pPr>
    </w:p>
    <w:p w14:paraId="7B0C8E66" w14:textId="4009E631" w:rsidR="00163A1C" w:rsidRDefault="003E2C37" w:rsidP="006532BB">
      <w:pPr>
        <w:spacing w:line="252" w:lineRule="auto"/>
        <w:rPr>
          <w:rFonts w:ascii="Calibri" w:eastAsia="Calibri" w:hAnsi="Calibri" w:cs="Times New Roman"/>
          <w:sz w:val="56"/>
          <w:szCs w:val="56"/>
        </w:rPr>
      </w:pPr>
      <w:r>
        <w:rPr>
          <w:rFonts w:ascii="Calibri" w:eastAsia="Calibri" w:hAnsi="Calibri" w:cs="Times New Roman"/>
          <w:sz w:val="56"/>
          <w:szCs w:val="56"/>
        </w:rPr>
        <w:t>O</w:t>
      </w:r>
      <w:r w:rsidR="00163A1C">
        <w:rPr>
          <w:rFonts w:ascii="Calibri" w:eastAsia="Calibri" w:hAnsi="Calibri" w:cs="Times New Roman"/>
          <w:sz w:val="56"/>
          <w:szCs w:val="56"/>
        </w:rPr>
        <w:t>ften times they are taught</w:t>
      </w:r>
      <w:r>
        <w:rPr>
          <w:rFonts w:ascii="Calibri" w:eastAsia="Calibri" w:hAnsi="Calibri" w:cs="Times New Roman"/>
          <w:sz w:val="56"/>
          <w:szCs w:val="56"/>
        </w:rPr>
        <w:t xml:space="preserve"> from their pastors that a GOOD BEL has only good things happen to them…name it and </w:t>
      </w:r>
      <w:r>
        <w:rPr>
          <w:rFonts w:ascii="Calibri" w:eastAsia="Calibri" w:hAnsi="Calibri" w:cs="Times New Roman"/>
          <w:sz w:val="56"/>
          <w:szCs w:val="56"/>
        </w:rPr>
        <w:lastRenderedPageBreak/>
        <w:t xml:space="preserve">claim it mentality and they can’t handle the real spiritual warfare. </w:t>
      </w:r>
    </w:p>
    <w:p w14:paraId="7FCE4A63" w14:textId="42C5C07C" w:rsidR="0093188C" w:rsidRDefault="0093188C" w:rsidP="006532BB">
      <w:pPr>
        <w:spacing w:line="252" w:lineRule="auto"/>
        <w:rPr>
          <w:rFonts w:ascii="Calibri" w:eastAsia="Calibri" w:hAnsi="Calibri" w:cs="Times New Roman"/>
          <w:sz w:val="56"/>
          <w:szCs w:val="56"/>
        </w:rPr>
      </w:pPr>
      <w:r>
        <w:rPr>
          <w:rFonts w:ascii="Calibri" w:eastAsia="Calibri" w:hAnsi="Calibri" w:cs="Times New Roman"/>
          <w:sz w:val="56"/>
          <w:szCs w:val="56"/>
        </w:rPr>
        <w:t>Which points us back to the issue of Matthew chapter 15, what is inside the soul is important!</w:t>
      </w:r>
    </w:p>
    <w:p w14:paraId="384FF511" w14:textId="77777777" w:rsidR="0093188C" w:rsidRPr="0093188C" w:rsidRDefault="0093188C" w:rsidP="006532BB">
      <w:pPr>
        <w:spacing w:line="252" w:lineRule="auto"/>
        <w:rPr>
          <w:rFonts w:ascii="Calibri" w:eastAsia="Calibri" w:hAnsi="Calibri" w:cs="Times New Roman"/>
          <w:sz w:val="56"/>
          <w:szCs w:val="56"/>
        </w:rPr>
      </w:pPr>
    </w:p>
    <w:p w14:paraId="268BB9EB" w14:textId="34F6F5B1" w:rsidR="006532BB" w:rsidRPr="006532BB" w:rsidRDefault="004A6910" w:rsidP="006532BB">
      <w:pPr>
        <w:spacing w:line="252" w:lineRule="auto"/>
        <w:rPr>
          <w:rFonts w:ascii="Calibri" w:eastAsia="Calibri" w:hAnsi="Calibri" w:cs="Times New Roman"/>
          <w:b/>
          <w:bCs/>
          <w:sz w:val="56"/>
          <w:szCs w:val="56"/>
        </w:rPr>
      </w:pPr>
      <w:hyperlink r:id="rId12" w:history="1">
        <w:r w:rsidR="006532BB" w:rsidRPr="006532BB">
          <w:rPr>
            <w:rStyle w:val="Hyperlink"/>
            <w:rFonts w:ascii="Calibri" w:eastAsia="Calibri" w:hAnsi="Calibri" w:cs="Times New Roman"/>
            <w:color w:val="000000" w:themeColor="text1"/>
            <w:sz w:val="56"/>
            <w:szCs w:val="56"/>
            <w:u w:val="none"/>
          </w:rPr>
          <w:t>Heb 12:12</w:t>
        </w:r>
      </w:hyperlink>
      <w:r w:rsidR="006532BB">
        <w:rPr>
          <w:rFonts w:ascii="Calibri" w:eastAsia="Calibri" w:hAnsi="Calibri" w:cs="Times New Roman"/>
          <w:sz w:val="56"/>
          <w:szCs w:val="56"/>
        </w:rPr>
        <w:t xml:space="preserve"> </w:t>
      </w:r>
      <w:r w:rsidR="006532BB" w:rsidRPr="006532BB">
        <w:rPr>
          <w:rFonts w:ascii="Calibri" w:eastAsia="Calibri" w:hAnsi="Calibri" w:cs="Times New Roman"/>
          <w:sz w:val="56"/>
          <w:szCs w:val="56"/>
        </w:rPr>
        <w:t>Therefore, strengthen the hands that are weak and the knees that are feeble,</w:t>
      </w:r>
    </w:p>
    <w:p w14:paraId="31932FD6" w14:textId="37761FE7" w:rsidR="006532BB" w:rsidRDefault="004A6910" w:rsidP="006532BB">
      <w:pPr>
        <w:spacing w:line="252" w:lineRule="auto"/>
        <w:rPr>
          <w:rFonts w:ascii="Calibri" w:eastAsia="Calibri" w:hAnsi="Calibri" w:cs="Times New Roman"/>
          <w:sz w:val="56"/>
          <w:szCs w:val="56"/>
        </w:rPr>
      </w:pPr>
      <w:hyperlink r:id="rId13" w:history="1">
        <w:r w:rsidR="006532BB" w:rsidRPr="006532BB">
          <w:rPr>
            <w:rStyle w:val="Hyperlink"/>
            <w:rFonts w:ascii="Calibri" w:eastAsia="Calibri" w:hAnsi="Calibri" w:cs="Times New Roman"/>
            <w:color w:val="000000" w:themeColor="text1"/>
            <w:sz w:val="56"/>
            <w:szCs w:val="56"/>
            <w:u w:val="none"/>
          </w:rPr>
          <w:t>Heb 12:13</w:t>
        </w:r>
      </w:hyperlink>
      <w:r w:rsidR="006532BB">
        <w:rPr>
          <w:rFonts w:ascii="Calibri" w:eastAsia="Calibri" w:hAnsi="Calibri" w:cs="Times New Roman"/>
          <w:sz w:val="56"/>
          <w:szCs w:val="56"/>
        </w:rPr>
        <w:t xml:space="preserve"> </w:t>
      </w:r>
      <w:r w:rsidR="006532BB" w:rsidRPr="006532BB">
        <w:rPr>
          <w:rFonts w:ascii="Calibri" w:eastAsia="Calibri" w:hAnsi="Calibri" w:cs="Times New Roman"/>
          <w:sz w:val="56"/>
          <w:szCs w:val="56"/>
        </w:rPr>
        <w:t>and make straight paths for your feet, so that </w:t>
      </w:r>
      <w:r w:rsidR="006532BB" w:rsidRPr="006532BB">
        <w:rPr>
          <w:rFonts w:ascii="Calibri" w:eastAsia="Calibri" w:hAnsi="Calibri" w:cs="Times New Roman"/>
          <w:i/>
          <w:iCs/>
          <w:sz w:val="56"/>
          <w:szCs w:val="56"/>
        </w:rPr>
        <w:t>the limb</w:t>
      </w:r>
      <w:r w:rsidR="006532BB" w:rsidRPr="006532BB">
        <w:rPr>
          <w:rFonts w:ascii="Calibri" w:eastAsia="Calibri" w:hAnsi="Calibri" w:cs="Times New Roman"/>
          <w:sz w:val="56"/>
          <w:szCs w:val="56"/>
        </w:rPr>
        <w:t> which is lame may not be put out of joint, but rather be healed.</w:t>
      </w:r>
    </w:p>
    <w:p w14:paraId="49B2A600" w14:textId="442E0234" w:rsidR="0093188C" w:rsidRDefault="0093188C"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This is all connected to the earlier part of Hebrews chapter 12 it is talking about </w:t>
      </w:r>
      <w:r>
        <w:rPr>
          <w:rFonts w:ascii="Calibri" w:eastAsia="Calibri" w:hAnsi="Calibri" w:cs="Times New Roman"/>
          <w:sz w:val="56"/>
          <w:szCs w:val="56"/>
        </w:rPr>
        <w:lastRenderedPageBreak/>
        <w:t>getting yourself back on course inside the plan of God.</w:t>
      </w:r>
    </w:p>
    <w:p w14:paraId="08F6B0F4" w14:textId="34174C99" w:rsidR="0093188C" w:rsidRDefault="0093188C"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Even if your failure has put you under divine discipline get your strength back with spiritual momentum. </w:t>
      </w:r>
    </w:p>
    <w:p w14:paraId="7CE25CE6" w14:textId="3F9D6297" w:rsidR="0093188C" w:rsidRDefault="0093188C" w:rsidP="006532BB">
      <w:pPr>
        <w:spacing w:line="252" w:lineRule="auto"/>
        <w:rPr>
          <w:rFonts w:ascii="Calibri" w:eastAsia="Calibri" w:hAnsi="Calibri" w:cs="Times New Roman"/>
          <w:sz w:val="56"/>
          <w:szCs w:val="56"/>
        </w:rPr>
      </w:pPr>
      <w:r>
        <w:rPr>
          <w:rFonts w:ascii="Calibri" w:eastAsia="Calibri" w:hAnsi="Calibri" w:cs="Times New Roman"/>
          <w:sz w:val="56"/>
          <w:szCs w:val="56"/>
        </w:rPr>
        <w:t>This is the call for repentance but beyond that a turning back toward the word of God.</w:t>
      </w:r>
    </w:p>
    <w:p w14:paraId="13DC2302" w14:textId="77777777" w:rsidR="003E2C37" w:rsidRPr="006532BB" w:rsidRDefault="003E2C37" w:rsidP="006532BB">
      <w:pPr>
        <w:spacing w:line="252" w:lineRule="auto"/>
        <w:rPr>
          <w:rFonts w:ascii="Calibri" w:eastAsia="Calibri" w:hAnsi="Calibri" w:cs="Times New Roman"/>
          <w:b/>
          <w:bCs/>
          <w:sz w:val="56"/>
          <w:szCs w:val="56"/>
        </w:rPr>
      </w:pPr>
    </w:p>
    <w:p w14:paraId="5866F6F2" w14:textId="56D0C3FC" w:rsidR="006532BB" w:rsidRDefault="004A6910" w:rsidP="006532BB">
      <w:pPr>
        <w:spacing w:line="252" w:lineRule="auto"/>
        <w:rPr>
          <w:rFonts w:ascii="Calibri" w:eastAsia="Calibri" w:hAnsi="Calibri" w:cs="Times New Roman"/>
          <w:sz w:val="56"/>
          <w:szCs w:val="56"/>
        </w:rPr>
      </w:pPr>
      <w:hyperlink r:id="rId14" w:history="1">
        <w:r w:rsidR="006532BB" w:rsidRPr="006532BB">
          <w:rPr>
            <w:rStyle w:val="Hyperlink"/>
            <w:rFonts w:ascii="Calibri" w:eastAsia="Calibri" w:hAnsi="Calibri" w:cs="Times New Roman"/>
            <w:color w:val="000000" w:themeColor="text1"/>
            <w:sz w:val="56"/>
            <w:szCs w:val="56"/>
            <w:u w:val="none"/>
          </w:rPr>
          <w:t>Heb 12:14</w:t>
        </w:r>
      </w:hyperlink>
      <w:r w:rsidR="006532BB">
        <w:rPr>
          <w:rFonts w:ascii="Calibri" w:eastAsia="Calibri" w:hAnsi="Calibri" w:cs="Times New Roman"/>
          <w:sz w:val="56"/>
          <w:szCs w:val="56"/>
        </w:rPr>
        <w:t xml:space="preserve"> </w:t>
      </w:r>
      <w:r w:rsidR="006532BB" w:rsidRPr="006532BB">
        <w:rPr>
          <w:rFonts w:ascii="Calibri" w:eastAsia="Calibri" w:hAnsi="Calibri" w:cs="Times New Roman"/>
          <w:sz w:val="56"/>
          <w:szCs w:val="56"/>
        </w:rPr>
        <w:t>Pursue peace with all men, and the sanctification without which no one will see the Lord.</w:t>
      </w:r>
    </w:p>
    <w:p w14:paraId="21FB80C0" w14:textId="4887164C" w:rsidR="003E2C37" w:rsidRDefault="003E2C37" w:rsidP="006532BB">
      <w:pPr>
        <w:spacing w:line="252" w:lineRule="auto"/>
        <w:rPr>
          <w:rFonts w:ascii="Calibri" w:eastAsia="Calibri" w:hAnsi="Calibri" w:cs="Times New Roman"/>
          <w:sz w:val="56"/>
          <w:szCs w:val="56"/>
        </w:rPr>
      </w:pPr>
    </w:p>
    <w:p w14:paraId="016F4591" w14:textId="52D05DA4" w:rsidR="003E2C37" w:rsidRDefault="003E2C37" w:rsidP="006532BB">
      <w:pPr>
        <w:spacing w:line="252" w:lineRule="auto"/>
        <w:rPr>
          <w:rFonts w:ascii="Calibri" w:eastAsia="Calibri" w:hAnsi="Calibri" w:cs="Times New Roman"/>
          <w:sz w:val="56"/>
          <w:szCs w:val="56"/>
        </w:rPr>
      </w:pPr>
      <w:r>
        <w:rPr>
          <w:rFonts w:ascii="Calibri" w:eastAsia="Calibri" w:hAnsi="Calibri" w:cs="Times New Roman"/>
          <w:sz w:val="56"/>
          <w:szCs w:val="56"/>
        </w:rPr>
        <w:t>True Bels are sanctified – set apart by God and are able to learn to walk in peaceful strength.</w:t>
      </w:r>
    </w:p>
    <w:p w14:paraId="7C5D10D5" w14:textId="1EA549D4" w:rsidR="003E2C37" w:rsidRDefault="003E2C37" w:rsidP="006532BB">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Not perfection… but the ability to handle adversity comes to those who are born again and growing in HIS plan.</w:t>
      </w:r>
    </w:p>
    <w:p w14:paraId="460E0283" w14:textId="228333C8" w:rsidR="003E2C37" w:rsidRDefault="003E2C37" w:rsidP="006532BB">
      <w:pPr>
        <w:spacing w:line="252" w:lineRule="auto"/>
        <w:rPr>
          <w:rFonts w:ascii="Calibri" w:eastAsia="Calibri" w:hAnsi="Calibri" w:cs="Times New Roman"/>
          <w:sz w:val="56"/>
          <w:szCs w:val="56"/>
        </w:rPr>
      </w:pPr>
    </w:p>
    <w:p w14:paraId="1E66517B" w14:textId="7B40B1FF" w:rsidR="003E2C37" w:rsidRPr="006532BB" w:rsidRDefault="003E2C37" w:rsidP="006532BB">
      <w:pPr>
        <w:spacing w:line="252" w:lineRule="auto"/>
        <w:rPr>
          <w:rFonts w:ascii="Calibri" w:eastAsia="Calibri" w:hAnsi="Calibri" w:cs="Times New Roman"/>
          <w:b/>
          <w:bCs/>
          <w:sz w:val="56"/>
          <w:szCs w:val="56"/>
        </w:rPr>
      </w:pPr>
      <w:r>
        <w:rPr>
          <w:rFonts w:ascii="Calibri" w:eastAsia="Calibri" w:hAnsi="Calibri" w:cs="Times New Roman"/>
          <w:sz w:val="56"/>
          <w:szCs w:val="56"/>
        </w:rPr>
        <w:t>But to those Bels who work off emotions and religion we have the next verse;</w:t>
      </w:r>
    </w:p>
    <w:p w14:paraId="2259D8AD" w14:textId="7759B700" w:rsidR="006532BB" w:rsidRDefault="004A6910" w:rsidP="006532BB">
      <w:pPr>
        <w:spacing w:line="252" w:lineRule="auto"/>
        <w:rPr>
          <w:rFonts w:ascii="Calibri" w:eastAsia="Calibri" w:hAnsi="Calibri" w:cs="Times New Roman"/>
          <w:sz w:val="56"/>
          <w:szCs w:val="56"/>
        </w:rPr>
      </w:pPr>
      <w:hyperlink r:id="rId15" w:history="1">
        <w:r w:rsidR="0093188C">
          <w:rPr>
            <w:rStyle w:val="Hyperlink"/>
            <w:rFonts w:ascii="Calibri" w:eastAsia="Calibri" w:hAnsi="Calibri" w:cs="Times New Roman"/>
            <w:color w:val="000000" w:themeColor="text1"/>
            <w:sz w:val="56"/>
            <w:szCs w:val="56"/>
            <w:u w:val="none"/>
          </w:rPr>
          <w:t>/H</w:t>
        </w:r>
        <w:r w:rsidR="006532BB" w:rsidRPr="006532BB">
          <w:rPr>
            <w:rStyle w:val="Hyperlink"/>
            <w:rFonts w:ascii="Calibri" w:eastAsia="Calibri" w:hAnsi="Calibri" w:cs="Times New Roman"/>
            <w:color w:val="000000" w:themeColor="text1"/>
            <w:sz w:val="56"/>
            <w:szCs w:val="56"/>
            <w:u w:val="none"/>
          </w:rPr>
          <w:t>eb 12:15</w:t>
        </w:r>
      </w:hyperlink>
      <w:r w:rsidR="006532BB">
        <w:rPr>
          <w:rFonts w:ascii="Calibri" w:eastAsia="Calibri" w:hAnsi="Calibri" w:cs="Times New Roman"/>
          <w:sz w:val="56"/>
          <w:szCs w:val="56"/>
        </w:rPr>
        <w:t xml:space="preserve"> </w:t>
      </w:r>
      <w:r w:rsidR="006532BB" w:rsidRPr="006532BB">
        <w:rPr>
          <w:rFonts w:ascii="Calibri" w:eastAsia="Calibri" w:hAnsi="Calibri" w:cs="Times New Roman"/>
          <w:sz w:val="56"/>
          <w:szCs w:val="56"/>
        </w:rPr>
        <w:t xml:space="preserve">See to it that no one comes short of the grace of God; that </w:t>
      </w:r>
      <w:r w:rsidR="006532BB" w:rsidRPr="0093188C">
        <w:rPr>
          <w:rFonts w:ascii="Calibri" w:eastAsia="Calibri" w:hAnsi="Calibri" w:cs="Times New Roman"/>
          <w:b/>
          <w:bCs/>
          <w:sz w:val="56"/>
          <w:szCs w:val="56"/>
          <w:u w:val="single"/>
        </w:rPr>
        <w:t>no root of bitterness springing up</w:t>
      </w:r>
      <w:r w:rsidR="006532BB" w:rsidRPr="006532BB">
        <w:rPr>
          <w:rFonts w:ascii="Calibri" w:eastAsia="Calibri" w:hAnsi="Calibri" w:cs="Times New Roman"/>
          <w:sz w:val="56"/>
          <w:szCs w:val="56"/>
        </w:rPr>
        <w:t xml:space="preserve"> causes trouble, and by it </w:t>
      </w:r>
      <w:proofErr w:type="spellStart"/>
      <w:r w:rsidR="006532BB" w:rsidRPr="006532BB">
        <w:rPr>
          <w:rFonts w:ascii="Calibri" w:eastAsia="Calibri" w:hAnsi="Calibri" w:cs="Times New Roman"/>
          <w:sz w:val="56"/>
          <w:szCs w:val="56"/>
        </w:rPr>
        <w:t>many</w:t>
      </w:r>
      <w:proofErr w:type="spellEnd"/>
      <w:r w:rsidR="006532BB" w:rsidRPr="006532BB">
        <w:rPr>
          <w:rFonts w:ascii="Calibri" w:eastAsia="Calibri" w:hAnsi="Calibri" w:cs="Times New Roman"/>
          <w:sz w:val="56"/>
          <w:szCs w:val="56"/>
        </w:rPr>
        <w:t xml:space="preserve"> be defiled;</w:t>
      </w:r>
    </w:p>
    <w:p w14:paraId="47CE7D9A" w14:textId="4FAA4A4E" w:rsidR="0093188C" w:rsidRDefault="0093188C" w:rsidP="006532BB">
      <w:pPr>
        <w:spacing w:line="252" w:lineRule="auto"/>
        <w:rPr>
          <w:rFonts w:ascii="Calibri" w:eastAsia="Calibri" w:hAnsi="Calibri" w:cs="Times New Roman"/>
          <w:sz w:val="56"/>
          <w:szCs w:val="56"/>
        </w:rPr>
      </w:pPr>
      <w:r>
        <w:rPr>
          <w:rFonts w:ascii="Calibri" w:eastAsia="Calibri" w:hAnsi="Calibri" w:cs="Times New Roman"/>
          <w:sz w:val="56"/>
          <w:szCs w:val="56"/>
        </w:rPr>
        <w:t>The root has a bottom or core, it is used to teach us that bitterness on the outside means something deep within is dark and out of line with God’s nature.\</w:t>
      </w:r>
    </w:p>
    <w:p w14:paraId="52F17FE1" w14:textId="15C3CA02" w:rsidR="000C4B4B" w:rsidRDefault="000C4B4B" w:rsidP="006532BB">
      <w:pPr>
        <w:spacing w:line="252" w:lineRule="auto"/>
        <w:rPr>
          <w:rFonts w:ascii="Calibri" w:eastAsia="Calibri" w:hAnsi="Calibri" w:cs="Times New Roman"/>
          <w:sz w:val="56"/>
          <w:szCs w:val="56"/>
        </w:rPr>
      </w:pPr>
    </w:p>
    <w:p w14:paraId="13297E74" w14:textId="1FC4217E" w:rsidR="000C4B4B" w:rsidRDefault="00F26EFC" w:rsidP="006532BB">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It will defile many because eventually what is deep down inside that soul comes out to touch the lives of others in your periphery.</w:t>
      </w:r>
    </w:p>
    <w:p w14:paraId="42459805" w14:textId="12C66347" w:rsidR="00F26EFC" w:rsidRDefault="00F26EFC"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This is spot on as to what TLJC was </w:t>
      </w:r>
      <w:r w:rsidR="00BB2CDD">
        <w:rPr>
          <w:rFonts w:ascii="Calibri" w:eastAsia="Calibri" w:hAnsi="Calibri" w:cs="Times New Roman"/>
          <w:sz w:val="56"/>
          <w:szCs w:val="56"/>
        </w:rPr>
        <w:t>pointing</w:t>
      </w:r>
      <w:r>
        <w:rPr>
          <w:rFonts w:ascii="Calibri" w:eastAsia="Calibri" w:hAnsi="Calibri" w:cs="Times New Roman"/>
          <w:sz w:val="56"/>
          <w:szCs w:val="56"/>
        </w:rPr>
        <w:t xml:space="preserve"> out to the crowd in front of the Pharisees and Scribes in Matt 15.</w:t>
      </w:r>
    </w:p>
    <w:p w14:paraId="5FDB52C3" w14:textId="77777777" w:rsidR="002D3E60" w:rsidRDefault="002D3E60" w:rsidP="006532BB">
      <w:pPr>
        <w:spacing w:line="252" w:lineRule="auto"/>
        <w:rPr>
          <w:rFonts w:ascii="Calibri" w:eastAsia="Calibri" w:hAnsi="Calibri" w:cs="Times New Roman"/>
          <w:sz w:val="56"/>
          <w:szCs w:val="56"/>
        </w:rPr>
      </w:pPr>
    </w:p>
    <w:p w14:paraId="1491FE89" w14:textId="48083D90" w:rsidR="00F26EFC" w:rsidRDefault="00F26EFC"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Anger, insecurity and jealousy along with several other MA sins will make a home within the soul of a Bel just as much as an </w:t>
      </w:r>
      <w:proofErr w:type="spellStart"/>
      <w:r>
        <w:rPr>
          <w:rFonts w:ascii="Calibri" w:eastAsia="Calibri" w:hAnsi="Calibri" w:cs="Times New Roman"/>
          <w:sz w:val="56"/>
          <w:szCs w:val="56"/>
        </w:rPr>
        <w:t>Unbel</w:t>
      </w:r>
      <w:proofErr w:type="spellEnd"/>
      <w:r>
        <w:rPr>
          <w:rFonts w:ascii="Calibri" w:eastAsia="Calibri" w:hAnsi="Calibri" w:cs="Times New Roman"/>
          <w:sz w:val="56"/>
          <w:szCs w:val="56"/>
        </w:rPr>
        <w:t>…if the time is given and the nurturing of that MA sin is consistent.</w:t>
      </w:r>
    </w:p>
    <w:p w14:paraId="7F2E932D" w14:textId="38D12BB2" w:rsidR="00F26EFC" w:rsidRDefault="00F26EFC" w:rsidP="006532BB">
      <w:pPr>
        <w:spacing w:line="252" w:lineRule="auto"/>
        <w:rPr>
          <w:rFonts w:ascii="Calibri" w:eastAsia="Calibri" w:hAnsi="Calibri" w:cs="Times New Roman"/>
          <w:sz w:val="56"/>
          <w:szCs w:val="56"/>
        </w:rPr>
      </w:pPr>
    </w:p>
    <w:p w14:paraId="4B86195D" w14:textId="5CEA43E4" w:rsidR="00F26EFC" w:rsidRDefault="00F26EFC"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/We nurture sins like anger or jealousy that become bitterness when we do not </w:t>
      </w:r>
      <w:r>
        <w:rPr>
          <w:rFonts w:ascii="Calibri" w:eastAsia="Calibri" w:hAnsi="Calibri" w:cs="Times New Roman"/>
          <w:sz w:val="56"/>
          <w:szCs w:val="56"/>
        </w:rPr>
        <w:lastRenderedPageBreak/>
        <w:t>forgive from past hurts. When we hold onto frustration and regrets or keep building a narrative within our mind about revenge or</w:t>
      </w:r>
      <w:r w:rsidR="00BB2CDD">
        <w:rPr>
          <w:rFonts w:ascii="Calibri" w:eastAsia="Calibri" w:hAnsi="Calibri" w:cs="Times New Roman"/>
          <w:sz w:val="56"/>
          <w:szCs w:val="56"/>
        </w:rPr>
        <w:t xml:space="preserve"> </w:t>
      </w:r>
      <w:r>
        <w:rPr>
          <w:rFonts w:ascii="Calibri" w:eastAsia="Calibri" w:hAnsi="Calibri" w:cs="Times New Roman"/>
          <w:sz w:val="56"/>
          <w:szCs w:val="56"/>
        </w:rPr>
        <w:t>past mistakes or grievances we may have against ourselves or other</w:t>
      </w:r>
      <w:r w:rsidR="00BB2CDD">
        <w:rPr>
          <w:rFonts w:ascii="Calibri" w:eastAsia="Calibri" w:hAnsi="Calibri" w:cs="Times New Roman"/>
          <w:sz w:val="56"/>
          <w:szCs w:val="56"/>
        </w:rPr>
        <w:t>s</w:t>
      </w:r>
      <w:r>
        <w:rPr>
          <w:rFonts w:ascii="Calibri" w:eastAsia="Calibri" w:hAnsi="Calibri" w:cs="Times New Roman"/>
          <w:sz w:val="56"/>
          <w:szCs w:val="56"/>
        </w:rPr>
        <w:t>.\</w:t>
      </w:r>
    </w:p>
    <w:p w14:paraId="223B5F44" w14:textId="77777777" w:rsidR="00BB2CDD" w:rsidRDefault="00BB2CDD" w:rsidP="006532BB">
      <w:pPr>
        <w:spacing w:line="252" w:lineRule="auto"/>
        <w:rPr>
          <w:rFonts w:ascii="Calibri" w:eastAsia="Calibri" w:hAnsi="Calibri" w:cs="Times New Roman"/>
          <w:sz w:val="56"/>
          <w:szCs w:val="56"/>
        </w:rPr>
      </w:pPr>
    </w:p>
    <w:p w14:paraId="2D637F97" w14:textId="763181BC" w:rsidR="00F26EFC" w:rsidRDefault="00F26EFC" w:rsidP="006532BB">
      <w:pPr>
        <w:spacing w:line="252" w:lineRule="auto"/>
        <w:rPr>
          <w:rFonts w:ascii="Calibri" w:eastAsia="Calibri" w:hAnsi="Calibri" w:cs="Times New Roman"/>
          <w:sz w:val="56"/>
          <w:szCs w:val="56"/>
        </w:rPr>
      </w:pPr>
      <w:r>
        <w:rPr>
          <w:rFonts w:ascii="Calibri" w:eastAsia="Calibri" w:hAnsi="Calibri" w:cs="Times New Roman"/>
          <w:sz w:val="56"/>
          <w:szCs w:val="56"/>
        </w:rPr>
        <w:t>Bitterness develops from these exact MA sins that roll around in the soul for a period of time and never get brought out and dealt with properly.</w:t>
      </w:r>
    </w:p>
    <w:p w14:paraId="644AF2F2" w14:textId="2A570C40" w:rsidR="00F26EFC" w:rsidRDefault="00F26EFC" w:rsidP="006532BB">
      <w:pPr>
        <w:spacing w:line="252" w:lineRule="auto"/>
        <w:rPr>
          <w:rFonts w:ascii="Calibri" w:eastAsia="Calibri" w:hAnsi="Calibri" w:cs="Times New Roman"/>
          <w:sz w:val="56"/>
          <w:szCs w:val="56"/>
        </w:rPr>
      </w:pPr>
    </w:p>
    <w:p w14:paraId="687DC106" w14:textId="5285A3B2" w:rsidR="00F26EFC" w:rsidRDefault="00F26EFC" w:rsidP="006532BB">
      <w:pPr>
        <w:spacing w:line="252" w:lineRule="auto"/>
        <w:rPr>
          <w:rFonts w:ascii="Calibri" w:eastAsia="Calibri" w:hAnsi="Calibri" w:cs="Times New Roman"/>
          <w:sz w:val="56"/>
          <w:szCs w:val="56"/>
        </w:rPr>
      </w:pPr>
      <w:r>
        <w:rPr>
          <w:rFonts w:ascii="Calibri" w:eastAsia="Calibri" w:hAnsi="Calibri" w:cs="Times New Roman"/>
          <w:sz w:val="56"/>
          <w:szCs w:val="56"/>
        </w:rPr>
        <w:t>God can wash this clean but we have to be willing to give it over to HIM and every time it pops up we bump it out of our minds with BD.</w:t>
      </w:r>
    </w:p>
    <w:p w14:paraId="1C724AA0" w14:textId="4DA1A8CE" w:rsidR="00BB2CDD" w:rsidRDefault="00BB2CDD" w:rsidP="006532BB">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That is what Paul taught at the church of Corinth;</w:t>
      </w:r>
    </w:p>
    <w:p w14:paraId="31F58638" w14:textId="4DD5D37B" w:rsidR="00244B44" w:rsidRDefault="00BB2CDD"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/2Cor 10:5 </w:t>
      </w:r>
      <w:r w:rsidRPr="00BB2CDD">
        <w:rPr>
          <w:rFonts w:ascii="Calibri" w:eastAsia="Calibri" w:hAnsi="Calibri" w:cs="Times New Roman"/>
          <w:i/>
          <w:iCs/>
          <w:sz w:val="56"/>
          <w:szCs w:val="56"/>
        </w:rPr>
        <w:t>We are</w:t>
      </w:r>
      <w:r w:rsidRPr="00BB2CDD">
        <w:rPr>
          <w:rFonts w:ascii="Calibri" w:eastAsia="Calibri" w:hAnsi="Calibri" w:cs="Times New Roman"/>
          <w:sz w:val="56"/>
          <w:szCs w:val="56"/>
        </w:rPr>
        <w:t> </w:t>
      </w:r>
      <w:r w:rsidRPr="00BB2CDD">
        <w:rPr>
          <w:rFonts w:ascii="Calibri" w:eastAsia="Calibri" w:hAnsi="Calibri" w:cs="Times New Roman"/>
          <w:b/>
          <w:bCs/>
          <w:sz w:val="56"/>
          <w:szCs w:val="56"/>
          <w:u w:val="single"/>
        </w:rPr>
        <w:t>destroying speculations</w:t>
      </w:r>
      <w:r w:rsidRPr="00BB2CDD">
        <w:rPr>
          <w:rFonts w:ascii="Calibri" w:eastAsia="Calibri" w:hAnsi="Calibri" w:cs="Times New Roman"/>
          <w:sz w:val="56"/>
          <w:szCs w:val="56"/>
        </w:rPr>
        <w:t xml:space="preserve"> and every lofty thing raised up against the knowledge of God, and we are </w:t>
      </w:r>
      <w:r w:rsidRPr="00BB2CDD">
        <w:rPr>
          <w:rFonts w:ascii="Calibri" w:eastAsia="Calibri" w:hAnsi="Calibri" w:cs="Times New Roman"/>
          <w:b/>
          <w:bCs/>
          <w:sz w:val="56"/>
          <w:szCs w:val="56"/>
          <w:u w:val="single"/>
        </w:rPr>
        <w:t>taking every thought captive</w:t>
      </w:r>
      <w:r w:rsidRPr="00BB2CDD">
        <w:rPr>
          <w:rFonts w:ascii="Calibri" w:eastAsia="Calibri" w:hAnsi="Calibri" w:cs="Times New Roman"/>
          <w:sz w:val="56"/>
          <w:szCs w:val="56"/>
        </w:rPr>
        <w:t xml:space="preserve"> to the obedience of </w:t>
      </w:r>
      <w:proofErr w:type="gramStart"/>
      <w:r w:rsidRPr="00BB2CDD">
        <w:rPr>
          <w:rFonts w:ascii="Calibri" w:eastAsia="Calibri" w:hAnsi="Calibri" w:cs="Times New Roman"/>
          <w:sz w:val="56"/>
          <w:szCs w:val="56"/>
        </w:rPr>
        <w:t>Christ,</w:t>
      </w:r>
      <w:r>
        <w:rPr>
          <w:rFonts w:ascii="Calibri" w:eastAsia="Calibri" w:hAnsi="Calibri" w:cs="Times New Roman"/>
          <w:sz w:val="56"/>
          <w:szCs w:val="56"/>
        </w:rPr>
        <w:t>\</w:t>
      </w:r>
      <w:proofErr w:type="gramEnd"/>
    </w:p>
    <w:p w14:paraId="1F1EFE10" w14:textId="03056044" w:rsidR="00BB2CDD" w:rsidRDefault="00BB2CDD" w:rsidP="006532BB">
      <w:pPr>
        <w:spacing w:line="252" w:lineRule="auto"/>
        <w:rPr>
          <w:rFonts w:ascii="Calibri" w:eastAsia="Calibri" w:hAnsi="Calibri" w:cs="Times New Roman"/>
          <w:sz w:val="56"/>
          <w:szCs w:val="56"/>
        </w:rPr>
      </w:pPr>
    </w:p>
    <w:p w14:paraId="004AC9E1" w14:textId="1602EDD3" w:rsidR="00BB2CDD" w:rsidRDefault="00BB2CDD" w:rsidP="006532BB">
      <w:pPr>
        <w:spacing w:line="252" w:lineRule="auto"/>
        <w:rPr>
          <w:rFonts w:ascii="Calibri" w:eastAsia="Calibri" w:hAnsi="Calibri" w:cs="Times New Roman"/>
          <w:sz w:val="56"/>
          <w:szCs w:val="56"/>
        </w:rPr>
      </w:pPr>
      <w:r>
        <w:rPr>
          <w:rFonts w:ascii="Calibri" w:eastAsia="Calibri" w:hAnsi="Calibri" w:cs="Times New Roman"/>
          <w:sz w:val="56"/>
          <w:szCs w:val="56"/>
        </w:rPr>
        <w:t>If it is a thought or conversation against the word of God do not engage in it…squash it before it gains room in your soul.</w:t>
      </w:r>
    </w:p>
    <w:p w14:paraId="096A6A88" w14:textId="77777777" w:rsidR="00BB2CDD" w:rsidRDefault="00BB2CDD" w:rsidP="006532BB">
      <w:pPr>
        <w:spacing w:line="252" w:lineRule="auto"/>
        <w:rPr>
          <w:rFonts w:ascii="Calibri" w:eastAsia="Calibri" w:hAnsi="Calibri" w:cs="Times New Roman"/>
          <w:sz w:val="56"/>
          <w:szCs w:val="56"/>
        </w:rPr>
      </w:pPr>
    </w:p>
    <w:p w14:paraId="0C7DA93F" w14:textId="66C3999F" w:rsidR="00244B44" w:rsidRPr="006532BB" w:rsidRDefault="00244B44" w:rsidP="006532BB">
      <w:pPr>
        <w:spacing w:line="252" w:lineRule="auto"/>
        <w:rPr>
          <w:rFonts w:ascii="Calibri" w:eastAsia="Calibri" w:hAnsi="Calibri" w:cs="Times New Roman"/>
          <w:b/>
          <w:bCs/>
          <w:sz w:val="56"/>
          <w:szCs w:val="56"/>
        </w:rPr>
      </w:pPr>
      <w:r>
        <w:rPr>
          <w:rFonts w:ascii="Calibri" w:eastAsia="Calibri" w:hAnsi="Calibri" w:cs="Times New Roman"/>
          <w:sz w:val="56"/>
          <w:szCs w:val="56"/>
        </w:rPr>
        <w:t xml:space="preserve">Now </w:t>
      </w:r>
      <w:r w:rsidR="00F26EFC">
        <w:rPr>
          <w:rFonts w:ascii="Calibri" w:eastAsia="Calibri" w:hAnsi="Calibri" w:cs="Times New Roman"/>
          <w:sz w:val="56"/>
          <w:szCs w:val="56"/>
        </w:rPr>
        <w:t xml:space="preserve">in verse 16 </w:t>
      </w:r>
      <w:r>
        <w:rPr>
          <w:rFonts w:ascii="Calibri" w:eastAsia="Calibri" w:hAnsi="Calibri" w:cs="Times New Roman"/>
          <w:sz w:val="56"/>
          <w:szCs w:val="56"/>
        </w:rPr>
        <w:t>we see a shift toward salvation</w:t>
      </w:r>
      <w:r w:rsidR="00BB2CDD">
        <w:rPr>
          <w:rFonts w:ascii="Calibri" w:eastAsia="Calibri" w:hAnsi="Calibri" w:cs="Times New Roman"/>
          <w:sz w:val="56"/>
          <w:szCs w:val="56"/>
        </w:rPr>
        <w:t>,</w:t>
      </w:r>
      <w:r>
        <w:rPr>
          <w:rFonts w:ascii="Calibri" w:eastAsia="Calibri" w:hAnsi="Calibri" w:cs="Times New Roman"/>
          <w:sz w:val="56"/>
          <w:szCs w:val="56"/>
        </w:rPr>
        <w:t xml:space="preserve"> a call from the evangelist </w:t>
      </w:r>
      <w:r>
        <w:rPr>
          <w:rFonts w:ascii="Calibri" w:eastAsia="Calibri" w:hAnsi="Calibri" w:cs="Times New Roman"/>
          <w:sz w:val="56"/>
          <w:szCs w:val="56"/>
        </w:rPr>
        <w:lastRenderedPageBreak/>
        <w:t>perspective because we are now addressing the lost and dying world.</w:t>
      </w:r>
    </w:p>
    <w:p w14:paraId="364263AC" w14:textId="78E950AF" w:rsidR="006532BB" w:rsidRDefault="004A6910" w:rsidP="006532BB">
      <w:pPr>
        <w:spacing w:line="252" w:lineRule="auto"/>
        <w:rPr>
          <w:rFonts w:ascii="Calibri" w:eastAsia="Calibri" w:hAnsi="Calibri" w:cs="Times New Roman"/>
          <w:sz w:val="56"/>
          <w:szCs w:val="56"/>
        </w:rPr>
      </w:pPr>
      <w:hyperlink r:id="rId16" w:history="1">
        <w:r w:rsidR="006532BB" w:rsidRPr="006532BB">
          <w:rPr>
            <w:rStyle w:val="Hyperlink"/>
            <w:rFonts w:ascii="Calibri" w:eastAsia="Calibri" w:hAnsi="Calibri" w:cs="Times New Roman"/>
            <w:color w:val="000000" w:themeColor="text1"/>
            <w:sz w:val="56"/>
            <w:szCs w:val="56"/>
            <w:u w:val="none"/>
          </w:rPr>
          <w:t>Heb 12:16</w:t>
        </w:r>
      </w:hyperlink>
      <w:r w:rsidR="006532BB">
        <w:rPr>
          <w:rFonts w:ascii="Calibri" w:eastAsia="Calibri" w:hAnsi="Calibri" w:cs="Times New Roman"/>
          <w:sz w:val="56"/>
          <w:szCs w:val="56"/>
        </w:rPr>
        <w:t xml:space="preserve"> </w:t>
      </w:r>
      <w:r w:rsidR="006532BB" w:rsidRPr="006532BB">
        <w:rPr>
          <w:rFonts w:ascii="Calibri" w:eastAsia="Calibri" w:hAnsi="Calibri" w:cs="Times New Roman"/>
          <w:sz w:val="56"/>
          <w:szCs w:val="56"/>
        </w:rPr>
        <w:t>that </w:t>
      </w:r>
      <w:r w:rsidR="006532BB" w:rsidRPr="006532BB">
        <w:rPr>
          <w:rFonts w:ascii="Calibri" w:eastAsia="Calibri" w:hAnsi="Calibri" w:cs="Times New Roman"/>
          <w:i/>
          <w:iCs/>
          <w:sz w:val="56"/>
          <w:szCs w:val="56"/>
        </w:rPr>
        <w:t>there be</w:t>
      </w:r>
      <w:r w:rsidR="006532BB" w:rsidRPr="006532BB">
        <w:rPr>
          <w:rFonts w:ascii="Calibri" w:eastAsia="Calibri" w:hAnsi="Calibri" w:cs="Times New Roman"/>
          <w:sz w:val="56"/>
          <w:szCs w:val="56"/>
        </w:rPr>
        <w:t> no immoral or godless person like Esau, who sold his own birthright for a </w:t>
      </w:r>
      <w:r w:rsidR="006532BB" w:rsidRPr="006532BB">
        <w:rPr>
          <w:rFonts w:ascii="Calibri" w:eastAsia="Calibri" w:hAnsi="Calibri" w:cs="Times New Roman"/>
          <w:i/>
          <w:iCs/>
          <w:sz w:val="56"/>
          <w:szCs w:val="56"/>
        </w:rPr>
        <w:t>single</w:t>
      </w:r>
      <w:r w:rsidR="006532BB" w:rsidRPr="006532BB">
        <w:rPr>
          <w:rFonts w:ascii="Calibri" w:eastAsia="Calibri" w:hAnsi="Calibri" w:cs="Times New Roman"/>
          <w:sz w:val="56"/>
          <w:szCs w:val="56"/>
        </w:rPr>
        <w:t> meal.</w:t>
      </w:r>
    </w:p>
    <w:p w14:paraId="29C9474E" w14:textId="78E76A9C" w:rsidR="00BB2CDD" w:rsidRDefault="00BB2CDD"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Now we are clearly not talking to Bels you can see the </w:t>
      </w:r>
      <w:r w:rsidR="000139D7">
        <w:rPr>
          <w:rFonts w:ascii="Calibri" w:eastAsia="Calibri" w:hAnsi="Calibri" w:cs="Times New Roman"/>
          <w:sz w:val="56"/>
          <w:szCs w:val="56"/>
        </w:rPr>
        <w:t>turn</w:t>
      </w:r>
      <w:r>
        <w:rPr>
          <w:rFonts w:ascii="Calibri" w:eastAsia="Calibri" w:hAnsi="Calibri" w:cs="Times New Roman"/>
          <w:sz w:val="56"/>
          <w:szCs w:val="56"/>
        </w:rPr>
        <w:t xml:space="preserve"> to</w:t>
      </w:r>
      <w:r w:rsidR="000139D7">
        <w:rPr>
          <w:rFonts w:ascii="Calibri" w:eastAsia="Calibri" w:hAnsi="Calibri" w:cs="Times New Roman"/>
          <w:sz w:val="56"/>
          <w:szCs w:val="56"/>
        </w:rPr>
        <w:t>ward</w:t>
      </w:r>
      <w:r>
        <w:rPr>
          <w:rFonts w:ascii="Calibri" w:eastAsia="Calibri" w:hAnsi="Calibri" w:cs="Times New Roman"/>
          <w:sz w:val="56"/>
          <w:szCs w:val="56"/>
        </w:rPr>
        <w:t xml:space="preserve"> Esau and ungodliness.</w:t>
      </w:r>
    </w:p>
    <w:p w14:paraId="35F4F531" w14:textId="116F1DD0" w:rsidR="00F26EFC" w:rsidRDefault="00F26EFC" w:rsidP="006532BB">
      <w:pPr>
        <w:spacing w:line="252" w:lineRule="auto"/>
        <w:rPr>
          <w:rFonts w:ascii="Calibri" w:eastAsia="Calibri" w:hAnsi="Calibri" w:cs="Times New Roman"/>
          <w:sz w:val="56"/>
          <w:szCs w:val="56"/>
        </w:rPr>
      </w:pPr>
    </w:p>
    <w:p w14:paraId="5D0CB00D" w14:textId="77777777" w:rsidR="00E65E6A" w:rsidRDefault="00F26EFC" w:rsidP="006532BB">
      <w:pPr>
        <w:spacing w:line="252" w:lineRule="auto"/>
        <w:rPr>
          <w:rFonts w:ascii="Calibri" w:eastAsia="Calibri" w:hAnsi="Calibri" w:cs="Times New Roman"/>
          <w:sz w:val="56"/>
          <w:szCs w:val="56"/>
        </w:rPr>
      </w:pPr>
      <w:r>
        <w:rPr>
          <w:rFonts w:ascii="Calibri" w:eastAsia="Calibri" w:hAnsi="Calibri" w:cs="Times New Roman"/>
          <w:sz w:val="56"/>
          <w:szCs w:val="56"/>
        </w:rPr>
        <w:t>Esau was never a Bel though he was raised right next to his brother Jacob</w:t>
      </w:r>
      <w:r w:rsidR="00A6781A">
        <w:rPr>
          <w:rFonts w:ascii="Calibri" w:eastAsia="Calibri" w:hAnsi="Calibri" w:cs="Times New Roman"/>
          <w:sz w:val="56"/>
          <w:szCs w:val="56"/>
        </w:rPr>
        <w:t xml:space="preserve"> in a godly household. Isaac taught the word of God to both boys, yet one did not absorb the information</w:t>
      </w:r>
      <w:r w:rsidR="00E65E6A">
        <w:rPr>
          <w:rFonts w:ascii="Calibri" w:eastAsia="Calibri" w:hAnsi="Calibri" w:cs="Times New Roman"/>
          <w:sz w:val="56"/>
          <w:szCs w:val="56"/>
        </w:rPr>
        <w:t>.</w:t>
      </w:r>
    </w:p>
    <w:p w14:paraId="6ED77333" w14:textId="60E6F881" w:rsidR="00F26EFC" w:rsidRDefault="00A6781A" w:rsidP="006532BB">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 </w:t>
      </w:r>
      <w:r w:rsidR="00E65E6A">
        <w:rPr>
          <w:rFonts w:ascii="Calibri" w:eastAsia="Calibri" w:hAnsi="Calibri" w:cs="Times New Roman"/>
          <w:sz w:val="56"/>
          <w:szCs w:val="56"/>
        </w:rPr>
        <w:t>A</w:t>
      </w:r>
      <w:r>
        <w:rPr>
          <w:rFonts w:ascii="Calibri" w:eastAsia="Calibri" w:hAnsi="Calibri" w:cs="Times New Roman"/>
          <w:sz w:val="56"/>
          <w:szCs w:val="56"/>
        </w:rPr>
        <w:t>t some point he either rejected the truth or didn’t care enough about it to have faith.</w:t>
      </w:r>
    </w:p>
    <w:p w14:paraId="3737A382" w14:textId="77777777" w:rsidR="00A6781A" w:rsidRDefault="00A6781A" w:rsidP="006532BB">
      <w:pPr>
        <w:spacing w:line="252" w:lineRule="auto"/>
        <w:rPr>
          <w:rFonts w:ascii="Calibri" w:eastAsia="Calibri" w:hAnsi="Calibri" w:cs="Times New Roman"/>
          <w:sz w:val="56"/>
          <w:szCs w:val="56"/>
        </w:rPr>
      </w:pPr>
    </w:p>
    <w:p w14:paraId="6AC82754" w14:textId="1B99B1FC" w:rsidR="00E65E6A" w:rsidRDefault="00A6781A"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Historians consider Jacob and Esau to be twins - remember Jacob is the one who grabs the heel of his brother on the way out of the womb. </w:t>
      </w:r>
      <w:r w:rsidR="00E65E6A">
        <w:rPr>
          <w:rFonts w:ascii="Calibri" w:eastAsia="Calibri" w:hAnsi="Calibri" w:cs="Times New Roman"/>
          <w:sz w:val="56"/>
          <w:szCs w:val="56"/>
        </w:rPr>
        <w:t xml:space="preserve">One of the definitions for his name Jacob in the Hebrew. </w:t>
      </w:r>
    </w:p>
    <w:p w14:paraId="31092B4E" w14:textId="5AB38AFF" w:rsidR="00A6781A" w:rsidRDefault="00E65E6A" w:rsidP="006532BB">
      <w:pPr>
        <w:spacing w:line="252" w:lineRule="auto"/>
        <w:rPr>
          <w:rFonts w:ascii="Calibri" w:eastAsia="Calibri" w:hAnsi="Calibri" w:cs="Times New Roman"/>
          <w:sz w:val="56"/>
          <w:szCs w:val="56"/>
        </w:rPr>
      </w:pPr>
      <w:proofErr w:type="spellStart"/>
      <w:r w:rsidRPr="00E65E6A">
        <w:rPr>
          <w:rFonts w:ascii="Calibri" w:eastAsia="Calibri" w:hAnsi="Calibri" w:cs="Times New Roman"/>
          <w:i/>
          <w:iCs/>
          <w:sz w:val="56"/>
          <w:szCs w:val="56"/>
          <w:u w:val="single"/>
        </w:rPr>
        <w:t>Ya`</w:t>
      </w:r>
      <w:proofErr w:type="gramStart"/>
      <w:r w:rsidRPr="00E65E6A">
        <w:rPr>
          <w:rFonts w:ascii="Calibri" w:eastAsia="Calibri" w:hAnsi="Calibri" w:cs="Times New Roman"/>
          <w:i/>
          <w:iCs/>
          <w:sz w:val="56"/>
          <w:szCs w:val="56"/>
          <w:u w:val="single"/>
        </w:rPr>
        <w:t>aqob</w:t>
      </w:r>
      <w:proofErr w:type="spellEnd"/>
      <w:r w:rsidRPr="00E65E6A">
        <w:rPr>
          <w:rFonts w:ascii="Calibri" w:eastAsia="Calibri" w:hAnsi="Calibri" w:cs="Times New Roman"/>
          <w:sz w:val="56"/>
          <w:szCs w:val="56"/>
        </w:rPr>
        <w:t xml:space="preserve"> </w:t>
      </w:r>
      <w:r>
        <w:rPr>
          <w:rFonts w:ascii="Calibri" w:eastAsia="Calibri" w:hAnsi="Calibri" w:cs="Times New Roman"/>
          <w:sz w:val="56"/>
          <w:szCs w:val="56"/>
        </w:rPr>
        <w:t xml:space="preserve"> (</w:t>
      </w:r>
      <w:proofErr w:type="gramEnd"/>
      <w:r>
        <w:rPr>
          <w:rFonts w:ascii="Calibri" w:eastAsia="Calibri" w:hAnsi="Calibri" w:cs="Times New Roman"/>
          <w:sz w:val="56"/>
          <w:szCs w:val="56"/>
        </w:rPr>
        <w:t>YAK-AH-COV)</w:t>
      </w:r>
    </w:p>
    <w:p w14:paraId="4EE24D12" w14:textId="77777777" w:rsidR="00E65E6A" w:rsidRDefault="00E65E6A" w:rsidP="006532BB">
      <w:pPr>
        <w:spacing w:line="252" w:lineRule="auto"/>
        <w:rPr>
          <w:rFonts w:ascii="Calibri" w:eastAsia="Calibri" w:hAnsi="Calibri" w:cs="Times New Roman"/>
          <w:sz w:val="56"/>
          <w:szCs w:val="56"/>
        </w:rPr>
      </w:pPr>
    </w:p>
    <w:p w14:paraId="70A23E12" w14:textId="5FF70B2F" w:rsidR="00A6781A" w:rsidRDefault="00A6781A" w:rsidP="006532BB">
      <w:pPr>
        <w:spacing w:line="252" w:lineRule="auto"/>
        <w:rPr>
          <w:rFonts w:ascii="Calibri" w:eastAsia="Calibri" w:hAnsi="Calibri" w:cs="Times New Roman"/>
          <w:sz w:val="56"/>
          <w:szCs w:val="56"/>
        </w:rPr>
      </w:pPr>
      <w:r>
        <w:rPr>
          <w:rFonts w:ascii="Calibri" w:eastAsia="Calibri" w:hAnsi="Calibri" w:cs="Times New Roman"/>
          <w:sz w:val="56"/>
          <w:szCs w:val="56"/>
        </w:rPr>
        <w:t xml:space="preserve">Many of the offspring of Esau – the Edomites were </w:t>
      </w:r>
      <w:proofErr w:type="spellStart"/>
      <w:r w:rsidR="00E65E6A">
        <w:rPr>
          <w:rFonts w:ascii="Calibri" w:eastAsia="Calibri" w:hAnsi="Calibri" w:cs="Times New Roman"/>
          <w:sz w:val="56"/>
          <w:szCs w:val="56"/>
        </w:rPr>
        <w:t>Unbels</w:t>
      </w:r>
      <w:proofErr w:type="spellEnd"/>
      <w:r w:rsidR="00E65E6A">
        <w:rPr>
          <w:rFonts w:ascii="Calibri" w:eastAsia="Calibri" w:hAnsi="Calibri" w:cs="Times New Roman"/>
          <w:sz w:val="56"/>
          <w:szCs w:val="56"/>
        </w:rPr>
        <w:t xml:space="preserve"> </w:t>
      </w:r>
      <w:r>
        <w:rPr>
          <w:rFonts w:ascii="Calibri" w:eastAsia="Calibri" w:hAnsi="Calibri" w:cs="Times New Roman"/>
          <w:sz w:val="56"/>
          <w:szCs w:val="56"/>
        </w:rPr>
        <w:t xml:space="preserve">and even </w:t>
      </w:r>
      <w:r w:rsidR="000139D7">
        <w:rPr>
          <w:rFonts w:ascii="Calibri" w:eastAsia="Calibri" w:hAnsi="Calibri" w:cs="Times New Roman"/>
          <w:sz w:val="56"/>
          <w:szCs w:val="56"/>
        </w:rPr>
        <w:t xml:space="preserve">were enemies of </w:t>
      </w:r>
      <w:r>
        <w:rPr>
          <w:rFonts w:ascii="Calibri" w:eastAsia="Calibri" w:hAnsi="Calibri" w:cs="Times New Roman"/>
          <w:sz w:val="56"/>
          <w:szCs w:val="56"/>
        </w:rPr>
        <w:t>God’s people.</w:t>
      </w:r>
    </w:p>
    <w:p w14:paraId="09FBF4B2" w14:textId="77777777" w:rsidR="00A6781A" w:rsidRPr="006532BB" w:rsidRDefault="00A6781A" w:rsidP="006532BB">
      <w:pPr>
        <w:spacing w:line="252" w:lineRule="auto"/>
        <w:rPr>
          <w:rFonts w:ascii="Calibri" w:eastAsia="Calibri" w:hAnsi="Calibri" w:cs="Times New Roman"/>
          <w:b/>
          <w:bCs/>
          <w:sz w:val="56"/>
          <w:szCs w:val="56"/>
        </w:rPr>
      </w:pPr>
    </w:p>
    <w:p w14:paraId="5C7DF66A" w14:textId="50264240" w:rsidR="006532BB" w:rsidRPr="006532BB" w:rsidRDefault="004A6910" w:rsidP="006532BB">
      <w:pPr>
        <w:spacing w:line="252" w:lineRule="auto"/>
        <w:rPr>
          <w:rFonts w:ascii="Calibri" w:eastAsia="Calibri" w:hAnsi="Calibri" w:cs="Times New Roman"/>
          <w:b/>
          <w:bCs/>
          <w:sz w:val="56"/>
          <w:szCs w:val="56"/>
        </w:rPr>
      </w:pPr>
      <w:hyperlink r:id="rId17" w:history="1">
        <w:r w:rsidR="00A6781A">
          <w:rPr>
            <w:rStyle w:val="Hyperlink"/>
            <w:rFonts w:ascii="Calibri" w:eastAsia="Calibri" w:hAnsi="Calibri" w:cs="Times New Roman"/>
            <w:color w:val="000000" w:themeColor="text1"/>
            <w:sz w:val="56"/>
            <w:szCs w:val="56"/>
            <w:u w:val="none"/>
          </w:rPr>
          <w:t>/H</w:t>
        </w:r>
        <w:r w:rsidR="006532BB" w:rsidRPr="006532BB">
          <w:rPr>
            <w:rStyle w:val="Hyperlink"/>
            <w:rFonts w:ascii="Calibri" w:eastAsia="Calibri" w:hAnsi="Calibri" w:cs="Times New Roman"/>
            <w:color w:val="000000" w:themeColor="text1"/>
            <w:sz w:val="56"/>
            <w:szCs w:val="56"/>
            <w:u w:val="none"/>
          </w:rPr>
          <w:t>eb 12:17</w:t>
        </w:r>
      </w:hyperlink>
      <w:r w:rsidR="006532BB">
        <w:rPr>
          <w:rFonts w:ascii="Calibri" w:eastAsia="Calibri" w:hAnsi="Calibri" w:cs="Times New Roman"/>
          <w:sz w:val="56"/>
          <w:szCs w:val="56"/>
        </w:rPr>
        <w:t xml:space="preserve"> </w:t>
      </w:r>
      <w:r w:rsidR="006532BB" w:rsidRPr="006532BB">
        <w:rPr>
          <w:rFonts w:ascii="Calibri" w:eastAsia="Calibri" w:hAnsi="Calibri" w:cs="Times New Roman"/>
          <w:sz w:val="56"/>
          <w:szCs w:val="56"/>
        </w:rPr>
        <w:t xml:space="preserve">For you know that even afterwards, when he desired to inherit the blessing, he was rejected, for </w:t>
      </w:r>
      <w:r w:rsidR="006532BB" w:rsidRPr="00A6781A">
        <w:rPr>
          <w:rFonts w:ascii="Calibri" w:eastAsia="Calibri" w:hAnsi="Calibri" w:cs="Times New Roman"/>
          <w:b/>
          <w:bCs/>
          <w:sz w:val="56"/>
          <w:szCs w:val="56"/>
          <w:u w:val="single"/>
        </w:rPr>
        <w:t>he found no place for repentance</w:t>
      </w:r>
      <w:r w:rsidR="006532BB" w:rsidRPr="006532BB">
        <w:rPr>
          <w:rFonts w:ascii="Calibri" w:eastAsia="Calibri" w:hAnsi="Calibri" w:cs="Times New Roman"/>
          <w:sz w:val="56"/>
          <w:szCs w:val="56"/>
        </w:rPr>
        <w:t>, though he sought for it with tears.</w:t>
      </w:r>
    </w:p>
    <w:p w14:paraId="75135EE3" w14:textId="08381A8A" w:rsidR="00805B95" w:rsidRDefault="0047321B" w:rsidP="00F17B33">
      <w:pPr>
        <w:spacing w:line="252" w:lineRule="auto"/>
        <w:rPr>
          <w:rFonts w:ascii="Calibri" w:eastAsia="Calibri" w:hAnsi="Calibri" w:cs="Times New Roman"/>
          <w:sz w:val="56"/>
          <w:szCs w:val="56"/>
        </w:rPr>
      </w:pPr>
      <w:r>
        <w:rPr>
          <w:rFonts w:ascii="Calibri" w:eastAsia="Calibri" w:hAnsi="Calibri" w:cs="Times New Roman"/>
          <w:sz w:val="56"/>
          <w:szCs w:val="56"/>
        </w:rPr>
        <w:t>Esau was said to have despise his birthright under the plan of God (Gen 25:29-34). This is a deep root of bitterness toward God.\</w:t>
      </w:r>
    </w:p>
    <w:p w14:paraId="6B5ED15C" w14:textId="2F929D3A" w:rsidR="0047321B" w:rsidRDefault="0047321B" w:rsidP="00F17B33">
      <w:pPr>
        <w:spacing w:line="252" w:lineRule="auto"/>
        <w:rPr>
          <w:rFonts w:ascii="Calibri" w:eastAsia="Calibri" w:hAnsi="Calibri" w:cs="Times New Roman"/>
          <w:sz w:val="56"/>
          <w:szCs w:val="56"/>
        </w:rPr>
      </w:pPr>
    </w:p>
    <w:p w14:paraId="26A675A4" w14:textId="7019E181" w:rsidR="0047321B" w:rsidRDefault="0047321B" w:rsidP="00F17B33">
      <w:pPr>
        <w:spacing w:line="252" w:lineRule="auto"/>
        <w:rPr>
          <w:rFonts w:ascii="Calibri" w:eastAsia="Calibri" w:hAnsi="Calibri" w:cs="Times New Roman"/>
          <w:sz w:val="56"/>
          <w:szCs w:val="56"/>
        </w:rPr>
      </w:pPr>
      <w:r>
        <w:rPr>
          <w:rFonts w:ascii="Calibri" w:eastAsia="Calibri" w:hAnsi="Calibri" w:cs="Times New Roman"/>
          <w:sz w:val="56"/>
          <w:szCs w:val="56"/>
        </w:rPr>
        <w:t>The Jews of this era would relate to this story because Esau is in that direct line of Abraham, Isaac and Jacob.</w:t>
      </w:r>
    </w:p>
    <w:p w14:paraId="2BED0195" w14:textId="4D3FB95F" w:rsidR="00E65E6A" w:rsidRDefault="00E65E6A" w:rsidP="00F17B33">
      <w:pPr>
        <w:spacing w:line="252" w:lineRule="auto"/>
        <w:rPr>
          <w:rFonts w:ascii="Calibri" w:eastAsia="Calibri" w:hAnsi="Calibri" w:cs="Times New Roman"/>
          <w:sz w:val="56"/>
          <w:szCs w:val="56"/>
        </w:rPr>
      </w:pPr>
      <w:r>
        <w:rPr>
          <w:rFonts w:ascii="Calibri" w:eastAsia="Calibri" w:hAnsi="Calibri" w:cs="Times New Roman"/>
          <w:sz w:val="56"/>
          <w:szCs w:val="56"/>
        </w:rPr>
        <w:t xml:space="preserve">This book of Hebrews was written as a wake-up call for Jewish Bels and even </w:t>
      </w:r>
      <w:proofErr w:type="spellStart"/>
      <w:r>
        <w:rPr>
          <w:rFonts w:ascii="Calibri" w:eastAsia="Calibri" w:hAnsi="Calibri" w:cs="Times New Roman"/>
          <w:sz w:val="56"/>
          <w:szCs w:val="56"/>
        </w:rPr>
        <w:t>Unbels</w:t>
      </w:r>
      <w:proofErr w:type="spellEnd"/>
      <w:r w:rsidR="004A6910">
        <w:rPr>
          <w:rFonts w:ascii="Calibri" w:eastAsia="Calibri" w:hAnsi="Calibri" w:cs="Times New Roman"/>
          <w:sz w:val="56"/>
          <w:szCs w:val="56"/>
        </w:rPr>
        <w:t>,</w:t>
      </w:r>
      <w:r>
        <w:rPr>
          <w:rFonts w:ascii="Calibri" w:eastAsia="Calibri" w:hAnsi="Calibri" w:cs="Times New Roman"/>
          <w:sz w:val="56"/>
          <w:szCs w:val="56"/>
        </w:rPr>
        <w:t xml:space="preserve"> because the fall of Jerusalem was about to come upon them. </w:t>
      </w:r>
    </w:p>
    <w:p w14:paraId="66F96B07" w14:textId="60C1F861" w:rsidR="00E65E6A" w:rsidRDefault="00E65E6A" w:rsidP="00F17B33">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They were now under greater persecution and the attacks were mounting. </w:t>
      </w:r>
    </w:p>
    <w:p w14:paraId="5A440F4E" w14:textId="378D3616" w:rsidR="0047321B" w:rsidRDefault="00DE454E" w:rsidP="00F17B33">
      <w:pPr>
        <w:spacing w:line="252" w:lineRule="auto"/>
        <w:rPr>
          <w:rFonts w:ascii="Calibri" w:eastAsia="Calibri" w:hAnsi="Calibri" w:cs="Times New Roman"/>
          <w:sz w:val="56"/>
          <w:szCs w:val="56"/>
        </w:rPr>
      </w:pPr>
      <w:r>
        <w:rPr>
          <w:rFonts w:ascii="Calibri" w:eastAsia="Calibri" w:hAnsi="Calibri" w:cs="Times New Roman"/>
          <w:sz w:val="56"/>
          <w:szCs w:val="56"/>
        </w:rPr>
        <w:t xml:space="preserve">Though </w:t>
      </w:r>
      <w:r w:rsidR="00E65E6A">
        <w:rPr>
          <w:rFonts w:ascii="Calibri" w:eastAsia="Calibri" w:hAnsi="Calibri" w:cs="Times New Roman"/>
          <w:sz w:val="56"/>
          <w:szCs w:val="56"/>
        </w:rPr>
        <w:t xml:space="preserve">Esau </w:t>
      </w:r>
      <w:r>
        <w:rPr>
          <w:rFonts w:ascii="Calibri" w:eastAsia="Calibri" w:hAnsi="Calibri" w:cs="Times New Roman"/>
          <w:sz w:val="56"/>
          <w:szCs w:val="56"/>
        </w:rPr>
        <w:t>sought some form of repentance under human effort and emotion</w:t>
      </w:r>
      <w:r w:rsidR="00E65E6A">
        <w:rPr>
          <w:rFonts w:ascii="Calibri" w:eastAsia="Calibri" w:hAnsi="Calibri" w:cs="Times New Roman"/>
          <w:sz w:val="56"/>
          <w:szCs w:val="56"/>
        </w:rPr>
        <w:t>s</w:t>
      </w:r>
      <w:r>
        <w:rPr>
          <w:rFonts w:ascii="Calibri" w:eastAsia="Calibri" w:hAnsi="Calibri" w:cs="Times New Roman"/>
          <w:sz w:val="56"/>
          <w:szCs w:val="56"/>
        </w:rPr>
        <w:t xml:space="preserve"> the </w:t>
      </w:r>
      <w:proofErr w:type="spellStart"/>
      <w:r>
        <w:rPr>
          <w:rFonts w:ascii="Calibri" w:eastAsia="Calibri" w:hAnsi="Calibri" w:cs="Times New Roman"/>
          <w:sz w:val="56"/>
          <w:szCs w:val="56"/>
        </w:rPr>
        <w:t>Unbel</w:t>
      </w:r>
      <w:proofErr w:type="spellEnd"/>
      <w:r>
        <w:rPr>
          <w:rFonts w:ascii="Calibri" w:eastAsia="Calibri" w:hAnsi="Calibri" w:cs="Times New Roman"/>
          <w:sz w:val="56"/>
          <w:szCs w:val="56"/>
        </w:rPr>
        <w:t xml:space="preserve"> must come to believe in TLJC as the one true God &amp; Savior.</w:t>
      </w:r>
    </w:p>
    <w:p w14:paraId="071085D2" w14:textId="3F60B0F3" w:rsidR="00DE454E" w:rsidRDefault="00DE454E" w:rsidP="00F17B33">
      <w:pPr>
        <w:spacing w:line="252" w:lineRule="auto"/>
        <w:rPr>
          <w:rFonts w:ascii="Calibri" w:eastAsia="Calibri" w:hAnsi="Calibri" w:cs="Times New Roman"/>
          <w:sz w:val="56"/>
          <w:szCs w:val="56"/>
        </w:rPr>
      </w:pPr>
      <w:r>
        <w:rPr>
          <w:rFonts w:ascii="Calibri" w:eastAsia="Calibri" w:hAnsi="Calibri" w:cs="Times New Roman"/>
          <w:sz w:val="56"/>
          <w:szCs w:val="56"/>
        </w:rPr>
        <w:t>As I clarified in my last set of lessons in that series I just finished.</w:t>
      </w:r>
    </w:p>
    <w:p w14:paraId="7B7134A3" w14:textId="77777777" w:rsidR="00E65E6A" w:rsidRDefault="00E65E6A" w:rsidP="00F17B33">
      <w:pPr>
        <w:spacing w:line="252" w:lineRule="auto"/>
        <w:rPr>
          <w:rFonts w:ascii="Calibri" w:eastAsia="Calibri" w:hAnsi="Calibri" w:cs="Times New Roman"/>
          <w:sz w:val="56"/>
          <w:szCs w:val="56"/>
        </w:rPr>
      </w:pPr>
    </w:p>
    <w:p w14:paraId="34C7C4B0" w14:textId="40FD53AA" w:rsidR="00DE454E" w:rsidRDefault="00A94571" w:rsidP="00F17B33">
      <w:pPr>
        <w:spacing w:line="252" w:lineRule="auto"/>
        <w:rPr>
          <w:rFonts w:ascii="Calibri" w:eastAsia="Calibri" w:hAnsi="Calibri" w:cs="Times New Roman"/>
          <w:sz w:val="56"/>
          <w:szCs w:val="56"/>
        </w:rPr>
      </w:pPr>
      <w:r>
        <w:rPr>
          <w:rFonts w:ascii="Calibri" w:eastAsia="Calibri" w:hAnsi="Calibri" w:cs="Times New Roman"/>
          <w:sz w:val="56"/>
          <w:szCs w:val="56"/>
        </w:rPr>
        <w:t xml:space="preserve">I will quote my spiritual grandfather the great teacher &amp; theologian, who is much more eloquent than </w:t>
      </w:r>
      <w:proofErr w:type="gramStart"/>
      <w:r>
        <w:rPr>
          <w:rFonts w:ascii="Calibri" w:eastAsia="Calibri" w:hAnsi="Calibri" w:cs="Times New Roman"/>
          <w:sz w:val="56"/>
          <w:szCs w:val="56"/>
        </w:rPr>
        <w:t>I ;</w:t>
      </w:r>
      <w:proofErr w:type="gramEnd"/>
      <w:r w:rsidR="00DE454E">
        <w:rPr>
          <w:rFonts w:ascii="Calibri" w:eastAsia="Calibri" w:hAnsi="Calibri" w:cs="Times New Roman"/>
          <w:sz w:val="56"/>
          <w:szCs w:val="56"/>
        </w:rPr>
        <w:t xml:space="preserve"> </w:t>
      </w:r>
    </w:p>
    <w:p w14:paraId="517F83BD" w14:textId="77777777" w:rsidR="00E65E6A" w:rsidRDefault="00E65E6A" w:rsidP="00F17B33">
      <w:pPr>
        <w:spacing w:line="252" w:lineRule="auto"/>
        <w:rPr>
          <w:rFonts w:ascii="Calibri" w:eastAsia="Calibri" w:hAnsi="Calibri" w:cs="Times New Roman"/>
          <w:sz w:val="56"/>
          <w:szCs w:val="56"/>
        </w:rPr>
      </w:pPr>
    </w:p>
    <w:p w14:paraId="0EC70FA2" w14:textId="19C89986" w:rsidR="00DE454E" w:rsidRDefault="00DE454E" w:rsidP="00F17B33">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w:t>
      </w:r>
      <w:r w:rsidRPr="00DE454E">
        <w:rPr>
          <w:rFonts w:ascii="Calibri" w:eastAsia="Calibri" w:hAnsi="Calibri" w:cs="Times New Roman"/>
          <w:sz w:val="56"/>
          <w:szCs w:val="56"/>
        </w:rPr>
        <w:t>Repentance (</w:t>
      </w:r>
      <w:r w:rsidRPr="00DE454E">
        <w:rPr>
          <w:rFonts w:ascii="Calibri" w:eastAsia="Calibri" w:hAnsi="Calibri" w:cs="Times New Roman"/>
          <w:i/>
          <w:iCs/>
          <w:sz w:val="56"/>
          <w:szCs w:val="56"/>
        </w:rPr>
        <w:t>metanoia</w:t>
      </w:r>
      <w:r w:rsidRPr="00DE454E">
        <w:rPr>
          <w:rFonts w:ascii="Calibri" w:eastAsia="Calibri" w:hAnsi="Calibri" w:cs="Times New Roman"/>
          <w:sz w:val="56"/>
          <w:szCs w:val="56"/>
        </w:rPr>
        <w:t>) is the condition which immediately precedes or is coterminous with faith in Christ. “Believe” is the decision side of salvation, but on the other side we have what leads up to believing — information about Christ, called the gospel. Information causes the individual to change his mind or to repent. So</w:t>
      </w:r>
      <w:r w:rsidR="00A94571">
        <w:rPr>
          <w:rFonts w:ascii="Calibri" w:eastAsia="Calibri" w:hAnsi="Calibri" w:cs="Times New Roman"/>
          <w:sz w:val="56"/>
          <w:szCs w:val="56"/>
        </w:rPr>
        <w:t>,</w:t>
      </w:r>
      <w:r w:rsidRPr="00DE454E">
        <w:rPr>
          <w:rFonts w:ascii="Calibri" w:eastAsia="Calibri" w:hAnsi="Calibri" w:cs="Times New Roman"/>
          <w:sz w:val="56"/>
          <w:szCs w:val="56"/>
        </w:rPr>
        <w:t xml:space="preserve"> he changes his mind about Christ resulting in believing in Christ, so the two are coterminous.</w:t>
      </w:r>
      <w:r>
        <w:rPr>
          <w:rFonts w:ascii="Calibri" w:eastAsia="Calibri" w:hAnsi="Calibri" w:cs="Times New Roman"/>
          <w:sz w:val="56"/>
          <w:szCs w:val="56"/>
        </w:rPr>
        <w:t xml:space="preserve">     Col. R.B. </w:t>
      </w:r>
      <w:proofErr w:type="spellStart"/>
      <w:r>
        <w:rPr>
          <w:rFonts w:ascii="Calibri" w:eastAsia="Calibri" w:hAnsi="Calibri" w:cs="Times New Roman"/>
          <w:sz w:val="56"/>
          <w:szCs w:val="56"/>
        </w:rPr>
        <w:t>Thieme</w:t>
      </w:r>
      <w:proofErr w:type="spellEnd"/>
      <w:r>
        <w:rPr>
          <w:rFonts w:ascii="Calibri" w:eastAsia="Calibri" w:hAnsi="Calibri" w:cs="Times New Roman"/>
          <w:sz w:val="56"/>
          <w:szCs w:val="56"/>
        </w:rPr>
        <w:t xml:space="preserve"> Jr.</w:t>
      </w:r>
      <w:r w:rsidR="00A94571">
        <w:rPr>
          <w:rFonts w:ascii="Calibri" w:eastAsia="Calibri" w:hAnsi="Calibri" w:cs="Times New Roman"/>
          <w:sz w:val="56"/>
          <w:szCs w:val="56"/>
        </w:rPr>
        <w:t>\</w:t>
      </w:r>
    </w:p>
    <w:p w14:paraId="3FB65AE8" w14:textId="1CDC0696" w:rsidR="00E65E6A" w:rsidRDefault="00E65E6A" w:rsidP="00F17B33">
      <w:pPr>
        <w:spacing w:line="252" w:lineRule="auto"/>
        <w:rPr>
          <w:rFonts w:ascii="Calibri" w:eastAsia="Calibri" w:hAnsi="Calibri" w:cs="Times New Roman"/>
          <w:sz w:val="56"/>
          <w:szCs w:val="56"/>
        </w:rPr>
      </w:pPr>
      <w:r>
        <w:rPr>
          <w:rFonts w:ascii="Calibri" w:eastAsia="Calibri" w:hAnsi="Calibri" w:cs="Times New Roman"/>
          <w:sz w:val="56"/>
          <w:szCs w:val="56"/>
        </w:rPr>
        <w:t xml:space="preserve">                REPEAT</w:t>
      </w:r>
    </w:p>
    <w:p w14:paraId="3E13622C" w14:textId="1A070146" w:rsidR="00A94571" w:rsidRDefault="00A94571" w:rsidP="00F17B33">
      <w:pPr>
        <w:spacing w:line="252" w:lineRule="auto"/>
        <w:rPr>
          <w:rFonts w:ascii="Calibri" w:eastAsia="Calibri" w:hAnsi="Calibri" w:cs="Times New Roman"/>
          <w:sz w:val="56"/>
          <w:szCs w:val="56"/>
        </w:rPr>
      </w:pPr>
      <w:r>
        <w:rPr>
          <w:rFonts w:ascii="Calibri" w:eastAsia="Calibri" w:hAnsi="Calibri" w:cs="Times New Roman"/>
          <w:sz w:val="56"/>
          <w:szCs w:val="56"/>
        </w:rPr>
        <w:t xml:space="preserve">Meaning </w:t>
      </w:r>
      <w:r w:rsidR="00E65E6A">
        <w:rPr>
          <w:rFonts w:ascii="Calibri" w:eastAsia="Calibri" w:hAnsi="Calibri" w:cs="Times New Roman"/>
          <w:sz w:val="56"/>
          <w:szCs w:val="56"/>
        </w:rPr>
        <w:t xml:space="preserve">that - </w:t>
      </w:r>
      <w:r>
        <w:rPr>
          <w:rFonts w:ascii="Calibri" w:eastAsia="Calibri" w:hAnsi="Calibri" w:cs="Times New Roman"/>
          <w:sz w:val="56"/>
          <w:szCs w:val="56"/>
        </w:rPr>
        <w:t>believing on the LORD &amp; SAVIOR hold the power source of salvation. Simultaneously</w:t>
      </w:r>
      <w:r w:rsidR="00E65E6A">
        <w:rPr>
          <w:rFonts w:ascii="Calibri" w:eastAsia="Calibri" w:hAnsi="Calibri" w:cs="Times New Roman"/>
          <w:sz w:val="56"/>
          <w:szCs w:val="56"/>
        </w:rPr>
        <w:t>!</w:t>
      </w:r>
    </w:p>
    <w:p w14:paraId="73574BE3" w14:textId="3FF56868" w:rsidR="00A94571" w:rsidRDefault="00A94571" w:rsidP="00F17B33">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Esau was hard hearted and relied upon human strength throughout his life and emotions came easily to him so</w:t>
      </w:r>
      <w:r w:rsidR="00E65E6A">
        <w:rPr>
          <w:rFonts w:ascii="Calibri" w:eastAsia="Calibri" w:hAnsi="Calibri" w:cs="Times New Roman"/>
          <w:sz w:val="56"/>
          <w:szCs w:val="56"/>
        </w:rPr>
        <w:t>,</w:t>
      </w:r>
      <w:r>
        <w:rPr>
          <w:rFonts w:ascii="Calibri" w:eastAsia="Calibri" w:hAnsi="Calibri" w:cs="Times New Roman"/>
          <w:sz w:val="56"/>
          <w:szCs w:val="56"/>
        </w:rPr>
        <w:t xml:space="preserve"> therefore that is the direction he went in to get back in favor with not only his father over the birthright but the LORD.</w:t>
      </w:r>
    </w:p>
    <w:p w14:paraId="67C5C020" w14:textId="286875F3" w:rsidR="00A94571" w:rsidRDefault="00A94571" w:rsidP="00F17B33">
      <w:pPr>
        <w:spacing w:line="252" w:lineRule="auto"/>
        <w:rPr>
          <w:rFonts w:ascii="Calibri" w:eastAsia="Calibri" w:hAnsi="Calibri" w:cs="Times New Roman"/>
          <w:sz w:val="56"/>
          <w:szCs w:val="56"/>
        </w:rPr>
      </w:pPr>
    </w:p>
    <w:p w14:paraId="4A81BB73" w14:textId="5E7B5C12" w:rsidR="00A94571" w:rsidRDefault="00A94571" w:rsidP="00F17B33">
      <w:pPr>
        <w:spacing w:line="252" w:lineRule="auto"/>
        <w:rPr>
          <w:rFonts w:ascii="Calibri" w:eastAsia="Calibri" w:hAnsi="Calibri" w:cs="Times New Roman"/>
          <w:sz w:val="56"/>
          <w:szCs w:val="56"/>
        </w:rPr>
      </w:pPr>
      <w:r>
        <w:rPr>
          <w:rFonts w:ascii="Calibri" w:eastAsia="Calibri" w:hAnsi="Calibri" w:cs="Times New Roman"/>
          <w:sz w:val="56"/>
          <w:szCs w:val="56"/>
        </w:rPr>
        <w:t>Esau became even harder after he realized the birthright wasn’t coming back his way!</w:t>
      </w:r>
    </w:p>
    <w:p w14:paraId="3D87F5C2" w14:textId="0BDB7C28" w:rsidR="00A94571" w:rsidRDefault="00A94571" w:rsidP="00F17B33">
      <w:pPr>
        <w:spacing w:line="252" w:lineRule="auto"/>
        <w:rPr>
          <w:rFonts w:ascii="Calibri" w:eastAsia="Calibri" w:hAnsi="Calibri" w:cs="Times New Roman"/>
          <w:sz w:val="56"/>
          <w:szCs w:val="56"/>
        </w:rPr>
      </w:pPr>
      <w:r>
        <w:rPr>
          <w:rFonts w:ascii="Calibri" w:eastAsia="Calibri" w:hAnsi="Calibri" w:cs="Times New Roman"/>
          <w:sz w:val="56"/>
          <w:szCs w:val="56"/>
        </w:rPr>
        <w:t>/There becomes a point of scar tissue from hardness of heart that a person almost can never recover from, it become</w:t>
      </w:r>
      <w:r w:rsidR="004A6910">
        <w:rPr>
          <w:rFonts w:ascii="Calibri" w:eastAsia="Calibri" w:hAnsi="Calibri" w:cs="Times New Roman"/>
          <w:sz w:val="56"/>
          <w:szCs w:val="56"/>
        </w:rPr>
        <w:t>s</w:t>
      </w:r>
      <w:r>
        <w:rPr>
          <w:rFonts w:ascii="Calibri" w:eastAsia="Calibri" w:hAnsi="Calibri" w:cs="Times New Roman"/>
          <w:sz w:val="56"/>
          <w:szCs w:val="56"/>
        </w:rPr>
        <w:t xml:space="preserve"> inevitable that they end up in the lake of fire after a lifetime of bitterness and rejection of truth.\ </w:t>
      </w:r>
    </w:p>
    <w:p w14:paraId="1302E3AF" w14:textId="70E57941" w:rsidR="00F315D2" w:rsidRDefault="00F315D2" w:rsidP="00F17B33">
      <w:pPr>
        <w:spacing w:line="252" w:lineRule="auto"/>
        <w:rPr>
          <w:rFonts w:ascii="Calibri" w:eastAsia="Calibri" w:hAnsi="Calibri" w:cs="Times New Roman"/>
          <w:sz w:val="56"/>
          <w:szCs w:val="56"/>
        </w:rPr>
      </w:pPr>
    </w:p>
    <w:p w14:paraId="2E6993CC" w14:textId="5BC19A58" w:rsidR="00F315D2" w:rsidRDefault="00F315D2" w:rsidP="00F17B33">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And what we have in Matthew chapter 15 is telling us God looks at the heart which is a Biblical standard throughout scripture.</w:t>
      </w:r>
    </w:p>
    <w:p w14:paraId="2D4B0D1E" w14:textId="4CFB8536" w:rsidR="00F315D2" w:rsidRDefault="00F315D2" w:rsidP="00F17B33">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 soul where we do our thinking, feeling and have norms and standards </w:t>
      </w:r>
      <w:r w:rsidR="004A6910">
        <w:rPr>
          <w:rFonts w:ascii="Calibri" w:eastAsia="Calibri" w:hAnsi="Calibri" w:cs="Times New Roman"/>
          <w:sz w:val="56"/>
          <w:szCs w:val="56"/>
        </w:rPr>
        <w:t>ingrained</w:t>
      </w:r>
      <w:r>
        <w:rPr>
          <w:rFonts w:ascii="Calibri" w:eastAsia="Calibri" w:hAnsi="Calibri" w:cs="Times New Roman"/>
          <w:sz w:val="56"/>
          <w:szCs w:val="56"/>
        </w:rPr>
        <w:t xml:space="preserve"> is where God investigates, not the gesture</w:t>
      </w:r>
      <w:r w:rsidR="004A6910">
        <w:rPr>
          <w:rFonts w:ascii="Calibri" w:eastAsia="Calibri" w:hAnsi="Calibri" w:cs="Times New Roman"/>
          <w:sz w:val="56"/>
          <w:szCs w:val="56"/>
        </w:rPr>
        <w:t>s</w:t>
      </w:r>
      <w:r>
        <w:rPr>
          <w:rFonts w:ascii="Calibri" w:eastAsia="Calibri" w:hAnsi="Calibri" w:cs="Times New Roman"/>
          <w:sz w:val="56"/>
          <w:szCs w:val="56"/>
        </w:rPr>
        <w:t xml:space="preserve"> of kindness you do in front of others to show you are spiritual.</w:t>
      </w:r>
    </w:p>
    <w:p w14:paraId="2DFD1518" w14:textId="0B05A76E" w:rsidR="00F315D2" w:rsidRDefault="00F315D2" w:rsidP="00F17B33">
      <w:pPr>
        <w:spacing w:line="252" w:lineRule="auto"/>
        <w:rPr>
          <w:rFonts w:ascii="Calibri" w:eastAsia="Calibri" w:hAnsi="Calibri" w:cs="Times New Roman"/>
          <w:sz w:val="56"/>
          <w:szCs w:val="56"/>
        </w:rPr>
      </w:pPr>
      <w:r>
        <w:rPr>
          <w:rFonts w:ascii="Calibri" w:eastAsia="Calibri" w:hAnsi="Calibri" w:cs="Times New Roman"/>
          <w:sz w:val="56"/>
          <w:szCs w:val="56"/>
        </w:rPr>
        <w:t>That actually comes naturally if your heart is right.</w:t>
      </w:r>
    </w:p>
    <w:p w14:paraId="3E8CFCD4" w14:textId="6A62F52D" w:rsidR="00F315D2" w:rsidRDefault="00FB12D9" w:rsidP="00F17B33">
      <w:pPr>
        <w:spacing w:line="252" w:lineRule="auto"/>
        <w:rPr>
          <w:rFonts w:ascii="Calibri" w:eastAsia="Calibri" w:hAnsi="Calibri" w:cs="Times New Roman"/>
          <w:sz w:val="56"/>
          <w:szCs w:val="56"/>
        </w:rPr>
      </w:pPr>
      <w:r>
        <w:rPr>
          <w:rFonts w:ascii="Calibri" w:eastAsia="Calibri" w:hAnsi="Calibri" w:cs="Times New Roman"/>
          <w:sz w:val="56"/>
          <w:szCs w:val="56"/>
        </w:rPr>
        <w:t>Just as the Fruit of the Spirit comes out of the Bel who is walking in that new nature habitually that is what matters inside the plan of God.</w:t>
      </w:r>
    </w:p>
    <w:p w14:paraId="7164B369" w14:textId="6A1CAE48" w:rsidR="00FB12D9" w:rsidRDefault="00FB12D9" w:rsidP="00F17B33">
      <w:pPr>
        <w:spacing w:line="252" w:lineRule="auto"/>
        <w:rPr>
          <w:rFonts w:ascii="Calibri" w:eastAsia="Calibri" w:hAnsi="Calibri" w:cs="Times New Roman"/>
          <w:sz w:val="56"/>
          <w:szCs w:val="56"/>
        </w:rPr>
      </w:pPr>
      <w:r>
        <w:rPr>
          <w:rFonts w:ascii="Calibri" w:eastAsia="Calibri" w:hAnsi="Calibri" w:cs="Times New Roman"/>
          <w:sz w:val="56"/>
          <w:szCs w:val="56"/>
        </w:rPr>
        <w:t>As we close look at Matt 15:11-12 again.</w:t>
      </w:r>
    </w:p>
    <w:p w14:paraId="026C7FB3" w14:textId="695700E1" w:rsidR="00FB12D9" w:rsidRDefault="00FB12D9" w:rsidP="00FB12D9">
      <w:pPr>
        <w:spacing w:line="252" w:lineRule="auto"/>
        <w:rPr>
          <w:rFonts w:ascii="Calibri" w:eastAsia="Calibri" w:hAnsi="Calibri" w:cs="Times New Roman"/>
          <w:sz w:val="56"/>
          <w:szCs w:val="56"/>
        </w:rPr>
      </w:pPr>
      <w:r w:rsidRPr="00FB12D9">
        <w:rPr>
          <w:rFonts w:ascii="Calibri" w:eastAsia="Calibri" w:hAnsi="Calibri" w:cs="Times New Roman"/>
          <w:sz w:val="56"/>
          <w:szCs w:val="56"/>
        </w:rPr>
        <w:lastRenderedPageBreak/>
        <w:t>/</w:t>
      </w:r>
      <w:hyperlink r:id="rId18" w:history="1">
        <w:r w:rsidRPr="00FB12D9">
          <w:rPr>
            <w:rStyle w:val="Hyperlink"/>
            <w:rFonts w:ascii="Calibri" w:eastAsia="Calibri" w:hAnsi="Calibri" w:cs="Times New Roman"/>
            <w:color w:val="000000" w:themeColor="text1"/>
            <w:sz w:val="56"/>
            <w:szCs w:val="56"/>
            <w:u w:val="none"/>
          </w:rPr>
          <w:t>Mat 15:11</w:t>
        </w:r>
      </w:hyperlink>
      <w:r w:rsidRPr="00FB12D9">
        <w:rPr>
          <w:rFonts w:ascii="Calibri" w:eastAsia="Calibri" w:hAnsi="Calibri" w:cs="Times New Roman"/>
          <w:sz w:val="56"/>
          <w:szCs w:val="56"/>
        </w:rPr>
        <w:t xml:space="preserve"> “</w:t>
      </w:r>
      <w:r w:rsidRPr="00FB12D9">
        <w:rPr>
          <w:rFonts w:ascii="Calibri" w:eastAsia="Calibri" w:hAnsi="Calibri" w:cs="Times New Roman"/>
          <w:i/>
          <w:iCs/>
          <w:sz w:val="56"/>
          <w:szCs w:val="56"/>
        </w:rPr>
        <w:t>It is</w:t>
      </w:r>
      <w:r w:rsidRPr="00FB12D9">
        <w:rPr>
          <w:rFonts w:ascii="Calibri" w:eastAsia="Calibri" w:hAnsi="Calibri" w:cs="Times New Roman"/>
          <w:sz w:val="56"/>
          <w:szCs w:val="56"/>
        </w:rPr>
        <w:t> not what enters into the mouth </w:t>
      </w:r>
      <w:r w:rsidRPr="00FB12D9">
        <w:rPr>
          <w:rFonts w:ascii="Calibri" w:eastAsia="Calibri" w:hAnsi="Calibri" w:cs="Times New Roman"/>
          <w:i/>
          <w:iCs/>
          <w:sz w:val="56"/>
          <w:szCs w:val="56"/>
        </w:rPr>
        <w:t>that</w:t>
      </w:r>
      <w:r w:rsidRPr="00FB12D9">
        <w:rPr>
          <w:rFonts w:ascii="Calibri" w:eastAsia="Calibri" w:hAnsi="Calibri" w:cs="Times New Roman"/>
          <w:sz w:val="56"/>
          <w:szCs w:val="56"/>
        </w:rPr>
        <w:t xml:space="preserve"> defiles the man, but </w:t>
      </w:r>
      <w:r w:rsidRPr="00FB12D9">
        <w:rPr>
          <w:rFonts w:ascii="Calibri" w:eastAsia="Calibri" w:hAnsi="Calibri" w:cs="Times New Roman"/>
          <w:b/>
          <w:bCs/>
          <w:sz w:val="56"/>
          <w:szCs w:val="56"/>
          <w:u w:val="single"/>
        </w:rPr>
        <w:t>what proceeds out of the mouth, this defiles the man</w:t>
      </w:r>
      <w:r w:rsidRPr="00FB12D9">
        <w:rPr>
          <w:rFonts w:ascii="Calibri" w:eastAsia="Calibri" w:hAnsi="Calibri" w:cs="Times New Roman"/>
          <w:sz w:val="56"/>
          <w:szCs w:val="56"/>
        </w:rPr>
        <w:t>.”</w:t>
      </w:r>
      <w:r>
        <w:rPr>
          <w:rFonts w:ascii="Calibri" w:eastAsia="Calibri" w:hAnsi="Calibri" w:cs="Times New Roman"/>
          <w:sz w:val="56"/>
          <w:szCs w:val="56"/>
        </w:rPr>
        <w:t xml:space="preserve">12  </w:t>
      </w:r>
      <w:r w:rsidRPr="00FB12D9">
        <w:rPr>
          <w:rFonts w:ascii="Calibri" w:eastAsia="Calibri" w:hAnsi="Calibri" w:cs="Times New Roman"/>
          <w:sz w:val="56"/>
          <w:szCs w:val="56"/>
        </w:rPr>
        <w:t xml:space="preserve">Then the disciples came and said to Him, “Do You know that </w:t>
      </w:r>
      <w:r w:rsidRPr="00FB12D9">
        <w:rPr>
          <w:rFonts w:ascii="Calibri" w:eastAsia="Calibri" w:hAnsi="Calibri" w:cs="Times New Roman"/>
          <w:b/>
          <w:bCs/>
          <w:sz w:val="56"/>
          <w:szCs w:val="56"/>
          <w:u w:val="single"/>
        </w:rPr>
        <w:t>the Pharisees were offended</w:t>
      </w:r>
      <w:r w:rsidRPr="00FB12D9">
        <w:rPr>
          <w:rFonts w:ascii="Calibri" w:eastAsia="Calibri" w:hAnsi="Calibri" w:cs="Times New Roman"/>
          <w:sz w:val="56"/>
          <w:szCs w:val="56"/>
        </w:rPr>
        <w:t xml:space="preserve"> when they heard this statement?”</w:t>
      </w:r>
      <w:r>
        <w:rPr>
          <w:rFonts w:ascii="Calibri" w:eastAsia="Calibri" w:hAnsi="Calibri" w:cs="Times New Roman"/>
          <w:sz w:val="56"/>
          <w:szCs w:val="56"/>
        </w:rPr>
        <w:t>\</w:t>
      </w:r>
    </w:p>
    <w:p w14:paraId="49C9BA30" w14:textId="5AF8A657" w:rsidR="00FB12D9" w:rsidRDefault="00FB12D9" w:rsidP="00FB12D9">
      <w:pPr>
        <w:spacing w:line="252" w:lineRule="auto"/>
        <w:rPr>
          <w:rFonts w:ascii="Calibri" w:eastAsia="Calibri" w:hAnsi="Calibri" w:cs="Times New Roman"/>
          <w:sz w:val="56"/>
          <w:szCs w:val="56"/>
        </w:rPr>
      </w:pPr>
    </w:p>
    <w:p w14:paraId="10124ED2" w14:textId="69CD3E54" w:rsidR="00FB12D9" w:rsidRDefault="00FB12D9" w:rsidP="00FB12D9">
      <w:pPr>
        <w:spacing w:line="252" w:lineRule="auto"/>
        <w:rPr>
          <w:rFonts w:ascii="Calibri" w:eastAsia="Calibri" w:hAnsi="Calibri" w:cs="Times New Roman"/>
          <w:sz w:val="56"/>
          <w:szCs w:val="56"/>
        </w:rPr>
      </w:pPr>
      <w:r>
        <w:rPr>
          <w:rFonts w:ascii="Calibri" w:eastAsia="Calibri" w:hAnsi="Calibri" w:cs="Times New Roman"/>
          <w:sz w:val="56"/>
          <w:szCs w:val="56"/>
        </w:rPr>
        <w:t>The words of TLJC tells us what a person has deep within is more important than what we see on the surface…how mankind sees spirituality is often much different than how God views spirituality.</w:t>
      </w:r>
    </w:p>
    <w:p w14:paraId="01DD1262" w14:textId="1916E25E" w:rsidR="00FB12D9" w:rsidRDefault="00FB12D9" w:rsidP="00FB12D9">
      <w:pPr>
        <w:spacing w:line="252" w:lineRule="auto"/>
        <w:rPr>
          <w:rFonts w:ascii="Calibri" w:eastAsia="Calibri" w:hAnsi="Calibri" w:cs="Times New Roman"/>
          <w:sz w:val="56"/>
          <w:szCs w:val="56"/>
        </w:rPr>
      </w:pPr>
    </w:p>
    <w:p w14:paraId="1DF6DC70" w14:textId="50DB9025" w:rsidR="00FB12D9" w:rsidRDefault="00FB12D9" w:rsidP="00FB12D9">
      <w:pPr>
        <w:spacing w:line="252" w:lineRule="auto"/>
        <w:rPr>
          <w:rFonts w:ascii="Calibri" w:eastAsia="Calibri" w:hAnsi="Calibri" w:cs="Times New Roman"/>
          <w:sz w:val="56"/>
          <w:szCs w:val="56"/>
        </w:rPr>
      </w:pPr>
      <w:r>
        <w:rPr>
          <w:rFonts w:ascii="Calibri" w:eastAsia="Calibri" w:hAnsi="Calibri" w:cs="Times New Roman"/>
          <w:sz w:val="56"/>
          <w:szCs w:val="56"/>
        </w:rPr>
        <w:t>/The Pharisees were offend</w:t>
      </w:r>
      <w:r w:rsidR="00BD5C5D">
        <w:rPr>
          <w:rFonts w:ascii="Calibri" w:eastAsia="Calibri" w:hAnsi="Calibri" w:cs="Times New Roman"/>
          <w:sz w:val="56"/>
          <w:szCs w:val="56"/>
        </w:rPr>
        <w:t>ed</w:t>
      </w:r>
      <w:r>
        <w:rPr>
          <w:rFonts w:ascii="Calibri" w:eastAsia="Calibri" w:hAnsi="Calibri" w:cs="Times New Roman"/>
          <w:sz w:val="56"/>
          <w:szCs w:val="56"/>
        </w:rPr>
        <w:t xml:space="preserve"> because truth has a</w:t>
      </w:r>
      <w:r w:rsidR="00BD5C5D">
        <w:rPr>
          <w:rFonts w:ascii="Calibri" w:eastAsia="Calibri" w:hAnsi="Calibri" w:cs="Times New Roman"/>
          <w:sz w:val="56"/>
          <w:szCs w:val="56"/>
        </w:rPr>
        <w:t xml:space="preserve"> weight and strength that is </w:t>
      </w:r>
      <w:r w:rsidR="00BD5C5D">
        <w:rPr>
          <w:rFonts w:ascii="Calibri" w:eastAsia="Calibri" w:hAnsi="Calibri" w:cs="Times New Roman"/>
          <w:sz w:val="56"/>
          <w:szCs w:val="56"/>
        </w:rPr>
        <w:lastRenderedPageBreak/>
        <w:t>almost unbearable for arrogance to face especially when it is TLJC Himself placing that truth directly out in the open which lays everything bare.\</w:t>
      </w:r>
    </w:p>
    <w:p w14:paraId="1235C52B" w14:textId="33D9C169" w:rsidR="00BD5C5D" w:rsidRDefault="00BD5C5D" w:rsidP="00FB12D9">
      <w:pPr>
        <w:spacing w:line="252" w:lineRule="auto"/>
        <w:rPr>
          <w:rFonts w:ascii="Calibri" w:eastAsia="Calibri" w:hAnsi="Calibri" w:cs="Times New Roman"/>
          <w:sz w:val="56"/>
          <w:szCs w:val="56"/>
        </w:rPr>
      </w:pPr>
    </w:p>
    <w:p w14:paraId="43DDBB3A" w14:textId="18F6322D" w:rsidR="00BD5C5D" w:rsidRDefault="00BD5C5D" w:rsidP="00FB12D9">
      <w:pPr>
        <w:spacing w:line="252" w:lineRule="auto"/>
        <w:rPr>
          <w:rFonts w:ascii="Calibri" w:eastAsia="Calibri" w:hAnsi="Calibri" w:cs="Times New Roman"/>
          <w:sz w:val="56"/>
          <w:szCs w:val="56"/>
        </w:rPr>
      </w:pPr>
      <w:r>
        <w:rPr>
          <w:rFonts w:ascii="Calibri" w:eastAsia="Calibri" w:hAnsi="Calibri" w:cs="Times New Roman"/>
          <w:sz w:val="56"/>
          <w:szCs w:val="56"/>
        </w:rPr>
        <w:t xml:space="preserve">You will find that truth when it is presented in the right context without vindictiveness or manipulation is a devasting blow to pride &amp; legalistic nonsense. </w:t>
      </w:r>
    </w:p>
    <w:p w14:paraId="37EFA7E3" w14:textId="2A25580F" w:rsidR="00BD5C5D" w:rsidRDefault="00BD5C5D" w:rsidP="00FB12D9">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 Apostles and the majority of the followers of Christ were getting the sense of unyielding anger and tension rising up all around them. The true believers were with the Lord because they knew HE was the </w:t>
      </w:r>
      <w:proofErr w:type="gramStart"/>
      <w:r>
        <w:rPr>
          <w:rFonts w:ascii="Calibri" w:eastAsia="Calibri" w:hAnsi="Calibri" w:cs="Times New Roman"/>
          <w:sz w:val="56"/>
          <w:szCs w:val="56"/>
        </w:rPr>
        <w:t>Messiah,</w:t>
      </w:r>
      <w:proofErr w:type="gramEnd"/>
      <w:r>
        <w:rPr>
          <w:rFonts w:ascii="Calibri" w:eastAsia="Calibri" w:hAnsi="Calibri" w:cs="Times New Roman"/>
          <w:sz w:val="56"/>
          <w:szCs w:val="56"/>
        </w:rPr>
        <w:t xml:space="preserve"> others were awaiting the big miracle that would </w:t>
      </w:r>
      <w:r>
        <w:rPr>
          <w:rFonts w:ascii="Calibri" w:eastAsia="Calibri" w:hAnsi="Calibri" w:cs="Times New Roman"/>
          <w:sz w:val="56"/>
          <w:szCs w:val="56"/>
        </w:rPr>
        <w:lastRenderedPageBreak/>
        <w:t>overthrow Roman rule and lift the oppressed upward as Jesus sat down on the throne.\</w:t>
      </w:r>
    </w:p>
    <w:p w14:paraId="75B00DB0" w14:textId="51248FD7" w:rsidR="00BD5C5D" w:rsidRDefault="00BD5C5D" w:rsidP="00FB12D9">
      <w:pPr>
        <w:spacing w:line="252" w:lineRule="auto"/>
        <w:rPr>
          <w:rFonts w:ascii="Calibri" w:eastAsia="Calibri" w:hAnsi="Calibri" w:cs="Times New Roman"/>
          <w:sz w:val="56"/>
          <w:szCs w:val="56"/>
        </w:rPr>
      </w:pPr>
      <w:r>
        <w:rPr>
          <w:rFonts w:ascii="Calibri" w:eastAsia="Calibri" w:hAnsi="Calibri" w:cs="Times New Roman"/>
          <w:sz w:val="56"/>
          <w:szCs w:val="56"/>
        </w:rPr>
        <w:t xml:space="preserve">This is what was going on inside many of the followers…not all had the same belief as the original 11 Apostles and many others as well. It soon would be revealed who truly believed and what they were waiting for. </w:t>
      </w:r>
    </w:p>
    <w:p w14:paraId="02AF03C0" w14:textId="566E1345" w:rsidR="00BD5C5D" w:rsidRDefault="00BD5C5D" w:rsidP="00FB12D9">
      <w:pPr>
        <w:spacing w:line="252" w:lineRule="auto"/>
        <w:rPr>
          <w:rFonts w:ascii="Calibri" w:eastAsia="Calibri" w:hAnsi="Calibri" w:cs="Times New Roman"/>
          <w:sz w:val="56"/>
          <w:szCs w:val="56"/>
        </w:rPr>
      </w:pPr>
      <w:r>
        <w:rPr>
          <w:rFonts w:ascii="Calibri" w:eastAsia="Calibri" w:hAnsi="Calibri" w:cs="Times New Roman"/>
          <w:sz w:val="56"/>
          <w:szCs w:val="56"/>
        </w:rPr>
        <w:t xml:space="preserve">You can only hide who you truly are for a certain period of </w:t>
      </w:r>
      <w:r w:rsidR="00462AEB">
        <w:rPr>
          <w:rFonts w:ascii="Calibri" w:eastAsia="Calibri" w:hAnsi="Calibri" w:cs="Times New Roman"/>
          <w:sz w:val="56"/>
          <w:szCs w:val="56"/>
        </w:rPr>
        <w:t>t</w:t>
      </w:r>
      <w:r>
        <w:rPr>
          <w:rFonts w:ascii="Calibri" w:eastAsia="Calibri" w:hAnsi="Calibri" w:cs="Times New Roman"/>
          <w:sz w:val="56"/>
          <w:szCs w:val="56"/>
        </w:rPr>
        <w:t>ime</w:t>
      </w:r>
      <w:r w:rsidR="00462AEB">
        <w:rPr>
          <w:rFonts w:ascii="Calibri" w:eastAsia="Calibri" w:hAnsi="Calibri" w:cs="Times New Roman"/>
          <w:sz w:val="56"/>
          <w:szCs w:val="56"/>
        </w:rPr>
        <w:t>.</w:t>
      </w:r>
      <w:r>
        <w:rPr>
          <w:rFonts w:ascii="Calibri" w:eastAsia="Calibri" w:hAnsi="Calibri" w:cs="Times New Roman"/>
          <w:sz w:val="56"/>
          <w:szCs w:val="56"/>
        </w:rPr>
        <w:t xml:space="preserve"> </w:t>
      </w:r>
      <w:r w:rsidR="00462AEB">
        <w:rPr>
          <w:rFonts w:ascii="Calibri" w:eastAsia="Calibri" w:hAnsi="Calibri" w:cs="Times New Roman"/>
          <w:sz w:val="56"/>
          <w:szCs w:val="56"/>
        </w:rPr>
        <w:t>S</w:t>
      </w:r>
      <w:r>
        <w:rPr>
          <w:rFonts w:ascii="Calibri" w:eastAsia="Calibri" w:hAnsi="Calibri" w:cs="Times New Roman"/>
          <w:sz w:val="56"/>
          <w:szCs w:val="56"/>
        </w:rPr>
        <w:t xml:space="preserve">ome can cover it up for months on end </w:t>
      </w:r>
      <w:r w:rsidR="00462AEB">
        <w:rPr>
          <w:rFonts w:ascii="Calibri" w:eastAsia="Calibri" w:hAnsi="Calibri" w:cs="Times New Roman"/>
          <w:sz w:val="56"/>
          <w:szCs w:val="56"/>
        </w:rPr>
        <w:t>a</w:t>
      </w:r>
      <w:r>
        <w:rPr>
          <w:rFonts w:ascii="Calibri" w:eastAsia="Calibri" w:hAnsi="Calibri" w:cs="Times New Roman"/>
          <w:sz w:val="56"/>
          <w:szCs w:val="56"/>
        </w:rPr>
        <w:t>n</w:t>
      </w:r>
      <w:r w:rsidR="00462AEB">
        <w:rPr>
          <w:rFonts w:ascii="Calibri" w:eastAsia="Calibri" w:hAnsi="Calibri" w:cs="Times New Roman"/>
          <w:sz w:val="56"/>
          <w:szCs w:val="56"/>
        </w:rPr>
        <w:t>d</w:t>
      </w:r>
      <w:r>
        <w:rPr>
          <w:rFonts w:ascii="Calibri" w:eastAsia="Calibri" w:hAnsi="Calibri" w:cs="Times New Roman"/>
          <w:sz w:val="56"/>
          <w:szCs w:val="56"/>
        </w:rPr>
        <w:t xml:space="preserve"> a rare few can do it for a few years but eventually it all comes to the surface. </w:t>
      </w:r>
    </w:p>
    <w:p w14:paraId="57E61535" w14:textId="77777777" w:rsidR="004A6910" w:rsidRDefault="004A6910" w:rsidP="00FB12D9">
      <w:pPr>
        <w:spacing w:line="252" w:lineRule="auto"/>
        <w:rPr>
          <w:rFonts w:ascii="Calibri" w:eastAsia="Calibri" w:hAnsi="Calibri" w:cs="Times New Roman"/>
          <w:sz w:val="56"/>
          <w:szCs w:val="56"/>
        </w:rPr>
      </w:pPr>
    </w:p>
    <w:p w14:paraId="11C37188" w14:textId="518867AD" w:rsidR="00462AEB" w:rsidRDefault="00925A17" w:rsidP="00FB12D9">
      <w:pPr>
        <w:spacing w:line="252" w:lineRule="auto"/>
        <w:rPr>
          <w:rFonts w:ascii="Calibri" w:eastAsia="Calibri" w:hAnsi="Calibri" w:cs="Times New Roman"/>
          <w:sz w:val="56"/>
          <w:szCs w:val="56"/>
        </w:rPr>
      </w:pPr>
      <w:r>
        <w:rPr>
          <w:rFonts w:ascii="Calibri" w:eastAsia="Calibri" w:hAnsi="Calibri" w:cs="Times New Roman"/>
          <w:sz w:val="56"/>
          <w:szCs w:val="56"/>
        </w:rPr>
        <w:t xml:space="preserve"> Not from God…there is nothing hidden from God.</w:t>
      </w:r>
    </w:p>
    <w:p w14:paraId="6CCEF878" w14:textId="7B34622C" w:rsidR="00462AEB" w:rsidRDefault="00925A17" w:rsidP="00FB12D9">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/Heb 4:13 </w:t>
      </w:r>
      <w:r w:rsidRPr="00925A17">
        <w:rPr>
          <w:rFonts w:ascii="Calibri" w:eastAsia="Calibri" w:hAnsi="Calibri" w:cs="Times New Roman"/>
          <w:sz w:val="56"/>
          <w:szCs w:val="56"/>
        </w:rPr>
        <w:t>And there is no creature hidden from His sight, but all things are open and laid bare to the eyes of Him with whom we have to do.</w:t>
      </w:r>
    </w:p>
    <w:p w14:paraId="23A7326A" w14:textId="4C2F2E50" w:rsidR="00925A17" w:rsidRDefault="00925A17" w:rsidP="00FB12D9">
      <w:pPr>
        <w:spacing w:line="252" w:lineRule="auto"/>
        <w:rPr>
          <w:rFonts w:ascii="Calibri" w:eastAsia="Calibri" w:hAnsi="Calibri" w:cs="Times New Roman"/>
          <w:sz w:val="56"/>
          <w:szCs w:val="56"/>
        </w:rPr>
      </w:pPr>
      <w:proofErr w:type="spellStart"/>
      <w:r>
        <w:rPr>
          <w:rFonts w:ascii="Calibri" w:eastAsia="Calibri" w:hAnsi="Calibri" w:cs="Times New Roman"/>
          <w:sz w:val="56"/>
          <w:szCs w:val="56"/>
        </w:rPr>
        <w:t>Psa</w:t>
      </w:r>
      <w:proofErr w:type="spellEnd"/>
      <w:r>
        <w:rPr>
          <w:rFonts w:ascii="Calibri" w:eastAsia="Calibri" w:hAnsi="Calibri" w:cs="Times New Roman"/>
          <w:sz w:val="56"/>
          <w:szCs w:val="56"/>
        </w:rPr>
        <w:t xml:space="preserve"> 44:21 </w:t>
      </w:r>
      <w:r w:rsidRPr="00925A17">
        <w:rPr>
          <w:rFonts w:ascii="Calibri" w:eastAsia="Calibri" w:hAnsi="Calibri" w:cs="Times New Roman"/>
          <w:sz w:val="56"/>
          <w:szCs w:val="56"/>
        </w:rPr>
        <w:t>Would not God find this out?</w:t>
      </w:r>
      <w:r w:rsidRPr="00925A17">
        <w:rPr>
          <w:rFonts w:ascii="Calibri" w:eastAsia="Calibri" w:hAnsi="Calibri" w:cs="Times New Roman"/>
          <w:sz w:val="56"/>
          <w:szCs w:val="56"/>
        </w:rPr>
        <w:br/>
        <w:t>For He knows the secrets of the heart.</w:t>
      </w:r>
      <w:r>
        <w:rPr>
          <w:rFonts w:ascii="Calibri" w:eastAsia="Calibri" w:hAnsi="Calibri" w:cs="Times New Roman"/>
          <w:sz w:val="56"/>
          <w:szCs w:val="56"/>
        </w:rPr>
        <w:t>\</w:t>
      </w:r>
    </w:p>
    <w:p w14:paraId="49109E49" w14:textId="1D952D97" w:rsidR="00925A17" w:rsidRDefault="00925A17" w:rsidP="00FB12D9">
      <w:pPr>
        <w:spacing w:line="252" w:lineRule="auto"/>
        <w:rPr>
          <w:rFonts w:ascii="Calibri" w:eastAsia="Calibri" w:hAnsi="Calibri" w:cs="Times New Roman"/>
          <w:sz w:val="56"/>
          <w:szCs w:val="56"/>
        </w:rPr>
      </w:pPr>
    </w:p>
    <w:p w14:paraId="324A4994" w14:textId="77777777" w:rsidR="00925A17" w:rsidRDefault="00925A17" w:rsidP="00FB12D9">
      <w:pPr>
        <w:spacing w:line="252" w:lineRule="auto"/>
        <w:rPr>
          <w:rFonts w:ascii="Calibri" w:eastAsia="Calibri" w:hAnsi="Calibri" w:cs="Times New Roman"/>
          <w:sz w:val="56"/>
          <w:szCs w:val="56"/>
        </w:rPr>
      </w:pPr>
      <w:r>
        <w:rPr>
          <w:rFonts w:ascii="Calibri" w:eastAsia="Calibri" w:hAnsi="Calibri" w:cs="Times New Roman"/>
          <w:sz w:val="56"/>
          <w:szCs w:val="56"/>
        </w:rPr>
        <w:t xml:space="preserve">I give the serious followers of Christ a lot of credit, the pressure really began to mount toward the end of that </w:t>
      </w:r>
      <w:proofErr w:type="gramStart"/>
      <w:r>
        <w:rPr>
          <w:rFonts w:ascii="Calibri" w:eastAsia="Calibri" w:hAnsi="Calibri" w:cs="Times New Roman"/>
          <w:sz w:val="56"/>
          <w:szCs w:val="56"/>
        </w:rPr>
        <w:t>3 year</w:t>
      </w:r>
      <w:proofErr w:type="gramEnd"/>
      <w:r>
        <w:rPr>
          <w:rFonts w:ascii="Calibri" w:eastAsia="Calibri" w:hAnsi="Calibri" w:cs="Times New Roman"/>
          <w:sz w:val="56"/>
          <w:szCs w:val="56"/>
        </w:rPr>
        <w:t xml:space="preserve"> period. </w:t>
      </w:r>
    </w:p>
    <w:p w14:paraId="7F02AFE0" w14:textId="05FE4F55" w:rsidR="00925A17" w:rsidRPr="00FB12D9" w:rsidRDefault="00925A17" w:rsidP="00FB12D9">
      <w:pPr>
        <w:spacing w:line="252" w:lineRule="auto"/>
        <w:rPr>
          <w:rFonts w:ascii="Calibri" w:eastAsia="Calibri" w:hAnsi="Calibri" w:cs="Times New Roman"/>
          <w:sz w:val="56"/>
          <w:szCs w:val="56"/>
        </w:rPr>
      </w:pPr>
      <w:r>
        <w:rPr>
          <w:rFonts w:ascii="Calibri" w:eastAsia="Calibri" w:hAnsi="Calibri" w:cs="Times New Roman"/>
          <w:sz w:val="56"/>
          <w:szCs w:val="56"/>
        </w:rPr>
        <w:t xml:space="preserve">Guess what – the ladies seemed more loyal then many of the men, in fact some historians claim the ladies financially and physically served TLJC ministry in the early stages and it would have nearly been impossible for these traveling men </w:t>
      </w:r>
      <w:r>
        <w:rPr>
          <w:rFonts w:ascii="Calibri" w:eastAsia="Calibri" w:hAnsi="Calibri" w:cs="Times New Roman"/>
          <w:sz w:val="56"/>
          <w:szCs w:val="56"/>
        </w:rPr>
        <w:lastRenderedPageBreak/>
        <w:t xml:space="preserve">with TLJC to maintain that lifestyle without the ladies.  </w:t>
      </w:r>
    </w:p>
    <w:p w14:paraId="21FE094C" w14:textId="77777777" w:rsidR="00FB12D9" w:rsidRDefault="00FB12D9" w:rsidP="00F17B33">
      <w:pPr>
        <w:spacing w:line="252" w:lineRule="auto"/>
        <w:rPr>
          <w:rFonts w:ascii="Calibri" w:eastAsia="Calibri" w:hAnsi="Calibri" w:cs="Times New Roman"/>
          <w:sz w:val="56"/>
          <w:szCs w:val="56"/>
        </w:rPr>
      </w:pPr>
    </w:p>
    <w:p w14:paraId="6DE93BD4" w14:textId="27A92E9A" w:rsidR="00FB12D9" w:rsidRDefault="00FB12D9" w:rsidP="00F17B33">
      <w:pPr>
        <w:spacing w:line="252" w:lineRule="auto"/>
        <w:rPr>
          <w:rFonts w:ascii="Calibri" w:eastAsia="Calibri" w:hAnsi="Calibri" w:cs="Times New Roman"/>
          <w:sz w:val="56"/>
          <w:szCs w:val="56"/>
        </w:rPr>
      </w:pPr>
    </w:p>
    <w:p w14:paraId="206D83B8" w14:textId="77777777" w:rsidR="00FB12D9" w:rsidRDefault="00FB12D9" w:rsidP="00F17B33">
      <w:pPr>
        <w:spacing w:line="252" w:lineRule="auto"/>
        <w:rPr>
          <w:rFonts w:ascii="Calibri" w:eastAsia="Calibri" w:hAnsi="Calibri" w:cs="Times New Roman"/>
          <w:sz w:val="56"/>
          <w:szCs w:val="56"/>
        </w:rPr>
      </w:pPr>
    </w:p>
    <w:p w14:paraId="4F8F5100" w14:textId="77777777" w:rsidR="00F315D2" w:rsidRDefault="00F315D2" w:rsidP="00F17B33">
      <w:pPr>
        <w:spacing w:line="252" w:lineRule="auto"/>
        <w:rPr>
          <w:rFonts w:ascii="Calibri" w:eastAsia="Calibri" w:hAnsi="Calibri" w:cs="Times New Roman"/>
          <w:sz w:val="56"/>
          <w:szCs w:val="56"/>
        </w:rPr>
      </w:pPr>
    </w:p>
    <w:p w14:paraId="36024906" w14:textId="4AB8BB7E" w:rsidR="00F17B33" w:rsidRPr="00F17B33" w:rsidRDefault="00F17B33" w:rsidP="00F17B33">
      <w:pPr>
        <w:spacing w:line="252" w:lineRule="auto"/>
        <w:rPr>
          <w:rFonts w:ascii="Calibri" w:eastAsia="Calibri" w:hAnsi="Calibri" w:cs="Times New Roman"/>
          <w:sz w:val="56"/>
          <w:szCs w:val="56"/>
        </w:rPr>
      </w:pPr>
      <w:r w:rsidRPr="00F17B33">
        <w:rPr>
          <w:rFonts w:ascii="Calibri" w:eastAsia="Calibri" w:hAnsi="Calibri" w:cs="Times New Roman"/>
          <w:sz w:val="56"/>
          <w:szCs w:val="56"/>
        </w:rPr>
        <w:t>            </w:t>
      </w:r>
    </w:p>
    <w:p w14:paraId="10B82B65" w14:textId="77777777" w:rsidR="00F17B33" w:rsidRPr="00F17B33" w:rsidRDefault="00F17B33" w:rsidP="00F17B33">
      <w:pPr>
        <w:spacing w:line="252" w:lineRule="auto"/>
        <w:rPr>
          <w:rFonts w:ascii="Calibri" w:eastAsia="Calibri" w:hAnsi="Calibri" w:cs="Times New Roman"/>
          <w:sz w:val="56"/>
          <w:szCs w:val="56"/>
        </w:rPr>
      </w:pPr>
      <w:r w:rsidRPr="00F17B33">
        <w:rPr>
          <w:rFonts w:ascii="Calibri" w:eastAsia="Calibri" w:hAnsi="Calibri" w:cs="Times New Roman"/>
          <w:sz w:val="56"/>
          <w:szCs w:val="56"/>
        </w:rPr>
        <w:t>            </w:t>
      </w:r>
    </w:p>
    <w:p w14:paraId="232B0AEA" w14:textId="502CF7A9" w:rsidR="00F17B33" w:rsidRPr="00F17B33" w:rsidRDefault="00F17B33" w:rsidP="00F315D2">
      <w:pPr>
        <w:spacing w:line="252" w:lineRule="auto"/>
        <w:rPr>
          <w:rFonts w:ascii="Calibri" w:eastAsia="Calibri" w:hAnsi="Calibri" w:cs="Times New Roman"/>
          <w:sz w:val="56"/>
          <w:szCs w:val="56"/>
        </w:rPr>
      </w:pPr>
      <w:r w:rsidRPr="00F17B33">
        <w:rPr>
          <w:rFonts w:ascii="Calibri" w:eastAsia="Calibri" w:hAnsi="Calibri" w:cs="Times New Roman"/>
          <w:sz w:val="56"/>
          <w:szCs w:val="56"/>
        </w:rPr>
        <w:t xml:space="preserve">             </w:t>
      </w:r>
    </w:p>
    <w:p w14:paraId="454E7F49" w14:textId="77777777" w:rsidR="00F17B33" w:rsidRPr="00F17B33" w:rsidRDefault="00F17B33" w:rsidP="00F17B33">
      <w:pPr>
        <w:spacing w:line="256" w:lineRule="auto"/>
        <w:rPr>
          <w:rFonts w:ascii="Calibri" w:eastAsia="Calibri" w:hAnsi="Calibri" w:cs="Times New Roman"/>
          <w:sz w:val="56"/>
          <w:szCs w:val="56"/>
        </w:rPr>
      </w:pPr>
    </w:p>
    <w:p w14:paraId="3DAC382D" w14:textId="77777777" w:rsidR="00F17B33" w:rsidRPr="00F17B33" w:rsidRDefault="00F17B33">
      <w:pPr>
        <w:rPr>
          <w:sz w:val="56"/>
          <w:szCs w:val="56"/>
        </w:rPr>
      </w:pPr>
    </w:p>
    <w:sectPr w:rsidR="00F17B33" w:rsidRPr="00F17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B33"/>
    <w:rsid w:val="000139D7"/>
    <w:rsid w:val="000C4B4B"/>
    <w:rsid w:val="00163A1C"/>
    <w:rsid w:val="00211B87"/>
    <w:rsid w:val="00244B44"/>
    <w:rsid w:val="002D3E60"/>
    <w:rsid w:val="00325F05"/>
    <w:rsid w:val="003E2C37"/>
    <w:rsid w:val="00432E82"/>
    <w:rsid w:val="00462AEB"/>
    <w:rsid w:val="0047321B"/>
    <w:rsid w:val="004A6910"/>
    <w:rsid w:val="006532BB"/>
    <w:rsid w:val="006B27E8"/>
    <w:rsid w:val="006F760C"/>
    <w:rsid w:val="00732EDC"/>
    <w:rsid w:val="007D4651"/>
    <w:rsid w:val="00805B95"/>
    <w:rsid w:val="00925A17"/>
    <w:rsid w:val="0093188C"/>
    <w:rsid w:val="00944204"/>
    <w:rsid w:val="00A6781A"/>
    <w:rsid w:val="00A94571"/>
    <w:rsid w:val="00BB2CDD"/>
    <w:rsid w:val="00BC6FCF"/>
    <w:rsid w:val="00BD5C5D"/>
    <w:rsid w:val="00DE454E"/>
    <w:rsid w:val="00E65E6A"/>
    <w:rsid w:val="00F17B33"/>
    <w:rsid w:val="00F26EFC"/>
    <w:rsid w:val="00F315D2"/>
    <w:rsid w:val="00F97DD2"/>
    <w:rsid w:val="00FB1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B9182"/>
  <w15:chartTrackingRefBased/>
  <w15:docId w15:val="{51344C26-22AE-41C0-904F-D25332385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27E8"/>
    <w:rPr>
      <w:color w:val="0563C1" w:themeColor="hyperlink"/>
      <w:u w:val="single"/>
    </w:rPr>
  </w:style>
  <w:style w:type="character" w:styleId="UnresolvedMention">
    <w:name w:val="Unresolved Mention"/>
    <w:basedOn w:val="DefaultParagraphFont"/>
    <w:uiPriority w:val="99"/>
    <w:semiHidden/>
    <w:unhideWhenUsed/>
    <w:rsid w:val="006B27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7890917">
      <w:bodyDiv w:val="1"/>
      <w:marLeft w:val="0"/>
      <w:marRight w:val="0"/>
      <w:marTop w:val="0"/>
      <w:marBottom w:val="0"/>
      <w:divBdr>
        <w:top w:val="none" w:sz="0" w:space="0" w:color="auto"/>
        <w:left w:val="none" w:sz="0" w:space="0" w:color="auto"/>
        <w:bottom w:val="none" w:sz="0" w:space="0" w:color="auto"/>
        <w:right w:val="none" w:sz="0" w:space="0" w:color="auto"/>
      </w:divBdr>
      <w:divsChild>
        <w:div w:id="86780653">
          <w:marLeft w:val="0"/>
          <w:marRight w:val="0"/>
          <w:marTop w:val="0"/>
          <w:marBottom w:val="0"/>
          <w:divBdr>
            <w:top w:val="single" w:sz="2" w:space="5" w:color="000000"/>
            <w:left w:val="single" w:sz="2" w:space="0" w:color="000000"/>
            <w:bottom w:val="single" w:sz="2" w:space="5" w:color="000000"/>
            <w:right w:val="single" w:sz="2" w:space="0" w:color="000000"/>
          </w:divBdr>
          <w:divsChild>
            <w:div w:id="1965382742">
              <w:marLeft w:val="0"/>
              <w:marRight w:val="0"/>
              <w:marTop w:val="0"/>
              <w:marBottom w:val="0"/>
              <w:divBdr>
                <w:top w:val="single" w:sz="2" w:space="0" w:color="000000"/>
                <w:left w:val="single" w:sz="2" w:space="0" w:color="000000"/>
                <w:bottom w:val="single" w:sz="2" w:space="0" w:color="000000"/>
                <w:right w:val="single" w:sz="2" w:space="0" w:color="000000"/>
              </w:divBdr>
              <w:divsChild>
                <w:div w:id="13992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891453">
          <w:marLeft w:val="0"/>
          <w:marRight w:val="0"/>
          <w:marTop w:val="0"/>
          <w:marBottom w:val="0"/>
          <w:divBdr>
            <w:top w:val="single" w:sz="2" w:space="5" w:color="000000"/>
            <w:left w:val="single" w:sz="2" w:space="0" w:color="000000"/>
            <w:bottom w:val="single" w:sz="2" w:space="5" w:color="000000"/>
            <w:right w:val="single" w:sz="2" w:space="0" w:color="000000"/>
          </w:divBdr>
          <w:divsChild>
            <w:div w:id="1816028136">
              <w:marLeft w:val="0"/>
              <w:marRight w:val="0"/>
              <w:marTop w:val="0"/>
              <w:marBottom w:val="0"/>
              <w:divBdr>
                <w:top w:val="single" w:sz="2" w:space="0" w:color="000000"/>
                <w:left w:val="single" w:sz="2" w:space="8" w:color="000000"/>
                <w:bottom w:val="single" w:sz="2" w:space="0" w:color="000000"/>
                <w:right w:val="single" w:sz="2" w:space="8" w:color="000000"/>
              </w:divBdr>
            </w:div>
            <w:div w:id="1803494672">
              <w:marLeft w:val="0"/>
              <w:marRight w:val="0"/>
              <w:marTop w:val="0"/>
              <w:marBottom w:val="0"/>
              <w:divBdr>
                <w:top w:val="single" w:sz="2" w:space="0" w:color="000000"/>
                <w:left w:val="single" w:sz="2" w:space="0" w:color="000000"/>
                <w:bottom w:val="single" w:sz="2" w:space="0" w:color="000000"/>
                <w:right w:val="single" w:sz="2" w:space="4" w:color="000000"/>
              </w:divBdr>
            </w:div>
            <w:div w:id="958991017">
              <w:marLeft w:val="0"/>
              <w:marRight w:val="0"/>
              <w:marTop w:val="0"/>
              <w:marBottom w:val="0"/>
              <w:divBdr>
                <w:top w:val="single" w:sz="2" w:space="0" w:color="000000"/>
                <w:left w:val="single" w:sz="2" w:space="0" w:color="000000"/>
                <w:bottom w:val="single" w:sz="2" w:space="0" w:color="000000"/>
                <w:right w:val="single" w:sz="2" w:space="0" w:color="000000"/>
              </w:divBdr>
              <w:divsChild>
                <w:div w:id="197533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0317">
          <w:marLeft w:val="0"/>
          <w:marRight w:val="0"/>
          <w:marTop w:val="0"/>
          <w:marBottom w:val="0"/>
          <w:divBdr>
            <w:top w:val="single" w:sz="2" w:space="5" w:color="000000"/>
            <w:left w:val="single" w:sz="2" w:space="0" w:color="000000"/>
            <w:bottom w:val="single" w:sz="2" w:space="5" w:color="000000"/>
            <w:right w:val="single" w:sz="2" w:space="0" w:color="000000"/>
          </w:divBdr>
          <w:divsChild>
            <w:div w:id="1050687587">
              <w:marLeft w:val="0"/>
              <w:marRight w:val="0"/>
              <w:marTop w:val="0"/>
              <w:marBottom w:val="0"/>
              <w:divBdr>
                <w:top w:val="single" w:sz="2" w:space="0" w:color="000000"/>
                <w:left w:val="single" w:sz="2" w:space="8" w:color="000000"/>
                <w:bottom w:val="single" w:sz="2" w:space="0" w:color="000000"/>
                <w:right w:val="single" w:sz="2" w:space="8" w:color="000000"/>
              </w:divBdr>
            </w:div>
            <w:div w:id="1001200323">
              <w:marLeft w:val="0"/>
              <w:marRight w:val="0"/>
              <w:marTop w:val="0"/>
              <w:marBottom w:val="0"/>
              <w:divBdr>
                <w:top w:val="single" w:sz="2" w:space="0" w:color="000000"/>
                <w:left w:val="single" w:sz="2" w:space="0" w:color="000000"/>
                <w:bottom w:val="single" w:sz="2" w:space="0" w:color="000000"/>
                <w:right w:val="single" w:sz="2" w:space="4" w:color="000000"/>
              </w:divBdr>
            </w:div>
            <w:div w:id="580602705">
              <w:marLeft w:val="0"/>
              <w:marRight w:val="0"/>
              <w:marTop w:val="0"/>
              <w:marBottom w:val="0"/>
              <w:divBdr>
                <w:top w:val="single" w:sz="2" w:space="0" w:color="000000"/>
                <w:left w:val="single" w:sz="2" w:space="0" w:color="000000"/>
                <w:bottom w:val="single" w:sz="2" w:space="0" w:color="000000"/>
                <w:right w:val="single" w:sz="2" w:space="0" w:color="000000"/>
              </w:divBdr>
              <w:divsChild>
                <w:div w:id="94623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77111">
          <w:marLeft w:val="0"/>
          <w:marRight w:val="0"/>
          <w:marTop w:val="0"/>
          <w:marBottom w:val="0"/>
          <w:divBdr>
            <w:top w:val="single" w:sz="2" w:space="5" w:color="000000"/>
            <w:left w:val="single" w:sz="2" w:space="0" w:color="000000"/>
            <w:bottom w:val="single" w:sz="2" w:space="5" w:color="000000"/>
            <w:right w:val="single" w:sz="2" w:space="0" w:color="000000"/>
          </w:divBdr>
          <w:divsChild>
            <w:div w:id="1369839939">
              <w:marLeft w:val="0"/>
              <w:marRight w:val="0"/>
              <w:marTop w:val="0"/>
              <w:marBottom w:val="0"/>
              <w:divBdr>
                <w:top w:val="single" w:sz="2" w:space="0" w:color="000000"/>
                <w:left w:val="single" w:sz="2" w:space="8" w:color="000000"/>
                <w:bottom w:val="single" w:sz="2" w:space="0" w:color="000000"/>
                <w:right w:val="single" w:sz="2" w:space="8" w:color="000000"/>
              </w:divBdr>
            </w:div>
            <w:div w:id="882059643">
              <w:marLeft w:val="0"/>
              <w:marRight w:val="0"/>
              <w:marTop w:val="0"/>
              <w:marBottom w:val="0"/>
              <w:divBdr>
                <w:top w:val="single" w:sz="2" w:space="0" w:color="000000"/>
                <w:left w:val="single" w:sz="2" w:space="0" w:color="000000"/>
                <w:bottom w:val="single" w:sz="2" w:space="0" w:color="000000"/>
                <w:right w:val="single" w:sz="2" w:space="4" w:color="000000"/>
              </w:divBdr>
            </w:div>
            <w:div w:id="886987926">
              <w:marLeft w:val="0"/>
              <w:marRight w:val="0"/>
              <w:marTop w:val="0"/>
              <w:marBottom w:val="0"/>
              <w:divBdr>
                <w:top w:val="single" w:sz="2" w:space="0" w:color="000000"/>
                <w:left w:val="single" w:sz="2" w:space="0" w:color="000000"/>
                <w:bottom w:val="single" w:sz="2" w:space="0" w:color="000000"/>
                <w:right w:val="single" w:sz="2" w:space="0" w:color="000000"/>
              </w:divBdr>
              <w:divsChild>
                <w:div w:id="196650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49961">
          <w:marLeft w:val="0"/>
          <w:marRight w:val="0"/>
          <w:marTop w:val="0"/>
          <w:marBottom w:val="0"/>
          <w:divBdr>
            <w:top w:val="single" w:sz="2" w:space="5" w:color="000000"/>
            <w:left w:val="single" w:sz="2" w:space="0" w:color="000000"/>
            <w:bottom w:val="single" w:sz="2" w:space="5" w:color="000000"/>
            <w:right w:val="single" w:sz="2" w:space="0" w:color="000000"/>
          </w:divBdr>
          <w:divsChild>
            <w:div w:id="888228943">
              <w:marLeft w:val="0"/>
              <w:marRight w:val="0"/>
              <w:marTop w:val="0"/>
              <w:marBottom w:val="0"/>
              <w:divBdr>
                <w:top w:val="single" w:sz="2" w:space="0" w:color="000000"/>
                <w:left w:val="single" w:sz="2" w:space="8" w:color="000000"/>
                <w:bottom w:val="single" w:sz="2" w:space="0" w:color="000000"/>
                <w:right w:val="single" w:sz="2" w:space="8" w:color="000000"/>
              </w:divBdr>
            </w:div>
            <w:div w:id="235671887">
              <w:marLeft w:val="0"/>
              <w:marRight w:val="0"/>
              <w:marTop w:val="0"/>
              <w:marBottom w:val="0"/>
              <w:divBdr>
                <w:top w:val="single" w:sz="2" w:space="0" w:color="000000"/>
                <w:left w:val="single" w:sz="2" w:space="0" w:color="000000"/>
                <w:bottom w:val="single" w:sz="2" w:space="0" w:color="000000"/>
                <w:right w:val="single" w:sz="2" w:space="4" w:color="000000"/>
              </w:divBdr>
            </w:div>
            <w:div w:id="36394602">
              <w:marLeft w:val="0"/>
              <w:marRight w:val="0"/>
              <w:marTop w:val="0"/>
              <w:marBottom w:val="0"/>
              <w:divBdr>
                <w:top w:val="single" w:sz="2" w:space="0" w:color="000000"/>
                <w:left w:val="single" w:sz="2" w:space="0" w:color="000000"/>
                <w:bottom w:val="single" w:sz="2" w:space="0" w:color="000000"/>
                <w:right w:val="single" w:sz="2" w:space="0" w:color="000000"/>
              </w:divBdr>
              <w:divsChild>
                <w:div w:id="30161490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53237129">
      <w:bodyDiv w:val="1"/>
      <w:marLeft w:val="0"/>
      <w:marRight w:val="0"/>
      <w:marTop w:val="0"/>
      <w:marBottom w:val="0"/>
      <w:divBdr>
        <w:top w:val="none" w:sz="0" w:space="0" w:color="auto"/>
        <w:left w:val="none" w:sz="0" w:space="0" w:color="auto"/>
        <w:bottom w:val="none" w:sz="0" w:space="0" w:color="auto"/>
        <w:right w:val="none" w:sz="0" w:space="0" w:color="auto"/>
      </w:divBdr>
    </w:div>
    <w:div w:id="1947885595">
      <w:bodyDiv w:val="1"/>
      <w:marLeft w:val="0"/>
      <w:marRight w:val="0"/>
      <w:marTop w:val="0"/>
      <w:marBottom w:val="0"/>
      <w:divBdr>
        <w:top w:val="none" w:sz="0" w:space="0" w:color="auto"/>
        <w:left w:val="none" w:sz="0" w:space="0" w:color="auto"/>
        <w:bottom w:val="none" w:sz="0" w:space="0" w:color="auto"/>
        <w:right w:val="none" w:sz="0" w:space="0" w:color="auto"/>
      </w:divBdr>
      <w:divsChild>
        <w:div w:id="1609660237">
          <w:marLeft w:val="0"/>
          <w:marRight w:val="0"/>
          <w:marTop w:val="0"/>
          <w:marBottom w:val="0"/>
          <w:divBdr>
            <w:top w:val="single" w:sz="2" w:space="5" w:color="000000"/>
            <w:left w:val="single" w:sz="2" w:space="0" w:color="000000"/>
            <w:bottom w:val="single" w:sz="2" w:space="5" w:color="000000"/>
            <w:right w:val="single" w:sz="2" w:space="0" w:color="000000"/>
          </w:divBdr>
          <w:divsChild>
            <w:div w:id="1072578910">
              <w:marLeft w:val="0"/>
              <w:marRight w:val="0"/>
              <w:marTop w:val="0"/>
              <w:marBottom w:val="0"/>
              <w:divBdr>
                <w:top w:val="single" w:sz="2" w:space="0" w:color="000000"/>
                <w:left w:val="single" w:sz="2" w:space="0" w:color="000000"/>
                <w:bottom w:val="single" w:sz="2" w:space="0" w:color="000000"/>
                <w:right w:val="single" w:sz="2" w:space="0" w:color="000000"/>
              </w:divBdr>
              <w:divsChild>
                <w:div w:id="153950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071886">
          <w:marLeft w:val="0"/>
          <w:marRight w:val="0"/>
          <w:marTop w:val="0"/>
          <w:marBottom w:val="0"/>
          <w:divBdr>
            <w:top w:val="single" w:sz="2" w:space="5" w:color="000000"/>
            <w:left w:val="single" w:sz="2" w:space="0" w:color="000000"/>
            <w:bottom w:val="single" w:sz="2" w:space="5" w:color="000000"/>
            <w:right w:val="single" w:sz="2" w:space="0" w:color="000000"/>
          </w:divBdr>
          <w:divsChild>
            <w:div w:id="1824083902">
              <w:marLeft w:val="0"/>
              <w:marRight w:val="0"/>
              <w:marTop w:val="0"/>
              <w:marBottom w:val="0"/>
              <w:divBdr>
                <w:top w:val="single" w:sz="2" w:space="0" w:color="000000"/>
                <w:left w:val="single" w:sz="2" w:space="8" w:color="000000"/>
                <w:bottom w:val="single" w:sz="2" w:space="0" w:color="000000"/>
                <w:right w:val="single" w:sz="2" w:space="8" w:color="000000"/>
              </w:divBdr>
            </w:div>
            <w:div w:id="1302730872">
              <w:marLeft w:val="0"/>
              <w:marRight w:val="0"/>
              <w:marTop w:val="0"/>
              <w:marBottom w:val="0"/>
              <w:divBdr>
                <w:top w:val="single" w:sz="2" w:space="0" w:color="000000"/>
                <w:left w:val="single" w:sz="2" w:space="0" w:color="000000"/>
                <w:bottom w:val="single" w:sz="2" w:space="0" w:color="000000"/>
                <w:right w:val="single" w:sz="2" w:space="4" w:color="000000"/>
              </w:divBdr>
            </w:div>
            <w:div w:id="477963851">
              <w:marLeft w:val="0"/>
              <w:marRight w:val="0"/>
              <w:marTop w:val="0"/>
              <w:marBottom w:val="0"/>
              <w:divBdr>
                <w:top w:val="single" w:sz="2" w:space="0" w:color="000000"/>
                <w:left w:val="single" w:sz="2" w:space="0" w:color="000000"/>
                <w:bottom w:val="single" w:sz="2" w:space="0" w:color="000000"/>
                <w:right w:val="single" w:sz="2" w:space="0" w:color="000000"/>
              </w:divBdr>
              <w:divsChild>
                <w:div w:id="140818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68490">
          <w:marLeft w:val="0"/>
          <w:marRight w:val="0"/>
          <w:marTop w:val="0"/>
          <w:marBottom w:val="0"/>
          <w:divBdr>
            <w:top w:val="single" w:sz="2" w:space="5" w:color="000000"/>
            <w:left w:val="single" w:sz="2" w:space="0" w:color="000000"/>
            <w:bottom w:val="single" w:sz="2" w:space="5" w:color="000000"/>
            <w:right w:val="single" w:sz="2" w:space="0" w:color="000000"/>
          </w:divBdr>
          <w:divsChild>
            <w:div w:id="803238739">
              <w:marLeft w:val="0"/>
              <w:marRight w:val="0"/>
              <w:marTop w:val="0"/>
              <w:marBottom w:val="0"/>
              <w:divBdr>
                <w:top w:val="single" w:sz="2" w:space="0" w:color="000000"/>
                <w:left w:val="single" w:sz="2" w:space="8" w:color="000000"/>
                <w:bottom w:val="single" w:sz="2" w:space="0" w:color="000000"/>
                <w:right w:val="single" w:sz="2" w:space="8" w:color="000000"/>
              </w:divBdr>
            </w:div>
            <w:div w:id="1423992537">
              <w:marLeft w:val="0"/>
              <w:marRight w:val="0"/>
              <w:marTop w:val="0"/>
              <w:marBottom w:val="0"/>
              <w:divBdr>
                <w:top w:val="single" w:sz="2" w:space="0" w:color="000000"/>
                <w:left w:val="single" w:sz="2" w:space="0" w:color="000000"/>
                <w:bottom w:val="single" w:sz="2" w:space="0" w:color="000000"/>
                <w:right w:val="single" w:sz="2" w:space="4" w:color="000000"/>
              </w:divBdr>
            </w:div>
            <w:div w:id="1914511247">
              <w:marLeft w:val="0"/>
              <w:marRight w:val="0"/>
              <w:marTop w:val="0"/>
              <w:marBottom w:val="0"/>
              <w:divBdr>
                <w:top w:val="single" w:sz="2" w:space="0" w:color="000000"/>
                <w:left w:val="single" w:sz="2" w:space="0" w:color="000000"/>
                <w:bottom w:val="single" w:sz="2" w:space="0" w:color="000000"/>
                <w:right w:val="single" w:sz="2" w:space="0" w:color="000000"/>
              </w:divBdr>
              <w:divsChild>
                <w:div w:id="122613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76429">
          <w:marLeft w:val="0"/>
          <w:marRight w:val="0"/>
          <w:marTop w:val="0"/>
          <w:marBottom w:val="0"/>
          <w:divBdr>
            <w:top w:val="single" w:sz="2" w:space="5" w:color="000000"/>
            <w:left w:val="single" w:sz="2" w:space="0" w:color="000000"/>
            <w:bottom w:val="single" w:sz="2" w:space="5" w:color="000000"/>
            <w:right w:val="single" w:sz="2" w:space="0" w:color="000000"/>
          </w:divBdr>
          <w:divsChild>
            <w:div w:id="247925319">
              <w:marLeft w:val="0"/>
              <w:marRight w:val="0"/>
              <w:marTop w:val="0"/>
              <w:marBottom w:val="0"/>
              <w:divBdr>
                <w:top w:val="single" w:sz="2" w:space="0" w:color="000000"/>
                <w:left w:val="single" w:sz="2" w:space="8" w:color="000000"/>
                <w:bottom w:val="single" w:sz="2" w:space="0" w:color="000000"/>
                <w:right w:val="single" w:sz="2" w:space="8" w:color="000000"/>
              </w:divBdr>
            </w:div>
            <w:div w:id="1226455999">
              <w:marLeft w:val="0"/>
              <w:marRight w:val="0"/>
              <w:marTop w:val="0"/>
              <w:marBottom w:val="0"/>
              <w:divBdr>
                <w:top w:val="single" w:sz="2" w:space="0" w:color="000000"/>
                <w:left w:val="single" w:sz="2" w:space="0" w:color="000000"/>
                <w:bottom w:val="single" w:sz="2" w:space="0" w:color="000000"/>
                <w:right w:val="single" w:sz="2" w:space="4" w:color="000000"/>
              </w:divBdr>
            </w:div>
            <w:div w:id="765349297">
              <w:marLeft w:val="0"/>
              <w:marRight w:val="0"/>
              <w:marTop w:val="0"/>
              <w:marBottom w:val="0"/>
              <w:divBdr>
                <w:top w:val="single" w:sz="2" w:space="0" w:color="000000"/>
                <w:left w:val="single" w:sz="2" w:space="0" w:color="000000"/>
                <w:bottom w:val="single" w:sz="2" w:space="0" w:color="000000"/>
                <w:right w:val="single" w:sz="2" w:space="0" w:color="000000"/>
              </w:divBdr>
              <w:divsChild>
                <w:div w:id="86999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833842">
          <w:marLeft w:val="0"/>
          <w:marRight w:val="0"/>
          <w:marTop w:val="0"/>
          <w:marBottom w:val="0"/>
          <w:divBdr>
            <w:top w:val="single" w:sz="2" w:space="5" w:color="000000"/>
            <w:left w:val="single" w:sz="2" w:space="0" w:color="000000"/>
            <w:bottom w:val="single" w:sz="2" w:space="5" w:color="000000"/>
            <w:right w:val="single" w:sz="2" w:space="0" w:color="000000"/>
          </w:divBdr>
          <w:divsChild>
            <w:div w:id="1566599378">
              <w:marLeft w:val="0"/>
              <w:marRight w:val="0"/>
              <w:marTop w:val="0"/>
              <w:marBottom w:val="0"/>
              <w:divBdr>
                <w:top w:val="single" w:sz="2" w:space="0" w:color="000000"/>
                <w:left w:val="single" w:sz="2" w:space="8" w:color="000000"/>
                <w:bottom w:val="single" w:sz="2" w:space="0" w:color="000000"/>
                <w:right w:val="single" w:sz="2" w:space="8" w:color="000000"/>
              </w:divBdr>
            </w:div>
            <w:div w:id="1980064293">
              <w:marLeft w:val="0"/>
              <w:marRight w:val="0"/>
              <w:marTop w:val="0"/>
              <w:marBottom w:val="0"/>
              <w:divBdr>
                <w:top w:val="single" w:sz="2" w:space="0" w:color="000000"/>
                <w:left w:val="single" w:sz="2" w:space="0" w:color="000000"/>
                <w:bottom w:val="single" w:sz="2" w:space="0" w:color="000000"/>
                <w:right w:val="single" w:sz="2" w:space="4" w:color="000000"/>
              </w:divBdr>
            </w:div>
            <w:div w:id="2132704723">
              <w:marLeft w:val="0"/>
              <w:marRight w:val="0"/>
              <w:marTop w:val="0"/>
              <w:marBottom w:val="0"/>
              <w:divBdr>
                <w:top w:val="single" w:sz="2" w:space="0" w:color="000000"/>
                <w:left w:val="single" w:sz="2" w:space="0" w:color="000000"/>
                <w:bottom w:val="single" w:sz="2" w:space="0" w:color="000000"/>
                <w:right w:val="single" w:sz="2" w:space="0" w:color="000000"/>
              </w:divBdr>
              <w:divsChild>
                <w:div w:id="137654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92195">
          <w:marLeft w:val="0"/>
          <w:marRight w:val="0"/>
          <w:marTop w:val="0"/>
          <w:marBottom w:val="0"/>
          <w:divBdr>
            <w:top w:val="single" w:sz="2" w:space="5" w:color="000000"/>
            <w:left w:val="single" w:sz="2" w:space="0" w:color="000000"/>
            <w:bottom w:val="single" w:sz="2" w:space="5" w:color="000000"/>
            <w:right w:val="single" w:sz="2" w:space="0" w:color="000000"/>
          </w:divBdr>
          <w:divsChild>
            <w:div w:id="748770792">
              <w:marLeft w:val="0"/>
              <w:marRight w:val="0"/>
              <w:marTop w:val="0"/>
              <w:marBottom w:val="0"/>
              <w:divBdr>
                <w:top w:val="single" w:sz="2" w:space="0" w:color="000000"/>
                <w:left w:val="single" w:sz="2" w:space="0" w:color="000000"/>
                <w:bottom w:val="single" w:sz="2" w:space="0" w:color="000000"/>
                <w:right w:val="single" w:sz="2" w:space="0" w:color="000000"/>
              </w:divBdr>
              <w:divsChild>
                <w:div w:id="1933119941">
                  <w:marLeft w:val="0"/>
                  <w:marRight w:val="0"/>
                  <w:marTop w:val="0"/>
                  <w:marBottom w:val="0"/>
                  <w:divBdr>
                    <w:top w:val="none" w:sz="0" w:space="0" w:color="auto"/>
                    <w:left w:val="none" w:sz="0" w:space="0" w:color="auto"/>
                    <w:bottom w:val="none" w:sz="0" w:space="0" w:color="auto"/>
                    <w:right w:val="none" w:sz="0" w:space="0" w:color="auto"/>
                  </w:divBdr>
                  <w:divsChild>
                    <w:div w:id="8633301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257519352">
          <w:marLeft w:val="0"/>
          <w:marRight w:val="0"/>
          <w:marTop w:val="0"/>
          <w:marBottom w:val="0"/>
          <w:divBdr>
            <w:top w:val="single" w:sz="2" w:space="5" w:color="000000"/>
            <w:left w:val="single" w:sz="2" w:space="0" w:color="000000"/>
            <w:bottom w:val="single" w:sz="2" w:space="5" w:color="000000"/>
            <w:right w:val="single" w:sz="2" w:space="0" w:color="000000"/>
          </w:divBdr>
          <w:divsChild>
            <w:div w:id="594050566">
              <w:marLeft w:val="0"/>
              <w:marRight w:val="0"/>
              <w:marTop w:val="0"/>
              <w:marBottom w:val="0"/>
              <w:divBdr>
                <w:top w:val="single" w:sz="2" w:space="0" w:color="000000"/>
                <w:left w:val="single" w:sz="2" w:space="8" w:color="000000"/>
                <w:bottom w:val="single" w:sz="2" w:space="0" w:color="000000"/>
                <w:right w:val="single" w:sz="2" w:space="8" w:color="000000"/>
              </w:divBdr>
            </w:div>
            <w:div w:id="1545947357">
              <w:marLeft w:val="0"/>
              <w:marRight w:val="0"/>
              <w:marTop w:val="0"/>
              <w:marBottom w:val="0"/>
              <w:divBdr>
                <w:top w:val="single" w:sz="2" w:space="0" w:color="000000"/>
                <w:left w:val="single" w:sz="2" w:space="0" w:color="000000"/>
                <w:bottom w:val="single" w:sz="2" w:space="0" w:color="000000"/>
                <w:right w:val="single" w:sz="2" w:space="4" w:color="000000"/>
              </w:divBdr>
            </w:div>
            <w:div w:id="2114783922">
              <w:marLeft w:val="0"/>
              <w:marRight w:val="0"/>
              <w:marTop w:val="0"/>
              <w:marBottom w:val="0"/>
              <w:divBdr>
                <w:top w:val="single" w:sz="2" w:space="0" w:color="000000"/>
                <w:left w:val="single" w:sz="2" w:space="0" w:color="000000"/>
                <w:bottom w:val="single" w:sz="2" w:space="0" w:color="000000"/>
                <w:right w:val="single" w:sz="2" w:space="0" w:color="000000"/>
              </w:divBdr>
              <w:divsChild>
                <w:div w:id="191485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09671">
          <w:marLeft w:val="0"/>
          <w:marRight w:val="0"/>
          <w:marTop w:val="0"/>
          <w:marBottom w:val="0"/>
          <w:divBdr>
            <w:top w:val="single" w:sz="2" w:space="5" w:color="000000"/>
            <w:left w:val="single" w:sz="2" w:space="0" w:color="000000"/>
            <w:bottom w:val="single" w:sz="2" w:space="5" w:color="000000"/>
            <w:right w:val="single" w:sz="2" w:space="0" w:color="000000"/>
          </w:divBdr>
          <w:divsChild>
            <w:div w:id="732775653">
              <w:marLeft w:val="0"/>
              <w:marRight w:val="0"/>
              <w:marTop w:val="0"/>
              <w:marBottom w:val="0"/>
              <w:divBdr>
                <w:top w:val="single" w:sz="2" w:space="0" w:color="000000"/>
                <w:left w:val="single" w:sz="2" w:space="8" w:color="000000"/>
                <w:bottom w:val="single" w:sz="2" w:space="0" w:color="000000"/>
                <w:right w:val="single" w:sz="2" w:space="8" w:color="000000"/>
              </w:divBdr>
            </w:div>
            <w:div w:id="419107488">
              <w:marLeft w:val="0"/>
              <w:marRight w:val="0"/>
              <w:marTop w:val="0"/>
              <w:marBottom w:val="0"/>
              <w:divBdr>
                <w:top w:val="single" w:sz="2" w:space="0" w:color="000000"/>
                <w:left w:val="single" w:sz="2" w:space="0" w:color="000000"/>
                <w:bottom w:val="single" w:sz="2" w:space="0" w:color="000000"/>
                <w:right w:val="single" w:sz="2" w:space="4" w:color="000000"/>
              </w:divBdr>
            </w:div>
            <w:div w:id="1090004089">
              <w:marLeft w:val="0"/>
              <w:marRight w:val="0"/>
              <w:marTop w:val="0"/>
              <w:marBottom w:val="0"/>
              <w:divBdr>
                <w:top w:val="single" w:sz="2" w:space="0" w:color="000000"/>
                <w:left w:val="single" w:sz="2" w:space="0" w:color="000000"/>
                <w:bottom w:val="single" w:sz="2" w:space="0" w:color="000000"/>
                <w:right w:val="single" w:sz="2" w:space="0" w:color="000000"/>
              </w:divBdr>
              <w:divsChild>
                <w:div w:id="32409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783196">
          <w:marLeft w:val="0"/>
          <w:marRight w:val="0"/>
          <w:marTop w:val="0"/>
          <w:marBottom w:val="0"/>
          <w:divBdr>
            <w:top w:val="single" w:sz="2" w:space="5" w:color="000000"/>
            <w:left w:val="single" w:sz="2" w:space="0" w:color="000000"/>
            <w:bottom w:val="single" w:sz="2" w:space="5" w:color="000000"/>
            <w:right w:val="single" w:sz="2" w:space="0" w:color="000000"/>
          </w:divBdr>
          <w:divsChild>
            <w:div w:id="2126774433">
              <w:marLeft w:val="0"/>
              <w:marRight w:val="0"/>
              <w:marTop w:val="0"/>
              <w:marBottom w:val="0"/>
              <w:divBdr>
                <w:top w:val="single" w:sz="2" w:space="0" w:color="000000"/>
                <w:left w:val="single" w:sz="2" w:space="8" w:color="000000"/>
                <w:bottom w:val="single" w:sz="2" w:space="0" w:color="000000"/>
                <w:right w:val="single" w:sz="2" w:space="8" w:color="000000"/>
              </w:divBdr>
            </w:div>
            <w:div w:id="753236790">
              <w:marLeft w:val="0"/>
              <w:marRight w:val="0"/>
              <w:marTop w:val="0"/>
              <w:marBottom w:val="0"/>
              <w:divBdr>
                <w:top w:val="single" w:sz="2" w:space="0" w:color="000000"/>
                <w:left w:val="single" w:sz="2" w:space="0" w:color="000000"/>
                <w:bottom w:val="single" w:sz="2" w:space="0" w:color="000000"/>
                <w:right w:val="single" w:sz="2" w:space="4" w:color="000000"/>
              </w:divBdr>
            </w:div>
            <w:div w:id="2123307082">
              <w:marLeft w:val="0"/>
              <w:marRight w:val="0"/>
              <w:marTop w:val="0"/>
              <w:marBottom w:val="0"/>
              <w:divBdr>
                <w:top w:val="single" w:sz="2" w:space="0" w:color="000000"/>
                <w:left w:val="single" w:sz="2" w:space="0" w:color="000000"/>
                <w:bottom w:val="single" w:sz="2" w:space="0" w:color="000000"/>
                <w:right w:val="single" w:sz="2" w:space="0" w:color="000000"/>
              </w:divBdr>
              <w:divsChild>
                <w:div w:id="164878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53352">
          <w:marLeft w:val="0"/>
          <w:marRight w:val="0"/>
          <w:marTop w:val="0"/>
          <w:marBottom w:val="0"/>
          <w:divBdr>
            <w:top w:val="single" w:sz="2" w:space="5" w:color="000000"/>
            <w:left w:val="single" w:sz="2" w:space="0" w:color="000000"/>
            <w:bottom w:val="single" w:sz="2" w:space="5" w:color="000000"/>
            <w:right w:val="single" w:sz="2" w:space="0" w:color="000000"/>
          </w:divBdr>
          <w:divsChild>
            <w:div w:id="27344353">
              <w:marLeft w:val="0"/>
              <w:marRight w:val="0"/>
              <w:marTop w:val="0"/>
              <w:marBottom w:val="0"/>
              <w:divBdr>
                <w:top w:val="single" w:sz="2" w:space="0" w:color="000000"/>
                <w:left w:val="single" w:sz="2" w:space="8" w:color="000000"/>
                <w:bottom w:val="single" w:sz="2" w:space="0" w:color="000000"/>
                <w:right w:val="single" w:sz="2" w:space="8" w:color="000000"/>
              </w:divBdr>
            </w:div>
            <w:div w:id="2122143989">
              <w:marLeft w:val="0"/>
              <w:marRight w:val="0"/>
              <w:marTop w:val="0"/>
              <w:marBottom w:val="0"/>
              <w:divBdr>
                <w:top w:val="single" w:sz="2" w:space="0" w:color="000000"/>
                <w:left w:val="single" w:sz="2" w:space="0" w:color="000000"/>
                <w:bottom w:val="single" w:sz="2" w:space="0" w:color="000000"/>
                <w:right w:val="single" w:sz="2" w:space="4" w:color="000000"/>
              </w:divBdr>
            </w:div>
            <w:div w:id="1541236006">
              <w:marLeft w:val="0"/>
              <w:marRight w:val="0"/>
              <w:marTop w:val="0"/>
              <w:marBottom w:val="0"/>
              <w:divBdr>
                <w:top w:val="single" w:sz="2" w:space="0" w:color="000000"/>
                <w:left w:val="single" w:sz="2" w:space="0" w:color="000000"/>
                <w:bottom w:val="single" w:sz="2" w:space="0" w:color="000000"/>
                <w:right w:val="single" w:sz="2" w:space="0" w:color="000000"/>
              </w:divBdr>
              <w:divsChild>
                <w:div w:id="141813511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61450692">
          <w:marLeft w:val="0"/>
          <w:marRight w:val="0"/>
          <w:marTop w:val="0"/>
          <w:marBottom w:val="0"/>
          <w:divBdr>
            <w:top w:val="single" w:sz="2" w:space="5" w:color="000000"/>
            <w:left w:val="single" w:sz="2" w:space="0" w:color="000000"/>
            <w:bottom w:val="single" w:sz="2" w:space="5" w:color="000000"/>
            <w:right w:val="single" w:sz="2" w:space="0" w:color="000000"/>
          </w:divBdr>
          <w:divsChild>
            <w:div w:id="472404117">
              <w:marLeft w:val="0"/>
              <w:marRight w:val="0"/>
              <w:marTop w:val="0"/>
              <w:marBottom w:val="0"/>
              <w:divBdr>
                <w:top w:val="single" w:sz="2" w:space="0" w:color="000000"/>
                <w:left w:val="single" w:sz="2" w:space="8" w:color="000000"/>
                <w:bottom w:val="single" w:sz="2" w:space="0" w:color="000000"/>
                <w:right w:val="single" w:sz="2" w:space="8" w:color="000000"/>
              </w:divBdr>
            </w:div>
            <w:div w:id="2113283357">
              <w:marLeft w:val="0"/>
              <w:marRight w:val="0"/>
              <w:marTop w:val="0"/>
              <w:marBottom w:val="0"/>
              <w:divBdr>
                <w:top w:val="single" w:sz="2" w:space="0" w:color="000000"/>
                <w:left w:val="single" w:sz="2" w:space="0" w:color="000000"/>
                <w:bottom w:val="single" w:sz="2" w:space="0" w:color="000000"/>
                <w:right w:val="single" w:sz="2" w:space="4" w:color="000000"/>
              </w:divBdr>
            </w:div>
            <w:div w:id="1574045337">
              <w:marLeft w:val="0"/>
              <w:marRight w:val="0"/>
              <w:marTop w:val="0"/>
              <w:marBottom w:val="0"/>
              <w:divBdr>
                <w:top w:val="single" w:sz="2" w:space="0" w:color="000000"/>
                <w:left w:val="single" w:sz="2" w:space="0" w:color="000000"/>
                <w:bottom w:val="single" w:sz="2" w:space="0" w:color="000000"/>
                <w:right w:val="single" w:sz="2" w:space="0" w:color="000000"/>
              </w:divBdr>
              <w:divsChild>
                <w:div w:id="18179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495819">
          <w:marLeft w:val="0"/>
          <w:marRight w:val="0"/>
          <w:marTop w:val="0"/>
          <w:marBottom w:val="0"/>
          <w:divBdr>
            <w:top w:val="single" w:sz="2" w:space="5" w:color="000000"/>
            <w:left w:val="single" w:sz="2" w:space="0" w:color="000000"/>
            <w:bottom w:val="single" w:sz="2" w:space="5" w:color="000000"/>
            <w:right w:val="single" w:sz="2" w:space="0" w:color="000000"/>
          </w:divBdr>
          <w:divsChild>
            <w:div w:id="2114469178">
              <w:marLeft w:val="0"/>
              <w:marRight w:val="0"/>
              <w:marTop w:val="0"/>
              <w:marBottom w:val="0"/>
              <w:divBdr>
                <w:top w:val="single" w:sz="2" w:space="0" w:color="000000"/>
                <w:left w:val="single" w:sz="2" w:space="8" w:color="000000"/>
                <w:bottom w:val="single" w:sz="2" w:space="0" w:color="000000"/>
                <w:right w:val="single" w:sz="2" w:space="8" w:color="000000"/>
              </w:divBdr>
            </w:div>
            <w:div w:id="1658798928">
              <w:marLeft w:val="0"/>
              <w:marRight w:val="0"/>
              <w:marTop w:val="0"/>
              <w:marBottom w:val="0"/>
              <w:divBdr>
                <w:top w:val="single" w:sz="2" w:space="0" w:color="000000"/>
                <w:left w:val="single" w:sz="2" w:space="0" w:color="000000"/>
                <w:bottom w:val="single" w:sz="2" w:space="0" w:color="000000"/>
                <w:right w:val="single" w:sz="2" w:space="4" w:color="000000"/>
              </w:divBdr>
            </w:div>
            <w:div w:id="828981731">
              <w:marLeft w:val="0"/>
              <w:marRight w:val="0"/>
              <w:marTop w:val="0"/>
              <w:marBottom w:val="0"/>
              <w:divBdr>
                <w:top w:val="single" w:sz="2" w:space="0" w:color="000000"/>
                <w:left w:val="single" w:sz="2" w:space="0" w:color="000000"/>
                <w:bottom w:val="single" w:sz="2" w:space="0" w:color="000000"/>
                <w:right w:val="single" w:sz="2" w:space="0" w:color="000000"/>
              </w:divBdr>
              <w:divsChild>
                <w:div w:id="210673011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heb/12/8/s_1145008" TargetMode="External"/><Relationship Id="rId13" Type="http://schemas.openxmlformats.org/officeDocument/2006/relationships/hyperlink" Target="https://www.blueletterbible.org/nasb/heb/12/13/s_1145013" TargetMode="External"/><Relationship Id="rId18" Type="http://schemas.openxmlformats.org/officeDocument/2006/relationships/hyperlink" Target="https://www.blueletterbible.org/nasb/mat/15/11/s_944011" TargetMode="External"/><Relationship Id="rId3" Type="http://schemas.openxmlformats.org/officeDocument/2006/relationships/webSettings" Target="webSettings.xml"/><Relationship Id="rId7" Type="http://schemas.openxmlformats.org/officeDocument/2006/relationships/hyperlink" Target="https://www.blueletterbible.org/nasb/mat/15/14/s_944014" TargetMode="External"/><Relationship Id="rId12" Type="http://schemas.openxmlformats.org/officeDocument/2006/relationships/hyperlink" Target="https://www.blueletterbible.org/nasb/heb/12/12/s_1145012" TargetMode="External"/><Relationship Id="rId17" Type="http://schemas.openxmlformats.org/officeDocument/2006/relationships/hyperlink" Target="https://www.blueletterbible.org/nasb/heb/12/17/s_1145017" TargetMode="External"/><Relationship Id="rId2" Type="http://schemas.openxmlformats.org/officeDocument/2006/relationships/settings" Target="settings.xml"/><Relationship Id="rId16" Type="http://schemas.openxmlformats.org/officeDocument/2006/relationships/hyperlink" Target="https://www.blueletterbible.org/nasb/heb/12/16/s_1145016"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ueletterbible.org/nasb/mat/15/13/s_944013" TargetMode="External"/><Relationship Id="rId11" Type="http://schemas.openxmlformats.org/officeDocument/2006/relationships/hyperlink" Target="https://www.blueletterbible.org/nasb/heb/12/11/s_1145011" TargetMode="External"/><Relationship Id="rId5" Type="http://schemas.openxmlformats.org/officeDocument/2006/relationships/hyperlink" Target="https://www.blueletterbible.org/nasb/mat/15/12/s_944012" TargetMode="External"/><Relationship Id="rId15" Type="http://schemas.openxmlformats.org/officeDocument/2006/relationships/hyperlink" Target="https://www.blueletterbible.org/nasb/heb/12/15/s_1145015" TargetMode="External"/><Relationship Id="rId10" Type="http://schemas.openxmlformats.org/officeDocument/2006/relationships/hyperlink" Target="https://www.blueletterbible.org/nasb/heb/12/10/s_1145010" TargetMode="External"/><Relationship Id="rId19" Type="http://schemas.openxmlformats.org/officeDocument/2006/relationships/fontTable" Target="fontTable.xml"/><Relationship Id="rId4" Type="http://schemas.openxmlformats.org/officeDocument/2006/relationships/hyperlink" Target="https://www.blueletterbible.org/nasb/mat/15/11/s_944011" TargetMode="External"/><Relationship Id="rId9" Type="http://schemas.openxmlformats.org/officeDocument/2006/relationships/hyperlink" Target="https://www.blueletterbible.org/nasb/heb/12/9/s_1145009" TargetMode="External"/><Relationship Id="rId14" Type="http://schemas.openxmlformats.org/officeDocument/2006/relationships/hyperlink" Target="https://www.blueletterbible.org/nasb/heb/12/14/s_1145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1</Pages>
  <Words>2781</Words>
  <Characters>15857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2020-08-01T15:42:00Z</dcterms:created>
  <dcterms:modified xsi:type="dcterms:W3CDTF">2020-08-03T23:25:00Z</dcterms:modified>
</cp:coreProperties>
</file>