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916A9E" w14:textId="2036A7FB" w:rsidR="00E235D5" w:rsidRDefault="00E235D5">
      <w:pPr>
        <w:rPr>
          <w:sz w:val="56"/>
          <w:szCs w:val="56"/>
        </w:rPr>
      </w:pPr>
      <w:r>
        <w:rPr>
          <w:sz w:val="56"/>
          <w:szCs w:val="56"/>
        </w:rPr>
        <w:t>Mat 174</w:t>
      </w:r>
    </w:p>
    <w:p w14:paraId="6BD71941" w14:textId="68D1AF1F" w:rsidR="007D483A" w:rsidRDefault="007D483A">
      <w:pPr>
        <w:rPr>
          <w:sz w:val="56"/>
          <w:szCs w:val="56"/>
        </w:rPr>
      </w:pPr>
      <w:r>
        <w:rPr>
          <w:sz w:val="56"/>
          <w:szCs w:val="56"/>
        </w:rPr>
        <w:t>The Phallic Cult defiles the mind and the body</w:t>
      </w:r>
    </w:p>
    <w:p w14:paraId="4F38334B" w14:textId="3A14A7D4" w:rsidR="007D483A" w:rsidRDefault="007D483A">
      <w:pPr>
        <w:rPr>
          <w:sz w:val="56"/>
          <w:szCs w:val="56"/>
        </w:rPr>
      </w:pPr>
    </w:p>
    <w:p w14:paraId="457732DA" w14:textId="4322F958" w:rsidR="007D483A" w:rsidRDefault="007D483A">
      <w:pPr>
        <w:rPr>
          <w:sz w:val="56"/>
          <w:szCs w:val="56"/>
        </w:rPr>
      </w:pPr>
      <w:r>
        <w:rPr>
          <w:sz w:val="56"/>
          <w:szCs w:val="56"/>
        </w:rPr>
        <w:t>Let’s finish this series up today back in 1Corinthians chapter six. We know that Corinth was a thriving city with a strong sexual influence wrapped up in the worship of the Phallic Cult.</w:t>
      </w:r>
    </w:p>
    <w:p w14:paraId="70284C73" w14:textId="5509CDDD" w:rsidR="007D483A" w:rsidRDefault="007D483A">
      <w:pPr>
        <w:rPr>
          <w:sz w:val="56"/>
          <w:szCs w:val="56"/>
        </w:rPr>
      </w:pPr>
    </w:p>
    <w:p w14:paraId="46C98436" w14:textId="6F0DAA17" w:rsidR="007D483A" w:rsidRDefault="006C678F" w:rsidP="007D483A">
      <w:pPr>
        <w:rPr>
          <w:sz w:val="56"/>
          <w:szCs w:val="56"/>
        </w:rPr>
      </w:pPr>
      <w:r>
        <w:rPr>
          <w:sz w:val="56"/>
          <w:szCs w:val="56"/>
        </w:rPr>
        <w:t>/</w:t>
      </w:r>
      <w:r w:rsidR="007D483A">
        <w:rPr>
          <w:sz w:val="56"/>
          <w:szCs w:val="56"/>
        </w:rPr>
        <w:t xml:space="preserve">1Co 6:12 </w:t>
      </w:r>
      <w:r w:rsidR="007D483A" w:rsidRPr="007D483A">
        <w:rPr>
          <w:b/>
          <w:bCs/>
          <w:sz w:val="56"/>
          <w:szCs w:val="56"/>
          <w:u w:val="single"/>
        </w:rPr>
        <w:t>All things are lawful for me</w:t>
      </w:r>
      <w:r w:rsidR="007D483A" w:rsidRPr="007D483A">
        <w:rPr>
          <w:sz w:val="56"/>
          <w:szCs w:val="56"/>
        </w:rPr>
        <w:t xml:space="preserve">, but </w:t>
      </w:r>
      <w:r w:rsidR="007D483A" w:rsidRPr="007D483A">
        <w:rPr>
          <w:b/>
          <w:bCs/>
          <w:sz w:val="56"/>
          <w:szCs w:val="56"/>
          <w:u w:val="single"/>
        </w:rPr>
        <w:t>not all things are profitable</w:t>
      </w:r>
      <w:r w:rsidR="007D483A" w:rsidRPr="007D483A">
        <w:rPr>
          <w:sz w:val="56"/>
          <w:szCs w:val="56"/>
        </w:rPr>
        <w:t xml:space="preserve">. All things are lawful for me, but </w:t>
      </w:r>
      <w:r w:rsidR="007D483A" w:rsidRPr="007D483A">
        <w:rPr>
          <w:b/>
          <w:bCs/>
          <w:sz w:val="56"/>
          <w:szCs w:val="56"/>
          <w:u w:val="single"/>
        </w:rPr>
        <w:t>I will not be mastered by anything</w:t>
      </w:r>
      <w:r w:rsidR="007D483A" w:rsidRPr="007D483A">
        <w:rPr>
          <w:sz w:val="56"/>
          <w:szCs w:val="56"/>
        </w:rPr>
        <w:t>.</w:t>
      </w:r>
    </w:p>
    <w:p w14:paraId="7A432545" w14:textId="36434A9F" w:rsidR="006C678F" w:rsidRDefault="006C678F" w:rsidP="007D483A">
      <w:pPr>
        <w:rPr>
          <w:sz w:val="56"/>
          <w:szCs w:val="56"/>
        </w:rPr>
      </w:pPr>
      <w:r>
        <w:rPr>
          <w:sz w:val="56"/>
          <w:szCs w:val="56"/>
        </w:rPr>
        <w:lastRenderedPageBreak/>
        <w:t>The Church age Bels have a law of liberty that is rooted in the grace of God, but not a law that promotes sin.\</w:t>
      </w:r>
    </w:p>
    <w:p w14:paraId="4E928C14" w14:textId="0122982A" w:rsidR="006C678F" w:rsidRDefault="006C678F" w:rsidP="007D483A">
      <w:pPr>
        <w:rPr>
          <w:sz w:val="56"/>
          <w:szCs w:val="56"/>
        </w:rPr>
      </w:pPr>
      <w:r>
        <w:rPr>
          <w:sz w:val="56"/>
          <w:szCs w:val="56"/>
        </w:rPr>
        <w:t>As a CA Bel you have the right to have your privacy &amp; freedom but you also have a responsibility to accept your commitment to Christ as your first priority.</w:t>
      </w:r>
    </w:p>
    <w:p w14:paraId="273446B2" w14:textId="1B88E06D" w:rsidR="006C678F" w:rsidRDefault="006C678F" w:rsidP="007D483A">
      <w:pPr>
        <w:rPr>
          <w:sz w:val="56"/>
          <w:szCs w:val="56"/>
        </w:rPr>
      </w:pPr>
    </w:p>
    <w:p w14:paraId="6D1678B2" w14:textId="5C9ECB5F" w:rsidR="006C678F" w:rsidRDefault="006C678F" w:rsidP="007D483A">
      <w:pPr>
        <w:rPr>
          <w:sz w:val="56"/>
          <w:szCs w:val="56"/>
        </w:rPr>
      </w:pPr>
      <w:r>
        <w:rPr>
          <w:sz w:val="56"/>
          <w:szCs w:val="56"/>
        </w:rPr>
        <w:t xml:space="preserve">This is why a Bel needs to grow up spiritually. What you eat &amp; drink and the places you go are between you and God they are not subject to Christian debate and OT rules and Mosaic laws. </w:t>
      </w:r>
    </w:p>
    <w:p w14:paraId="52ECD37A" w14:textId="2BA117A0" w:rsidR="006C678F" w:rsidRDefault="006C678F" w:rsidP="007D483A">
      <w:pPr>
        <w:rPr>
          <w:sz w:val="56"/>
          <w:szCs w:val="56"/>
        </w:rPr>
      </w:pPr>
      <w:r w:rsidRPr="006C678F">
        <w:rPr>
          <w:i/>
          <w:iCs/>
          <w:sz w:val="56"/>
          <w:szCs w:val="56"/>
        </w:rPr>
        <w:t>Exousiazō</w:t>
      </w:r>
      <w:r>
        <w:rPr>
          <w:i/>
          <w:iCs/>
          <w:sz w:val="56"/>
          <w:szCs w:val="56"/>
        </w:rPr>
        <w:t xml:space="preserve"> </w:t>
      </w:r>
      <w:r>
        <w:rPr>
          <w:sz w:val="56"/>
          <w:szCs w:val="56"/>
        </w:rPr>
        <w:t>– EX-SUE-CE-AH-GO</w:t>
      </w:r>
    </w:p>
    <w:p w14:paraId="5E1415C9" w14:textId="3CA8192B" w:rsidR="006C678F" w:rsidRDefault="006C678F" w:rsidP="007D483A">
      <w:pPr>
        <w:rPr>
          <w:sz w:val="56"/>
          <w:szCs w:val="56"/>
        </w:rPr>
      </w:pPr>
      <w:r>
        <w:rPr>
          <w:sz w:val="56"/>
          <w:szCs w:val="56"/>
        </w:rPr>
        <w:t xml:space="preserve">Is the Greek verb - </w:t>
      </w:r>
      <w:r w:rsidRPr="006C678F">
        <w:rPr>
          <w:i/>
          <w:iCs/>
          <w:sz w:val="56"/>
          <w:szCs w:val="56"/>
          <w:u w:val="single"/>
        </w:rPr>
        <w:t>to be mastered</w:t>
      </w:r>
      <w:r>
        <w:rPr>
          <w:sz w:val="56"/>
          <w:szCs w:val="56"/>
        </w:rPr>
        <w:t>.</w:t>
      </w:r>
    </w:p>
    <w:p w14:paraId="17DA59F2" w14:textId="62264A22" w:rsidR="006C678F" w:rsidRDefault="006C678F" w:rsidP="007D483A">
      <w:pPr>
        <w:rPr>
          <w:sz w:val="56"/>
          <w:szCs w:val="56"/>
        </w:rPr>
      </w:pPr>
      <w:r>
        <w:rPr>
          <w:sz w:val="56"/>
          <w:szCs w:val="56"/>
        </w:rPr>
        <w:lastRenderedPageBreak/>
        <w:t xml:space="preserve">It is used for complete authority or power or even jurisdiction over something or someone. </w:t>
      </w:r>
      <w:r w:rsidR="0086002E">
        <w:rPr>
          <w:sz w:val="56"/>
          <w:szCs w:val="56"/>
        </w:rPr>
        <w:t xml:space="preserve">    REPEAT</w:t>
      </w:r>
    </w:p>
    <w:p w14:paraId="545982E5" w14:textId="77777777" w:rsidR="00673274" w:rsidRDefault="006C678F" w:rsidP="007D483A">
      <w:pPr>
        <w:rPr>
          <w:sz w:val="56"/>
          <w:szCs w:val="56"/>
        </w:rPr>
      </w:pPr>
      <w:r>
        <w:rPr>
          <w:sz w:val="56"/>
          <w:szCs w:val="56"/>
        </w:rPr>
        <w:t xml:space="preserve">That is the key…what is controlling you and how much has something or someone </w:t>
      </w:r>
      <w:r w:rsidR="00673274">
        <w:rPr>
          <w:sz w:val="56"/>
          <w:szCs w:val="56"/>
        </w:rPr>
        <w:t>interfered</w:t>
      </w:r>
      <w:r>
        <w:rPr>
          <w:sz w:val="56"/>
          <w:szCs w:val="56"/>
        </w:rPr>
        <w:t xml:space="preserve"> or dominated your life</w:t>
      </w:r>
      <w:r w:rsidR="00673274">
        <w:rPr>
          <w:sz w:val="56"/>
          <w:szCs w:val="56"/>
        </w:rPr>
        <w:t xml:space="preserve">, is TLJC now second to that person or that substance or practice?  </w:t>
      </w:r>
    </w:p>
    <w:p w14:paraId="4BE97282" w14:textId="6F8B76CD" w:rsidR="006C678F" w:rsidRPr="007D483A" w:rsidRDefault="00673274" w:rsidP="007D483A">
      <w:pPr>
        <w:rPr>
          <w:sz w:val="56"/>
          <w:szCs w:val="56"/>
        </w:rPr>
      </w:pPr>
      <w:r>
        <w:rPr>
          <w:sz w:val="56"/>
          <w:szCs w:val="56"/>
        </w:rPr>
        <w:t>REPEAT</w:t>
      </w:r>
    </w:p>
    <w:p w14:paraId="70405D34" w14:textId="4DB86D25" w:rsidR="007D483A" w:rsidRDefault="00F3405B" w:rsidP="007D483A">
      <w:pPr>
        <w:rPr>
          <w:sz w:val="56"/>
          <w:szCs w:val="56"/>
        </w:rPr>
      </w:pPr>
      <w:r>
        <w:rPr>
          <w:color w:val="000000" w:themeColor="text1"/>
          <w:sz w:val="56"/>
          <w:szCs w:val="56"/>
        </w:rPr>
        <w:t>/</w:t>
      </w:r>
      <w:hyperlink r:id="rId4" w:history="1">
        <w:r w:rsidR="007D483A" w:rsidRPr="007D483A">
          <w:rPr>
            <w:rStyle w:val="Hyperlink"/>
            <w:color w:val="000000" w:themeColor="text1"/>
            <w:sz w:val="56"/>
            <w:szCs w:val="56"/>
            <w:u w:val="none"/>
          </w:rPr>
          <w:t>1Co 6:13</w:t>
        </w:r>
      </w:hyperlink>
      <w:r w:rsidR="007D483A">
        <w:rPr>
          <w:color w:val="000000" w:themeColor="text1"/>
          <w:sz w:val="56"/>
          <w:szCs w:val="56"/>
        </w:rPr>
        <w:t xml:space="preserve"> </w:t>
      </w:r>
      <w:r w:rsidR="007D483A" w:rsidRPr="007D483A">
        <w:rPr>
          <w:sz w:val="56"/>
          <w:szCs w:val="56"/>
        </w:rPr>
        <w:t xml:space="preserve">Food is for the stomach and the stomach is for food, but God will do away with both of them. Yet the body is not for </w:t>
      </w:r>
      <w:r w:rsidR="007D483A" w:rsidRPr="007D483A">
        <w:rPr>
          <w:b/>
          <w:bCs/>
          <w:sz w:val="56"/>
          <w:szCs w:val="56"/>
          <w:u w:val="single"/>
        </w:rPr>
        <w:t>immorality</w:t>
      </w:r>
      <w:r>
        <w:rPr>
          <w:sz w:val="56"/>
          <w:szCs w:val="56"/>
        </w:rPr>
        <w:t xml:space="preserve"> (</w:t>
      </w:r>
      <w:r w:rsidRPr="00F3405B">
        <w:rPr>
          <w:i/>
          <w:iCs/>
          <w:sz w:val="56"/>
          <w:szCs w:val="56"/>
          <w:u w:val="single"/>
        </w:rPr>
        <w:t>porneia</w:t>
      </w:r>
      <w:r>
        <w:rPr>
          <w:sz w:val="56"/>
          <w:szCs w:val="56"/>
        </w:rPr>
        <w:t>),</w:t>
      </w:r>
      <w:r w:rsidR="007D483A" w:rsidRPr="007D483A">
        <w:rPr>
          <w:sz w:val="56"/>
          <w:szCs w:val="56"/>
        </w:rPr>
        <w:t xml:space="preserve"> but for the Lord, and the Lord is for the body.</w:t>
      </w:r>
    </w:p>
    <w:p w14:paraId="374014D6" w14:textId="508F5B19" w:rsidR="00F3405B" w:rsidRDefault="00F3405B" w:rsidP="007D483A">
      <w:pPr>
        <w:rPr>
          <w:sz w:val="56"/>
          <w:szCs w:val="56"/>
        </w:rPr>
      </w:pPr>
      <w:r>
        <w:rPr>
          <w:sz w:val="56"/>
          <w:szCs w:val="56"/>
        </w:rPr>
        <w:t xml:space="preserve">Where we get our word pornography from. Covers same sex relations, incest </w:t>
      </w:r>
      <w:r>
        <w:rPr>
          <w:sz w:val="56"/>
          <w:szCs w:val="56"/>
        </w:rPr>
        <w:lastRenderedPageBreak/>
        <w:t>and fornication such as adultery or sexual worship in the sense of orgies.\</w:t>
      </w:r>
    </w:p>
    <w:p w14:paraId="7C2E8003" w14:textId="59DB5020" w:rsidR="00F3405B" w:rsidRDefault="00F3405B" w:rsidP="007D483A">
      <w:pPr>
        <w:rPr>
          <w:sz w:val="56"/>
          <w:szCs w:val="56"/>
        </w:rPr>
      </w:pPr>
      <w:r>
        <w:rPr>
          <w:sz w:val="56"/>
          <w:szCs w:val="56"/>
        </w:rPr>
        <w:t>PORN-NI-AH – covers a multitude of sexual sins outside the marriage bed. Why is Paul using this strong of a word because this is the lifestyles &amp; norms and standards in Corinth at this historic point.</w:t>
      </w:r>
    </w:p>
    <w:p w14:paraId="4D9DB6BD" w14:textId="251622B3" w:rsidR="00F3405B" w:rsidRPr="007D483A" w:rsidRDefault="00F3405B" w:rsidP="007D483A">
      <w:pPr>
        <w:rPr>
          <w:b/>
          <w:bCs/>
          <w:sz w:val="56"/>
          <w:szCs w:val="56"/>
        </w:rPr>
      </w:pPr>
      <w:r>
        <w:rPr>
          <w:sz w:val="56"/>
          <w:szCs w:val="56"/>
        </w:rPr>
        <w:t>Pornography destroys marriages and it infects the mind of the watcher almost like a drug, it changes thought patterns over time.</w:t>
      </w:r>
      <w:r w:rsidR="00A708D0">
        <w:rPr>
          <w:sz w:val="56"/>
          <w:szCs w:val="56"/>
        </w:rPr>
        <w:t xml:space="preserve"> There is secular science that backs this up!</w:t>
      </w:r>
    </w:p>
    <w:p w14:paraId="7756507E" w14:textId="006E7C01" w:rsidR="007D483A" w:rsidRPr="007D483A" w:rsidRDefault="00200FE0" w:rsidP="007D483A">
      <w:pPr>
        <w:rPr>
          <w:b/>
          <w:bCs/>
          <w:sz w:val="56"/>
          <w:szCs w:val="56"/>
        </w:rPr>
      </w:pPr>
      <w:hyperlink r:id="rId5" w:history="1">
        <w:r w:rsidR="007D483A" w:rsidRPr="007D483A">
          <w:rPr>
            <w:rStyle w:val="Hyperlink"/>
            <w:color w:val="000000" w:themeColor="text1"/>
            <w:sz w:val="56"/>
            <w:szCs w:val="56"/>
            <w:u w:val="none"/>
          </w:rPr>
          <w:t>1Co 6:14</w:t>
        </w:r>
      </w:hyperlink>
      <w:r w:rsidR="007D483A">
        <w:rPr>
          <w:color w:val="000000" w:themeColor="text1"/>
          <w:sz w:val="56"/>
          <w:szCs w:val="56"/>
        </w:rPr>
        <w:t xml:space="preserve"> </w:t>
      </w:r>
      <w:r w:rsidR="007D483A" w:rsidRPr="007D483A">
        <w:rPr>
          <w:sz w:val="56"/>
          <w:szCs w:val="56"/>
        </w:rPr>
        <w:t>Now God has not only raised the Lord, but will also raise us up through His power.</w:t>
      </w:r>
    </w:p>
    <w:p w14:paraId="42F576A3" w14:textId="4DCF0957" w:rsidR="007D483A" w:rsidRDefault="00673274" w:rsidP="007D483A">
      <w:pPr>
        <w:rPr>
          <w:sz w:val="56"/>
          <w:szCs w:val="56"/>
        </w:rPr>
      </w:pPr>
      <w:r>
        <w:rPr>
          <w:color w:val="000000" w:themeColor="text1"/>
          <w:sz w:val="56"/>
          <w:szCs w:val="56"/>
        </w:rPr>
        <w:lastRenderedPageBreak/>
        <w:t>/</w:t>
      </w:r>
      <w:hyperlink r:id="rId6" w:history="1">
        <w:r w:rsidR="007D483A" w:rsidRPr="007D483A">
          <w:rPr>
            <w:rStyle w:val="Hyperlink"/>
            <w:color w:val="000000" w:themeColor="text1"/>
            <w:sz w:val="56"/>
            <w:szCs w:val="56"/>
            <w:u w:val="none"/>
          </w:rPr>
          <w:t>1Co 6:15</w:t>
        </w:r>
      </w:hyperlink>
      <w:r w:rsidR="007D483A">
        <w:rPr>
          <w:sz w:val="56"/>
          <w:szCs w:val="56"/>
        </w:rPr>
        <w:t xml:space="preserve"> </w:t>
      </w:r>
      <w:r w:rsidR="007D483A" w:rsidRPr="007D483A">
        <w:rPr>
          <w:b/>
          <w:bCs/>
          <w:sz w:val="56"/>
          <w:szCs w:val="56"/>
          <w:u w:val="single"/>
        </w:rPr>
        <w:t>Do you not know that your bodies are members of Christ</w:t>
      </w:r>
      <w:r w:rsidR="007D483A" w:rsidRPr="007D483A">
        <w:rPr>
          <w:sz w:val="56"/>
          <w:szCs w:val="56"/>
        </w:rPr>
        <w:t xml:space="preserve">? Shall I then take away the members of Christ and make them </w:t>
      </w:r>
      <w:r w:rsidR="007D483A" w:rsidRPr="007D483A">
        <w:rPr>
          <w:b/>
          <w:bCs/>
          <w:sz w:val="56"/>
          <w:szCs w:val="56"/>
          <w:u w:val="single"/>
        </w:rPr>
        <w:t>members of a prostitute</w:t>
      </w:r>
      <w:r w:rsidR="007D483A" w:rsidRPr="007D483A">
        <w:rPr>
          <w:sz w:val="56"/>
          <w:szCs w:val="56"/>
        </w:rPr>
        <w:t>? May it never be!</w:t>
      </w:r>
      <w:r>
        <w:rPr>
          <w:sz w:val="56"/>
          <w:szCs w:val="56"/>
        </w:rPr>
        <w:t>\</w:t>
      </w:r>
    </w:p>
    <w:p w14:paraId="1AA623BA" w14:textId="220D435A" w:rsidR="00673274" w:rsidRDefault="00673274" w:rsidP="007D483A">
      <w:pPr>
        <w:rPr>
          <w:sz w:val="56"/>
          <w:szCs w:val="56"/>
        </w:rPr>
      </w:pPr>
      <w:r>
        <w:rPr>
          <w:sz w:val="56"/>
          <w:szCs w:val="56"/>
        </w:rPr>
        <w:t>Keep in mind the Apostle Paul is teaching to a group of Bels, many of them from the Greek culture, who struggled with loose living and are surrounded by the worship of the Phallic Cult.</w:t>
      </w:r>
    </w:p>
    <w:p w14:paraId="7B603670" w14:textId="77777777" w:rsidR="00673274" w:rsidRDefault="00673274" w:rsidP="007D483A">
      <w:pPr>
        <w:rPr>
          <w:sz w:val="56"/>
          <w:szCs w:val="56"/>
        </w:rPr>
      </w:pPr>
      <w:r>
        <w:rPr>
          <w:sz w:val="56"/>
          <w:szCs w:val="56"/>
        </w:rPr>
        <w:t xml:space="preserve">What the Bel accepts into their daily lives becomes the issue. </w:t>
      </w:r>
    </w:p>
    <w:p w14:paraId="183746F6" w14:textId="0AE0EB52" w:rsidR="00673274" w:rsidRPr="007D483A" w:rsidRDefault="00673274" w:rsidP="007D483A">
      <w:pPr>
        <w:rPr>
          <w:b/>
          <w:bCs/>
          <w:sz w:val="56"/>
          <w:szCs w:val="56"/>
        </w:rPr>
      </w:pPr>
      <w:r>
        <w:rPr>
          <w:sz w:val="56"/>
          <w:szCs w:val="56"/>
        </w:rPr>
        <w:t xml:space="preserve">Is the cosmic system controlling your thought patterns… are there habits that can lead to addictions or lifestyle choices </w:t>
      </w:r>
      <w:r>
        <w:rPr>
          <w:sz w:val="56"/>
          <w:szCs w:val="56"/>
        </w:rPr>
        <w:lastRenderedPageBreak/>
        <w:t xml:space="preserve">that will put you outside the plan of God? </w:t>
      </w:r>
    </w:p>
    <w:p w14:paraId="57AE8473" w14:textId="02E98F53" w:rsidR="007D483A" w:rsidRDefault="006D020B" w:rsidP="007D483A">
      <w:pPr>
        <w:rPr>
          <w:sz w:val="56"/>
          <w:szCs w:val="56"/>
        </w:rPr>
      </w:pPr>
      <w:r>
        <w:rPr>
          <w:color w:val="000000" w:themeColor="text1"/>
          <w:sz w:val="56"/>
          <w:szCs w:val="56"/>
        </w:rPr>
        <w:t>/</w:t>
      </w:r>
      <w:hyperlink r:id="rId7" w:history="1">
        <w:r w:rsidR="007D483A" w:rsidRPr="007D483A">
          <w:rPr>
            <w:rStyle w:val="Hyperlink"/>
            <w:color w:val="000000" w:themeColor="text1"/>
            <w:sz w:val="56"/>
            <w:szCs w:val="56"/>
            <w:u w:val="none"/>
          </w:rPr>
          <w:t>1Co 6:16</w:t>
        </w:r>
      </w:hyperlink>
      <w:r w:rsidR="007D483A">
        <w:rPr>
          <w:color w:val="000000" w:themeColor="text1"/>
          <w:sz w:val="56"/>
          <w:szCs w:val="56"/>
        </w:rPr>
        <w:t xml:space="preserve"> </w:t>
      </w:r>
      <w:r w:rsidR="007D483A" w:rsidRPr="007D483A">
        <w:rPr>
          <w:sz w:val="56"/>
          <w:szCs w:val="56"/>
        </w:rPr>
        <w:t xml:space="preserve">Or do you not know that the </w:t>
      </w:r>
      <w:r w:rsidR="007D483A" w:rsidRPr="007D483A">
        <w:rPr>
          <w:b/>
          <w:bCs/>
          <w:sz w:val="56"/>
          <w:szCs w:val="56"/>
          <w:u w:val="single"/>
        </w:rPr>
        <w:t xml:space="preserve">one who joins himself to a prostitute is one body </w:t>
      </w:r>
      <w:r w:rsidR="007D483A" w:rsidRPr="007D483A">
        <w:rPr>
          <w:b/>
          <w:bCs/>
          <w:i/>
          <w:iCs/>
          <w:sz w:val="56"/>
          <w:szCs w:val="56"/>
          <w:u w:val="single"/>
        </w:rPr>
        <w:t>with her</w:t>
      </w:r>
      <w:r w:rsidR="007D483A" w:rsidRPr="007D483A">
        <w:rPr>
          <w:i/>
          <w:iCs/>
          <w:sz w:val="56"/>
          <w:szCs w:val="56"/>
        </w:rPr>
        <w:t>?</w:t>
      </w:r>
      <w:r w:rsidR="007D483A" w:rsidRPr="007D483A">
        <w:rPr>
          <w:sz w:val="56"/>
          <w:szCs w:val="56"/>
        </w:rPr>
        <w:t xml:space="preserve"> For He says, “THE TWO SHALL BECOME ONE FLESH.”</w:t>
      </w:r>
    </w:p>
    <w:p w14:paraId="552C0935" w14:textId="13A140DB" w:rsidR="006D020B" w:rsidRDefault="006D020B" w:rsidP="007D483A">
      <w:pPr>
        <w:rPr>
          <w:sz w:val="56"/>
          <w:szCs w:val="56"/>
        </w:rPr>
      </w:pPr>
      <w:r>
        <w:rPr>
          <w:sz w:val="56"/>
          <w:szCs w:val="56"/>
        </w:rPr>
        <w:t>Paul is recalling the original sexual command for a man &amp; woman in the Garden. (Gen 2:24)\</w:t>
      </w:r>
    </w:p>
    <w:p w14:paraId="2C41C749" w14:textId="525CA087" w:rsidR="006D020B" w:rsidRDefault="006D020B" w:rsidP="007D483A">
      <w:pPr>
        <w:rPr>
          <w:sz w:val="56"/>
          <w:szCs w:val="56"/>
        </w:rPr>
      </w:pPr>
      <w:r>
        <w:rPr>
          <w:sz w:val="56"/>
          <w:szCs w:val="56"/>
        </w:rPr>
        <w:t xml:space="preserve">This means what you attach yourself too in the intimate sense will tangle up into your life and become a part of who you are.       REPEAT </w:t>
      </w:r>
    </w:p>
    <w:p w14:paraId="1AD7B17E" w14:textId="539A2A82" w:rsidR="006D020B" w:rsidRPr="007D483A" w:rsidRDefault="006D020B" w:rsidP="007D483A">
      <w:pPr>
        <w:rPr>
          <w:b/>
          <w:bCs/>
          <w:sz w:val="56"/>
          <w:szCs w:val="56"/>
        </w:rPr>
      </w:pPr>
      <w:r>
        <w:rPr>
          <w:sz w:val="56"/>
          <w:szCs w:val="56"/>
        </w:rPr>
        <w:t>One flesh speaks of body, soul &amp; mind.</w:t>
      </w:r>
    </w:p>
    <w:p w14:paraId="57E5D2C8" w14:textId="1C540629" w:rsidR="007D483A" w:rsidRPr="007D483A" w:rsidRDefault="00200FE0" w:rsidP="007D483A">
      <w:pPr>
        <w:rPr>
          <w:b/>
          <w:bCs/>
          <w:sz w:val="56"/>
          <w:szCs w:val="56"/>
        </w:rPr>
      </w:pPr>
      <w:hyperlink r:id="rId8" w:history="1">
        <w:r w:rsidR="007D483A" w:rsidRPr="007D483A">
          <w:rPr>
            <w:rStyle w:val="Hyperlink"/>
            <w:color w:val="000000" w:themeColor="text1"/>
            <w:sz w:val="56"/>
            <w:szCs w:val="56"/>
            <w:u w:val="none"/>
          </w:rPr>
          <w:t>1Co 6:17</w:t>
        </w:r>
      </w:hyperlink>
      <w:r w:rsidR="007D483A">
        <w:rPr>
          <w:color w:val="000000" w:themeColor="text1"/>
          <w:sz w:val="56"/>
          <w:szCs w:val="56"/>
        </w:rPr>
        <w:t xml:space="preserve"> </w:t>
      </w:r>
      <w:r w:rsidR="007D483A" w:rsidRPr="007D483A">
        <w:rPr>
          <w:sz w:val="56"/>
          <w:szCs w:val="56"/>
        </w:rPr>
        <w:t xml:space="preserve">But the one who joins himself to the Lord is one spirit </w:t>
      </w:r>
      <w:r w:rsidR="007D483A" w:rsidRPr="007D483A">
        <w:rPr>
          <w:i/>
          <w:iCs/>
          <w:sz w:val="56"/>
          <w:szCs w:val="56"/>
        </w:rPr>
        <w:t>with Him.</w:t>
      </w:r>
    </w:p>
    <w:p w14:paraId="07A5ADE2" w14:textId="4BCDF63B" w:rsidR="007D483A" w:rsidRDefault="006D020B" w:rsidP="007D483A">
      <w:pPr>
        <w:rPr>
          <w:sz w:val="56"/>
          <w:szCs w:val="56"/>
        </w:rPr>
      </w:pPr>
      <w:r>
        <w:rPr>
          <w:color w:val="000000" w:themeColor="text1"/>
          <w:sz w:val="56"/>
          <w:szCs w:val="56"/>
        </w:rPr>
        <w:lastRenderedPageBreak/>
        <w:t>/</w:t>
      </w:r>
      <w:hyperlink r:id="rId9" w:history="1">
        <w:r w:rsidR="007D483A" w:rsidRPr="007D483A">
          <w:rPr>
            <w:rStyle w:val="Hyperlink"/>
            <w:color w:val="000000" w:themeColor="text1"/>
            <w:sz w:val="56"/>
            <w:szCs w:val="56"/>
            <w:u w:val="none"/>
          </w:rPr>
          <w:t>1Co 6:18</w:t>
        </w:r>
      </w:hyperlink>
      <w:r w:rsidR="007D483A">
        <w:rPr>
          <w:color w:val="000000" w:themeColor="text1"/>
          <w:sz w:val="56"/>
          <w:szCs w:val="56"/>
        </w:rPr>
        <w:t xml:space="preserve"> </w:t>
      </w:r>
      <w:r w:rsidR="007D483A" w:rsidRPr="007D483A">
        <w:rPr>
          <w:b/>
          <w:bCs/>
          <w:sz w:val="56"/>
          <w:szCs w:val="56"/>
          <w:u w:val="single"/>
        </w:rPr>
        <w:t>Flee immorality</w:t>
      </w:r>
      <w:r w:rsidR="007D483A" w:rsidRPr="007D483A">
        <w:rPr>
          <w:sz w:val="56"/>
          <w:szCs w:val="56"/>
        </w:rPr>
        <w:t xml:space="preserve">. Every </w:t>
      </w:r>
      <w:r w:rsidR="007D483A" w:rsidRPr="007D483A">
        <w:rPr>
          <w:i/>
          <w:iCs/>
          <w:sz w:val="56"/>
          <w:szCs w:val="56"/>
        </w:rPr>
        <w:t>other</w:t>
      </w:r>
      <w:r w:rsidR="007D483A" w:rsidRPr="007D483A">
        <w:rPr>
          <w:sz w:val="56"/>
          <w:szCs w:val="56"/>
        </w:rPr>
        <w:t xml:space="preserve"> sin that a man commits is outside the body, but </w:t>
      </w:r>
      <w:r w:rsidR="007D483A" w:rsidRPr="007D483A">
        <w:rPr>
          <w:b/>
          <w:bCs/>
          <w:sz w:val="56"/>
          <w:szCs w:val="56"/>
          <w:u w:val="single"/>
        </w:rPr>
        <w:t>the immoral man sins against his own body</w:t>
      </w:r>
      <w:r w:rsidR="007D483A" w:rsidRPr="007D483A">
        <w:rPr>
          <w:sz w:val="56"/>
          <w:szCs w:val="56"/>
        </w:rPr>
        <w:t>.</w:t>
      </w:r>
    </w:p>
    <w:p w14:paraId="376C1066" w14:textId="048E264A" w:rsidR="006D020B" w:rsidRDefault="006D020B" w:rsidP="007D483A">
      <w:pPr>
        <w:rPr>
          <w:sz w:val="56"/>
          <w:szCs w:val="56"/>
        </w:rPr>
      </w:pPr>
      <w:r>
        <w:rPr>
          <w:sz w:val="56"/>
          <w:szCs w:val="56"/>
        </w:rPr>
        <w:t>Most sins have outward effects upon self &amp; others this sin does damage inward meaning the soul structure is corrupted.\</w:t>
      </w:r>
    </w:p>
    <w:p w14:paraId="5A4D6D32" w14:textId="090E4E0D" w:rsidR="006D020B" w:rsidRPr="007D483A" w:rsidRDefault="006D020B" w:rsidP="007D483A">
      <w:pPr>
        <w:rPr>
          <w:sz w:val="56"/>
          <w:szCs w:val="56"/>
        </w:rPr>
      </w:pPr>
      <w:r w:rsidRPr="006D020B">
        <w:rPr>
          <w:i/>
          <w:iCs/>
          <w:sz w:val="56"/>
          <w:szCs w:val="56"/>
        </w:rPr>
        <w:t>Pheugō</w:t>
      </w:r>
      <w:r>
        <w:rPr>
          <w:i/>
          <w:iCs/>
          <w:sz w:val="56"/>
          <w:szCs w:val="56"/>
        </w:rPr>
        <w:t xml:space="preserve"> - </w:t>
      </w:r>
      <w:r w:rsidRPr="006D020B">
        <w:rPr>
          <w:sz w:val="56"/>
          <w:szCs w:val="56"/>
        </w:rPr>
        <w:t>FU-GO</w:t>
      </w:r>
      <w:r>
        <w:rPr>
          <w:sz w:val="56"/>
          <w:szCs w:val="56"/>
        </w:rPr>
        <w:t xml:space="preserve"> is a strong Greek verb, not just FLEE, meaning to completely vanish or remove to escape danger.</w:t>
      </w:r>
    </w:p>
    <w:p w14:paraId="69E15BF4" w14:textId="04E78A51" w:rsidR="007D483A" w:rsidRPr="007D483A" w:rsidRDefault="00200FE0" w:rsidP="007D483A">
      <w:pPr>
        <w:rPr>
          <w:b/>
          <w:bCs/>
          <w:sz w:val="56"/>
          <w:szCs w:val="56"/>
        </w:rPr>
      </w:pPr>
      <w:hyperlink r:id="rId10" w:history="1">
        <w:r w:rsidR="007D483A" w:rsidRPr="007D483A">
          <w:rPr>
            <w:rStyle w:val="Hyperlink"/>
            <w:color w:val="000000" w:themeColor="text1"/>
            <w:sz w:val="56"/>
            <w:szCs w:val="56"/>
            <w:u w:val="none"/>
          </w:rPr>
          <w:t>1Co 6:19</w:t>
        </w:r>
      </w:hyperlink>
      <w:r w:rsidR="007D483A">
        <w:rPr>
          <w:sz w:val="56"/>
          <w:szCs w:val="56"/>
        </w:rPr>
        <w:t xml:space="preserve"> </w:t>
      </w:r>
      <w:r w:rsidR="007D483A" w:rsidRPr="007D483A">
        <w:rPr>
          <w:sz w:val="56"/>
          <w:szCs w:val="56"/>
        </w:rPr>
        <w:t>Or do you not know that your body is a temple of the Holy Spirit who is in you, whom you have from God, and that you are not your own?</w:t>
      </w:r>
    </w:p>
    <w:p w14:paraId="6E85910C" w14:textId="3B9DB5D4" w:rsidR="007D483A" w:rsidRDefault="00200FE0" w:rsidP="007D483A">
      <w:pPr>
        <w:rPr>
          <w:sz w:val="56"/>
          <w:szCs w:val="56"/>
        </w:rPr>
      </w:pPr>
      <w:hyperlink r:id="rId11" w:history="1">
        <w:r w:rsidR="007D483A" w:rsidRPr="007D483A">
          <w:rPr>
            <w:rStyle w:val="Hyperlink"/>
            <w:color w:val="000000" w:themeColor="text1"/>
            <w:sz w:val="56"/>
            <w:szCs w:val="56"/>
            <w:u w:val="none"/>
          </w:rPr>
          <w:t>1Co 6:20</w:t>
        </w:r>
      </w:hyperlink>
      <w:r w:rsidR="007D483A">
        <w:rPr>
          <w:color w:val="000000" w:themeColor="text1"/>
          <w:sz w:val="56"/>
          <w:szCs w:val="56"/>
        </w:rPr>
        <w:t xml:space="preserve"> </w:t>
      </w:r>
      <w:r w:rsidR="007D483A" w:rsidRPr="007D483A">
        <w:rPr>
          <w:sz w:val="56"/>
          <w:szCs w:val="56"/>
        </w:rPr>
        <w:t>For you have been bought with a price: therefore glorify God in your body.</w:t>
      </w:r>
    </w:p>
    <w:p w14:paraId="2C55622E" w14:textId="62A44238" w:rsidR="00C753D8" w:rsidRDefault="00C753D8" w:rsidP="007D483A">
      <w:pPr>
        <w:rPr>
          <w:sz w:val="56"/>
          <w:szCs w:val="56"/>
        </w:rPr>
      </w:pPr>
    </w:p>
    <w:p w14:paraId="528D516F" w14:textId="465D84BA" w:rsidR="00C753D8" w:rsidRDefault="00C753D8" w:rsidP="007D483A">
      <w:pPr>
        <w:rPr>
          <w:sz w:val="56"/>
          <w:szCs w:val="56"/>
        </w:rPr>
      </w:pPr>
      <w:r>
        <w:rPr>
          <w:sz w:val="56"/>
          <w:szCs w:val="56"/>
        </w:rPr>
        <w:t>/You’re to operate in your position and set that as a standard in your life, not the cosmic viewpoint and satanic agendas we see all around us each day. Your position is your unique union in Christ;</w:t>
      </w:r>
    </w:p>
    <w:p w14:paraId="5F2B494A" w14:textId="66ED84A6" w:rsidR="00C753D8" w:rsidRDefault="00C753D8" w:rsidP="007D483A">
      <w:pPr>
        <w:rPr>
          <w:sz w:val="56"/>
          <w:szCs w:val="56"/>
        </w:rPr>
      </w:pPr>
      <w:r>
        <w:rPr>
          <w:sz w:val="56"/>
          <w:szCs w:val="56"/>
        </w:rPr>
        <w:t>His eternal life                 His royalty</w:t>
      </w:r>
    </w:p>
    <w:p w14:paraId="77FFAE04" w14:textId="5551C682" w:rsidR="00C753D8" w:rsidRDefault="00C753D8" w:rsidP="007D483A">
      <w:pPr>
        <w:rPr>
          <w:sz w:val="56"/>
          <w:szCs w:val="56"/>
        </w:rPr>
      </w:pPr>
      <w:r>
        <w:rPr>
          <w:sz w:val="56"/>
          <w:szCs w:val="56"/>
        </w:rPr>
        <w:t>His righteousness           His priesthood</w:t>
      </w:r>
    </w:p>
    <w:p w14:paraId="5303BA8E" w14:textId="0C77CE6D" w:rsidR="00C753D8" w:rsidRDefault="00C753D8" w:rsidP="007D483A">
      <w:pPr>
        <w:rPr>
          <w:sz w:val="56"/>
          <w:szCs w:val="56"/>
        </w:rPr>
      </w:pPr>
      <w:r>
        <w:rPr>
          <w:sz w:val="56"/>
          <w:szCs w:val="56"/>
        </w:rPr>
        <w:t xml:space="preserve">His election                      His destiny     </w:t>
      </w:r>
    </w:p>
    <w:p w14:paraId="287494DB" w14:textId="748B99B6" w:rsidR="00C753D8" w:rsidRDefault="00C753D8" w:rsidP="007D483A">
      <w:pPr>
        <w:rPr>
          <w:sz w:val="56"/>
          <w:szCs w:val="56"/>
        </w:rPr>
      </w:pPr>
      <w:r>
        <w:rPr>
          <w:sz w:val="56"/>
          <w:szCs w:val="56"/>
        </w:rPr>
        <w:t>His sanctification            His Family\</w:t>
      </w:r>
    </w:p>
    <w:p w14:paraId="2A94D208" w14:textId="2A4A3A93" w:rsidR="00C753D8" w:rsidRDefault="00C753D8" w:rsidP="007D483A">
      <w:pPr>
        <w:rPr>
          <w:sz w:val="56"/>
          <w:szCs w:val="56"/>
        </w:rPr>
      </w:pPr>
    </w:p>
    <w:p w14:paraId="7CB5DFAF" w14:textId="52F4E058" w:rsidR="00C753D8" w:rsidRDefault="00C753D8" w:rsidP="007D483A">
      <w:pPr>
        <w:rPr>
          <w:sz w:val="56"/>
          <w:szCs w:val="56"/>
        </w:rPr>
      </w:pPr>
      <w:r>
        <w:rPr>
          <w:sz w:val="56"/>
          <w:szCs w:val="56"/>
        </w:rPr>
        <w:lastRenderedPageBreak/>
        <w:t>That is what we share in and in this temporal body in time we are to grow closer to HIM and resemble HIS lifestyle &amp; mind, not Satan’s.</w:t>
      </w:r>
    </w:p>
    <w:p w14:paraId="1E6892D4" w14:textId="7EAF59E8" w:rsidR="00C753D8"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Sex is designed, of course, by God for right man, right woman relationship only. This marriage relationship protects the right man and the right woman. But it must be remembered that sex is not love, sex when properly used is an expression of </w:t>
      </w:r>
      <w:r w:rsidR="001C0E16">
        <w:rPr>
          <w:rFonts w:ascii="Calibri" w:eastAsia="Calibri" w:hAnsi="Calibri" w:cs="Times New Roman"/>
          <w:sz w:val="56"/>
          <w:szCs w:val="56"/>
        </w:rPr>
        <w:t xml:space="preserve">God’s </w:t>
      </w:r>
      <w:r w:rsidRPr="00E235D5">
        <w:rPr>
          <w:rFonts w:ascii="Calibri" w:eastAsia="Calibri" w:hAnsi="Calibri" w:cs="Times New Roman"/>
          <w:sz w:val="56"/>
          <w:szCs w:val="56"/>
        </w:rPr>
        <w:t xml:space="preserve">love relationship. </w:t>
      </w:r>
    </w:p>
    <w:p w14:paraId="164F49B3" w14:textId="77777777" w:rsidR="00C753D8" w:rsidRDefault="00C753D8" w:rsidP="00E235D5">
      <w:pPr>
        <w:spacing w:line="252" w:lineRule="auto"/>
        <w:rPr>
          <w:rFonts w:ascii="Calibri" w:eastAsia="Calibri" w:hAnsi="Calibri" w:cs="Times New Roman"/>
          <w:sz w:val="56"/>
          <w:szCs w:val="56"/>
        </w:rPr>
      </w:pPr>
    </w:p>
    <w:p w14:paraId="19D2FD07" w14:textId="72B5D3FB" w:rsidR="00E235D5" w:rsidRPr="00E235D5"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Adultery may be categori</w:t>
      </w:r>
      <w:r w:rsidR="001C0E16">
        <w:rPr>
          <w:rFonts w:ascii="Calibri" w:eastAsia="Calibri" w:hAnsi="Calibri" w:cs="Times New Roman"/>
          <w:sz w:val="56"/>
          <w:szCs w:val="56"/>
        </w:rPr>
        <w:t>z</w:t>
      </w:r>
      <w:r w:rsidRPr="00E235D5">
        <w:rPr>
          <w:rFonts w:ascii="Calibri" w:eastAsia="Calibri" w:hAnsi="Calibri" w:cs="Times New Roman"/>
          <w:sz w:val="56"/>
          <w:szCs w:val="56"/>
        </w:rPr>
        <w:t>ed as fornication, seduction of a member of the opposite sex, or it may be categori</w:t>
      </w:r>
      <w:r w:rsidR="001C0E16">
        <w:rPr>
          <w:rFonts w:ascii="Calibri" w:eastAsia="Calibri" w:hAnsi="Calibri" w:cs="Times New Roman"/>
          <w:sz w:val="56"/>
          <w:szCs w:val="56"/>
        </w:rPr>
        <w:t>z</w:t>
      </w:r>
      <w:r w:rsidRPr="00E235D5">
        <w:rPr>
          <w:rFonts w:ascii="Calibri" w:eastAsia="Calibri" w:hAnsi="Calibri" w:cs="Times New Roman"/>
          <w:sz w:val="56"/>
          <w:szCs w:val="56"/>
        </w:rPr>
        <w:t xml:space="preserve">ed as abnormal as </w:t>
      </w:r>
      <w:r w:rsidR="001C0E16">
        <w:rPr>
          <w:rFonts w:ascii="Calibri" w:eastAsia="Calibri" w:hAnsi="Calibri" w:cs="Times New Roman"/>
          <w:sz w:val="56"/>
          <w:szCs w:val="56"/>
        </w:rPr>
        <w:t xml:space="preserve">I </w:t>
      </w:r>
      <w:r w:rsidRPr="00E235D5">
        <w:rPr>
          <w:rFonts w:ascii="Calibri" w:eastAsia="Calibri" w:hAnsi="Calibri" w:cs="Times New Roman"/>
          <w:sz w:val="56"/>
          <w:szCs w:val="56"/>
        </w:rPr>
        <w:t xml:space="preserve">previously noted. </w:t>
      </w:r>
    </w:p>
    <w:p w14:paraId="01FC19F5" w14:textId="77777777" w:rsidR="001C0E16"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lastRenderedPageBreak/>
        <w:t xml:space="preserve">The Bible </w:t>
      </w:r>
      <w:r w:rsidR="001C0E16">
        <w:rPr>
          <w:rFonts w:ascii="Calibri" w:eastAsia="Calibri" w:hAnsi="Calibri" w:cs="Times New Roman"/>
          <w:sz w:val="56"/>
          <w:szCs w:val="56"/>
        </w:rPr>
        <w:t xml:space="preserve">clearly </w:t>
      </w:r>
      <w:r w:rsidRPr="00E235D5">
        <w:rPr>
          <w:rFonts w:ascii="Calibri" w:eastAsia="Calibri" w:hAnsi="Calibri" w:cs="Times New Roman"/>
          <w:sz w:val="56"/>
          <w:szCs w:val="56"/>
        </w:rPr>
        <w:t>prohibits adultery</w:t>
      </w:r>
      <w:r w:rsidR="001C0E16">
        <w:rPr>
          <w:rFonts w:ascii="Calibri" w:eastAsia="Calibri" w:hAnsi="Calibri" w:cs="Times New Roman"/>
          <w:sz w:val="56"/>
          <w:szCs w:val="56"/>
        </w:rPr>
        <w:t xml:space="preserve"> which by now in this series should be clear</w:t>
      </w:r>
      <w:r w:rsidRPr="00E235D5">
        <w:rPr>
          <w:rFonts w:ascii="Calibri" w:eastAsia="Calibri" w:hAnsi="Calibri" w:cs="Times New Roman"/>
          <w:sz w:val="56"/>
          <w:szCs w:val="56"/>
        </w:rPr>
        <w:t>. It is prohibited in the Mosaic law — Ex</w:t>
      </w:r>
      <w:r w:rsidR="001C0E16">
        <w:rPr>
          <w:rFonts w:ascii="Calibri" w:eastAsia="Calibri" w:hAnsi="Calibri" w:cs="Times New Roman"/>
          <w:sz w:val="56"/>
          <w:szCs w:val="56"/>
        </w:rPr>
        <w:t xml:space="preserve">o </w:t>
      </w:r>
      <w:r w:rsidRPr="00E235D5">
        <w:rPr>
          <w:rFonts w:ascii="Calibri" w:eastAsia="Calibri" w:hAnsi="Calibri" w:cs="Times New Roman"/>
          <w:sz w:val="56"/>
          <w:szCs w:val="56"/>
        </w:rPr>
        <w:t>20:14; Deu</w:t>
      </w:r>
      <w:r w:rsidR="001C0E16">
        <w:rPr>
          <w:rFonts w:ascii="Calibri" w:eastAsia="Calibri" w:hAnsi="Calibri" w:cs="Times New Roman"/>
          <w:sz w:val="56"/>
          <w:szCs w:val="56"/>
        </w:rPr>
        <w:t xml:space="preserve"> </w:t>
      </w:r>
      <w:r w:rsidRPr="00E235D5">
        <w:rPr>
          <w:rFonts w:ascii="Calibri" w:eastAsia="Calibri" w:hAnsi="Calibri" w:cs="Times New Roman"/>
          <w:sz w:val="56"/>
          <w:szCs w:val="56"/>
        </w:rPr>
        <w:t xml:space="preserve">5:18. </w:t>
      </w:r>
    </w:p>
    <w:p w14:paraId="1465D546" w14:textId="20224337" w:rsidR="001C0E16"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It is prohibited in the NT— 1 Cor 6:18; Acts 15:20; Col</w:t>
      </w:r>
      <w:r w:rsidR="001C0E16">
        <w:rPr>
          <w:rFonts w:ascii="Calibri" w:eastAsia="Calibri" w:hAnsi="Calibri" w:cs="Times New Roman"/>
          <w:sz w:val="56"/>
          <w:szCs w:val="56"/>
        </w:rPr>
        <w:t xml:space="preserve"> </w:t>
      </w:r>
      <w:r w:rsidRPr="00E235D5">
        <w:rPr>
          <w:rFonts w:ascii="Calibri" w:eastAsia="Calibri" w:hAnsi="Calibri" w:cs="Times New Roman"/>
          <w:sz w:val="56"/>
          <w:szCs w:val="56"/>
        </w:rPr>
        <w:t xml:space="preserve">3:5; 1Thes 4:3. </w:t>
      </w:r>
    </w:p>
    <w:p w14:paraId="5D796A19" w14:textId="77777777" w:rsidR="001C0E16" w:rsidRDefault="001C0E16" w:rsidP="00E235D5">
      <w:pPr>
        <w:spacing w:line="252" w:lineRule="auto"/>
        <w:rPr>
          <w:rFonts w:ascii="Calibri" w:eastAsia="Calibri" w:hAnsi="Calibri" w:cs="Times New Roman"/>
          <w:sz w:val="56"/>
          <w:szCs w:val="56"/>
        </w:rPr>
      </w:pPr>
    </w:p>
    <w:p w14:paraId="644B209C" w14:textId="15E8281C" w:rsidR="001C0E16" w:rsidRDefault="001C0E16"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/Act 15:19 </w:t>
      </w:r>
      <w:r w:rsidRPr="001C0E16">
        <w:rPr>
          <w:rFonts w:ascii="Calibri" w:eastAsia="Calibri" w:hAnsi="Calibri" w:cs="Times New Roman"/>
          <w:sz w:val="56"/>
          <w:szCs w:val="56"/>
        </w:rPr>
        <w:t>“Therefore it is my judgment that we do not trouble those who are turning to God from among the Gentiles,</w:t>
      </w:r>
      <w:r>
        <w:rPr>
          <w:rFonts w:ascii="Calibri" w:eastAsia="Calibri" w:hAnsi="Calibri" w:cs="Times New Roman"/>
          <w:sz w:val="56"/>
          <w:szCs w:val="56"/>
        </w:rPr>
        <w:t xml:space="preserve"> 20 </w:t>
      </w:r>
      <w:r w:rsidRPr="001C0E16">
        <w:rPr>
          <w:rFonts w:ascii="Calibri" w:eastAsia="Calibri" w:hAnsi="Calibri" w:cs="Times New Roman"/>
          <w:sz w:val="56"/>
          <w:szCs w:val="56"/>
        </w:rPr>
        <w:t xml:space="preserve">but that we write to them that </w:t>
      </w:r>
      <w:r w:rsidRPr="001C0E16">
        <w:rPr>
          <w:rFonts w:ascii="Calibri" w:eastAsia="Calibri" w:hAnsi="Calibri" w:cs="Times New Roman"/>
          <w:b/>
          <w:bCs/>
          <w:sz w:val="56"/>
          <w:szCs w:val="56"/>
          <w:u w:val="single"/>
        </w:rPr>
        <w:t>they abstain from things contaminated by idols</w:t>
      </w:r>
      <w:r w:rsidRPr="001C0E16">
        <w:rPr>
          <w:rFonts w:ascii="Calibri" w:eastAsia="Calibri" w:hAnsi="Calibri" w:cs="Times New Roman"/>
          <w:sz w:val="56"/>
          <w:szCs w:val="56"/>
        </w:rPr>
        <w:t xml:space="preserve"> and </w:t>
      </w:r>
      <w:r w:rsidRPr="001C0E16">
        <w:rPr>
          <w:rFonts w:ascii="Calibri" w:eastAsia="Calibri" w:hAnsi="Calibri" w:cs="Times New Roman"/>
          <w:b/>
          <w:bCs/>
          <w:sz w:val="56"/>
          <w:szCs w:val="56"/>
          <w:u w:val="single"/>
        </w:rPr>
        <w:t>from fornication</w:t>
      </w:r>
      <w:r w:rsidRPr="001C0E16">
        <w:rPr>
          <w:rFonts w:ascii="Calibri" w:eastAsia="Calibri" w:hAnsi="Calibri" w:cs="Times New Roman"/>
          <w:sz w:val="56"/>
          <w:szCs w:val="56"/>
        </w:rPr>
        <w:t xml:space="preserve"> and from what is strangled and from blood.</w:t>
      </w:r>
      <w:r>
        <w:rPr>
          <w:rFonts w:ascii="Calibri" w:eastAsia="Calibri" w:hAnsi="Calibri" w:cs="Times New Roman"/>
          <w:sz w:val="56"/>
          <w:szCs w:val="56"/>
        </w:rPr>
        <w:t>\</w:t>
      </w:r>
    </w:p>
    <w:p w14:paraId="06578AA6" w14:textId="5B2298FB" w:rsidR="001C0E16" w:rsidRPr="001C0E16" w:rsidRDefault="001C0E16"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Strangled in blood speaks to those still were seeking to sacrifice animals when TLJC had already completed the </w:t>
      </w:r>
      <w:r>
        <w:rPr>
          <w:rFonts w:ascii="Calibri" w:eastAsia="Calibri" w:hAnsi="Calibri" w:cs="Times New Roman"/>
          <w:sz w:val="56"/>
          <w:szCs w:val="56"/>
        </w:rPr>
        <w:lastRenderedPageBreak/>
        <w:t xml:space="preserve">fulfillment of OT prophecy and was the sacrificial lamb for all of us. Also, the fact that many other cultures were involved in animal sacrifice to foreign gods. </w:t>
      </w:r>
    </w:p>
    <w:p w14:paraId="0D9E4377" w14:textId="7ACB5076" w:rsidR="001C0E16" w:rsidRDefault="001C0E16"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/1Thes 4:3 </w:t>
      </w:r>
      <w:r w:rsidRPr="001C0E16">
        <w:rPr>
          <w:rFonts w:ascii="Calibri" w:eastAsia="Calibri" w:hAnsi="Calibri" w:cs="Times New Roman"/>
          <w:sz w:val="56"/>
          <w:szCs w:val="56"/>
        </w:rPr>
        <w:t xml:space="preserve">For this is the will of God, your sanctification; </w:t>
      </w:r>
      <w:r w:rsidRPr="001C0E16">
        <w:rPr>
          <w:rFonts w:ascii="Calibri" w:eastAsia="Calibri" w:hAnsi="Calibri" w:cs="Times New Roman"/>
          <w:i/>
          <w:iCs/>
          <w:sz w:val="56"/>
          <w:szCs w:val="56"/>
        </w:rPr>
        <w:t>that is,</w:t>
      </w:r>
      <w:r w:rsidRPr="001C0E16">
        <w:rPr>
          <w:rFonts w:ascii="Calibri" w:eastAsia="Calibri" w:hAnsi="Calibri" w:cs="Times New Roman"/>
          <w:sz w:val="56"/>
          <w:szCs w:val="56"/>
        </w:rPr>
        <w:t xml:space="preserve"> </w:t>
      </w:r>
      <w:r w:rsidRPr="001C0E16">
        <w:rPr>
          <w:rFonts w:ascii="Calibri" w:eastAsia="Calibri" w:hAnsi="Calibri" w:cs="Times New Roman"/>
          <w:b/>
          <w:bCs/>
          <w:sz w:val="56"/>
          <w:szCs w:val="56"/>
          <w:u w:val="single"/>
        </w:rPr>
        <w:t>that you abstain from sexual immorality</w:t>
      </w:r>
      <w:r w:rsidRPr="001C0E16">
        <w:rPr>
          <w:rFonts w:ascii="Calibri" w:eastAsia="Calibri" w:hAnsi="Calibri" w:cs="Times New Roman"/>
          <w:sz w:val="56"/>
          <w:szCs w:val="56"/>
        </w:rPr>
        <w:t>;</w:t>
      </w:r>
      <w:r>
        <w:rPr>
          <w:rFonts w:ascii="Calibri" w:eastAsia="Calibri" w:hAnsi="Calibri" w:cs="Times New Roman"/>
          <w:sz w:val="56"/>
          <w:szCs w:val="56"/>
        </w:rPr>
        <w:t xml:space="preserve"> 4 </w:t>
      </w:r>
      <w:r w:rsidRPr="001C0E16">
        <w:rPr>
          <w:rFonts w:ascii="Calibri" w:eastAsia="Calibri" w:hAnsi="Calibri" w:cs="Times New Roman"/>
          <w:sz w:val="56"/>
          <w:szCs w:val="56"/>
        </w:rPr>
        <w:t xml:space="preserve">that each of you </w:t>
      </w:r>
      <w:r w:rsidRPr="001C0E16">
        <w:rPr>
          <w:rFonts w:ascii="Calibri" w:eastAsia="Calibri" w:hAnsi="Calibri" w:cs="Times New Roman"/>
          <w:b/>
          <w:bCs/>
          <w:sz w:val="56"/>
          <w:szCs w:val="56"/>
          <w:u w:val="single"/>
        </w:rPr>
        <w:t xml:space="preserve">know how to possess his own vessel </w:t>
      </w:r>
      <w:r w:rsidRPr="001C0E16">
        <w:rPr>
          <w:rFonts w:ascii="Calibri" w:eastAsia="Calibri" w:hAnsi="Calibri" w:cs="Times New Roman"/>
          <w:sz w:val="56"/>
          <w:szCs w:val="56"/>
        </w:rPr>
        <w:t>in sanctification and honor,</w:t>
      </w:r>
      <w:r>
        <w:rPr>
          <w:rFonts w:ascii="Calibri" w:eastAsia="Calibri" w:hAnsi="Calibri" w:cs="Times New Roman"/>
          <w:sz w:val="56"/>
          <w:szCs w:val="56"/>
        </w:rPr>
        <w:t xml:space="preserve"> 5 </w:t>
      </w:r>
      <w:r w:rsidRPr="001C0E16">
        <w:rPr>
          <w:rFonts w:ascii="Calibri" w:eastAsia="Calibri" w:hAnsi="Calibri" w:cs="Times New Roman"/>
          <w:sz w:val="56"/>
          <w:szCs w:val="56"/>
        </w:rPr>
        <w:t>not in lustful passion, like the Gentiles who do not know God;</w:t>
      </w:r>
      <w:r>
        <w:rPr>
          <w:rFonts w:ascii="Calibri" w:eastAsia="Calibri" w:hAnsi="Calibri" w:cs="Times New Roman"/>
          <w:sz w:val="56"/>
          <w:szCs w:val="56"/>
        </w:rPr>
        <w:t>\</w:t>
      </w:r>
    </w:p>
    <w:p w14:paraId="64DABC25" w14:textId="02307B7A" w:rsidR="001C0E16" w:rsidRDefault="001C0E16"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Self-control has </w:t>
      </w:r>
      <w:r w:rsidR="00A708D0">
        <w:rPr>
          <w:rFonts w:ascii="Calibri" w:eastAsia="Calibri" w:hAnsi="Calibri" w:cs="Times New Roman"/>
          <w:sz w:val="56"/>
          <w:szCs w:val="56"/>
        </w:rPr>
        <w:t>great</w:t>
      </w:r>
      <w:r>
        <w:rPr>
          <w:rFonts w:ascii="Calibri" w:eastAsia="Calibri" w:hAnsi="Calibri" w:cs="Times New Roman"/>
          <w:sz w:val="56"/>
          <w:szCs w:val="56"/>
        </w:rPr>
        <w:t xml:space="preserve"> meaning inside the plan of God and I’m not talking about denying yourself like the religious crowds do which is a show </w:t>
      </w:r>
      <w:r w:rsidR="000E5D63">
        <w:rPr>
          <w:rFonts w:ascii="Calibri" w:eastAsia="Calibri" w:hAnsi="Calibri" w:cs="Times New Roman"/>
          <w:sz w:val="56"/>
          <w:szCs w:val="56"/>
        </w:rPr>
        <w:t xml:space="preserve">of the flesh </w:t>
      </w:r>
      <w:r>
        <w:rPr>
          <w:rFonts w:ascii="Calibri" w:eastAsia="Calibri" w:hAnsi="Calibri" w:cs="Times New Roman"/>
          <w:sz w:val="56"/>
          <w:szCs w:val="56"/>
        </w:rPr>
        <w:t xml:space="preserve">called </w:t>
      </w:r>
      <w:r w:rsidR="00A708D0">
        <w:rPr>
          <w:rFonts w:ascii="Calibri" w:eastAsia="Calibri" w:hAnsi="Calibri" w:cs="Times New Roman"/>
          <w:sz w:val="56"/>
          <w:szCs w:val="56"/>
        </w:rPr>
        <w:t>-</w:t>
      </w:r>
      <w:r>
        <w:rPr>
          <w:rFonts w:ascii="Calibri" w:eastAsia="Calibri" w:hAnsi="Calibri" w:cs="Times New Roman"/>
          <w:sz w:val="56"/>
          <w:szCs w:val="56"/>
        </w:rPr>
        <w:t xml:space="preserve"> </w:t>
      </w:r>
      <w:r w:rsidR="000E5D63">
        <w:rPr>
          <w:rFonts w:ascii="Calibri" w:eastAsia="Calibri" w:hAnsi="Calibri" w:cs="Times New Roman"/>
          <w:sz w:val="56"/>
          <w:szCs w:val="56"/>
        </w:rPr>
        <w:t>ascetism.   REPEAT</w:t>
      </w:r>
    </w:p>
    <w:p w14:paraId="66E8FFC6" w14:textId="13A9361C" w:rsidR="000E5D63" w:rsidRDefault="000E5D63" w:rsidP="001C0E16">
      <w:pPr>
        <w:spacing w:line="252" w:lineRule="auto"/>
        <w:rPr>
          <w:rFonts w:ascii="Calibri" w:eastAsia="Calibri" w:hAnsi="Calibri" w:cs="Times New Roman"/>
          <w:sz w:val="56"/>
          <w:szCs w:val="56"/>
        </w:rPr>
      </w:pPr>
    </w:p>
    <w:p w14:paraId="5D8D8837" w14:textId="582093AD" w:rsidR="000E5D63" w:rsidRDefault="000E5D63" w:rsidP="001C0E16">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I am talking about recognizing a weak area and past failure and making adjustments through your relationship with God…</w:t>
      </w:r>
      <w:r w:rsidR="00A708D0">
        <w:rPr>
          <w:rFonts w:ascii="Calibri" w:eastAsia="Calibri" w:hAnsi="Calibri" w:cs="Times New Roman"/>
          <w:sz w:val="56"/>
          <w:szCs w:val="56"/>
        </w:rPr>
        <w:t xml:space="preserve">a </w:t>
      </w:r>
      <w:r>
        <w:rPr>
          <w:rFonts w:ascii="Calibri" w:eastAsia="Calibri" w:hAnsi="Calibri" w:cs="Times New Roman"/>
          <w:sz w:val="56"/>
          <w:szCs w:val="56"/>
        </w:rPr>
        <w:t xml:space="preserve">big difference. </w:t>
      </w:r>
    </w:p>
    <w:p w14:paraId="1A1C8E04" w14:textId="5480F8A8" w:rsidR="00C77883" w:rsidRDefault="00C77883" w:rsidP="001C0E16">
      <w:pPr>
        <w:spacing w:line="252" w:lineRule="auto"/>
        <w:rPr>
          <w:rFonts w:ascii="Calibri" w:eastAsia="Calibri" w:hAnsi="Calibri" w:cs="Times New Roman"/>
          <w:sz w:val="56"/>
          <w:szCs w:val="56"/>
        </w:rPr>
      </w:pPr>
    </w:p>
    <w:p w14:paraId="72D030A0" w14:textId="3A094D87" w:rsidR="00C77883" w:rsidRDefault="00C77883"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In Colossians chapter 3 we can note – that </w:t>
      </w:r>
      <w:r w:rsidRPr="00C77883">
        <w:rPr>
          <w:rFonts w:ascii="Calibri" w:eastAsia="Calibri" w:hAnsi="Calibri" w:cs="Times New Roman"/>
          <w:sz w:val="56"/>
          <w:szCs w:val="56"/>
        </w:rPr>
        <w:t>Coloss</w:t>
      </w:r>
      <w:r>
        <w:rPr>
          <w:rFonts w:ascii="Calibri" w:eastAsia="Calibri" w:hAnsi="Calibri" w:cs="Times New Roman"/>
          <w:sz w:val="56"/>
          <w:szCs w:val="56"/>
        </w:rPr>
        <w:t>a</w:t>
      </w:r>
      <w:r w:rsidRPr="00C77883">
        <w:rPr>
          <w:rFonts w:ascii="Calibri" w:eastAsia="Calibri" w:hAnsi="Calibri" w:cs="Times New Roman"/>
          <w:sz w:val="56"/>
          <w:szCs w:val="56"/>
        </w:rPr>
        <w:t xml:space="preserve">e </w:t>
      </w:r>
      <w:r>
        <w:rPr>
          <w:rFonts w:ascii="Calibri" w:eastAsia="Calibri" w:hAnsi="Calibri" w:cs="Times New Roman"/>
          <w:sz w:val="56"/>
          <w:szCs w:val="56"/>
        </w:rPr>
        <w:t>was</w:t>
      </w:r>
      <w:r w:rsidRPr="00C77883">
        <w:rPr>
          <w:rFonts w:ascii="Calibri" w:eastAsia="Calibri" w:hAnsi="Calibri" w:cs="Times New Roman"/>
          <w:sz w:val="56"/>
          <w:szCs w:val="56"/>
        </w:rPr>
        <w:t xml:space="preserve"> in the Lycus valley which includes Laodicea</w:t>
      </w:r>
      <w:r>
        <w:rPr>
          <w:rFonts w:ascii="Calibri" w:eastAsia="Calibri" w:hAnsi="Calibri" w:cs="Times New Roman"/>
          <w:sz w:val="56"/>
          <w:szCs w:val="56"/>
        </w:rPr>
        <w:t xml:space="preserve"> and it had some influence from the Phallic cult we are studying. Reversionism became a problem in and around this region.</w:t>
      </w:r>
    </w:p>
    <w:p w14:paraId="66465593" w14:textId="334DE3F6" w:rsidR="00AB553F" w:rsidRDefault="00AB553F" w:rsidP="001C0E16">
      <w:pPr>
        <w:spacing w:line="252" w:lineRule="auto"/>
        <w:rPr>
          <w:rFonts w:ascii="Calibri" w:eastAsia="Calibri" w:hAnsi="Calibri" w:cs="Times New Roman"/>
          <w:sz w:val="56"/>
          <w:szCs w:val="56"/>
        </w:rPr>
      </w:pPr>
    </w:p>
    <w:p w14:paraId="4E2F1C00" w14:textId="3333A99D" w:rsidR="00AB553F" w:rsidRPr="001C0E16" w:rsidRDefault="00AB553F" w:rsidP="001C0E16">
      <w:pPr>
        <w:spacing w:line="252" w:lineRule="auto"/>
        <w:rPr>
          <w:rFonts w:ascii="Calibri" w:eastAsia="Calibri" w:hAnsi="Calibri" w:cs="Times New Roman"/>
          <w:sz w:val="56"/>
          <w:szCs w:val="56"/>
        </w:rPr>
      </w:pPr>
      <w:r>
        <w:rPr>
          <w:rFonts w:ascii="Calibri" w:eastAsia="Calibri" w:hAnsi="Calibri" w:cs="Times New Roman"/>
          <w:sz w:val="56"/>
          <w:szCs w:val="56"/>
        </w:rPr>
        <w:t xml:space="preserve">/Col 3:5 </w:t>
      </w:r>
      <w:r w:rsidRPr="00AB553F">
        <w:rPr>
          <w:rFonts w:ascii="Calibri" w:eastAsia="Calibri" w:hAnsi="Calibri" w:cs="Times New Roman"/>
          <w:sz w:val="56"/>
          <w:szCs w:val="56"/>
        </w:rPr>
        <w:t xml:space="preserve">Therefore </w:t>
      </w:r>
      <w:r w:rsidRPr="00AB553F">
        <w:rPr>
          <w:rFonts w:ascii="Calibri" w:eastAsia="Calibri" w:hAnsi="Calibri" w:cs="Times New Roman"/>
          <w:b/>
          <w:bCs/>
          <w:sz w:val="56"/>
          <w:szCs w:val="56"/>
          <w:u w:val="single"/>
        </w:rPr>
        <w:t xml:space="preserve">consider </w:t>
      </w:r>
      <w:r w:rsidR="00C77883" w:rsidRPr="00C77883">
        <w:rPr>
          <w:rFonts w:ascii="Calibri" w:eastAsia="Calibri" w:hAnsi="Calibri" w:cs="Times New Roman"/>
          <w:sz w:val="56"/>
          <w:szCs w:val="56"/>
          <w:u w:val="single"/>
        </w:rPr>
        <w:t>(</w:t>
      </w:r>
      <w:r w:rsidR="00C77883" w:rsidRPr="00C77883">
        <w:rPr>
          <w:rFonts w:ascii="Calibri" w:eastAsia="Calibri" w:hAnsi="Calibri" w:cs="Times New Roman"/>
          <w:i/>
          <w:iCs/>
          <w:sz w:val="56"/>
          <w:szCs w:val="56"/>
          <w:u w:val="single"/>
        </w:rPr>
        <w:t>nekroō</w:t>
      </w:r>
      <w:r w:rsidR="00C77883" w:rsidRPr="00C77883">
        <w:rPr>
          <w:rFonts w:ascii="Calibri" w:eastAsia="Calibri" w:hAnsi="Calibri" w:cs="Times New Roman"/>
          <w:sz w:val="56"/>
          <w:szCs w:val="56"/>
          <w:u w:val="single"/>
        </w:rPr>
        <w:t>)</w:t>
      </w:r>
      <w:r w:rsidR="00C77883">
        <w:rPr>
          <w:rFonts w:ascii="Calibri" w:eastAsia="Calibri" w:hAnsi="Calibri" w:cs="Times New Roman"/>
          <w:b/>
          <w:bCs/>
          <w:i/>
          <w:iCs/>
          <w:sz w:val="56"/>
          <w:szCs w:val="56"/>
          <w:u w:val="single"/>
        </w:rPr>
        <w:t xml:space="preserve"> </w:t>
      </w:r>
      <w:r w:rsidRPr="00AB553F">
        <w:rPr>
          <w:rFonts w:ascii="Calibri" w:eastAsia="Calibri" w:hAnsi="Calibri" w:cs="Times New Roman"/>
          <w:b/>
          <w:bCs/>
          <w:sz w:val="56"/>
          <w:szCs w:val="56"/>
          <w:u w:val="single"/>
        </w:rPr>
        <w:t xml:space="preserve">the members of your earthly </w:t>
      </w:r>
      <w:r w:rsidRPr="00C77883">
        <w:rPr>
          <w:rFonts w:ascii="Calibri" w:eastAsia="Calibri" w:hAnsi="Calibri" w:cs="Times New Roman"/>
          <w:b/>
          <w:bCs/>
          <w:sz w:val="56"/>
          <w:szCs w:val="56"/>
          <w:u w:val="single"/>
        </w:rPr>
        <w:t>body</w:t>
      </w:r>
      <w:r w:rsidR="00C77883" w:rsidRPr="00C77883">
        <w:rPr>
          <w:rFonts w:ascii="Calibri" w:eastAsia="Calibri" w:hAnsi="Calibri" w:cs="Times New Roman"/>
          <w:sz w:val="56"/>
          <w:szCs w:val="56"/>
          <w:u w:val="single"/>
        </w:rPr>
        <w:t xml:space="preserve"> </w:t>
      </w:r>
      <w:r w:rsidRPr="00C77883">
        <w:rPr>
          <w:rFonts w:ascii="Calibri" w:eastAsia="Calibri" w:hAnsi="Calibri" w:cs="Times New Roman"/>
          <w:b/>
          <w:bCs/>
          <w:sz w:val="56"/>
          <w:szCs w:val="56"/>
          <w:u w:val="single"/>
        </w:rPr>
        <w:t>as dead</w:t>
      </w:r>
      <w:r w:rsidRPr="00AB553F">
        <w:rPr>
          <w:rFonts w:ascii="Calibri" w:eastAsia="Calibri" w:hAnsi="Calibri" w:cs="Times New Roman"/>
          <w:sz w:val="56"/>
          <w:szCs w:val="56"/>
        </w:rPr>
        <w:t xml:space="preserve"> </w:t>
      </w:r>
      <w:r w:rsidR="00C77883" w:rsidRPr="00C77883">
        <w:rPr>
          <w:rFonts w:ascii="Calibri" w:eastAsia="Calibri" w:hAnsi="Calibri" w:cs="Times New Roman"/>
          <w:sz w:val="56"/>
          <w:szCs w:val="56"/>
          <w:u w:val="single"/>
        </w:rPr>
        <w:t>(</w:t>
      </w:r>
      <w:r w:rsidR="00C77883" w:rsidRPr="00C77883">
        <w:rPr>
          <w:rFonts w:ascii="Calibri" w:eastAsia="Calibri" w:hAnsi="Calibri" w:cs="Times New Roman"/>
          <w:i/>
          <w:iCs/>
          <w:sz w:val="56"/>
          <w:szCs w:val="56"/>
          <w:u w:val="single"/>
        </w:rPr>
        <w:t>nekroō</w:t>
      </w:r>
      <w:r w:rsidR="00C77883" w:rsidRPr="00C77883">
        <w:rPr>
          <w:rFonts w:ascii="Calibri" w:eastAsia="Calibri" w:hAnsi="Calibri" w:cs="Times New Roman"/>
          <w:sz w:val="56"/>
          <w:szCs w:val="56"/>
          <w:u w:val="single"/>
        </w:rPr>
        <w:t>)</w:t>
      </w:r>
      <w:r w:rsidR="00C77883">
        <w:rPr>
          <w:rFonts w:ascii="Calibri" w:eastAsia="Calibri" w:hAnsi="Calibri" w:cs="Times New Roman"/>
          <w:i/>
          <w:iCs/>
          <w:sz w:val="56"/>
          <w:szCs w:val="56"/>
        </w:rPr>
        <w:t xml:space="preserve"> </w:t>
      </w:r>
      <w:r w:rsidRPr="00AB553F">
        <w:rPr>
          <w:rFonts w:ascii="Calibri" w:eastAsia="Calibri" w:hAnsi="Calibri" w:cs="Times New Roman"/>
          <w:sz w:val="56"/>
          <w:szCs w:val="56"/>
        </w:rPr>
        <w:t>to immorality, impurity, passion, evil desire, and greed, which amounts to idolatry.</w:t>
      </w:r>
    </w:p>
    <w:p w14:paraId="41B616C8" w14:textId="519BA66A" w:rsidR="001C0E16" w:rsidRDefault="00AB553F"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Because we live in a flawed system with a daily condition (OSN) that can distract us we need awareness which comes from our spiritual IQ to live in </w:t>
      </w:r>
      <w:r w:rsidR="00C77883">
        <w:rPr>
          <w:rFonts w:ascii="Calibri" w:eastAsia="Calibri" w:hAnsi="Calibri" w:cs="Times New Roman"/>
          <w:sz w:val="56"/>
          <w:szCs w:val="56"/>
        </w:rPr>
        <w:t>the new nature</w:t>
      </w:r>
      <w:r>
        <w:rPr>
          <w:rFonts w:ascii="Calibri" w:eastAsia="Calibri" w:hAnsi="Calibri" w:cs="Times New Roman"/>
          <w:sz w:val="56"/>
          <w:szCs w:val="56"/>
        </w:rPr>
        <w:t>.\</w:t>
      </w:r>
    </w:p>
    <w:p w14:paraId="5B4C0E64" w14:textId="2ADC242F" w:rsidR="00C77883" w:rsidRDefault="00C77883" w:rsidP="00E235D5">
      <w:pPr>
        <w:spacing w:line="252" w:lineRule="auto"/>
        <w:rPr>
          <w:rFonts w:ascii="Calibri" w:eastAsia="Calibri" w:hAnsi="Calibri" w:cs="Times New Roman"/>
          <w:sz w:val="56"/>
          <w:szCs w:val="56"/>
        </w:rPr>
      </w:pPr>
      <w:r>
        <w:rPr>
          <w:rFonts w:ascii="Calibri" w:eastAsia="Calibri" w:hAnsi="Calibri" w:cs="Times New Roman"/>
          <w:sz w:val="56"/>
          <w:szCs w:val="56"/>
        </w:rPr>
        <w:t>NECK-RO - is death used twice here in the Apostle Paul’s description. This death often was used to refer to a lack of power….like a broken down body</w:t>
      </w:r>
      <w:r w:rsidR="00461F19">
        <w:rPr>
          <w:rFonts w:ascii="Calibri" w:eastAsia="Calibri" w:hAnsi="Calibri" w:cs="Times New Roman"/>
          <w:sz w:val="56"/>
          <w:szCs w:val="56"/>
        </w:rPr>
        <w:t xml:space="preserve">, sexually impotent was also a common use for the word. </w:t>
      </w:r>
    </w:p>
    <w:p w14:paraId="5A64EEB9" w14:textId="6D270C44" w:rsidR="00461F19" w:rsidRDefault="00461F19" w:rsidP="00E235D5">
      <w:pPr>
        <w:spacing w:line="252" w:lineRule="auto"/>
        <w:rPr>
          <w:rFonts w:ascii="Calibri" w:eastAsia="Calibri" w:hAnsi="Calibri" w:cs="Times New Roman"/>
          <w:sz w:val="56"/>
          <w:szCs w:val="56"/>
        </w:rPr>
      </w:pPr>
    </w:p>
    <w:p w14:paraId="0E0E7D79" w14:textId="59C11F7C" w:rsidR="00461F19" w:rsidRDefault="00461F19" w:rsidP="00E235D5">
      <w:pPr>
        <w:spacing w:line="252" w:lineRule="auto"/>
        <w:rPr>
          <w:rFonts w:ascii="Calibri" w:eastAsia="Calibri" w:hAnsi="Calibri" w:cs="Times New Roman"/>
          <w:sz w:val="56"/>
          <w:szCs w:val="56"/>
        </w:rPr>
      </w:pPr>
      <w:r>
        <w:rPr>
          <w:rFonts w:ascii="Calibri" w:eastAsia="Calibri" w:hAnsi="Calibri" w:cs="Times New Roman"/>
          <w:sz w:val="56"/>
          <w:szCs w:val="56"/>
        </w:rPr>
        <w:t xml:space="preserve">Don’t give the lust patterns (OSN) the power, give the new nature the dominance in your heart. </w:t>
      </w:r>
    </w:p>
    <w:p w14:paraId="60E1C84A" w14:textId="776E3319" w:rsidR="00461F19" w:rsidRDefault="00461F19" w:rsidP="00E235D5">
      <w:pPr>
        <w:spacing w:line="252" w:lineRule="auto"/>
        <w:rPr>
          <w:rFonts w:ascii="Calibri" w:eastAsia="Calibri" w:hAnsi="Calibri" w:cs="Times New Roman"/>
          <w:sz w:val="56"/>
          <w:szCs w:val="56"/>
        </w:rPr>
      </w:pPr>
      <w:r>
        <w:rPr>
          <w:rFonts w:ascii="Calibri" w:eastAsia="Calibri" w:hAnsi="Calibri" w:cs="Times New Roman"/>
          <w:sz w:val="56"/>
          <w:szCs w:val="56"/>
        </w:rPr>
        <w:t>It begins with thoughts that are allowed room to grow.</w:t>
      </w:r>
    </w:p>
    <w:p w14:paraId="3DF50ECD" w14:textId="77777777" w:rsidR="00461F19"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lastRenderedPageBreak/>
        <w:t>Incidentally, mental adultery is prohibited — Matt 5:27,28.</w:t>
      </w:r>
    </w:p>
    <w:p w14:paraId="74373827" w14:textId="77777777" w:rsidR="00461F19" w:rsidRDefault="00461F19" w:rsidP="00E235D5">
      <w:pPr>
        <w:spacing w:line="252" w:lineRule="auto"/>
        <w:rPr>
          <w:rFonts w:ascii="Calibri" w:eastAsia="Calibri" w:hAnsi="Calibri" w:cs="Times New Roman"/>
          <w:sz w:val="56"/>
          <w:szCs w:val="56"/>
        </w:rPr>
      </w:pPr>
    </w:p>
    <w:p w14:paraId="69CEDCE1" w14:textId="75A83D86" w:rsidR="00461F19" w:rsidRDefault="00461F19" w:rsidP="00461F19">
      <w:pPr>
        <w:spacing w:line="252" w:lineRule="auto"/>
        <w:rPr>
          <w:rFonts w:ascii="Calibri" w:eastAsia="Calibri" w:hAnsi="Calibri" w:cs="Times New Roman"/>
          <w:sz w:val="56"/>
          <w:szCs w:val="56"/>
        </w:rPr>
      </w:pPr>
      <w:r>
        <w:rPr>
          <w:rFonts w:ascii="Calibri" w:eastAsia="Calibri" w:hAnsi="Calibri" w:cs="Times New Roman"/>
          <w:sz w:val="56"/>
          <w:szCs w:val="56"/>
        </w:rPr>
        <w:t xml:space="preserve">/Mat 5:27 </w:t>
      </w:r>
      <w:r w:rsidRPr="00461F19">
        <w:rPr>
          <w:rFonts w:ascii="Calibri" w:eastAsia="Calibri" w:hAnsi="Calibri" w:cs="Times New Roman"/>
          <w:sz w:val="56"/>
          <w:szCs w:val="56"/>
        </w:rPr>
        <w:t>“You have heard that it was said, ‘YOU SHALL NOT COMMIT ADULTERY’;</w:t>
      </w:r>
      <w:r>
        <w:rPr>
          <w:rFonts w:ascii="Calibri" w:eastAsia="Calibri" w:hAnsi="Calibri" w:cs="Times New Roman"/>
          <w:sz w:val="56"/>
          <w:szCs w:val="56"/>
        </w:rPr>
        <w:t xml:space="preserve"> 28 </w:t>
      </w:r>
      <w:r w:rsidRPr="00461F19">
        <w:rPr>
          <w:rFonts w:ascii="Calibri" w:eastAsia="Calibri" w:hAnsi="Calibri" w:cs="Times New Roman"/>
          <w:sz w:val="56"/>
          <w:szCs w:val="56"/>
        </w:rPr>
        <w:t xml:space="preserve">but </w:t>
      </w:r>
      <w:r w:rsidRPr="00461F19">
        <w:rPr>
          <w:rFonts w:ascii="Calibri" w:eastAsia="Calibri" w:hAnsi="Calibri" w:cs="Times New Roman"/>
          <w:b/>
          <w:bCs/>
          <w:sz w:val="56"/>
          <w:szCs w:val="56"/>
          <w:u w:val="single"/>
        </w:rPr>
        <w:t>I say to you that everyone who looks at a woman with lust</w:t>
      </w:r>
      <w:r w:rsidRPr="00461F19">
        <w:rPr>
          <w:rFonts w:ascii="Calibri" w:eastAsia="Calibri" w:hAnsi="Calibri" w:cs="Times New Roman"/>
          <w:sz w:val="56"/>
          <w:szCs w:val="56"/>
        </w:rPr>
        <w:t xml:space="preserve"> for her has already committed adultery with her in his heart.</w:t>
      </w:r>
      <w:r>
        <w:rPr>
          <w:rFonts w:ascii="Calibri" w:eastAsia="Calibri" w:hAnsi="Calibri" w:cs="Times New Roman"/>
          <w:sz w:val="56"/>
          <w:szCs w:val="56"/>
        </w:rPr>
        <w:t>\</w:t>
      </w:r>
    </w:p>
    <w:p w14:paraId="524D2FA5" w14:textId="0AB1ED87" w:rsidR="00461F19" w:rsidRDefault="00461F19" w:rsidP="00461F19">
      <w:pPr>
        <w:spacing w:line="252" w:lineRule="auto"/>
        <w:rPr>
          <w:rFonts w:ascii="Calibri" w:eastAsia="Calibri" w:hAnsi="Calibri" w:cs="Times New Roman"/>
          <w:sz w:val="56"/>
          <w:szCs w:val="56"/>
        </w:rPr>
      </w:pPr>
      <w:r>
        <w:rPr>
          <w:rFonts w:ascii="Calibri" w:eastAsia="Calibri" w:hAnsi="Calibri" w:cs="Times New Roman"/>
          <w:sz w:val="56"/>
          <w:szCs w:val="56"/>
        </w:rPr>
        <w:t>This is TLJC speaking.</w:t>
      </w:r>
    </w:p>
    <w:p w14:paraId="2E6F02CA" w14:textId="76946E14" w:rsidR="00461F19" w:rsidRPr="00461F19" w:rsidRDefault="00461F19" w:rsidP="00461F19">
      <w:pPr>
        <w:spacing w:line="252" w:lineRule="auto"/>
        <w:rPr>
          <w:rFonts w:ascii="Calibri" w:eastAsia="Calibri" w:hAnsi="Calibri" w:cs="Times New Roman"/>
          <w:sz w:val="56"/>
          <w:szCs w:val="56"/>
        </w:rPr>
      </w:pPr>
      <w:r>
        <w:rPr>
          <w:rFonts w:ascii="Calibri" w:eastAsia="Calibri" w:hAnsi="Calibri" w:cs="Times New Roman"/>
          <w:sz w:val="56"/>
          <w:szCs w:val="56"/>
        </w:rPr>
        <w:t>The thought process ignites the sin</w:t>
      </w:r>
      <w:r w:rsidR="008D457E">
        <w:rPr>
          <w:rFonts w:ascii="Calibri" w:eastAsia="Calibri" w:hAnsi="Calibri" w:cs="Times New Roman"/>
          <w:sz w:val="56"/>
          <w:szCs w:val="56"/>
        </w:rPr>
        <w:t>,</w:t>
      </w:r>
      <w:r>
        <w:rPr>
          <w:rFonts w:ascii="Calibri" w:eastAsia="Calibri" w:hAnsi="Calibri" w:cs="Times New Roman"/>
          <w:sz w:val="56"/>
          <w:szCs w:val="56"/>
        </w:rPr>
        <w:t xml:space="preserve"> it means you are rolling this thought around in </w:t>
      </w:r>
      <w:r w:rsidR="008D457E">
        <w:rPr>
          <w:rFonts w:ascii="Calibri" w:eastAsia="Calibri" w:hAnsi="Calibri" w:cs="Times New Roman"/>
          <w:sz w:val="56"/>
          <w:szCs w:val="56"/>
        </w:rPr>
        <w:t>your</w:t>
      </w:r>
      <w:r>
        <w:rPr>
          <w:rFonts w:ascii="Calibri" w:eastAsia="Calibri" w:hAnsi="Calibri" w:cs="Times New Roman"/>
          <w:sz w:val="56"/>
          <w:szCs w:val="56"/>
        </w:rPr>
        <w:t xml:space="preserve"> soul structure….this is not a passing glance but a process of allowing the OSN room to gain ground.</w:t>
      </w:r>
    </w:p>
    <w:p w14:paraId="6D92C5F4" w14:textId="209050F8" w:rsidR="00EC5B1F" w:rsidRDefault="00461F19"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w:t>
      </w:r>
      <w:r w:rsidR="00E235D5" w:rsidRPr="00E235D5">
        <w:rPr>
          <w:rFonts w:ascii="Calibri" w:eastAsia="Calibri" w:hAnsi="Calibri" w:cs="Times New Roman"/>
          <w:sz w:val="56"/>
          <w:szCs w:val="56"/>
        </w:rPr>
        <w:t xml:space="preserve">he </w:t>
      </w:r>
      <w:r>
        <w:rPr>
          <w:rFonts w:ascii="Calibri" w:eastAsia="Calibri" w:hAnsi="Calibri" w:cs="Times New Roman"/>
          <w:sz w:val="56"/>
          <w:szCs w:val="56"/>
        </w:rPr>
        <w:t xml:space="preserve">damage of the </w:t>
      </w:r>
      <w:r w:rsidR="00E235D5" w:rsidRPr="00E235D5">
        <w:rPr>
          <w:rFonts w:ascii="Calibri" w:eastAsia="Calibri" w:hAnsi="Calibri" w:cs="Times New Roman"/>
          <w:sz w:val="56"/>
          <w:szCs w:val="56"/>
        </w:rPr>
        <w:t xml:space="preserve">soul through </w:t>
      </w:r>
      <w:r w:rsidR="00EC5B1F">
        <w:rPr>
          <w:rFonts w:ascii="Calibri" w:eastAsia="Calibri" w:hAnsi="Calibri" w:cs="Times New Roman"/>
          <w:sz w:val="56"/>
          <w:szCs w:val="56"/>
        </w:rPr>
        <w:t>thought patterns controlled by the OSN</w:t>
      </w:r>
      <w:r w:rsidR="00E235D5" w:rsidRPr="00E235D5">
        <w:rPr>
          <w:rFonts w:ascii="Calibri" w:eastAsia="Calibri" w:hAnsi="Calibri" w:cs="Times New Roman"/>
          <w:sz w:val="56"/>
          <w:szCs w:val="56"/>
        </w:rPr>
        <w:t xml:space="preserve"> </w:t>
      </w:r>
      <w:r>
        <w:rPr>
          <w:rFonts w:ascii="Calibri" w:eastAsia="Calibri" w:hAnsi="Calibri" w:cs="Times New Roman"/>
          <w:sz w:val="56"/>
          <w:szCs w:val="56"/>
        </w:rPr>
        <w:t>kindles emotional responses such as</w:t>
      </w:r>
      <w:r w:rsidR="00E235D5" w:rsidRPr="00E235D5">
        <w:rPr>
          <w:rFonts w:ascii="Calibri" w:eastAsia="Calibri" w:hAnsi="Calibri" w:cs="Times New Roman"/>
          <w:sz w:val="56"/>
          <w:szCs w:val="56"/>
        </w:rPr>
        <w:t xml:space="preserve"> a frantic search for happiness. The reversionistic destruction of the soul comes from the wrong attitude toward Bible doctrine resulting in setting up in the soul </w:t>
      </w:r>
      <w:r w:rsidR="00EC5B1F">
        <w:rPr>
          <w:rFonts w:ascii="Calibri" w:eastAsia="Calibri" w:hAnsi="Calibri" w:cs="Times New Roman"/>
          <w:sz w:val="56"/>
          <w:szCs w:val="56"/>
        </w:rPr>
        <w:t xml:space="preserve">structure </w:t>
      </w:r>
      <w:r w:rsidR="00E235D5" w:rsidRPr="00E235D5">
        <w:rPr>
          <w:rFonts w:ascii="Calibri" w:eastAsia="Calibri" w:hAnsi="Calibri" w:cs="Times New Roman"/>
          <w:sz w:val="56"/>
          <w:szCs w:val="56"/>
        </w:rPr>
        <w:t xml:space="preserve">reactor factors of one kind or another. </w:t>
      </w:r>
      <w:r w:rsidR="00EC5B1F">
        <w:rPr>
          <w:rFonts w:ascii="Calibri" w:eastAsia="Calibri" w:hAnsi="Calibri" w:cs="Times New Roman"/>
          <w:sz w:val="56"/>
          <w:szCs w:val="56"/>
        </w:rPr>
        <w:t>\</w:t>
      </w:r>
    </w:p>
    <w:p w14:paraId="344523C6" w14:textId="77777777" w:rsidR="00EC5B1F" w:rsidRDefault="00EC5B1F" w:rsidP="00E235D5">
      <w:pPr>
        <w:spacing w:line="252" w:lineRule="auto"/>
        <w:rPr>
          <w:rFonts w:ascii="Calibri" w:eastAsia="Calibri" w:hAnsi="Calibri" w:cs="Times New Roman"/>
          <w:sz w:val="56"/>
          <w:szCs w:val="56"/>
        </w:rPr>
      </w:pPr>
    </w:p>
    <w:p w14:paraId="30AB4738" w14:textId="2AA23FF0"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The reactor factors </w:t>
      </w:r>
      <w:r w:rsidR="00EC5B1F">
        <w:rPr>
          <w:rFonts w:ascii="Calibri" w:eastAsia="Calibri" w:hAnsi="Calibri" w:cs="Times New Roman"/>
          <w:sz w:val="56"/>
          <w:szCs w:val="56"/>
        </w:rPr>
        <w:t xml:space="preserve">are emotions in control…they </w:t>
      </w:r>
      <w:r w:rsidRPr="00E235D5">
        <w:rPr>
          <w:rFonts w:ascii="Calibri" w:eastAsia="Calibri" w:hAnsi="Calibri" w:cs="Times New Roman"/>
          <w:sz w:val="56"/>
          <w:szCs w:val="56"/>
        </w:rPr>
        <w:t xml:space="preserve">always begin with something like </w:t>
      </w:r>
      <w:r w:rsidR="00EC5B1F">
        <w:rPr>
          <w:rFonts w:ascii="Calibri" w:eastAsia="Calibri" w:hAnsi="Calibri" w:cs="Times New Roman"/>
          <w:sz w:val="56"/>
          <w:szCs w:val="56"/>
        </w:rPr>
        <w:t xml:space="preserve">apathy toward God, </w:t>
      </w:r>
      <w:r w:rsidRPr="00E235D5">
        <w:rPr>
          <w:rFonts w:ascii="Calibri" w:eastAsia="Calibri" w:hAnsi="Calibri" w:cs="Times New Roman"/>
          <w:sz w:val="56"/>
          <w:szCs w:val="56"/>
        </w:rPr>
        <w:t xml:space="preserve">negative volition toward authority </w:t>
      </w:r>
      <w:r w:rsidR="00EC5B1F">
        <w:rPr>
          <w:rFonts w:ascii="Calibri" w:eastAsia="Calibri" w:hAnsi="Calibri" w:cs="Times New Roman"/>
          <w:sz w:val="56"/>
          <w:szCs w:val="56"/>
        </w:rPr>
        <w:t>and a subtle rejection of BD</w:t>
      </w:r>
      <w:r w:rsidRPr="00E235D5">
        <w:rPr>
          <w:rFonts w:ascii="Calibri" w:eastAsia="Calibri" w:hAnsi="Calibri" w:cs="Times New Roman"/>
          <w:sz w:val="56"/>
          <w:szCs w:val="56"/>
        </w:rPr>
        <w:t xml:space="preserve">. Boredom or disillusion or discouragement, frustration, are all intensified by mental </w:t>
      </w:r>
      <w:r w:rsidRPr="00E235D5">
        <w:rPr>
          <w:rFonts w:ascii="Calibri" w:eastAsia="Calibri" w:hAnsi="Calibri" w:cs="Times New Roman"/>
          <w:sz w:val="56"/>
          <w:szCs w:val="56"/>
        </w:rPr>
        <w:lastRenderedPageBreak/>
        <w:t>attitude sins such as bitterness, vindictiveness, implacability, pride, hatred, and so on.</w:t>
      </w:r>
    </w:p>
    <w:p w14:paraId="2D7BA724" w14:textId="4170F71B" w:rsidR="008D457E" w:rsidRDefault="008D457E" w:rsidP="00E235D5">
      <w:pPr>
        <w:spacing w:line="252" w:lineRule="auto"/>
        <w:rPr>
          <w:rFonts w:ascii="Calibri" w:eastAsia="Calibri" w:hAnsi="Calibri" w:cs="Times New Roman"/>
          <w:sz w:val="56"/>
          <w:szCs w:val="56"/>
        </w:rPr>
      </w:pPr>
      <w:r>
        <w:rPr>
          <w:rFonts w:ascii="Calibri" w:eastAsia="Calibri" w:hAnsi="Calibri" w:cs="Times New Roman"/>
          <w:sz w:val="56"/>
          <w:szCs w:val="56"/>
        </w:rPr>
        <w:t xml:space="preserve">Vicious cycle! </w:t>
      </w:r>
    </w:p>
    <w:p w14:paraId="393340C9" w14:textId="77777777" w:rsidR="00EC5B1F" w:rsidRDefault="00EC5B1F" w:rsidP="00E235D5">
      <w:pPr>
        <w:spacing w:line="252" w:lineRule="auto"/>
        <w:rPr>
          <w:rFonts w:ascii="Calibri" w:eastAsia="Calibri" w:hAnsi="Calibri" w:cs="Times New Roman"/>
          <w:sz w:val="56"/>
          <w:szCs w:val="56"/>
        </w:rPr>
      </w:pPr>
    </w:p>
    <w:p w14:paraId="14B0FDA2" w14:textId="77777777"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These are the reactor factors that start because a </w:t>
      </w:r>
      <w:r w:rsidR="00EC5B1F">
        <w:rPr>
          <w:rFonts w:ascii="Calibri" w:eastAsia="Calibri" w:hAnsi="Calibri" w:cs="Times New Roman"/>
          <w:sz w:val="56"/>
          <w:szCs w:val="56"/>
        </w:rPr>
        <w:t>B</w:t>
      </w:r>
      <w:r w:rsidRPr="00E235D5">
        <w:rPr>
          <w:rFonts w:ascii="Calibri" w:eastAsia="Calibri" w:hAnsi="Calibri" w:cs="Times New Roman"/>
          <w:sz w:val="56"/>
          <w:szCs w:val="56"/>
        </w:rPr>
        <w:t>el</w:t>
      </w:r>
      <w:r w:rsidR="00EC5B1F">
        <w:rPr>
          <w:rFonts w:ascii="Calibri" w:eastAsia="Calibri" w:hAnsi="Calibri" w:cs="Times New Roman"/>
          <w:sz w:val="56"/>
          <w:szCs w:val="56"/>
        </w:rPr>
        <w:t xml:space="preserve"> </w:t>
      </w:r>
      <w:r w:rsidRPr="00E235D5">
        <w:rPr>
          <w:rFonts w:ascii="Calibri" w:eastAsia="Calibri" w:hAnsi="Calibri" w:cs="Times New Roman"/>
          <w:sz w:val="56"/>
          <w:szCs w:val="56"/>
        </w:rPr>
        <w:t>is out of sorts with regard to the Word of God.</w:t>
      </w:r>
    </w:p>
    <w:p w14:paraId="24801B5E" w14:textId="77777777" w:rsidR="00EC5B1F" w:rsidRDefault="00EC5B1F" w:rsidP="00E235D5">
      <w:pPr>
        <w:spacing w:line="252" w:lineRule="auto"/>
        <w:rPr>
          <w:rFonts w:ascii="Calibri" w:eastAsia="Calibri" w:hAnsi="Calibri" w:cs="Times New Roman"/>
          <w:sz w:val="56"/>
          <w:szCs w:val="56"/>
        </w:rPr>
      </w:pPr>
    </w:p>
    <w:p w14:paraId="4AA3735C" w14:textId="77777777"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In other words, he has the beginning </w:t>
      </w:r>
      <w:r w:rsidR="00EC5B1F">
        <w:rPr>
          <w:rFonts w:ascii="Calibri" w:eastAsia="Calibri" w:hAnsi="Calibri" w:cs="Times New Roman"/>
          <w:sz w:val="56"/>
          <w:szCs w:val="56"/>
        </w:rPr>
        <w:t xml:space="preserve">stages </w:t>
      </w:r>
      <w:r w:rsidRPr="00E235D5">
        <w:rPr>
          <w:rFonts w:ascii="Calibri" w:eastAsia="Calibri" w:hAnsi="Calibri" w:cs="Times New Roman"/>
          <w:sz w:val="56"/>
          <w:szCs w:val="56"/>
        </w:rPr>
        <w:t xml:space="preserve">of </w:t>
      </w:r>
      <w:r w:rsidR="00EC5B1F">
        <w:rPr>
          <w:rFonts w:ascii="Calibri" w:eastAsia="Calibri" w:hAnsi="Calibri" w:cs="Times New Roman"/>
          <w:sz w:val="56"/>
          <w:szCs w:val="56"/>
        </w:rPr>
        <w:t>backsliding which means</w:t>
      </w:r>
      <w:r w:rsidRPr="00E235D5">
        <w:rPr>
          <w:rFonts w:ascii="Calibri" w:eastAsia="Calibri" w:hAnsi="Calibri" w:cs="Times New Roman"/>
          <w:sz w:val="56"/>
          <w:szCs w:val="56"/>
        </w:rPr>
        <w:t xml:space="preserve"> negative volition</w:t>
      </w:r>
      <w:r w:rsidR="00EC5B1F">
        <w:rPr>
          <w:rFonts w:ascii="Calibri" w:eastAsia="Calibri" w:hAnsi="Calibri" w:cs="Times New Roman"/>
          <w:sz w:val="56"/>
          <w:szCs w:val="56"/>
        </w:rPr>
        <w:t xml:space="preserve"> toward truth</w:t>
      </w:r>
      <w:r w:rsidRPr="00E235D5">
        <w:rPr>
          <w:rFonts w:ascii="Calibri" w:eastAsia="Calibri" w:hAnsi="Calibri" w:cs="Times New Roman"/>
          <w:sz w:val="56"/>
          <w:szCs w:val="56"/>
        </w:rPr>
        <w:t xml:space="preserve">. </w:t>
      </w:r>
    </w:p>
    <w:p w14:paraId="7FE2A420" w14:textId="3C027FC9" w:rsidR="00EC5B1F" w:rsidRDefault="00EC5B1F" w:rsidP="00E235D5">
      <w:pPr>
        <w:spacing w:line="252" w:lineRule="auto"/>
        <w:rPr>
          <w:rFonts w:ascii="Calibri" w:eastAsia="Calibri" w:hAnsi="Calibri" w:cs="Times New Roman"/>
          <w:sz w:val="56"/>
          <w:szCs w:val="56"/>
        </w:rPr>
      </w:pPr>
      <w:r>
        <w:rPr>
          <w:rFonts w:ascii="Calibri" w:eastAsia="Calibri" w:hAnsi="Calibri" w:cs="Times New Roman"/>
          <w:sz w:val="56"/>
          <w:szCs w:val="56"/>
        </w:rPr>
        <w:t>/</w:t>
      </w:r>
      <w:r w:rsidR="00E235D5" w:rsidRPr="00E235D5">
        <w:rPr>
          <w:rFonts w:ascii="Calibri" w:eastAsia="Calibri" w:hAnsi="Calibri" w:cs="Times New Roman"/>
          <w:sz w:val="56"/>
          <w:szCs w:val="56"/>
        </w:rPr>
        <w:t>Reactor factors under the activity of the old sin nature always lead to a frantic search for happiness. There are many types</w:t>
      </w:r>
      <w:r>
        <w:rPr>
          <w:rFonts w:ascii="Calibri" w:eastAsia="Calibri" w:hAnsi="Calibri" w:cs="Times New Roman"/>
          <w:sz w:val="56"/>
          <w:szCs w:val="56"/>
        </w:rPr>
        <w:t xml:space="preserve">, or </w:t>
      </w:r>
      <w:r w:rsidR="00E235D5" w:rsidRPr="00E235D5">
        <w:rPr>
          <w:rFonts w:ascii="Calibri" w:eastAsia="Calibri" w:hAnsi="Calibri" w:cs="Times New Roman"/>
          <w:sz w:val="56"/>
          <w:szCs w:val="56"/>
        </w:rPr>
        <w:t xml:space="preserve">trends. </w:t>
      </w:r>
      <w:r>
        <w:rPr>
          <w:rFonts w:ascii="Calibri" w:eastAsia="Calibri" w:hAnsi="Calibri" w:cs="Times New Roman"/>
          <w:sz w:val="56"/>
          <w:szCs w:val="56"/>
        </w:rPr>
        <w:t xml:space="preserve">Adultery, addictions, </w:t>
      </w:r>
      <w:r>
        <w:rPr>
          <w:rFonts w:ascii="Calibri" w:eastAsia="Calibri" w:hAnsi="Calibri" w:cs="Times New Roman"/>
          <w:sz w:val="56"/>
          <w:szCs w:val="56"/>
        </w:rPr>
        <w:lastRenderedPageBreak/>
        <w:t xml:space="preserve">sexual lust patterns, greed… etc. </w:t>
      </w:r>
      <w:r w:rsidR="00E235D5" w:rsidRPr="00E235D5">
        <w:rPr>
          <w:rFonts w:ascii="Calibri" w:eastAsia="Calibri" w:hAnsi="Calibri" w:cs="Times New Roman"/>
          <w:sz w:val="56"/>
          <w:szCs w:val="56"/>
        </w:rPr>
        <w:t xml:space="preserve">The frantic search for happiness, once begun, intensifies </w:t>
      </w:r>
      <w:r>
        <w:rPr>
          <w:rFonts w:ascii="Calibri" w:eastAsia="Calibri" w:hAnsi="Calibri" w:cs="Times New Roman"/>
          <w:sz w:val="56"/>
          <w:szCs w:val="56"/>
        </w:rPr>
        <w:t>over time</w:t>
      </w:r>
      <w:r w:rsidR="00E235D5" w:rsidRPr="00E235D5">
        <w:rPr>
          <w:rFonts w:ascii="Calibri" w:eastAsia="Calibri" w:hAnsi="Calibri" w:cs="Times New Roman"/>
          <w:sz w:val="56"/>
          <w:szCs w:val="56"/>
        </w:rPr>
        <w:t>.</w:t>
      </w:r>
      <w:r>
        <w:rPr>
          <w:rFonts w:ascii="Calibri" w:eastAsia="Calibri" w:hAnsi="Calibri" w:cs="Times New Roman"/>
          <w:sz w:val="56"/>
          <w:szCs w:val="56"/>
        </w:rPr>
        <w:t>\</w:t>
      </w:r>
    </w:p>
    <w:p w14:paraId="2B8FE7FD" w14:textId="77777777" w:rsidR="00EC5B1F" w:rsidRDefault="00EC5B1F" w:rsidP="00E235D5">
      <w:pPr>
        <w:spacing w:line="252" w:lineRule="auto"/>
        <w:rPr>
          <w:rFonts w:ascii="Calibri" w:eastAsia="Calibri" w:hAnsi="Calibri" w:cs="Times New Roman"/>
          <w:sz w:val="56"/>
          <w:szCs w:val="56"/>
        </w:rPr>
      </w:pPr>
    </w:p>
    <w:p w14:paraId="0E72B9B4" w14:textId="77777777"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 The three stages — reaction, frantic search for happiness, intensification — are already based upon apathy and indifference to the Word of God. </w:t>
      </w:r>
    </w:p>
    <w:p w14:paraId="709672FC" w14:textId="77777777" w:rsidR="00EC5B1F" w:rsidRDefault="00EC5B1F" w:rsidP="00E235D5">
      <w:pPr>
        <w:spacing w:line="252" w:lineRule="auto"/>
        <w:rPr>
          <w:rFonts w:ascii="Calibri" w:eastAsia="Calibri" w:hAnsi="Calibri" w:cs="Times New Roman"/>
          <w:sz w:val="56"/>
          <w:szCs w:val="56"/>
        </w:rPr>
      </w:pPr>
    </w:p>
    <w:p w14:paraId="0C9967B5" w14:textId="77777777"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But now comes the strong negative volition, the total antagonism or total apathy, or total rejection of the authority of the pastor, or conflict with someone in the congregation. Whatever it may be, all of these things start the next phase of the destruction of the soul </w:t>
      </w:r>
      <w:r w:rsidRPr="00E235D5">
        <w:rPr>
          <w:rFonts w:ascii="Calibri" w:eastAsia="Calibri" w:hAnsi="Calibri" w:cs="Times New Roman"/>
          <w:sz w:val="56"/>
          <w:szCs w:val="56"/>
        </w:rPr>
        <w:lastRenderedPageBreak/>
        <w:t>which is the confirming of negative volition toward doctrine.</w:t>
      </w:r>
    </w:p>
    <w:p w14:paraId="3C738CDF" w14:textId="2D2965E4" w:rsidR="00EC5B1F"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This negative volition automatically starts the opening of</w:t>
      </w:r>
      <w:r w:rsidR="000019AE">
        <w:rPr>
          <w:rFonts w:ascii="Calibri" w:eastAsia="Calibri" w:hAnsi="Calibri" w:cs="Times New Roman"/>
          <w:sz w:val="56"/>
          <w:szCs w:val="56"/>
        </w:rPr>
        <w:t xml:space="preserve"> </w:t>
      </w:r>
      <w:r w:rsidRPr="00E235D5">
        <w:rPr>
          <w:rFonts w:ascii="Calibri" w:eastAsia="Calibri" w:hAnsi="Calibri" w:cs="Times New Roman"/>
          <w:sz w:val="56"/>
          <w:szCs w:val="56"/>
        </w:rPr>
        <w:t>the vacuum</w:t>
      </w:r>
      <w:r w:rsidR="00EC5B1F">
        <w:rPr>
          <w:rFonts w:ascii="Calibri" w:eastAsia="Calibri" w:hAnsi="Calibri" w:cs="Times New Roman"/>
          <w:sz w:val="56"/>
          <w:szCs w:val="56"/>
        </w:rPr>
        <w:t xml:space="preserve"> we studied</w:t>
      </w:r>
      <w:r w:rsidRPr="00E235D5">
        <w:rPr>
          <w:rFonts w:ascii="Calibri" w:eastAsia="Calibri" w:hAnsi="Calibri" w:cs="Times New Roman"/>
          <w:sz w:val="56"/>
          <w:szCs w:val="56"/>
        </w:rPr>
        <w:t>, through which come the doctrine of demons</w:t>
      </w:r>
      <w:r w:rsidR="000019AE">
        <w:rPr>
          <w:rFonts w:ascii="Calibri" w:eastAsia="Calibri" w:hAnsi="Calibri" w:cs="Times New Roman"/>
          <w:sz w:val="56"/>
          <w:szCs w:val="56"/>
        </w:rPr>
        <w:t>;</w:t>
      </w:r>
    </w:p>
    <w:p w14:paraId="25D6E0DD" w14:textId="5700108F" w:rsidR="00EC5B1F" w:rsidRDefault="00EC5B1F" w:rsidP="00E235D5">
      <w:pPr>
        <w:spacing w:line="252" w:lineRule="auto"/>
        <w:rPr>
          <w:rFonts w:ascii="Calibri" w:eastAsia="Calibri" w:hAnsi="Calibri" w:cs="Times New Roman"/>
          <w:sz w:val="56"/>
          <w:szCs w:val="56"/>
        </w:rPr>
      </w:pPr>
      <w:r>
        <w:rPr>
          <w:rFonts w:ascii="Calibri" w:eastAsia="Calibri" w:hAnsi="Calibri" w:cs="Times New Roman"/>
          <w:sz w:val="56"/>
          <w:szCs w:val="56"/>
        </w:rPr>
        <w:t>/</w:t>
      </w:r>
      <w:r w:rsidR="00E235D5" w:rsidRPr="00E235D5">
        <w:rPr>
          <w:rFonts w:ascii="Calibri" w:eastAsia="Calibri" w:hAnsi="Calibri" w:cs="Times New Roman"/>
          <w:sz w:val="56"/>
          <w:szCs w:val="56"/>
        </w:rPr>
        <w:t>1Tim</w:t>
      </w:r>
      <w:r>
        <w:rPr>
          <w:rFonts w:ascii="Calibri" w:eastAsia="Calibri" w:hAnsi="Calibri" w:cs="Times New Roman"/>
          <w:sz w:val="56"/>
          <w:szCs w:val="56"/>
        </w:rPr>
        <w:t xml:space="preserve"> </w:t>
      </w:r>
      <w:r w:rsidR="00E235D5" w:rsidRPr="00E235D5">
        <w:rPr>
          <w:rFonts w:ascii="Calibri" w:eastAsia="Calibri" w:hAnsi="Calibri" w:cs="Times New Roman"/>
          <w:sz w:val="56"/>
          <w:szCs w:val="56"/>
        </w:rPr>
        <w:t>4:1</w:t>
      </w:r>
      <w:r>
        <w:rPr>
          <w:rFonts w:ascii="Calibri" w:eastAsia="Calibri" w:hAnsi="Calibri" w:cs="Times New Roman"/>
          <w:sz w:val="56"/>
          <w:szCs w:val="56"/>
        </w:rPr>
        <w:t xml:space="preserve"> </w:t>
      </w:r>
      <w:r w:rsidRPr="00EC5B1F">
        <w:rPr>
          <w:rFonts w:ascii="Calibri" w:eastAsia="Calibri" w:hAnsi="Calibri" w:cs="Times New Roman"/>
          <w:sz w:val="56"/>
          <w:szCs w:val="56"/>
        </w:rPr>
        <w:t xml:space="preserve">But </w:t>
      </w:r>
      <w:r w:rsidRPr="00EC5B1F">
        <w:rPr>
          <w:rFonts w:ascii="Calibri" w:eastAsia="Calibri" w:hAnsi="Calibri" w:cs="Times New Roman"/>
          <w:b/>
          <w:bCs/>
          <w:sz w:val="56"/>
          <w:szCs w:val="56"/>
          <w:u w:val="single"/>
        </w:rPr>
        <w:t>the Spirit explicitly says</w:t>
      </w:r>
      <w:r w:rsidRPr="00EC5B1F">
        <w:rPr>
          <w:rFonts w:ascii="Calibri" w:eastAsia="Calibri" w:hAnsi="Calibri" w:cs="Times New Roman"/>
          <w:sz w:val="56"/>
          <w:szCs w:val="56"/>
        </w:rPr>
        <w:t xml:space="preserve"> that in later times some will fall away from the faith, paying attention to </w:t>
      </w:r>
      <w:r w:rsidRPr="00EC5B1F">
        <w:rPr>
          <w:rFonts w:ascii="Calibri" w:eastAsia="Calibri" w:hAnsi="Calibri" w:cs="Times New Roman"/>
          <w:b/>
          <w:bCs/>
          <w:sz w:val="56"/>
          <w:szCs w:val="56"/>
          <w:u w:val="single"/>
        </w:rPr>
        <w:t>deceitful spirits</w:t>
      </w:r>
      <w:r w:rsidRPr="00EC5B1F">
        <w:rPr>
          <w:rFonts w:ascii="Calibri" w:eastAsia="Calibri" w:hAnsi="Calibri" w:cs="Times New Roman"/>
          <w:sz w:val="56"/>
          <w:szCs w:val="56"/>
        </w:rPr>
        <w:t xml:space="preserve"> and </w:t>
      </w:r>
      <w:r w:rsidRPr="00EC5B1F">
        <w:rPr>
          <w:rFonts w:ascii="Calibri" w:eastAsia="Calibri" w:hAnsi="Calibri" w:cs="Times New Roman"/>
          <w:b/>
          <w:bCs/>
          <w:sz w:val="56"/>
          <w:szCs w:val="56"/>
          <w:u w:val="single"/>
        </w:rPr>
        <w:t>doctrines of demons,</w:t>
      </w:r>
      <w:r>
        <w:rPr>
          <w:rFonts w:ascii="Calibri" w:eastAsia="Calibri" w:hAnsi="Calibri" w:cs="Times New Roman"/>
          <w:sz w:val="56"/>
          <w:szCs w:val="56"/>
        </w:rPr>
        <w:t>\</w:t>
      </w:r>
    </w:p>
    <w:p w14:paraId="43381D00" w14:textId="77777777" w:rsidR="00EC5B1F" w:rsidRDefault="00EC5B1F" w:rsidP="00E235D5">
      <w:pPr>
        <w:spacing w:line="252" w:lineRule="auto"/>
        <w:rPr>
          <w:rFonts w:ascii="Calibri" w:eastAsia="Calibri" w:hAnsi="Calibri" w:cs="Times New Roman"/>
          <w:sz w:val="56"/>
          <w:szCs w:val="56"/>
        </w:rPr>
      </w:pPr>
    </w:p>
    <w:p w14:paraId="7C922BB0" w14:textId="7969E87F" w:rsidR="000019AE" w:rsidRDefault="000019AE" w:rsidP="00E235D5">
      <w:pPr>
        <w:spacing w:line="252" w:lineRule="auto"/>
        <w:rPr>
          <w:rFonts w:ascii="Calibri" w:eastAsia="Calibri" w:hAnsi="Calibri" w:cs="Times New Roman"/>
          <w:sz w:val="56"/>
          <w:szCs w:val="56"/>
        </w:rPr>
      </w:pPr>
      <w:r>
        <w:rPr>
          <w:rFonts w:ascii="Calibri" w:eastAsia="Calibri" w:hAnsi="Calibri" w:cs="Times New Roman"/>
          <w:sz w:val="56"/>
          <w:szCs w:val="56"/>
        </w:rPr>
        <w:t>T</w:t>
      </w:r>
      <w:r w:rsidR="00E235D5" w:rsidRPr="00E235D5">
        <w:rPr>
          <w:rFonts w:ascii="Calibri" w:eastAsia="Calibri" w:hAnsi="Calibri" w:cs="Times New Roman"/>
          <w:sz w:val="56"/>
          <w:szCs w:val="56"/>
        </w:rPr>
        <w:t xml:space="preserve">his sort of information comes into the left lobe </w:t>
      </w:r>
      <w:r>
        <w:rPr>
          <w:rFonts w:ascii="Calibri" w:eastAsia="Calibri" w:hAnsi="Calibri" w:cs="Times New Roman"/>
          <w:sz w:val="56"/>
          <w:szCs w:val="56"/>
        </w:rPr>
        <w:t xml:space="preserve">of </w:t>
      </w:r>
      <w:r w:rsidR="00E235D5" w:rsidRPr="00E235D5">
        <w:rPr>
          <w:rFonts w:ascii="Calibri" w:eastAsia="Calibri" w:hAnsi="Calibri" w:cs="Times New Roman"/>
          <w:sz w:val="56"/>
          <w:szCs w:val="56"/>
        </w:rPr>
        <w:t xml:space="preserve">the </w:t>
      </w:r>
      <w:r>
        <w:rPr>
          <w:rFonts w:ascii="Calibri" w:eastAsia="Calibri" w:hAnsi="Calibri" w:cs="Times New Roman"/>
          <w:sz w:val="56"/>
          <w:szCs w:val="56"/>
        </w:rPr>
        <w:t>B</w:t>
      </w:r>
      <w:r w:rsidR="00E235D5" w:rsidRPr="00E235D5">
        <w:rPr>
          <w:rFonts w:ascii="Calibri" w:eastAsia="Calibri" w:hAnsi="Calibri" w:cs="Times New Roman"/>
          <w:sz w:val="56"/>
          <w:szCs w:val="56"/>
        </w:rPr>
        <w:t>el</w:t>
      </w:r>
      <w:r>
        <w:rPr>
          <w:rFonts w:ascii="Calibri" w:eastAsia="Calibri" w:hAnsi="Calibri" w:cs="Times New Roman"/>
          <w:sz w:val="56"/>
          <w:szCs w:val="56"/>
        </w:rPr>
        <w:t xml:space="preserve"> and that Bel </w:t>
      </w:r>
      <w:r w:rsidR="00E235D5" w:rsidRPr="00E235D5">
        <w:rPr>
          <w:rFonts w:ascii="Calibri" w:eastAsia="Calibri" w:hAnsi="Calibri" w:cs="Times New Roman"/>
          <w:sz w:val="56"/>
          <w:szCs w:val="56"/>
        </w:rPr>
        <w:t xml:space="preserve">is now under the influence of doctrine of demons. This is called demon influence </w:t>
      </w:r>
      <w:r w:rsidR="00E235D5" w:rsidRPr="00E235D5">
        <w:rPr>
          <w:rFonts w:ascii="Calibri" w:eastAsia="Calibri" w:hAnsi="Calibri" w:cs="Times New Roman"/>
          <w:sz w:val="56"/>
          <w:szCs w:val="56"/>
        </w:rPr>
        <w:lastRenderedPageBreak/>
        <w:t xml:space="preserve">in contrast to demon possession. No </w:t>
      </w:r>
      <w:r>
        <w:rPr>
          <w:rFonts w:ascii="Calibri" w:eastAsia="Calibri" w:hAnsi="Calibri" w:cs="Times New Roman"/>
          <w:sz w:val="56"/>
          <w:szCs w:val="56"/>
        </w:rPr>
        <w:t>Bel</w:t>
      </w:r>
      <w:r w:rsidR="00E235D5" w:rsidRPr="00E235D5">
        <w:rPr>
          <w:rFonts w:ascii="Calibri" w:eastAsia="Calibri" w:hAnsi="Calibri" w:cs="Times New Roman"/>
          <w:sz w:val="56"/>
          <w:szCs w:val="56"/>
        </w:rPr>
        <w:t xml:space="preserve"> can be demon possessed</w:t>
      </w:r>
      <w:r>
        <w:rPr>
          <w:rFonts w:ascii="Calibri" w:eastAsia="Calibri" w:hAnsi="Calibri" w:cs="Times New Roman"/>
          <w:sz w:val="56"/>
          <w:szCs w:val="56"/>
        </w:rPr>
        <w:t>.</w:t>
      </w:r>
    </w:p>
    <w:p w14:paraId="5B6BC126" w14:textId="774AC607" w:rsidR="008D457E" w:rsidRDefault="000019AE" w:rsidP="00E235D5">
      <w:pPr>
        <w:spacing w:line="252" w:lineRule="auto"/>
        <w:rPr>
          <w:rFonts w:ascii="Calibri" w:eastAsia="Calibri" w:hAnsi="Calibri" w:cs="Times New Roman"/>
          <w:sz w:val="56"/>
          <w:szCs w:val="56"/>
        </w:rPr>
      </w:pPr>
      <w:r>
        <w:rPr>
          <w:rFonts w:ascii="Calibri" w:eastAsia="Calibri" w:hAnsi="Calibri" w:cs="Times New Roman"/>
          <w:sz w:val="56"/>
          <w:szCs w:val="56"/>
        </w:rPr>
        <w:t>/</w:t>
      </w:r>
      <w:r w:rsidR="00E235D5" w:rsidRPr="00E235D5">
        <w:rPr>
          <w:rFonts w:ascii="Calibri" w:eastAsia="Calibri" w:hAnsi="Calibri" w:cs="Times New Roman"/>
          <w:sz w:val="56"/>
          <w:szCs w:val="56"/>
        </w:rPr>
        <w:t xml:space="preserve">Demon influence makes a patriot into a traitor, a conservative into a liberal, etc. All of the demon influence concepts cause the person to take in the doctrine of demons, and this is called </w:t>
      </w:r>
      <w:r w:rsidR="00E235D5" w:rsidRPr="000019AE">
        <w:rPr>
          <w:rFonts w:ascii="Calibri" w:eastAsia="Calibri" w:hAnsi="Calibri" w:cs="Times New Roman"/>
          <w:i/>
          <w:iCs/>
          <w:sz w:val="56"/>
          <w:szCs w:val="56"/>
          <w:u w:val="single"/>
        </w:rPr>
        <w:t>“darkness.”</w:t>
      </w:r>
      <w:r w:rsidR="00E235D5" w:rsidRPr="00E235D5">
        <w:rPr>
          <w:rFonts w:ascii="Calibri" w:eastAsia="Calibri" w:hAnsi="Calibri" w:cs="Times New Roman"/>
          <w:sz w:val="56"/>
          <w:szCs w:val="56"/>
        </w:rPr>
        <w:t xml:space="preserve"> This is blackout of the soul. It causes hardness of heart or scar tissue on the right lobe.</w:t>
      </w:r>
      <w:r>
        <w:rPr>
          <w:rFonts w:ascii="Calibri" w:eastAsia="Calibri" w:hAnsi="Calibri" w:cs="Times New Roman"/>
          <w:sz w:val="56"/>
          <w:szCs w:val="56"/>
        </w:rPr>
        <w:t>\</w:t>
      </w:r>
      <w:r w:rsidR="008D457E">
        <w:rPr>
          <w:rFonts w:ascii="Calibri" w:eastAsia="Calibri" w:hAnsi="Calibri" w:cs="Times New Roman"/>
          <w:sz w:val="56"/>
          <w:szCs w:val="56"/>
        </w:rPr>
        <w:t xml:space="preserve">      ELABORATE</w:t>
      </w:r>
    </w:p>
    <w:p w14:paraId="6EB153CF" w14:textId="244203EA" w:rsidR="000019AE" w:rsidRDefault="008D457E" w:rsidP="00E235D5">
      <w:pPr>
        <w:spacing w:line="252" w:lineRule="auto"/>
        <w:rPr>
          <w:rFonts w:ascii="Calibri" w:eastAsia="Calibri" w:hAnsi="Calibri" w:cs="Times New Roman"/>
          <w:sz w:val="56"/>
          <w:szCs w:val="56"/>
        </w:rPr>
      </w:pPr>
      <w:r>
        <w:rPr>
          <w:rFonts w:ascii="Calibri" w:eastAsia="Calibri" w:hAnsi="Calibri" w:cs="Times New Roman"/>
          <w:sz w:val="56"/>
          <w:szCs w:val="56"/>
        </w:rPr>
        <w:t>(Distinct personality changes)</w:t>
      </w:r>
    </w:p>
    <w:p w14:paraId="43285F70" w14:textId="77777777" w:rsidR="000019AE" w:rsidRDefault="000019AE" w:rsidP="00E235D5">
      <w:pPr>
        <w:spacing w:line="252" w:lineRule="auto"/>
        <w:rPr>
          <w:rFonts w:ascii="Calibri" w:eastAsia="Calibri" w:hAnsi="Calibri" w:cs="Times New Roman"/>
          <w:sz w:val="56"/>
          <w:szCs w:val="56"/>
        </w:rPr>
      </w:pPr>
    </w:p>
    <w:p w14:paraId="4AC116AC" w14:textId="27411F80" w:rsidR="00E235D5"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All of </w:t>
      </w:r>
      <w:r w:rsidR="008D457E">
        <w:rPr>
          <w:rFonts w:ascii="Calibri" w:eastAsia="Calibri" w:hAnsi="Calibri" w:cs="Times New Roman"/>
          <w:sz w:val="56"/>
          <w:szCs w:val="56"/>
        </w:rPr>
        <w:t xml:space="preserve">the </w:t>
      </w:r>
      <w:r w:rsidRPr="00E235D5">
        <w:rPr>
          <w:rFonts w:ascii="Calibri" w:eastAsia="Calibri" w:hAnsi="Calibri" w:cs="Times New Roman"/>
          <w:sz w:val="56"/>
          <w:szCs w:val="56"/>
        </w:rPr>
        <w:t xml:space="preserve">stages </w:t>
      </w:r>
      <w:r w:rsidR="000019AE">
        <w:rPr>
          <w:rFonts w:ascii="Calibri" w:eastAsia="Calibri" w:hAnsi="Calibri" w:cs="Times New Roman"/>
          <w:sz w:val="56"/>
          <w:szCs w:val="56"/>
        </w:rPr>
        <w:t xml:space="preserve">of backsliding </w:t>
      </w:r>
      <w:r w:rsidRPr="00E235D5">
        <w:rPr>
          <w:rFonts w:ascii="Calibri" w:eastAsia="Calibri" w:hAnsi="Calibri" w:cs="Times New Roman"/>
          <w:sz w:val="56"/>
          <w:szCs w:val="56"/>
        </w:rPr>
        <w:t>are destructive to the soul</w:t>
      </w:r>
      <w:r w:rsidR="000019AE">
        <w:rPr>
          <w:rFonts w:ascii="Calibri" w:eastAsia="Calibri" w:hAnsi="Calibri" w:cs="Times New Roman"/>
          <w:sz w:val="56"/>
          <w:szCs w:val="56"/>
        </w:rPr>
        <w:t xml:space="preserve"> of the Bel because it is a process of wiping out BD and replacing those thoughts &amp; patterns with cosmic viewpoint</w:t>
      </w:r>
      <w:r w:rsidRPr="00E235D5">
        <w:rPr>
          <w:rFonts w:ascii="Calibri" w:eastAsia="Calibri" w:hAnsi="Calibri" w:cs="Times New Roman"/>
          <w:sz w:val="56"/>
          <w:szCs w:val="56"/>
        </w:rPr>
        <w:t xml:space="preserve">. </w:t>
      </w:r>
    </w:p>
    <w:p w14:paraId="2C75235B" w14:textId="25BDB7DA" w:rsidR="000019AE" w:rsidRDefault="000019AE"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REPEAT</w:t>
      </w:r>
    </w:p>
    <w:p w14:paraId="679FD988" w14:textId="4F85B584" w:rsidR="00EF4A9E" w:rsidRPr="00E235D5" w:rsidRDefault="00EF4A9E" w:rsidP="00E235D5">
      <w:pPr>
        <w:spacing w:line="252" w:lineRule="auto"/>
        <w:rPr>
          <w:rFonts w:ascii="Calibri" w:eastAsia="Calibri" w:hAnsi="Calibri" w:cs="Times New Roman"/>
          <w:sz w:val="56"/>
          <w:szCs w:val="56"/>
        </w:rPr>
      </w:pPr>
      <w:r>
        <w:rPr>
          <w:rFonts w:ascii="Calibri" w:eastAsia="Calibri" w:hAnsi="Calibri" w:cs="Times New Roman"/>
          <w:sz w:val="56"/>
          <w:szCs w:val="56"/>
        </w:rPr>
        <w:t>This is why the Bible repeats so many important principles because they can be easily lost once the Bel takes in false doctrines from the cosmic system.</w:t>
      </w:r>
    </w:p>
    <w:p w14:paraId="571440A1" w14:textId="035F194D" w:rsidR="000019AE" w:rsidRDefault="00EF4A9E" w:rsidP="00E235D5">
      <w:pPr>
        <w:spacing w:line="252" w:lineRule="auto"/>
        <w:rPr>
          <w:rFonts w:ascii="Calibri" w:eastAsia="Calibri" w:hAnsi="Calibri" w:cs="Times New Roman"/>
          <w:sz w:val="56"/>
          <w:szCs w:val="56"/>
        </w:rPr>
      </w:pPr>
      <w:r>
        <w:rPr>
          <w:rFonts w:ascii="Calibri" w:eastAsia="Calibri" w:hAnsi="Calibri" w:cs="Times New Roman"/>
          <w:sz w:val="56"/>
          <w:szCs w:val="56"/>
        </w:rPr>
        <w:t>Wise, King Solomon repeats the advice he got from his father KING DAVID about the word of God;</w:t>
      </w:r>
    </w:p>
    <w:p w14:paraId="35294AB1" w14:textId="725A4D33" w:rsidR="000019AE" w:rsidRDefault="000019AE" w:rsidP="000019AE">
      <w:pPr>
        <w:spacing w:line="252" w:lineRule="auto"/>
        <w:rPr>
          <w:rFonts w:ascii="Calibri" w:eastAsia="Calibri" w:hAnsi="Calibri" w:cs="Times New Roman"/>
          <w:sz w:val="56"/>
          <w:szCs w:val="56"/>
        </w:rPr>
      </w:pPr>
      <w:r>
        <w:rPr>
          <w:rFonts w:ascii="Calibri" w:eastAsia="Calibri" w:hAnsi="Calibri" w:cs="Times New Roman"/>
          <w:sz w:val="56"/>
          <w:szCs w:val="56"/>
        </w:rPr>
        <w:t xml:space="preserve">/Prov 6:21 </w:t>
      </w:r>
      <w:r w:rsidRPr="000019AE">
        <w:rPr>
          <w:rFonts w:ascii="Calibri" w:eastAsia="Calibri" w:hAnsi="Calibri" w:cs="Times New Roman"/>
          <w:b/>
          <w:bCs/>
          <w:sz w:val="56"/>
          <w:szCs w:val="56"/>
          <w:u w:val="single"/>
        </w:rPr>
        <w:t>Bind them continually on your heart</w:t>
      </w:r>
      <w:r w:rsidRPr="000019AE">
        <w:rPr>
          <w:rFonts w:ascii="Calibri" w:eastAsia="Calibri" w:hAnsi="Calibri" w:cs="Times New Roman"/>
          <w:sz w:val="56"/>
          <w:szCs w:val="56"/>
        </w:rPr>
        <w:t>;</w:t>
      </w:r>
      <w:r>
        <w:rPr>
          <w:rFonts w:ascii="Calibri" w:eastAsia="Calibri" w:hAnsi="Calibri" w:cs="Times New Roman"/>
          <w:sz w:val="56"/>
          <w:szCs w:val="56"/>
        </w:rPr>
        <w:t xml:space="preserve"> </w:t>
      </w:r>
      <w:r w:rsidRPr="000019AE">
        <w:rPr>
          <w:rFonts w:ascii="Calibri" w:eastAsia="Calibri" w:hAnsi="Calibri" w:cs="Times New Roman"/>
          <w:sz w:val="56"/>
          <w:szCs w:val="56"/>
        </w:rPr>
        <w:t>Tie them around your neck.</w:t>
      </w:r>
      <w:r>
        <w:rPr>
          <w:rFonts w:ascii="Calibri" w:eastAsia="Calibri" w:hAnsi="Calibri" w:cs="Times New Roman"/>
          <w:sz w:val="56"/>
          <w:szCs w:val="56"/>
        </w:rPr>
        <w:t xml:space="preserve"> 22 </w:t>
      </w:r>
      <w:r w:rsidRPr="000019AE">
        <w:rPr>
          <w:rFonts w:ascii="Calibri" w:eastAsia="Calibri" w:hAnsi="Calibri" w:cs="Times New Roman"/>
          <w:sz w:val="56"/>
          <w:szCs w:val="56"/>
        </w:rPr>
        <w:t xml:space="preserve">When you walk about, </w:t>
      </w:r>
      <w:r w:rsidRPr="000019AE">
        <w:rPr>
          <w:rFonts w:ascii="Calibri" w:eastAsia="Calibri" w:hAnsi="Calibri" w:cs="Times New Roman"/>
          <w:b/>
          <w:bCs/>
          <w:sz w:val="56"/>
          <w:szCs w:val="56"/>
          <w:u w:val="single"/>
        </w:rPr>
        <w:t>they will guide you</w:t>
      </w:r>
      <w:r w:rsidRPr="000019AE">
        <w:rPr>
          <w:rFonts w:ascii="Calibri" w:eastAsia="Calibri" w:hAnsi="Calibri" w:cs="Times New Roman"/>
          <w:sz w:val="56"/>
          <w:szCs w:val="56"/>
        </w:rPr>
        <w:t>;</w:t>
      </w:r>
      <w:r>
        <w:rPr>
          <w:rFonts w:ascii="Calibri" w:eastAsia="Calibri" w:hAnsi="Calibri" w:cs="Times New Roman"/>
          <w:sz w:val="56"/>
          <w:szCs w:val="56"/>
        </w:rPr>
        <w:t xml:space="preserve"> </w:t>
      </w:r>
      <w:r w:rsidRPr="000019AE">
        <w:rPr>
          <w:rFonts w:ascii="Calibri" w:eastAsia="Calibri" w:hAnsi="Calibri" w:cs="Times New Roman"/>
          <w:sz w:val="56"/>
          <w:szCs w:val="56"/>
        </w:rPr>
        <w:t>When you sleep, they will watch over you;</w:t>
      </w:r>
      <w:r>
        <w:rPr>
          <w:rFonts w:ascii="Calibri" w:eastAsia="Calibri" w:hAnsi="Calibri" w:cs="Times New Roman"/>
          <w:sz w:val="56"/>
          <w:szCs w:val="56"/>
        </w:rPr>
        <w:t xml:space="preserve"> </w:t>
      </w:r>
      <w:r w:rsidRPr="000019AE">
        <w:rPr>
          <w:rFonts w:ascii="Calibri" w:eastAsia="Calibri" w:hAnsi="Calibri" w:cs="Times New Roman"/>
          <w:sz w:val="56"/>
          <w:szCs w:val="56"/>
        </w:rPr>
        <w:t xml:space="preserve">And when you awake, </w:t>
      </w:r>
      <w:r w:rsidRPr="000019AE">
        <w:rPr>
          <w:rFonts w:ascii="Calibri" w:eastAsia="Calibri" w:hAnsi="Calibri" w:cs="Times New Roman"/>
          <w:b/>
          <w:bCs/>
          <w:sz w:val="56"/>
          <w:szCs w:val="56"/>
          <w:u w:val="single"/>
        </w:rPr>
        <w:t>they will talk to you</w:t>
      </w:r>
      <w:r w:rsidRPr="000019AE">
        <w:rPr>
          <w:rFonts w:ascii="Calibri" w:eastAsia="Calibri" w:hAnsi="Calibri" w:cs="Times New Roman"/>
          <w:sz w:val="56"/>
          <w:szCs w:val="56"/>
        </w:rPr>
        <w:t>.</w:t>
      </w:r>
      <w:r>
        <w:rPr>
          <w:rFonts w:ascii="Calibri" w:eastAsia="Calibri" w:hAnsi="Calibri" w:cs="Times New Roman"/>
          <w:sz w:val="56"/>
          <w:szCs w:val="56"/>
        </w:rPr>
        <w:t>\</w:t>
      </w:r>
    </w:p>
    <w:p w14:paraId="0D50A081" w14:textId="2C99E924" w:rsidR="00EF4A9E" w:rsidRDefault="00EF4A9E" w:rsidP="000019AE">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Bel who becomes lazy or careless about their relationship with God will consume whatever the cosmic system </w:t>
      </w:r>
      <w:r>
        <w:rPr>
          <w:rFonts w:ascii="Calibri" w:eastAsia="Calibri" w:hAnsi="Calibri" w:cs="Times New Roman"/>
          <w:sz w:val="56"/>
          <w:szCs w:val="56"/>
        </w:rPr>
        <w:lastRenderedPageBreak/>
        <w:t>throws at them during the course of their contact in the world.</w:t>
      </w:r>
    </w:p>
    <w:p w14:paraId="2791D4EF" w14:textId="7249A030" w:rsidR="00EF4A9E" w:rsidRDefault="00EF4A9E" w:rsidP="000019AE">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reality is we spend more time in the world then in the WORD…it can’t be helped so this is a serious issue. </w:t>
      </w:r>
    </w:p>
    <w:p w14:paraId="0D933EE9" w14:textId="34776D97" w:rsidR="00BB5B62" w:rsidRPr="000019AE" w:rsidRDefault="00BB5B62" w:rsidP="000019AE">
      <w:pPr>
        <w:spacing w:line="252" w:lineRule="auto"/>
        <w:rPr>
          <w:rFonts w:ascii="Calibri" w:eastAsia="Calibri" w:hAnsi="Calibri" w:cs="Times New Roman"/>
          <w:sz w:val="56"/>
          <w:szCs w:val="56"/>
        </w:rPr>
      </w:pPr>
      <w:r>
        <w:rPr>
          <w:rFonts w:ascii="Calibri" w:eastAsia="Calibri" w:hAnsi="Calibri" w:cs="Times New Roman"/>
          <w:sz w:val="56"/>
          <w:szCs w:val="56"/>
        </w:rPr>
        <w:t>What can happen is what I taught you when we looked at Ephesians chapter 4.</w:t>
      </w:r>
    </w:p>
    <w:p w14:paraId="066E7E54" w14:textId="0C23346E" w:rsidR="000019AE" w:rsidRPr="00E235D5" w:rsidRDefault="000019AE" w:rsidP="00E235D5">
      <w:pPr>
        <w:spacing w:line="252" w:lineRule="auto"/>
        <w:rPr>
          <w:rFonts w:ascii="Calibri" w:eastAsia="Calibri" w:hAnsi="Calibri" w:cs="Times New Roman"/>
          <w:sz w:val="56"/>
          <w:szCs w:val="56"/>
        </w:rPr>
      </w:pPr>
    </w:p>
    <w:p w14:paraId="11770262" w14:textId="64B3FA38" w:rsidR="00EF4A9E" w:rsidRDefault="00BB5B62" w:rsidP="00EF4A9E">
      <w:pPr>
        <w:spacing w:line="252" w:lineRule="auto"/>
        <w:rPr>
          <w:rFonts w:ascii="Calibri" w:eastAsia="Calibri" w:hAnsi="Calibri" w:cs="Times New Roman"/>
          <w:sz w:val="56"/>
          <w:szCs w:val="56"/>
        </w:rPr>
      </w:pPr>
      <w:r>
        <w:rPr>
          <w:rFonts w:ascii="Calibri" w:eastAsia="Calibri" w:hAnsi="Calibri" w:cs="Times New Roman"/>
          <w:sz w:val="56"/>
          <w:szCs w:val="56"/>
        </w:rPr>
        <w:t>/</w:t>
      </w:r>
      <w:r w:rsidR="00EF4A9E">
        <w:rPr>
          <w:rFonts w:ascii="Calibri" w:eastAsia="Calibri" w:hAnsi="Calibri" w:cs="Times New Roman"/>
          <w:sz w:val="56"/>
          <w:szCs w:val="56"/>
        </w:rPr>
        <w:t>E</w:t>
      </w:r>
      <w:r>
        <w:rPr>
          <w:rFonts w:ascii="Calibri" w:eastAsia="Calibri" w:hAnsi="Calibri" w:cs="Times New Roman"/>
          <w:sz w:val="56"/>
          <w:szCs w:val="56"/>
        </w:rPr>
        <w:t>ph</w:t>
      </w:r>
      <w:r w:rsidR="00EF4A9E">
        <w:rPr>
          <w:rFonts w:ascii="Calibri" w:eastAsia="Calibri" w:hAnsi="Calibri" w:cs="Times New Roman"/>
          <w:sz w:val="56"/>
          <w:szCs w:val="56"/>
        </w:rPr>
        <w:t xml:space="preserve"> 4:18 </w:t>
      </w:r>
      <w:r w:rsidR="00E235D5" w:rsidRPr="00E235D5">
        <w:rPr>
          <w:rFonts w:ascii="Calibri" w:eastAsia="Calibri" w:hAnsi="Calibri" w:cs="Times New Roman"/>
          <w:sz w:val="56"/>
          <w:szCs w:val="56"/>
        </w:rPr>
        <w:t> </w:t>
      </w:r>
      <w:r w:rsidR="00EF4A9E" w:rsidRPr="00EF4A9E">
        <w:rPr>
          <w:rFonts w:ascii="Calibri" w:eastAsia="Calibri" w:hAnsi="Calibri" w:cs="Times New Roman"/>
          <w:sz w:val="56"/>
          <w:szCs w:val="56"/>
        </w:rPr>
        <w:t xml:space="preserve">being </w:t>
      </w:r>
      <w:r w:rsidR="00EF4A9E" w:rsidRPr="00BB5B62">
        <w:rPr>
          <w:rFonts w:ascii="Calibri" w:eastAsia="Calibri" w:hAnsi="Calibri" w:cs="Times New Roman"/>
          <w:b/>
          <w:bCs/>
          <w:sz w:val="56"/>
          <w:szCs w:val="56"/>
          <w:u w:val="single"/>
        </w:rPr>
        <w:t>darkened in their understanding</w:t>
      </w:r>
      <w:r w:rsidR="00EF4A9E" w:rsidRPr="00EF4A9E">
        <w:rPr>
          <w:rFonts w:ascii="Calibri" w:eastAsia="Calibri" w:hAnsi="Calibri" w:cs="Times New Roman"/>
          <w:sz w:val="56"/>
          <w:szCs w:val="56"/>
        </w:rPr>
        <w:t xml:space="preserve">, excluded from the life of God because of the ignorance that is in them, </w:t>
      </w:r>
      <w:r w:rsidR="00EF4A9E" w:rsidRPr="00BB5B62">
        <w:rPr>
          <w:rFonts w:ascii="Calibri" w:eastAsia="Calibri" w:hAnsi="Calibri" w:cs="Times New Roman"/>
          <w:b/>
          <w:bCs/>
          <w:sz w:val="56"/>
          <w:szCs w:val="56"/>
          <w:u w:val="single"/>
        </w:rPr>
        <w:t>because of the hardness of their heart</w:t>
      </w:r>
      <w:r w:rsidR="00EF4A9E" w:rsidRPr="00EF4A9E">
        <w:rPr>
          <w:rFonts w:ascii="Calibri" w:eastAsia="Calibri" w:hAnsi="Calibri" w:cs="Times New Roman"/>
          <w:sz w:val="56"/>
          <w:szCs w:val="56"/>
        </w:rPr>
        <w:t>;</w:t>
      </w:r>
      <w:r>
        <w:rPr>
          <w:rFonts w:ascii="Calibri" w:eastAsia="Calibri" w:hAnsi="Calibri" w:cs="Times New Roman"/>
          <w:sz w:val="56"/>
          <w:szCs w:val="56"/>
        </w:rPr>
        <w:t xml:space="preserve"> 19 </w:t>
      </w:r>
      <w:r w:rsidR="00EF4A9E" w:rsidRPr="00EF4A9E">
        <w:rPr>
          <w:rFonts w:ascii="Calibri" w:eastAsia="Calibri" w:hAnsi="Calibri" w:cs="Times New Roman"/>
          <w:sz w:val="56"/>
          <w:szCs w:val="56"/>
        </w:rPr>
        <w:t xml:space="preserve">and they, having </w:t>
      </w:r>
      <w:r w:rsidR="00EF4A9E" w:rsidRPr="00EF4A9E">
        <w:rPr>
          <w:rFonts w:ascii="Calibri" w:eastAsia="Calibri" w:hAnsi="Calibri" w:cs="Times New Roman"/>
          <w:b/>
          <w:bCs/>
          <w:sz w:val="56"/>
          <w:szCs w:val="56"/>
          <w:u w:val="single"/>
        </w:rPr>
        <w:t>become callous</w:t>
      </w:r>
      <w:r w:rsidR="00EF4A9E" w:rsidRPr="00EF4A9E">
        <w:rPr>
          <w:rFonts w:ascii="Calibri" w:eastAsia="Calibri" w:hAnsi="Calibri" w:cs="Times New Roman"/>
          <w:sz w:val="56"/>
          <w:szCs w:val="56"/>
        </w:rPr>
        <w:t xml:space="preserve">, have </w:t>
      </w:r>
      <w:r w:rsidR="00EF4A9E" w:rsidRPr="00EF4A9E">
        <w:rPr>
          <w:rFonts w:ascii="Calibri" w:eastAsia="Calibri" w:hAnsi="Calibri" w:cs="Times New Roman"/>
          <w:b/>
          <w:bCs/>
          <w:sz w:val="56"/>
          <w:szCs w:val="56"/>
          <w:u w:val="single"/>
        </w:rPr>
        <w:t>given themselves over</w:t>
      </w:r>
      <w:r w:rsidR="00EF4A9E" w:rsidRPr="00EF4A9E">
        <w:rPr>
          <w:rFonts w:ascii="Calibri" w:eastAsia="Calibri" w:hAnsi="Calibri" w:cs="Times New Roman"/>
          <w:sz w:val="56"/>
          <w:szCs w:val="56"/>
        </w:rPr>
        <w:t xml:space="preserve"> to sensuality for the practice of every kind of impurity with greediness.</w:t>
      </w:r>
    </w:p>
    <w:p w14:paraId="16602745" w14:textId="77777777" w:rsidR="00BB5B62" w:rsidRDefault="00BB5B62"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This is a self-betrayal which leads to self-destruction.\</w:t>
      </w:r>
    </w:p>
    <w:p w14:paraId="50F5722B" w14:textId="3E51A06F" w:rsidR="00BB5B62"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Self-betrayal and self-destruction exist in the field of </w:t>
      </w:r>
      <w:r w:rsidR="00BB5B62">
        <w:rPr>
          <w:rFonts w:ascii="Calibri" w:eastAsia="Calibri" w:hAnsi="Calibri" w:cs="Times New Roman"/>
          <w:sz w:val="56"/>
          <w:szCs w:val="56"/>
        </w:rPr>
        <w:t>idol worship, false doctrine</w:t>
      </w:r>
      <w:r w:rsidR="008D457E">
        <w:rPr>
          <w:rFonts w:ascii="Calibri" w:eastAsia="Calibri" w:hAnsi="Calibri" w:cs="Times New Roman"/>
          <w:sz w:val="56"/>
          <w:szCs w:val="56"/>
        </w:rPr>
        <w:t xml:space="preserve"> and</w:t>
      </w:r>
      <w:r w:rsidR="00BB5B62">
        <w:rPr>
          <w:rFonts w:ascii="Calibri" w:eastAsia="Calibri" w:hAnsi="Calibri" w:cs="Times New Roman"/>
          <w:sz w:val="56"/>
          <w:szCs w:val="56"/>
        </w:rPr>
        <w:t xml:space="preserve"> </w:t>
      </w:r>
      <w:r w:rsidRPr="00E235D5">
        <w:rPr>
          <w:rFonts w:ascii="Calibri" w:eastAsia="Calibri" w:hAnsi="Calibri" w:cs="Times New Roman"/>
          <w:sz w:val="56"/>
          <w:szCs w:val="56"/>
        </w:rPr>
        <w:t>fornication</w:t>
      </w:r>
      <w:r w:rsidR="00BB5B62">
        <w:rPr>
          <w:rFonts w:ascii="Calibri" w:eastAsia="Calibri" w:hAnsi="Calibri" w:cs="Times New Roman"/>
          <w:sz w:val="56"/>
          <w:szCs w:val="56"/>
        </w:rPr>
        <w:t xml:space="preserve"> within the Phallic Cult</w:t>
      </w:r>
      <w:r w:rsidRPr="00E235D5">
        <w:rPr>
          <w:rFonts w:ascii="Calibri" w:eastAsia="Calibri" w:hAnsi="Calibri" w:cs="Times New Roman"/>
          <w:sz w:val="56"/>
          <w:szCs w:val="56"/>
        </w:rPr>
        <w:t xml:space="preserve">. </w:t>
      </w:r>
    </w:p>
    <w:p w14:paraId="1D4E8E43" w14:textId="4F1243E3" w:rsidR="00BB5B62"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Spiritual destruction is brought out by insatiability toward things called greed, </w:t>
      </w:r>
      <w:r w:rsidR="00BB5B62">
        <w:rPr>
          <w:rFonts w:ascii="Calibri" w:eastAsia="Calibri" w:hAnsi="Calibri" w:cs="Times New Roman"/>
          <w:sz w:val="56"/>
          <w:szCs w:val="56"/>
        </w:rPr>
        <w:t>meaning a lust out of control</w:t>
      </w:r>
      <w:r w:rsidRPr="00E235D5">
        <w:rPr>
          <w:rFonts w:ascii="Calibri" w:eastAsia="Calibri" w:hAnsi="Calibri" w:cs="Times New Roman"/>
          <w:sz w:val="56"/>
          <w:szCs w:val="56"/>
        </w:rPr>
        <w:t xml:space="preserve"> in the field of sex </w:t>
      </w:r>
      <w:r w:rsidR="00BB5B62">
        <w:rPr>
          <w:rFonts w:ascii="Calibri" w:eastAsia="Calibri" w:hAnsi="Calibri" w:cs="Times New Roman"/>
          <w:sz w:val="56"/>
          <w:szCs w:val="56"/>
        </w:rPr>
        <w:t xml:space="preserve">it’s </w:t>
      </w:r>
      <w:r w:rsidRPr="00E235D5">
        <w:rPr>
          <w:rFonts w:ascii="Calibri" w:eastAsia="Calibri" w:hAnsi="Calibri" w:cs="Times New Roman"/>
          <w:sz w:val="56"/>
          <w:szCs w:val="56"/>
        </w:rPr>
        <w:t xml:space="preserve">called fornication, </w:t>
      </w:r>
      <w:r w:rsidR="00BB5B62">
        <w:rPr>
          <w:rFonts w:ascii="Calibri" w:eastAsia="Calibri" w:hAnsi="Calibri" w:cs="Times New Roman"/>
          <w:sz w:val="56"/>
          <w:szCs w:val="56"/>
        </w:rPr>
        <w:t xml:space="preserve">a </w:t>
      </w:r>
      <w:r w:rsidRPr="00E235D5">
        <w:rPr>
          <w:rFonts w:ascii="Calibri" w:eastAsia="Calibri" w:hAnsi="Calibri" w:cs="Times New Roman"/>
          <w:sz w:val="56"/>
          <w:szCs w:val="56"/>
        </w:rPr>
        <w:t xml:space="preserve">frantic search for happiness </w:t>
      </w:r>
      <w:r w:rsidR="00BB5B62">
        <w:rPr>
          <w:rFonts w:ascii="Calibri" w:eastAsia="Calibri" w:hAnsi="Calibri" w:cs="Times New Roman"/>
          <w:sz w:val="56"/>
          <w:szCs w:val="56"/>
        </w:rPr>
        <w:t>can go in many directions, greed for money or power, sexual perversions and satisfaction of ungodly appetites</w:t>
      </w:r>
      <w:r w:rsidRPr="00E235D5">
        <w:rPr>
          <w:rFonts w:ascii="Calibri" w:eastAsia="Calibri" w:hAnsi="Calibri" w:cs="Times New Roman"/>
          <w:sz w:val="56"/>
          <w:szCs w:val="56"/>
        </w:rPr>
        <w:t xml:space="preserve">. </w:t>
      </w:r>
      <w:r w:rsidR="00BB5B62">
        <w:rPr>
          <w:rFonts w:ascii="Calibri" w:eastAsia="Calibri" w:hAnsi="Calibri" w:cs="Times New Roman"/>
          <w:sz w:val="56"/>
          <w:szCs w:val="56"/>
        </w:rPr>
        <w:t xml:space="preserve"> </w:t>
      </w:r>
    </w:p>
    <w:p w14:paraId="4861AF2E" w14:textId="77777777" w:rsidR="00BB5B62" w:rsidRDefault="00BB5B62" w:rsidP="00E235D5">
      <w:pPr>
        <w:spacing w:line="252" w:lineRule="auto"/>
        <w:rPr>
          <w:rFonts w:ascii="Calibri" w:eastAsia="Calibri" w:hAnsi="Calibri" w:cs="Times New Roman"/>
          <w:sz w:val="56"/>
          <w:szCs w:val="56"/>
        </w:rPr>
      </w:pPr>
    </w:p>
    <w:p w14:paraId="414E466C" w14:textId="77777777" w:rsidR="00BB5B62"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t xml:space="preserve">The physical destruction of the body is also mentioned in </w:t>
      </w:r>
      <w:r w:rsidR="00BB5B62">
        <w:rPr>
          <w:rFonts w:ascii="Calibri" w:eastAsia="Calibri" w:hAnsi="Calibri" w:cs="Times New Roman"/>
          <w:sz w:val="56"/>
          <w:szCs w:val="56"/>
        </w:rPr>
        <w:t xml:space="preserve">what we just looked at in </w:t>
      </w:r>
      <w:r w:rsidRPr="00E235D5">
        <w:rPr>
          <w:rFonts w:ascii="Calibri" w:eastAsia="Calibri" w:hAnsi="Calibri" w:cs="Times New Roman"/>
          <w:sz w:val="56"/>
          <w:szCs w:val="56"/>
        </w:rPr>
        <w:t>1Cor</w:t>
      </w:r>
      <w:r w:rsidR="00BB5B62">
        <w:rPr>
          <w:rFonts w:ascii="Calibri" w:eastAsia="Calibri" w:hAnsi="Calibri" w:cs="Times New Roman"/>
          <w:sz w:val="56"/>
          <w:szCs w:val="56"/>
        </w:rPr>
        <w:t xml:space="preserve"> </w:t>
      </w:r>
      <w:r w:rsidRPr="00E235D5">
        <w:rPr>
          <w:rFonts w:ascii="Calibri" w:eastAsia="Calibri" w:hAnsi="Calibri" w:cs="Times New Roman"/>
          <w:sz w:val="56"/>
          <w:szCs w:val="56"/>
        </w:rPr>
        <w:t xml:space="preserve">6:13-18. </w:t>
      </w:r>
    </w:p>
    <w:p w14:paraId="5FF58294" w14:textId="72F06670" w:rsidR="00E235D5" w:rsidRDefault="00E235D5" w:rsidP="00E235D5">
      <w:pPr>
        <w:spacing w:line="252" w:lineRule="auto"/>
        <w:rPr>
          <w:rFonts w:ascii="Calibri" w:eastAsia="Calibri" w:hAnsi="Calibri" w:cs="Times New Roman"/>
          <w:sz w:val="56"/>
          <w:szCs w:val="56"/>
        </w:rPr>
      </w:pPr>
      <w:r w:rsidRPr="00E235D5">
        <w:rPr>
          <w:rFonts w:ascii="Calibri" w:eastAsia="Calibri" w:hAnsi="Calibri" w:cs="Times New Roman"/>
          <w:sz w:val="56"/>
          <w:szCs w:val="56"/>
        </w:rPr>
        <w:lastRenderedPageBreak/>
        <w:t xml:space="preserve">In other words, promiscuity does have a destructive effect on both the male and the female body. </w:t>
      </w:r>
    </w:p>
    <w:p w14:paraId="6618E6E0" w14:textId="390B79F4" w:rsidR="00BB5B62" w:rsidRDefault="00A900F7" w:rsidP="00E235D5">
      <w:pPr>
        <w:spacing w:line="252" w:lineRule="auto"/>
        <w:rPr>
          <w:rFonts w:ascii="Calibri" w:eastAsia="Calibri" w:hAnsi="Calibri" w:cs="Times New Roman"/>
          <w:sz w:val="56"/>
          <w:szCs w:val="56"/>
        </w:rPr>
      </w:pPr>
      <w:r>
        <w:rPr>
          <w:rFonts w:ascii="Calibri" w:eastAsia="Calibri" w:hAnsi="Calibri" w:cs="Times New Roman"/>
          <w:sz w:val="56"/>
          <w:szCs w:val="56"/>
        </w:rPr>
        <w:t>/The original design of marriage was both male and female remain chaste until marriage at that point sexual pleasure was designed to be fulfilling and exciting. As they both grow together with no outside influence or corruption of mind or body the sexual relationship grows deeper, greater pleasure is gained. Any distortion or short cut in this process corrupts capacity &amp; soul capability which in turn leads to disfunction or dissatisfaction in the relationship.\</w:t>
      </w:r>
    </w:p>
    <w:p w14:paraId="085254EB" w14:textId="418F346A" w:rsidR="00A900F7" w:rsidRDefault="00A900F7" w:rsidP="00E235D5">
      <w:pPr>
        <w:spacing w:line="252" w:lineRule="auto"/>
        <w:rPr>
          <w:rFonts w:ascii="Calibri" w:eastAsia="Calibri" w:hAnsi="Calibri" w:cs="Times New Roman"/>
          <w:sz w:val="56"/>
          <w:szCs w:val="56"/>
        </w:rPr>
      </w:pPr>
      <w:r>
        <w:rPr>
          <w:rFonts w:ascii="Calibri" w:eastAsia="Calibri" w:hAnsi="Calibri" w:cs="Times New Roman"/>
          <w:sz w:val="56"/>
          <w:szCs w:val="56"/>
        </w:rPr>
        <w:t>REPEAT         ELABORATE</w:t>
      </w:r>
    </w:p>
    <w:p w14:paraId="15FC00DE" w14:textId="77777777" w:rsidR="00A900F7" w:rsidRPr="00E235D5" w:rsidRDefault="00A900F7" w:rsidP="00E235D5">
      <w:pPr>
        <w:spacing w:line="252" w:lineRule="auto"/>
        <w:rPr>
          <w:rFonts w:ascii="Calibri" w:eastAsia="Calibri" w:hAnsi="Calibri" w:cs="Times New Roman"/>
          <w:sz w:val="56"/>
          <w:szCs w:val="56"/>
        </w:rPr>
      </w:pPr>
    </w:p>
    <w:p w14:paraId="5F42DEC2" w14:textId="77777777" w:rsidR="00395B11" w:rsidRDefault="00A900F7" w:rsidP="00E235D5">
      <w:pPr>
        <w:spacing w:line="252" w:lineRule="auto"/>
        <w:rPr>
          <w:rFonts w:ascii="Calibri" w:eastAsia="Calibri" w:hAnsi="Calibri" w:cs="Times New Roman"/>
          <w:sz w:val="56"/>
          <w:szCs w:val="56"/>
        </w:rPr>
      </w:pPr>
      <w:r>
        <w:rPr>
          <w:rFonts w:ascii="Calibri" w:eastAsia="Calibri" w:hAnsi="Calibri" w:cs="Times New Roman"/>
          <w:sz w:val="56"/>
          <w:szCs w:val="56"/>
        </w:rPr>
        <w:t xml:space="preserve">/Heb 13:4 </w:t>
      </w:r>
      <w:r w:rsidRPr="00395B11">
        <w:rPr>
          <w:rFonts w:ascii="Calibri" w:eastAsia="Calibri" w:hAnsi="Calibri" w:cs="Times New Roman"/>
          <w:b/>
          <w:bCs/>
          <w:sz w:val="56"/>
          <w:szCs w:val="56"/>
          <w:u w:val="single"/>
        </w:rPr>
        <w:t xml:space="preserve">Marriage </w:t>
      </w:r>
      <w:r w:rsidRPr="00395B11">
        <w:rPr>
          <w:rFonts w:ascii="Calibri" w:eastAsia="Calibri" w:hAnsi="Calibri" w:cs="Times New Roman"/>
          <w:b/>
          <w:bCs/>
          <w:i/>
          <w:iCs/>
          <w:sz w:val="56"/>
          <w:szCs w:val="56"/>
          <w:u w:val="single"/>
        </w:rPr>
        <w:t>is to be held</w:t>
      </w:r>
      <w:r w:rsidRPr="00395B11">
        <w:rPr>
          <w:rFonts w:ascii="Calibri" w:eastAsia="Calibri" w:hAnsi="Calibri" w:cs="Times New Roman"/>
          <w:b/>
          <w:bCs/>
          <w:sz w:val="56"/>
          <w:szCs w:val="56"/>
          <w:u w:val="single"/>
        </w:rPr>
        <w:t xml:space="preserve"> in honor among all</w:t>
      </w:r>
      <w:r w:rsidRPr="00A900F7">
        <w:rPr>
          <w:rFonts w:ascii="Calibri" w:eastAsia="Calibri" w:hAnsi="Calibri" w:cs="Times New Roman"/>
          <w:sz w:val="56"/>
          <w:szCs w:val="56"/>
        </w:rPr>
        <w:t xml:space="preserve">, and </w:t>
      </w:r>
      <w:r w:rsidRPr="00395B11">
        <w:rPr>
          <w:rFonts w:ascii="Calibri" w:eastAsia="Calibri" w:hAnsi="Calibri" w:cs="Times New Roman"/>
          <w:sz w:val="56"/>
          <w:szCs w:val="56"/>
        </w:rPr>
        <w:t xml:space="preserve">the </w:t>
      </w:r>
      <w:r w:rsidRPr="00395B11">
        <w:rPr>
          <w:rFonts w:ascii="Calibri" w:eastAsia="Calibri" w:hAnsi="Calibri" w:cs="Times New Roman"/>
          <w:b/>
          <w:bCs/>
          <w:sz w:val="56"/>
          <w:szCs w:val="56"/>
          <w:u w:val="single"/>
        </w:rPr>
        <w:t>marriage bed is to be undefiled</w:t>
      </w:r>
      <w:r w:rsidRPr="00395B11">
        <w:rPr>
          <w:rFonts w:ascii="Calibri" w:eastAsia="Calibri" w:hAnsi="Calibri" w:cs="Times New Roman"/>
          <w:sz w:val="56"/>
          <w:szCs w:val="56"/>
        </w:rPr>
        <w:t>; for fornicators and adulterers God will judge.</w:t>
      </w:r>
    </w:p>
    <w:p w14:paraId="59C3ADE2" w14:textId="118C9A00" w:rsidR="00A900F7" w:rsidRDefault="00395B11" w:rsidP="00E235D5">
      <w:pPr>
        <w:spacing w:line="252" w:lineRule="auto"/>
        <w:rPr>
          <w:rFonts w:ascii="Calibri" w:eastAsia="Calibri" w:hAnsi="Calibri" w:cs="Times New Roman"/>
          <w:sz w:val="56"/>
          <w:szCs w:val="56"/>
        </w:rPr>
      </w:pPr>
      <w:r>
        <w:rPr>
          <w:rFonts w:ascii="Calibri" w:eastAsia="Calibri" w:hAnsi="Calibri" w:cs="Times New Roman"/>
          <w:sz w:val="56"/>
          <w:szCs w:val="56"/>
        </w:rPr>
        <w:t>Those who distort or destroy Christian marriage face God’s judgement.</w:t>
      </w:r>
      <w:r w:rsidR="00A900F7" w:rsidRPr="00395B11">
        <w:rPr>
          <w:rFonts w:ascii="Calibri" w:eastAsia="Calibri" w:hAnsi="Calibri" w:cs="Times New Roman"/>
          <w:sz w:val="56"/>
          <w:szCs w:val="56"/>
        </w:rPr>
        <w:t>\</w:t>
      </w:r>
    </w:p>
    <w:p w14:paraId="71DCCA65" w14:textId="77777777" w:rsidR="00395B11" w:rsidRDefault="00395B11" w:rsidP="00E235D5">
      <w:pPr>
        <w:spacing w:line="252" w:lineRule="auto"/>
        <w:rPr>
          <w:rFonts w:ascii="Calibri" w:eastAsia="Calibri" w:hAnsi="Calibri" w:cs="Times New Roman"/>
          <w:sz w:val="56"/>
          <w:szCs w:val="56"/>
        </w:rPr>
      </w:pPr>
      <w:r>
        <w:rPr>
          <w:rFonts w:ascii="Calibri" w:eastAsia="Calibri" w:hAnsi="Calibri" w:cs="Times New Roman"/>
          <w:sz w:val="56"/>
          <w:szCs w:val="56"/>
        </w:rPr>
        <w:t>This is not telling the Bel you can lose your salvation if you cheat.</w:t>
      </w:r>
    </w:p>
    <w:p w14:paraId="59FC9D4F" w14:textId="3BC0B208" w:rsidR="00395B11" w:rsidRDefault="00395B11" w:rsidP="00E235D5">
      <w:pPr>
        <w:spacing w:line="252" w:lineRule="auto"/>
        <w:rPr>
          <w:rFonts w:ascii="Calibri" w:eastAsia="Calibri" w:hAnsi="Calibri" w:cs="Times New Roman"/>
          <w:sz w:val="56"/>
          <w:szCs w:val="56"/>
        </w:rPr>
      </w:pPr>
      <w:r>
        <w:rPr>
          <w:rFonts w:ascii="Calibri" w:eastAsia="Calibri" w:hAnsi="Calibri" w:cs="Times New Roman"/>
          <w:sz w:val="56"/>
          <w:szCs w:val="56"/>
        </w:rPr>
        <w:t xml:space="preserve"> It is saying God looks upon Christian marriage in a divine light that can bring greater discipline into someone’s life when they either tempt the married person or that married person crosses the line into infidelity. </w:t>
      </w:r>
    </w:p>
    <w:p w14:paraId="72B730CB" w14:textId="6A7AC0C9" w:rsidR="00A900F7" w:rsidRDefault="00A900F7" w:rsidP="00E235D5">
      <w:pPr>
        <w:spacing w:line="252" w:lineRule="auto"/>
        <w:rPr>
          <w:rFonts w:ascii="Calibri" w:eastAsia="Calibri" w:hAnsi="Calibri" w:cs="Times New Roman"/>
          <w:sz w:val="56"/>
          <w:szCs w:val="56"/>
        </w:rPr>
      </w:pPr>
    </w:p>
    <w:p w14:paraId="0242BDBC" w14:textId="06D4C2EF" w:rsidR="00395B11" w:rsidRDefault="00395B11"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concept of right man for the right woman (perfection in marriage) is in scripture therefore the sexual lust patterns (Phallic Cult) are Satan’s counterfeit to destroy and distort that which God created. Whether it is pornography, multiple sexual partners, </w:t>
      </w:r>
      <w:r w:rsidR="00870F9C">
        <w:rPr>
          <w:rFonts w:ascii="Calibri" w:eastAsia="Calibri" w:hAnsi="Calibri" w:cs="Times New Roman"/>
          <w:sz w:val="56"/>
          <w:szCs w:val="56"/>
        </w:rPr>
        <w:t>or adultery it has an erosive effect on the mind &amp; body concerning marriage.\</w:t>
      </w:r>
    </w:p>
    <w:p w14:paraId="2B46FFBA" w14:textId="5DCD3F30" w:rsidR="00870F9C" w:rsidRDefault="00870F9C" w:rsidP="00E235D5">
      <w:pPr>
        <w:spacing w:line="252" w:lineRule="auto"/>
        <w:rPr>
          <w:rFonts w:ascii="Calibri" w:eastAsia="Calibri" w:hAnsi="Calibri" w:cs="Times New Roman"/>
          <w:sz w:val="56"/>
          <w:szCs w:val="56"/>
        </w:rPr>
      </w:pPr>
    </w:p>
    <w:p w14:paraId="25FDEC41" w14:textId="6411F3A9" w:rsidR="00870F9C" w:rsidRDefault="00870F9C" w:rsidP="00E235D5">
      <w:pPr>
        <w:spacing w:line="252" w:lineRule="auto"/>
        <w:rPr>
          <w:rFonts w:ascii="Calibri" w:eastAsia="Calibri" w:hAnsi="Calibri" w:cs="Times New Roman"/>
          <w:sz w:val="56"/>
          <w:szCs w:val="56"/>
        </w:rPr>
      </w:pPr>
      <w:r>
        <w:rPr>
          <w:rFonts w:ascii="Calibri" w:eastAsia="Calibri" w:hAnsi="Calibri" w:cs="Times New Roman"/>
          <w:sz w:val="56"/>
          <w:szCs w:val="56"/>
        </w:rPr>
        <w:t xml:space="preserve">We have the word of God to wash ourselves clean and God can always make a person pure again over time…if that person gets themselves aligned inside the plan of God and develops a calm mind toward sexual relationships. </w:t>
      </w:r>
    </w:p>
    <w:p w14:paraId="1FBD8D43" w14:textId="45E10846" w:rsidR="00870F9C" w:rsidRDefault="00870F9C" w:rsidP="00E235D5">
      <w:pPr>
        <w:spacing w:line="252" w:lineRule="auto"/>
        <w:rPr>
          <w:rFonts w:ascii="Calibri" w:eastAsia="Calibri" w:hAnsi="Calibri" w:cs="Times New Roman"/>
          <w:sz w:val="56"/>
          <w:szCs w:val="56"/>
        </w:rPr>
      </w:pPr>
    </w:p>
    <w:p w14:paraId="65074376" w14:textId="01D5338A" w:rsidR="00870F9C" w:rsidRDefault="00870F9C" w:rsidP="00E235D5">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We must make a serious effort to fall in line with the word of God using the filling power of God the HS;</w:t>
      </w:r>
    </w:p>
    <w:p w14:paraId="5038A013" w14:textId="79EE51B7" w:rsidR="00870F9C" w:rsidRDefault="00870F9C" w:rsidP="00870F9C">
      <w:pPr>
        <w:spacing w:line="252" w:lineRule="auto"/>
        <w:rPr>
          <w:rFonts w:ascii="Calibri" w:eastAsia="Calibri" w:hAnsi="Calibri" w:cs="Times New Roman"/>
          <w:sz w:val="56"/>
          <w:szCs w:val="56"/>
        </w:rPr>
      </w:pPr>
      <w:r>
        <w:rPr>
          <w:rFonts w:ascii="Calibri" w:eastAsia="Calibri" w:hAnsi="Calibri" w:cs="Times New Roman"/>
          <w:sz w:val="56"/>
          <w:szCs w:val="56"/>
        </w:rPr>
        <w:t xml:space="preserve">/Rom 6:12 </w:t>
      </w:r>
      <w:r w:rsidRPr="00870F9C">
        <w:rPr>
          <w:rFonts w:ascii="Calibri" w:eastAsia="Calibri" w:hAnsi="Calibri" w:cs="Times New Roman"/>
          <w:b/>
          <w:bCs/>
          <w:sz w:val="56"/>
          <w:szCs w:val="56"/>
          <w:u w:val="single"/>
        </w:rPr>
        <w:t>Therefore do not let sin reign in your mortal body</w:t>
      </w:r>
      <w:r w:rsidRPr="00870F9C">
        <w:rPr>
          <w:rFonts w:ascii="Calibri" w:eastAsia="Calibri" w:hAnsi="Calibri" w:cs="Times New Roman"/>
          <w:sz w:val="56"/>
          <w:szCs w:val="56"/>
        </w:rPr>
        <w:t xml:space="preserve"> so that you obey its lusts,</w:t>
      </w:r>
      <w:r>
        <w:rPr>
          <w:rFonts w:ascii="Calibri" w:eastAsia="Calibri" w:hAnsi="Calibri" w:cs="Times New Roman"/>
          <w:sz w:val="56"/>
          <w:szCs w:val="56"/>
        </w:rPr>
        <w:t xml:space="preserve"> 13 </w:t>
      </w:r>
      <w:r w:rsidRPr="00870F9C">
        <w:rPr>
          <w:rFonts w:ascii="Calibri" w:eastAsia="Calibri" w:hAnsi="Calibri" w:cs="Times New Roman"/>
          <w:sz w:val="56"/>
          <w:szCs w:val="56"/>
        </w:rPr>
        <w:t xml:space="preserve">and </w:t>
      </w:r>
      <w:r w:rsidRPr="00870F9C">
        <w:rPr>
          <w:rFonts w:ascii="Calibri" w:eastAsia="Calibri" w:hAnsi="Calibri" w:cs="Times New Roman"/>
          <w:b/>
          <w:bCs/>
          <w:sz w:val="56"/>
          <w:szCs w:val="56"/>
          <w:u w:val="single"/>
        </w:rPr>
        <w:t>do not go on presenting the members of your body to sin</w:t>
      </w:r>
      <w:r w:rsidRPr="00870F9C">
        <w:rPr>
          <w:rFonts w:ascii="Calibri" w:eastAsia="Calibri" w:hAnsi="Calibri" w:cs="Times New Roman"/>
          <w:sz w:val="56"/>
          <w:szCs w:val="56"/>
        </w:rPr>
        <w:t xml:space="preserve"> </w:t>
      </w:r>
      <w:r w:rsidRPr="00870F9C">
        <w:rPr>
          <w:rFonts w:ascii="Calibri" w:eastAsia="Calibri" w:hAnsi="Calibri" w:cs="Times New Roman"/>
          <w:i/>
          <w:iCs/>
          <w:sz w:val="56"/>
          <w:szCs w:val="56"/>
        </w:rPr>
        <w:t>as</w:t>
      </w:r>
      <w:r w:rsidRPr="00870F9C">
        <w:rPr>
          <w:rFonts w:ascii="Calibri" w:eastAsia="Calibri" w:hAnsi="Calibri" w:cs="Times New Roman"/>
          <w:sz w:val="56"/>
          <w:szCs w:val="56"/>
        </w:rPr>
        <w:t xml:space="preserve"> instruments of unrighteousness; but present yourselves to God as those alive from the dead, and your members </w:t>
      </w:r>
      <w:r w:rsidRPr="00870F9C">
        <w:rPr>
          <w:rFonts w:ascii="Calibri" w:eastAsia="Calibri" w:hAnsi="Calibri" w:cs="Times New Roman"/>
          <w:i/>
          <w:iCs/>
          <w:sz w:val="56"/>
          <w:szCs w:val="56"/>
        </w:rPr>
        <w:t>as</w:t>
      </w:r>
      <w:r w:rsidRPr="00870F9C">
        <w:rPr>
          <w:rFonts w:ascii="Calibri" w:eastAsia="Calibri" w:hAnsi="Calibri" w:cs="Times New Roman"/>
          <w:sz w:val="56"/>
          <w:szCs w:val="56"/>
        </w:rPr>
        <w:t xml:space="preserve"> instruments of righteousness to God.</w:t>
      </w:r>
      <w:r>
        <w:rPr>
          <w:rFonts w:ascii="Calibri" w:eastAsia="Calibri" w:hAnsi="Calibri" w:cs="Times New Roman"/>
          <w:sz w:val="56"/>
          <w:szCs w:val="56"/>
        </w:rPr>
        <w:t>\</w:t>
      </w:r>
    </w:p>
    <w:p w14:paraId="46C1E539" w14:textId="05C3594F" w:rsidR="00870F9C" w:rsidRDefault="00870F9C" w:rsidP="00870F9C">
      <w:pPr>
        <w:spacing w:line="252" w:lineRule="auto"/>
        <w:rPr>
          <w:rFonts w:ascii="Calibri" w:eastAsia="Calibri" w:hAnsi="Calibri" w:cs="Times New Roman"/>
          <w:sz w:val="56"/>
          <w:szCs w:val="56"/>
        </w:rPr>
      </w:pPr>
      <w:r>
        <w:rPr>
          <w:rFonts w:ascii="Calibri" w:eastAsia="Calibri" w:hAnsi="Calibri" w:cs="Times New Roman"/>
          <w:sz w:val="56"/>
          <w:szCs w:val="56"/>
        </w:rPr>
        <w:t>The Bel need only turn back to God seek forgiveness and then begin that journey back toward TLJC.</w:t>
      </w:r>
    </w:p>
    <w:p w14:paraId="7CB3F672" w14:textId="744B8354" w:rsidR="00870F9C" w:rsidRDefault="00B431FA" w:rsidP="00870F9C">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2" w:history="1">
        <w:r w:rsidR="00870F9C" w:rsidRPr="00870F9C">
          <w:rPr>
            <w:rStyle w:val="Hyperlink"/>
            <w:rFonts w:ascii="Calibri" w:eastAsia="Calibri" w:hAnsi="Calibri" w:cs="Times New Roman"/>
            <w:color w:val="000000" w:themeColor="text1"/>
            <w:sz w:val="56"/>
            <w:szCs w:val="56"/>
            <w:u w:val="none"/>
          </w:rPr>
          <w:t>Rom 6:14</w:t>
        </w:r>
      </w:hyperlink>
      <w:r w:rsidR="00870F9C">
        <w:rPr>
          <w:rFonts w:ascii="Calibri" w:eastAsia="Calibri" w:hAnsi="Calibri" w:cs="Times New Roman"/>
          <w:color w:val="000000" w:themeColor="text1"/>
          <w:sz w:val="56"/>
          <w:szCs w:val="56"/>
        </w:rPr>
        <w:t xml:space="preserve"> </w:t>
      </w:r>
      <w:r w:rsidR="00870F9C" w:rsidRPr="00870F9C">
        <w:rPr>
          <w:rFonts w:ascii="Calibri" w:eastAsia="Calibri" w:hAnsi="Calibri" w:cs="Times New Roman"/>
          <w:sz w:val="56"/>
          <w:szCs w:val="56"/>
        </w:rPr>
        <w:t xml:space="preserve">For </w:t>
      </w:r>
      <w:r w:rsidR="00870F9C" w:rsidRPr="00870F9C">
        <w:rPr>
          <w:rFonts w:ascii="Calibri" w:eastAsia="Calibri" w:hAnsi="Calibri" w:cs="Times New Roman"/>
          <w:b/>
          <w:bCs/>
          <w:sz w:val="56"/>
          <w:szCs w:val="56"/>
          <w:u w:val="single"/>
        </w:rPr>
        <w:t>sin shall not be master over you</w:t>
      </w:r>
      <w:r w:rsidR="00870F9C" w:rsidRPr="00870F9C">
        <w:rPr>
          <w:rFonts w:ascii="Calibri" w:eastAsia="Calibri" w:hAnsi="Calibri" w:cs="Times New Roman"/>
          <w:sz w:val="56"/>
          <w:szCs w:val="56"/>
        </w:rPr>
        <w:t xml:space="preserve">, for you are not under law but under </w:t>
      </w:r>
      <w:r w:rsidR="00870F9C" w:rsidRPr="00870F9C">
        <w:rPr>
          <w:rFonts w:ascii="Calibri" w:eastAsia="Calibri" w:hAnsi="Calibri" w:cs="Times New Roman"/>
          <w:b/>
          <w:bCs/>
          <w:sz w:val="56"/>
          <w:szCs w:val="56"/>
          <w:u w:val="single"/>
        </w:rPr>
        <w:t>grace</w:t>
      </w:r>
      <w:r w:rsidR="00870F9C" w:rsidRPr="00870F9C">
        <w:rPr>
          <w:rFonts w:ascii="Calibri" w:eastAsia="Calibri" w:hAnsi="Calibri" w:cs="Times New Roman"/>
          <w:sz w:val="56"/>
          <w:szCs w:val="56"/>
        </w:rPr>
        <w:t>.</w:t>
      </w:r>
    </w:p>
    <w:p w14:paraId="0FFA2C86" w14:textId="525F9737" w:rsidR="00B431FA" w:rsidRDefault="00B431FA" w:rsidP="00870F9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God’s mercy is for our past failure while God’s grace gives us room to grow each day.\</w:t>
      </w:r>
    </w:p>
    <w:p w14:paraId="38390AA6" w14:textId="21C82BA4" w:rsidR="00B431FA" w:rsidRDefault="00B431FA" w:rsidP="00870F9C">
      <w:pPr>
        <w:spacing w:line="252" w:lineRule="auto"/>
        <w:rPr>
          <w:rFonts w:ascii="Calibri" w:eastAsia="Calibri" w:hAnsi="Calibri" w:cs="Times New Roman"/>
          <w:sz w:val="56"/>
          <w:szCs w:val="56"/>
        </w:rPr>
      </w:pPr>
      <w:r>
        <w:rPr>
          <w:rFonts w:ascii="Calibri" w:eastAsia="Calibri" w:hAnsi="Calibri" w:cs="Times New Roman"/>
          <w:sz w:val="56"/>
          <w:szCs w:val="56"/>
        </w:rPr>
        <w:t xml:space="preserve">Washing sin from your life is step one….name and cite those sins, seek the Lord for forgiveness and ask HIM to not only wash it clean but give you inner strength to overcome it. </w:t>
      </w:r>
    </w:p>
    <w:p w14:paraId="173EE515" w14:textId="698B7818" w:rsidR="00B431FA" w:rsidRDefault="00B431FA" w:rsidP="00870F9C">
      <w:pPr>
        <w:spacing w:line="252" w:lineRule="auto"/>
        <w:rPr>
          <w:rFonts w:ascii="Calibri" w:eastAsia="Calibri" w:hAnsi="Calibri" w:cs="Times New Roman"/>
          <w:sz w:val="56"/>
          <w:szCs w:val="56"/>
        </w:rPr>
      </w:pPr>
      <w:r>
        <w:rPr>
          <w:rFonts w:ascii="Calibri" w:eastAsia="Calibri" w:hAnsi="Calibri" w:cs="Times New Roman"/>
          <w:sz w:val="56"/>
          <w:szCs w:val="56"/>
        </w:rPr>
        <w:t>This means God’s grace will be sufficient for your recovery…meaning you know you are forgiven and that each day can be fresh and new.</w:t>
      </w:r>
    </w:p>
    <w:p w14:paraId="52FBFB4F" w14:textId="27E4D9C5" w:rsidR="00B431FA" w:rsidRDefault="00B431FA" w:rsidP="00870F9C">
      <w:pPr>
        <w:spacing w:line="252" w:lineRule="auto"/>
        <w:rPr>
          <w:rFonts w:ascii="Calibri" w:eastAsia="Calibri" w:hAnsi="Calibri" w:cs="Times New Roman"/>
          <w:sz w:val="56"/>
          <w:szCs w:val="56"/>
        </w:rPr>
      </w:pPr>
    </w:p>
    <w:p w14:paraId="29AFB436" w14:textId="77777777" w:rsidR="00B431FA" w:rsidRDefault="00B431FA" w:rsidP="00B431FA">
      <w:pPr>
        <w:spacing w:line="252" w:lineRule="auto"/>
        <w:rPr>
          <w:rFonts w:ascii="Calibri" w:eastAsia="Calibri" w:hAnsi="Calibri" w:cs="Times New Roman"/>
          <w:sz w:val="56"/>
          <w:szCs w:val="56"/>
        </w:rPr>
      </w:pPr>
      <w:r>
        <w:rPr>
          <w:rFonts w:ascii="Calibri" w:eastAsia="Calibri" w:hAnsi="Calibri" w:cs="Times New Roman"/>
          <w:sz w:val="56"/>
          <w:szCs w:val="56"/>
        </w:rPr>
        <w:t xml:space="preserve">/Rom 8:1 </w:t>
      </w:r>
      <w:r w:rsidRPr="00B431FA">
        <w:rPr>
          <w:rFonts w:ascii="Calibri" w:eastAsia="Calibri" w:hAnsi="Calibri" w:cs="Times New Roman"/>
          <w:sz w:val="56"/>
          <w:szCs w:val="56"/>
        </w:rPr>
        <w:t xml:space="preserve">Therefore </w:t>
      </w:r>
      <w:r w:rsidRPr="00B431FA">
        <w:rPr>
          <w:rFonts w:ascii="Calibri" w:eastAsia="Calibri" w:hAnsi="Calibri" w:cs="Times New Roman"/>
          <w:b/>
          <w:bCs/>
          <w:sz w:val="56"/>
          <w:szCs w:val="56"/>
          <w:u w:val="single"/>
        </w:rPr>
        <w:t>there is now no condemnation for those who are in Christ Jesus</w:t>
      </w:r>
      <w:r w:rsidRPr="00B431FA">
        <w:rPr>
          <w:rFonts w:ascii="Calibri" w:eastAsia="Calibri" w:hAnsi="Calibri" w:cs="Times New Roman"/>
          <w:sz w:val="56"/>
          <w:szCs w:val="56"/>
        </w:rPr>
        <w:t>.</w:t>
      </w:r>
      <w:r>
        <w:rPr>
          <w:rFonts w:ascii="Calibri" w:eastAsia="Calibri" w:hAnsi="Calibri" w:cs="Times New Roman"/>
          <w:sz w:val="56"/>
          <w:szCs w:val="56"/>
        </w:rPr>
        <w:t xml:space="preserve"> 2 </w:t>
      </w:r>
      <w:r w:rsidRPr="00B431FA">
        <w:rPr>
          <w:rFonts w:ascii="Calibri" w:eastAsia="Calibri" w:hAnsi="Calibri" w:cs="Times New Roman"/>
          <w:sz w:val="56"/>
          <w:szCs w:val="56"/>
        </w:rPr>
        <w:t xml:space="preserve">For the law of the Spirit of </w:t>
      </w:r>
      <w:r w:rsidRPr="00B431FA">
        <w:rPr>
          <w:rFonts w:ascii="Calibri" w:eastAsia="Calibri" w:hAnsi="Calibri" w:cs="Times New Roman"/>
          <w:sz w:val="56"/>
          <w:szCs w:val="56"/>
        </w:rPr>
        <w:lastRenderedPageBreak/>
        <w:t xml:space="preserve">life in </w:t>
      </w:r>
      <w:r w:rsidRPr="00B431FA">
        <w:rPr>
          <w:rFonts w:ascii="Calibri" w:eastAsia="Calibri" w:hAnsi="Calibri" w:cs="Times New Roman"/>
          <w:b/>
          <w:bCs/>
          <w:sz w:val="56"/>
          <w:szCs w:val="56"/>
          <w:u w:val="single"/>
        </w:rPr>
        <w:t>Christ Jesus has set you free</w:t>
      </w:r>
      <w:r w:rsidRPr="00B431FA">
        <w:rPr>
          <w:rFonts w:ascii="Calibri" w:eastAsia="Calibri" w:hAnsi="Calibri" w:cs="Times New Roman"/>
          <w:sz w:val="56"/>
          <w:szCs w:val="56"/>
        </w:rPr>
        <w:t xml:space="preserve"> from the law of sin and of death.</w:t>
      </w:r>
    </w:p>
    <w:p w14:paraId="76D8A5F6" w14:textId="268B30C6" w:rsidR="00B431FA" w:rsidRDefault="00B431FA" w:rsidP="00B431FA">
      <w:pPr>
        <w:spacing w:line="252" w:lineRule="auto"/>
        <w:rPr>
          <w:rFonts w:ascii="Calibri" w:eastAsia="Calibri" w:hAnsi="Calibri" w:cs="Times New Roman"/>
          <w:sz w:val="56"/>
          <w:szCs w:val="56"/>
        </w:rPr>
      </w:pPr>
      <w:r>
        <w:rPr>
          <w:rFonts w:ascii="Calibri" w:eastAsia="Calibri" w:hAnsi="Calibri" w:cs="Times New Roman"/>
          <w:sz w:val="56"/>
          <w:szCs w:val="56"/>
        </w:rPr>
        <w:t>Once the Bel has asked forgiveness they need to turn back toward the grace &amp; freedom of their union with Christ.\</w:t>
      </w:r>
    </w:p>
    <w:p w14:paraId="44DADFAA" w14:textId="4F4D51FD" w:rsidR="00B431FA" w:rsidRDefault="00B431FA" w:rsidP="00B431FA">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There is no sin we can not recover from. Jacob was a liar and swindler….Moses killed a man in a fit of rage, </w:t>
      </w:r>
      <w:r w:rsidR="0086002E">
        <w:rPr>
          <w:rFonts w:ascii="Calibri" w:eastAsia="Calibri" w:hAnsi="Calibri" w:cs="Times New Roman"/>
          <w:sz w:val="56"/>
          <w:szCs w:val="56"/>
        </w:rPr>
        <w:t>David forced a married woman into having sex and then put a mafia hit out on her husband.</w:t>
      </w:r>
    </w:p>
    <w:p w14:paraId="644F35FE" w14:textId="4DD73E5E" w:rsidR="0086002E" w:rsidRDefault="0086002E" w:rsidP="00B431FA">
      <w:pPr>
        <w:spacing w:line="252" w:lineRule="auto"/>
        <w:rPr>
          <w:rFonts w:ascii="Calibri" w:eastAsia="Calibri" w:hAnsi="Calibri" w:cs="Times New Roman"/>
          <w:sz w:val="56"/>
          <w:szCs w:val="56"/>
        </w:rPr>
      </w:pPr>
    </w:p>
    <w:p w14:paraId="558087F8" w14:textId="115A1A85" w:rsidR="0086002E" w:rsidRDefault="0086002E" w:rsidP="00B431FA">
      <w:pPr>
        <w:spacing w:line="252" w:lineRule="auto"/>
        <w:rPr>
          <w:rFonts w:ascii="Calibri" w:eastAsia="Calibri" w:hAnsi="Calibri" w:cs="Times New Roman"/>
          <w:sz w:val="56"/>
          <w:szCs w:val="56"/>
        </w:rPr>
      </w:pPr>
      <w:r>
        <w:rPr>
          <w:rFonts w:ascii="Calibri" w:eastAsia="Calibri" w:hAnsi="Calibri" w:cs="Times New Roman"/>
          <w:sz w:val="56"/>
          <w:szCs w:val="56"/>
        </w:rPr>
        <w:t>Abraham gave Sarah over to another man to save his life…his son Isaac did the same thing. Solomon married a whole bunch of different women, many were Unbels. The list goes on and on.</w:t>
      </w:r>
    </w:p>
    <w:p w14:paraId="22B982C9" w14:textId="07F0189A" w:rsidR="00B431FA" w:rsidRPr="00B431FA" w:rsidRDefault="00B431FA" w:rsidP="00B431FA">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/1Jo 2:1 </w:t>
      </w:r>
      <w:r w:rsidRPr="00B431FA">
        <w:rPr>
          <w:rFonts w:ascii="Calibri" w:eastAsia="Calibri" w:hAnsi="Calibri" w:cs="Times New Roman"/>
          <w:sz w:val="56"/>
          <w:szCs w:val="56"/>
        </w:rPr>
        <w:t xml:space="preserve">My little children, I am writing these things to you so that you may not sin. And </w:t>
      </w:r>
      <w:r w:rsidRPr="00B431FA">
        <w:rPr>
          <w:rFonts w:ascii="Calibri" w:eastAsia="Calibri" w:hAnsi="Calibri" w:cs="Times New Roman"/>
          <w:b/>
          <w:bCs/>
          <w:sz w:val="56"/>
          <w:szCs w:val="56"/>
          <w:u w:val="single"/>
        </w:rPr>
        <w:t>if anyone sins</w:t>
      </w:r>
      <w:r w:rsidRPr="00B431FA">
        <w:rPr>
          <w:rFonts w:ascii="Calibri" w:eastAsia="Calibri" w:hAnsi="Calibri" w:cs="Times New Roman"/>
          <w:sz w:val="56"/>
          <w:szCs w:val="56"/>
        </w:rPr>
        <w:t xml:space="preserve">, </w:t>
      </w:r>
      <w:r w:rsidRPr="00B431FA">
        <w:rPr>
          <w:rFonts w:ascii="Calibri" w:eastAsia="Calibri" w:hAnsi="Calibri" w:cs="Times New Roman"/>
          <w:b/>
          <w:bCs/>
          <w:sz w:val="56"/>
          <w:szCs w:val="56"/>
          <w:u w:val="single"/>
        </w:rPr>
        <w:t>we have an Advocate with the Father, Jesus Christ the righteous</w:t>
      </w:r>
      <w:r w:rsidRPr="00B431FA">
        <w:rPr>
          <w:rFonts w:ascii="Calibri" w:eastAsia="Calibri" w:hAnsi="Calibri" w:cs="Times New Roman"/>
          <w:sz w:val="56"/>
          <w:szCs w:val="56"/>
        </w:rPr>
        <w:t>;</w:t>
      </w:r>
      <w:r>
        <w:rPr>
          <w:rFonts w:ascii="Calibri" w:eastAsia="Calibri" w:hAnsi="Calibri" w:cs="Times New Roman"/>
          <w:sz w:val="56"/>
          <w:szCs w:val="56"/>
        </w:rPr>
        <w:t xml:space="preserve"> 2 </w:t>
      </w:r>
      <w:r w:rsidRPr="00B431FA">
        <w:rPr>
          <w:rFonts w:ascii="Calibri" w:eastAsia="Calibri" w:hAnsi="Calibri" w:cs="Times New Roman"/>
          <w:sz w:val="56"/>
          <w:szCs w:val="56"/>
        </w:rPr>
        <w:t xml:space="preserve">and He Himself is the propitiation for our sins; and not for ours only, but also for </w:t>
      </w:r>
      <w:r w:rsidRPr="00B431FA">
        <w:rPr>
          <w:rFonts w:ascii="Calibri" w:eastAsia="Calibri" w:hAnsi="Calibri" w:cs="Times New Roman"/>
          <w:i/>
          <w:iCs/>
          <w:sz w:val="56"/>
          <w:szCs w:val="56"/>
        </w:rPr>
        <w:t>those of</w:t>
      </w:r>
      <w:r w:rsidRPr="00B431FA">
        <w:rPr>
          <w:rFonts w:ascii="Calibri" w:eastAsia="Calibri" w:hAnsi="Calibri" w:cs="Times New Roman"/>
          <w:sz w:val="56"/>
          <w:szCs w:val="56"/>
        </w:rPr>
        <w:t xml:space="preserve"> the whole world.</w:t>
      </w:r>
      <w:r>
        <w:rPr>
          <w:rFonts w:ascii="Calibri" w:eastAsia="Calibri" w:hAnsi="Calibri" w:cs="Times New Roman"/>
          <w:sz w:val="56"/>
          <w:szCs w:val="56"/>
        </w:rPr>
        <w:t>\</w:t>
      </w:r>
    </w:p>
    <w:p w14:paraId="3108EFCE" w14:textId="41DB0DB2" w:rsidR="00B431FA" w:rsidRPr="00B431FA" w:rsidRDefault="00B431FA" w:rsidP="00B431FA">
      <w:pPr>
        <w:spacing w:line="252" w:lineRule="auto"/>
        <w:rPr>
          <w:rFonts w:ascii="Calibri" w:eastAsia="Calibri" w:hAnsi="Calibri" w:cs="Times New Roman"/>
          <w:sz w:val="56"/>
          <w:szCs w:val="56"/>
        </w:rPr>
      </w:pPr>
    </w:p>
    <w:p w14:paraId="11832CC4" w14:textId="7063CEB7" w:rsidR="00B431FA" w:rsidRPr="00870F9C" w:rsidRDefault="00B431FA" w:rsidP="00870F9C">
      <w:pPr>
        <w:spacing w:line="252" w:lineRule="auto"/>
        <w:rPr>
          <w:rFonts w:ascii="Calibri" w:eastAsia="Calibri" w:hAnsi="Calibri" w:cs="Times New Roman"/>
          <w:sz w:val="56"/>
          <w:szCs w:val="56"/>
        </w:rPr>
      </w:pPr>
    </w:p>
    <w:p w14:paraId="6B26ED2D" w14:textId="1F026B00" w:rsidR="00870F9C" w:rsidRDefault="00870F9C" w:rsidP="00E235D5">
      <w:pPr>
        <w:spacing w:line="252" w:lineRule="auto"/>
        <w:rPr>
          <w:rFonts w:ascii="Calibri" w:eastAsia="Calibri" w:hAnsi="Calibri" w:cs="Times New Roman"/>
          <w:sz w:val="56"/>
          <w:szCs w:val="56"/>
        </w:rPr>
      </w:pPr>
    </w:p>
    <w:p w14:paraId="1E96BE53" w14:textId="4D5E4684" w:rsidR="00870F9C" w:rsidRDefault="0086002E" w:rsidP="00E235D5">
      <w:pPr>
        <w:spacing w:line="252" w:lineRule="auto"/>
        <w:rPr>
          <w:rFonts w:ascii="Calibri" w:eastAsia="Calibri" w:hAnsi="Calibri" w:cs="Times New Roman"/>
          <w:sz w:val="56"/>
          <w:szCs w:val="56"/>
        </w:rPr>
      </w:pPr>
      <w:r>
        <w:rPr>
          <w:rFonts w:ascii="Calibri" w:eastAsia="Calibri" w:hAnsi="Calibri" w:cs="Times New Roman"/>
          <w:sz w:val="56"/>
          <w:szCs w:val="56"/>
        </w:rPr>
        <w:t>/Sex outside of marriage damages the soul but God can work to restore the purity &amp; integrity when the Bel makes the appropriate changes and puts themselves back into a love relationship with Christ</w:t>
      </w:r>
      <w:r w:rsidR="00200FE0">
        <w:rPr>
          <w:rFonts w:ascii="Calibri" w:eastAsia="Calibri" w:hAnsi="Calibri" w:cs="Times New Roman"/>
          <w:sz w:val="56"/>
          <w:szCs w:val="56"/>
        </w:rPr>
        <w:t>.</w:t>
      </w:r>
      <w:r>
        <w:rPr>
          <w:rFonts w:ascii="Calibri" w:eastAsia="Calibri" w:hAnsi="Calibri" w:cs="Times New Roman"/>
          <w:sz w:val="56"/>
          <w:szCs w:val="56"/>
        </w:rPr>
        <w:t xml:space="preserve"> </w:t>
      </w:r>
      <w:r w:rsidR="00200FE0">
        <w:rPr>
          <w:rFonts w:ascii="Calibri" w:eastAsia="Calibri" w:hAnsi="Calibri" w:cs="Times New Roman"/>
          <w:sz w:val="56"/>
          <w:szCs w:val="56"/>
        </w:rPr>
        <w:t>T</w:t>
      </w:r>
      <w:r>
        <w:rPr>
          <w:rFonts w:ascii="Calibri" w:eastAsia="Calibri" w:hAnsi="Calibri" w:cs="Times New Roman"/>
          <w:sz w:val="56"/>
          <w:szCs w:val="56"/>
        </w:rPr>
        <w:t xml:space="preserve">hen waits on God’s timing </w:t>
      </w:r>
      <w:r>
        <w:rPr>
          <w:rFonts w:ascii="Calibri" w:eastAsia="Calibri" w:hAnsi="Calibri" w:cs="Times New Roman"/>
          <w:sz w:val="56"/>
          <w:szCs w:val="56"/>
        </w:rPr>
        <w:lastRenderedPageBreak/>
        <w:t xml:space="preserve">to restore them and lead them to a place of purity ready for a marriage designed by God.\ </w:t>
      </w:r>
    </w:p>
    <w:sectPr w:rsidR="00870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5D5"/>
    <w:rsid w:val="000019AE"/>
    <w:rsid w:val="000E5D63"/>
    <w:rsid w:val="001C0E16"/>
    <w:rsid w:val="00200FE0"/>
    <w:rsid w:val="00395B11"/>
    <w:rsid w:val="00461F19"/>
    <w:rsid w:val="00673274"/>
    <w:rsid w:val="006C678F"/>
    <w:rsid w:val="006D020B"/>
    <w:rsid w:val="007D483A"/>
    <w:rsid w:val="0086002E"/>
    <w:rsid w:val="00870F9C"/>
    <w:rsid w:val="008D457E"/>
    <w:rsid w:val="00A708D0"/>
    <w:rsid w:val="00A900F7"/>
    <w:rsid w:val="00AB553F"/>
    <w:rsid w:val="00B431FA"/>
    <w:rsid w:val="00BB5B62"/>
    <w:rsid w:val="00C753D8"/>
    <w:rsid w:val="00C77883"/>
    <w:rsid w:val="00E235D5"/>
    <w:rsid w:val="00EC5B1F"/>
    <w:rsid w:val="00EF4A9E"/>
    <w:rsid w:val="00F3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FF989"/>
  <w15:chartTrackingRefBased/>
  <w15:docId w15:val="{F69FF164-9031-439C-BE74-AC1CB424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83A"/>
    <w:rPr>
      <w:color w:val="0563C1" w:themeColor="hyperlink"/>
      <w:u w:val="single"/>
    </w:rPr>
  </w:style>
  <w:style w:type="character" w:styleId="UnresolvedMention">
    <w:name w:val="Unresolved Mention"/>
    <w:basedOn w:val="DefaultParagraphFont"/>
    <w:uiPriority w:val="99"/>
    <w:semiHidden/>
    <w:unhideWhenUsed/>
    <w:rsid w:val="007D4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389037">
      <w:bodyDiv w:val="1"/>
      <w:marLeft w:val="0"/>
      <w:marRight w:val="0"/>
      <w:marTop w:val="0"/>
      <w:marBottom w:val="0"/>
      <w:divBdr>
        <w:top w:val="none" w:sz="0" w:space="0" w:color="auto"/>
        <w:left w:val="none" w:sz="0" w:space="0" w:color="auto"/>
        <w:bottom w:val="none" w:sz="0" w:space="0" w:color="auto"/>
        <w:right w:val="none" w:sz="0" w:space="0" w:color="auto"/>
      </w:divBdr>
      <w:divsChild>
        <w:div w:id="408503512">
          <w:marLeft w:val="0"/>
          <w:marRight w:val="0"/>
          <w:marTop w:val="0"/>
          <w:marBottom w:val="0"/>
          <w:divBdr>
            <w:top w:val="single" w:sz="2" w:space="5" w:color="000000"/>
            <w:left w:val="single" w:sz="2" w:space="0" w:color="000000"/>
            <w:bottom w:val="single" w:sz="2" w:space="5" w:color="000000"/>
            <w:right w:val="single" w:sz="2" w:space="0" w:color="000000"/>
          </w:divBdr>
          <w:divsChild>
            <w:div w:id="862280484">
              <w:marLeft w:val="0"/>
              <w:marRight w:val="0"/>
              <w:marTop w:val="0"/>
              <w:marBottom w:val="0"/>
              <w:divBdr>
                <w:top w:val="single" w:sz="2" w:space="0" w:color="000000"/>
                <w:left w:val="single" w:sz="2" w:space="6" w:color="000000"/>
                <w:bottom w:val="single" w:sz="2" w:space="0" w:color="000000"/>
                <w:right w:val="single" w:sz="2" w:space="0" w:color="000000"/>
              </w:divBdr>
              <w:divsChild>
                <w:div w:id="213177695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7972987">
          <w:marLeft w:val="0"/>
          <w:marRight w:val="0"/>
          <w:marTop w:val="0"/>
          <w:marBottom w:val="0"/>
          <w:divBdr>
            <w:top w:val="single" w:sz="2" w:space="5" w:color="000000"/>
            <w:left w:val="single" w:sz="2" w:space="0" w:color="000000"/>
            <w:bottom w:val="single" w:sz="2" w:space="5" w:color="000000"/>
            <w:right w:val="single" w:sz="2" w:space="0" w:color="000000"/>
          </w:divBdr>
          <w:divsChild>
            <w:div w:id="1103691894">
              <w:marLeft w:val="0"/>
              <w:marRight w:val="0"/>
              <w:marTop w:val="0"/>
              <w:marBottom w:val="0"/>
              <w:divBdr>
                <w:top w:val="single" w:sz="2" w:space="0" w:color="000000"/>
                <w:left w:val="single" w:sz="2" w:space="8" w:color="000000"/>
                <w:bottom w:val="single" w:sz="2" w:space="0" w:color="000000"/>
                <w:right w:val="single" w:sz="2" w:space="8" w:color="000000"/>
              </w:divBdr>
            </w:div>
            <w:div w:id="942148136">
              <w:marLeft w:val="0"/>
              <w:marRight w:val="0"/>
              <w:marTop w:val="0"/>
              <w:marBottom w:val="0"/>
              <w:divBdr>
                <w:top w:val="single" w:sz="2" w:space="0" w:color="000000"/>
                <w:left w:val="single" w:sz="2" w:space="0" w:color="000000"/>
                <w:bottom w:val="single" w:sz="2" w:space="0" w:color="000000"/>
                <w:right w:val="single" w:sz="2" w:space="4" w:color="000000"/>
              </w:divBdr>
            </w:div>
            <w:div w:id="2145736235">
              <w:marLeft w:val="0"/>
              <w:marRight w:val="0"/>
              <w:marTop w:val="0"/>
              <w:marBottom w:val="0"/>
              <w:divBdr>
                <w:top w:val="single" w:sz="2" w:space="0" w:color="000000"/>
                <w:left w:val="single" w:sz="2" w:space="6" w:color="000000"/>
                <w:bottom w:val="single" w:sz="2" w:space="0" w:color="000000"/>
                <w:right w:val="single" w:sz="2" w:space="0" w:color="000000"/>
              </w:divBdr>
              <w:divsChild>
                <w:div w:id="7473088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69842642">
      <w:bodyDiv w:val="1"/>
      <w:marLeft w:val="0"/>
      <w:marRight w:val="0"/>
      <w:marTop w:val="0"/>
      <w:marBottom w:val="0"/>
      <w:divBdr>
        <w:top w:val="none" w:sz="0" w:space="0" w:color="auto"/>
        <w:left w:val="none" w:sz="0" w:space="0" w:color="auto"/>
        <w:bottom w:val="none" w:sz="0" w:space="0" w:color="auto"/>
        <w:right w:val="none" w:sz="0" w:space="0" w:color="auto"/>
      </w:divBdr>
      <w:divsChild>
        <w:div w:id="1071272473">
          <w:marLeft w:val="0"/>
          <w:marRight w:val="0"/>
          <w:marTop w:val="0"/>
          <w:marBottom w:val="0"/>
          <w:divBdr>
            <w:top w:val="single" w:sz="2" w:space="5" w:color="000000"/>
            <w:left w:val="single" w:sz="2" w:space="0" w:color="000000"/>
            <w:bottom w:val="single" w:sz="2" w:space="5" w:color="000000"/>
            <w:right w:val="single" w:sz="2" w:space="0" w:color="000000"/>
          </w:divBdr>
          <w:divsChild>
            <w:div w:id="2097944092">
              <w:marLeft w:val="0"/>
              <w:marRight w:val="0"/>
              <w:marTop w:val="0"/>
              <w:marBottom w:val="0"/>
              <w:divBdr>
                <w:top w:val="single" w:sz="2" w:space="0" w:color="000000"/>
                <w:left w:val="single" w:sz="2" w:space="6" w:color="000000"/>
                <w:bottom w:val="single" w:sz="2" w:space="0" w:color="000000"/>
                <w:right w:val="single" w:sz="2" w:space="0" w:color="000000"/>
              </w:divBdr>
              <w:divsChild>
                <w:div w:id="20601283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2884967">
          <w:marLeft w:val="0"/>
          <w:marRight w:val="0"/>
          <w:marTop w:val="0"/>
          <w:marBottom w:val="0"/>
          <w:divBdr>
            <w:top w:val="single" w:sz="2" w:space="5" w:color="000000"/>
            <w:left w:val="single" w:sz="2" w:space="0" w:color="000000"/>
            <w:bottom w:val="single" w:sz="2" w:space="5" w:color="000000"/>
            <w:right w:val="single" w:sz="2" w:space="0" w:color="000000"/>
          </w:divBdr>
          <w:divsChild>
            <w:div w:id="700976342">
              <w:marLeft w:val="0"/>
              <w:marRight w:val="0"/>
              <w:marTop w:val="0"/>
              <w:marBottom w:val="0"/>
              <w:divBdr>
                <w:top w:val="single" w:sz="2" w:space="0" w:color="000000"/>
                <w:left w:val="single" w:sz="2" w:space="8" w:color="000000"/>
                <w:bottom w:val="single" w:sz="2" w:space="0" w:color="000000"/>
                <w:right w:val="single" w:sz="2" w:space="8" w:color="000000"/>
              </w:divBdr>
            </w:div>
            <w:div w:id="2081323506">
              <w:marLeft w:val="0"/>
              <w:marRight w:val="0"/>
              <w:marTop w:val="0"/>
              <w:marBottom w:val="0"/>
              <w:divBdr>
                <w:top w:val="single" w:sz="2" w:space="0" w:color="000000"/>
                <w:left w:val="single" w:sz="2" w:space="0" w:color="000000"/>
                <w:bottom w:val="single" w:sz="2" w:space="0" w:color="000000"/>
                <w:right w:val="single" w:sz="2" w:space="4" w:color="000000"/>
              </w:divBdr>
            </w:div>
            <w:div w:id="1485125069">
              <w:marLeft w:val="0"/>
              <w:marRight w:val="0"/>
              <w:marTop w:val="0"/>
              <w:marBottom w:val="0"/>
              <w:divBdr>
                <w:top w:val="single" w:sz="2" w:space="0" w:color="000000"/>
                <w:left w:val="single" w:sz="2" w:space="6" w:color="000000"/>
                <w:bottom w:val="single" w:sz="2" w:space="0" w:color="000000"/>
                <w:right w:val="single" w:sz="2" w:space="0" w:color="000000"/>
              </w:divBdr>
              <w:divsChild>
                <w:div w:id="139758216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94202511">
      <w:bodyDiv w:val="1"/>
      <w:marLeft w:val="0"/>
      <w:marRight w:val="0"/>
      <w:marTop w:val="0"/>
      <w:marBottom w:val="0"/>
      <w:divBdr>
        <w:top w:val="none" w:sz="0" w:space="0" w:color="auto"/>
        <w:left w:val="none" w:sz="0" w:space="0" w:color="auto"/>
        <w:bottom w:val="none" w:sz="0" w:space="0" w:color="auto"/>
        <w:right w:val="none" w:sz="0" w:space="0" w:color="auto"/>
      </w:divBdr>
      <w:divsChild>
        <w:div w:id="979730163">
          <w:marLeft w:val="0"/>
          <w:marRight w:val="0"/>
          <w:marTop w:val="0"/>
          <w:marBottom w:val="0"/>
          <w:divBdr>
            <w:top w:val="single" w:sz="2" w:space="5" w:color="000000"/>
            <w:left w:val="single" w:sz="2" w:space="0" w:color="000000"/>
            <w:bottom w:val="single" w:sz="2" w:space="5" w:color="000000"/>
            <w:right w:val="single" w:sz="2" w:space="0" w:color="000000"/>
          </w:divBdr>
          <w:divsChild>
            <w:div w:id="1172060916">
              <w:marLeft w:val="0"/>
              <w:marRight w:val="0"/>
              <w:marTop w:val="0"/>
              <w:marBottom w:val="0"/>
              <w:divBdr>
                <w:top w:val="single" w:sz="2" w:space="0" w:color="000000"/>
                <w:left w:val="single" w:sz="2" w:space="6" w:color="000000"/>
                <w:bottom w:val="single" w:sz="2" w:space="0" w:color="000000"/>
                <w:right w:val="single" w:sz="2" w:space="0" w:color="000000"/>
              </w:divBdr>
              <w:divsChild>
                <w:div w:id="144607382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8569313">
          <w:marLeft w:val="0"/>
          <w:marRight w:val="0"/>
          <w:marTop w:val="0"/>
          <w:marBottom w:val="0"/>
          <w:divBdr>
            <w:top w:val="single" w:sz="2" w:space="5" w:color="000000"/>
            <w:left w:val="single" w:sz="2" w:space="0" w:color="000000"/>
            <w:bottom w:val="single" w:sz="2" w:space="5" w:color="000000"/>
            <w:right w:val="single" w:sz="2" w:space="0" w:color="000000"/>
          </w:divBdr>
          <w:divsChild>
            <w:div w:id="1491562059">
              <w:marLeft w:val="0"/>
              <w:marRight w:val="0"/>
              <w:marTop w:val="0"/>
              <w:marBottom w:val="0"/>
              <w:divBdr>
                <w:top w:val="single" w:sz="2" w:space="0" w:color="000000"/>
                <w:left w:val="single" w:sz="2" w:space="8" w:color="000000"/>
                <w:bottom w:val="single" w:sz="2" w:space="0" w:color="000000"/>
                <w:right w:val="single" w:sz="2" w:space="8" w:color="000000"/>
              </w:divBdr>
            </w:div>
            <w:div w:id="1246038419">
              <w:marLeft w:val="0"/>
              <w:marRight w:val="0"/>
              <w:marTop w:val="0"/>
              <w:marBottom w:val="0"/>
              <w:divBdr>
                <w:top w:val="single" w:sz="2" w:space="0" w:color="000000"/>
                <w:left w:val="single" w:sz="2" w:space="0" w:color="000000"/>
                <w:bottom w:val="single" w:sz="2" w:space="0" w:color="000000"/>
                <w:right w:val="single" w:sz="2" w:space="4" w:color="000000"/>
              </w:divBdr>
            </w:div>
            <w:div w:id="1260411096">
              <w:marLeft w:val="0"/>
              <w:marRight w:val="0"/>
              <w:marTop w:val="0"/>
              <w:marBottom w:val="0"/>
              <w:divBdr>
                <w:top w:val="single" w:sz="2" w:space="0" w:color="000000"/>
                <w:left w:val="single" w:sz="2" w:space="6" w:color="000000"/>
                <w:bottom w:val="single" w:sz="2" w:space="0" w:color="000000"/>
                <w:right w:val="single" w:sz="2" w:space="0" w:color="000000"/>
              </w:divBdr>
              <w:divsChild>
                <w:div w:id="13073938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06731812">
      <w:bodyDiv w:val="1"/>
      <w:marLeft w:val="0"/>
      <w:marRight w:val="0"/>
      <w:marTop w:val="0"/>
      <w:marBottom w:val="0"/>
      <w:divBdr>
        <w:top w:val="none" w:sz="0" w:space="0" w:color="auto"/>
        <w:left w:val="none" w:sz="0" w:space="0" w:color="auto"/>
        <w:bottom w:val="none" w:sz="0" w:space="0" w:color="auto"/>
        <w:right w:val="none" w:sz="0" w:space="0" w:color="auto"/>
      </w:divBdr>
      <w:divsChild>
        <w:div w:id="1698197179">
          <w:marLeft w:val="0"/>
          <w:marRight w:val="0"/>
          <w:marTop w:val="0"/>
          <w:marBottom w:val="0"/>
          <w:divBdr>
            <w:top w:val="single" w:sz="2" w:space="5" w:color="000000"/>
            <w:left w:val="single" w:sz="2" w:space="0" w:color="000000"/>
            <w:bottom w:val="single" w:sz="2" w:space="5" w:color="000000"/>
            <w:right w:val="single" w:sz="2" w:space="0" w:color="000000"/>
          </w:divBdr>
          <w:divsChild>
            <w:div w:id="1312514748">
              <w:marLeft w:val="0"/>
              <w:marRight w:val="0"/>
              <w:marTop w:val="0"/>
              <w:marBottom w:val="0"/>
              <w:divBdr>
                <w:top w:val="single" w:sz="2" w:space="0" w:color="000000"/>
                <w:left w:val="single" w:sz="2" w:space="6" w:color="000000"/>
                <w:bottom w:val="single" w:sz="2" w:space="0" w:color="000000"/>
                <w:right w:val="single" w:sz="2" w:space="0" w:color="000000"/>
              </w:divBdr>
              <w:divsChild>
                <w:div w:id="19204041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1580129">
          <w:marLeft w:val="0"/>
          <w:marRight w:val="0"/>
          <w:marTop w:val="0"/>
          <w:marBottom w:val="0"/>
          <w:divBdr>
            <w:top w:val="single" w:sz="2" w:space="5" w:color="000000"/>
            <w:left w:val="single" w:sz="2" w:space="0" w:color="000000"/>
            <w:bottom w:val="single" w:sz="2" w:space="5" w:color="000000"/>
            <w:right w:val="single" w:sz="2" w:space="0" w:color="000000"/>
          </w:divBdr>
          <w:divsChild>
            <w:div w:id="608859185">
              <w:marLeft w:val="0"/>
              <w:marRight w:val="0"/>
              <w:marTop w:val="0"/>
              <w:marBottom w:val="0"/>
              <w:divBdr>
                <w:top w:val="single" w:sz="2" w:space="0" w:color="000000"/>
                <w:left w:val="single" w:sz="2" w:space="8" w:color="000000"/>
                <w:bottom w:val="single" w:sz="2" w:space="0" w:color="000000"/>
                <w:right w:val="single" w:sz="2" w:space="8" w:color="000000"/>
              </w:divBdr>
            </w:div>
            <w:div w:id="732119495">
              <w:marLeft w:val="0"/>
              <w:marRight w:val="0"/>
              <w:marTop w:val="0"/>
              <w:marBottom w:val="0"/>
              <w:divBdr>
                <w:top w:val="single" w:sz="2" w:space="0" w:color="000000"/>
                <w:left w:val="single" w:sz="2" w:space="0" w:color="000000"/>
                <w:bottom w:val="single" w:sz="2" w:space="0" w:color="000000"/>
                <w:right w:val="single" w:sz="2" w:space="4" w:color="000000"/>
              </w:divBdr>
            </w:div>
            <w:div w:id="2042824975">
              <w:marLeft w:val="0"/>
              <w:marRight w:val="0"/>
              <w:marTop w:val="0"/>
              <w:marBottom w:val="0"/>
              <w:divBdr>
                <w:top w:val="single" w:sz="2" w:space="0" w:color="000000"/>
                <w:left w:val="single" w:sz="2" w:space="6" w:color="000000"/>
                <w:bottom w:val="single" w:sz="2" w:space="0" w:color="000000"/>
                <w:right w:val="single" w:sz="2" w:space="0" w:color="000000"/>
              </w:divBdr>
              <w:divsChild>
                <w:div w:id="3498417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570769663">
      <w:bodyDiv w:val="1"/>
      <w:marLeft w:val="0"/>
      <w:marRight w:val="0"/>
      <w:marTop w:val="0"/>
      <w:marBottom w:val="0"/>
      <w:divBdr>
        <w:top w:val="none" w:sz="0" w:space="0" w:color="auto"/>
        <w:left w:val="none" w:sz="0" w:space="0" w:color="auto"/>
        <w:bottom w:val="none" w:sz="0" w:space="0" w:color="auto"/>
        <w:right w:val="none" w:sz="0" w:space="0" w:color="auto"/>
      </w:divBdr>
      <w:divsChild>
        <w:div w:id="1132285141">
          <w:marLeft w:val="0"/>
          <w:marRight w:val="0"/>
          <w:marTop w:val="0"/>
          <w:marBottom w:val="0"/>
          <w:divBdr>
            <w:top w:val="single" w:sz="2" w:space="5" w:color="000000"/>
            <w:left w:val="single" w:sz="2" w:space="0" w:color="000000"/>
            <w:bottom w:val="single" w:sz="2" w:space="5" w:color="000000"/>
            <w:right w:val="single" w:sz="2" w:space="0" w:color="000000"/>
          </w:divBdr>
          <w:divsChild>
            <w:div w:id="1588615896">
              <w:marLeft w:val="0"/>
              <w:marRight w:val="0"/>
              <w:marTop w:val="0"/>
              <w:marBottom w:val="0"/>
              <w:divBdr>
                <w:top w:val="single" w:sz="2" w:space="0" w:color="000000"/>
                <w:left w:val="single" w:sz="2" w:space="6" w:color="000000"/>
                <w:bottom w:val="single" w:sz="2" w:space="0" w:color="000000"/>
                <w:right w:val="single" w:sz="2" w:space="0" w:color="000000"/>
              </w:divBdr>
              <w:divsChild>
                <w:div w:id="3544994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85855097">
          <w:marLeft w:val="0"/>
          <w:marRight w:val="0"/>
          <w:marTop w:val="0"/>
          <w:marBottom w:val="0"/>
          <w:divBdr>
            <w:top w:val="single" w:sz="2" w:space="5" w:color="000000"/>
            <w:left w:val="single" w:sz="2" w:space="0" w:color="000000"/>
            <w:bottom w:val="single" w:sz="2" w:space="5" w:color="000000"/>
            <w:right w:val="single" w:sz="2" w:space="0" w:color="000000"/>
          </w:divBdr>
          <w:divsChild>
            <w:div w:id="654336121">
              <w:marLeft w:val="0"/>
              <w:marRight w:val="0"/>
              <w:marTop w:val="0"/>
              <w:marBottom w:val="0"/>
              <w:divBdr>
                <w:top w:val="single" w:sz="2" w:space="0" w:color="000000"/>
                <w:left w:val="single" w:sz="2" w:space="8" w:color="000000"/>
                <w:bottom w:val="single" w:sz="2" w:space="0" w:color="000000"/>
                <w:right w:val="single" w:sz="2" w:space="8" w:color="000000"/>
              </w:divBdr>
            </w:div>
            <w:div w:id="734161885">
              <w:marLeft w:val="0"/>
              <w:marRight w:val="0"/>
              <w:marTop w:val="0"/>
              <w:marBottom w:val="0"/>
              <w:divBdr>
                <w:top w:val="single" w:sz="2" w:space="0" w:color="000000"/>
                <w:left w:val="single" w:sz="2" w:space="0" w:color="000000"/>
                <w:bottom w:val="single" w:sz="2" w:space="0" w:color="000000"/>
                <w:right w:val="single" w:sz="2" w:space="4" w:color="000000"/>
              </w:divBdr>
            </w:div>
            <w:div w:id="1418018691">
              <w:marLeft w:val="0"/>
              <w:marRight w:val="0"/>
              <w:marTop w:val="0"/>
              <w:marBottom w:val="0"/>
              <w:divBdr>
                <w:top w:val="single" w:sz="2" w:space="0" w:color="000000"/>
                <w:left w:val="single" w:sz="2" w:space="6" w:color="000000"/>
                <w:bottom w:val="single" w:sz="2" w:space="0" w:color="000000"/>
                <w:right w:val="single" w:sz="2" w:space="0" w:color="000000"/>
              </w:divBdr>
              <w:divsChild>
                <w:div w:id="3887727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8195587">
          <w:marLeft w:val="0"/>
          <w:marRight w:val="0"/>
          <w:marTop w:val="0"/>
          <w:marBottom w:val="0"/>
          <w:divBdr>
            <w:top w:val="single" w:sz="2" w:space="5" w:color="000000"/>
            <w:left w:val="single" w:sz="2" w:space="0" w:color="000000"/>
            <w:bottom w:val="single" w:sz="2" w:space="5" w:color="000000"/>
            <w:right w:val="single" w:sz="2" w:space="0" w:color="000000"/>
          </w:divBdr>
          <w:divsChild>
            <w:div w:id="1909076360">
              <w:marLeft w:val="0"/>
              <w:marRight w:val="0"/>
              <w:marTop w:val="0"/>
              <w:marBottom w:val="0"/>
              <w:divBdr>
                <w:top w:val="single" w:sz="2" w:space="0" w:color="000000"/>
                <w:left w:val="single" w:sz="2" w:space="8" w:color="000000"/>
                <w:bottom w:val="single" w:sz="2" w:space="0" w:color="000000"/>
                <w:right w:val="single" w:sz="2" w:space="8" w:color="000000"/>
              </w:divBdr>
            </w:div>
            <w:div w:id="1185436013">
              <w:marLeft w:val="0"/>
              <w:marRight w:val="0"/>
              <w:marTop w:val="0"/>
              <w:marBottom w:val="0"/>
              <w:divBdr>
                <w:top w:val="single" w:sz="2" w:space="0" w:color="000000"/>
                <w:left w:val="single" w:sz="2" w:space="0" w:color="000000"/>
                <w:bottom w:val="single" w:sz="2" w:space="0" w:color="000000"/>
                <w:right w:val="single" w:sz="2" w:space="4" w:color="000000"/>
              </w:divBdr>
            </w:div>
            <w:div w:id="373965717">
              <w:marLeft w:val="0"/>
              <w:marRight w:val="0"/>
              <w:marTop w:val="0"/>
              <w:marBottom w:val="0"/>
              <w:divBdr>
                <w:top w:val="single" w:sz="2" w:space="0" w:color="000000"/>
                <w:left w:val="single" w:sz="2" w:space="6" w:color="000000"/>
                <w:bottom w:val="single" w:sz="2" w:space="0" w:color="000000"/>
                <w:right w:val="single" w:sz="2" w:space="0" w:color="000000"/>
              </w:divBdr>
              <w:divsChild>
                <w:div w:id="135955206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70967144">
      <w:bodyDiv w:val="1"/>
      <w:marLeft w:val="0"/>
      <w:marRight w:val="0"/>
      <w:marTop w:val="0"/>
      <w:marBottom w:val="0"/>
      <w:divBdr>
        <w:top w:val="none" w:sz="0" w:space="0" w:color="auto"/>
        <w:left w:val="none" w:sz="0" w:space="0" w:color="auto"/>
        <w:bottom w:val="none" w:sz="0" w:space="0" w:color="auto"/>
        <w:right w:val="none" w:sz="0" w:space="0" w:color="auto"/>
      </w:divBdr>
      <w:divsChild>
        <w:div w:id="572934220">
          <w:marLeft w:val="0"/>
          <w:marRight w:val="0"/>
          <w:marTop w:val="0"/>
          <w:marBottom w:val="0"/>
          <w:divBdr>
            <w:top w:val="single" w:sz="2" w:space="5" w:color="000000"/>
            <w:left w:val="single" w:sz="2" w:space="0" w:color="000000"/>
            <w:bottom w:val="single" w:sz="2" w:space="5" w:color="000000"/>
            <w:right w:val="single" w:sz="2" w:space="0" w:color="000000"/>
          </w:divBdr>
          <w:divsChild>
            <w:div w:id="881018489">
              <w:marLeft w:val="0"/>
              <w:marRight w:val="0"/>
              <w:marTop w:val="0"/>
              <w:marBottom w:val="0"/>
              <w:divBdr>
                <w:top w:val="single" w:sz="2" w:space="0" w:color="000000"/>
                <w:left w:val="single" w:sz="2" w:space="6" w:color="000000"/>
                <w:bottom w:val="single" w:sz="2" w:space="0" w:color="000000"/>
                <w:right w:val="single" w:sz="2" w:space="0" w:color="000000"/>
              </w:divBdr>
              <w:divsChild>
                <w:div w:id="192625920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3232564">
          <w:marLeft w:val="0"/>
          <w:marRight w:val="0"/>
          <w:marTop w:val="0"/>
          <w:marBottom w:val="0"/>
          <w:divBdr>
            <w:top w:val="single" w:sz="2" w:space="5" w:color="000000"/>
            <w:left w:val="single" w:sz="2" w:space="0" w:color="000000"/>
            <w:bottom w:val="single" w:sz="2" w:space="5" w:color="000000"/>
            <w:right w:val="single" w:sz="2" w:space="0" w:color="000000"/>
          </w:divBdr>
          <w:divsChild>
            <w:div w:id="594359939">
              <w:marLeft w:val="0"/>
              <w:marRight w:val="0"/>
              <w:marTop w:val="0"/>
              <w:marBottom w:val="0"/>
              <w:divBdr>
                <w:top w:val="single" w:sz="2" w:space="0" w:color="000000"/>
                <w:left w:val="single" w:sz="2" w:space="8" w:color="000000"/>
                <w:bottom w:val="single" w:sz="2" w:space="0" w:color="000000"/>
                <w:right w:val="single" w:sz="2" w:space="8" w:color="000000"/>
              </w:divBdr>
            </w:div>
            <w:div w:id="1564566318">
              <w:marLeft w:val="0"/>
              <w:marRight w:val="0"/>
              <w:marTop w:val="0"/>
              <w:marBottom w:val="0"/>
              <w:divBdr>
                <w:top w:val="single" w:sz="2" w:space="0" w:color="000000"/>
                <w:left w:val="single" w:sz="2" w:space="0" w:color="000000"/>
                <w:bottom w:val="single" w:sz="2" w:space="0" w:color="000000"/>
                <w:right w:val="single" w:sz="2" w:space="4" w:color="000000"/>
              </w:divBdr>
            </w:div>
            <w:div w:id="111824079">
              <w:marLeft w:val="0"/>
              <w:marRight w:val="0"/>
              <w:marTop w:val="0"/>
              <w:marBottom w:val="0"/>
              <w:divBdr>
                <w:top w:val="single" w:sz="2" w:space="0" w:color="000000"/>
                <w:left w:val="single" w:sz="2" w:space="6" w:color="000000"/>
                <w:bottom w:val="single" w:sz="2" w:space="0" w:color="000000"/>
                <w:right w:val="single" w:sz="2" w:space="0" w:color="000000"/>
              </w:divBdr>
              <w:divsChild>
                <w:div w:id="31117647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001663029">
      <w:bodyDiv w:val="1"/>
      <w:marLeft w:val="0"/>
      <w:marRight w:val="0"/>
      <w:marTop w:val="0"/>
      <w:marBottom w:val="0"/>
      <w:divBdr>
        <w:top w:val="none" w:sz="0" w:space="0" w:color="auto"/>
        <w:left w:val="none" w:sz="0" w:space="0" w:color="auto"/>
        <w:bottom w:val="none" w:sz="0" w:space="0" w:color="auto"/>
        <w:right w:val="none" w:sz="0" w:space="0" w:color="auto"/>
      </w:divBdr>
    </w:div>
    <w:div w:id="1149517200">
      <w:bodyDiv w:val="1"/>
      <w:marLeft w:val="0"/>
      <w:marRight w:val="0"/>
      <w:marTop w:val="0"/>
      <w:marBottom w:val="0"/>
      <w:divBdr>
        <w:top w:val="none" w:sz="0" w:space="0" w:color="auto"/>
        <w:left w:val="none" w:sz="0" w:space="0" w:color="auto"/>
        <w:bottom w:val="none" w:sz="0" w:space="0" w:color="auto"/>
        <w:right w:val="none" w:sz="0" w:space="0" w:color="auto"/>
      </w:divBdr>
      <w:divsChild>
        <w:div w:id="1342658842">
          <w:marLeft w:val="0"/>
          <w:marRight w:val="0"/>
          <w:marTop w:val="0"/>
          <w:marBottom w:val="0"/>
          <w:divBdr>
            <w:top w:val="single" w:sz="2" w:space="5" w:color="000000"/>
            <w:left w:val="single" w:sz="2" w:space="0" w:color="000000"/>
            <w:bottom w:val="single" w:sz="2" w:space="5" w:color="000000"/>
            <w:right w:val="single" w:sz="2" w:space="0" w:color="000000"/>
          </w:divBdr>
          <w:divsChild>
            <w:div w:id="796796232">
              <w:marLeft w:val="0"/>
              <w:marRight w:val="0"/>
              <w:marTop w:val="0"/>
              <w:marBottom w:val="0"/>
              <w:divBdr>
                <w:top w:val="single" w:sz="2" w:space="0" w:color="000000"/>
                <w:left w:val="single" w:sz="2" w:space="6" w:color="000000"/>
                <w:bottom w:val="single" w:sz="2" w:space="0" w:color="000000"/>
                <w:right w:val="single" w:sz="2" w:space="0" w:color="000000"/>
              </w:divBdr>
              <w:divsChild>
                <w:div w:id="38502761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54031518">
          <w:marLeft w:val="0"/>
          <w:marRight w:val="0"/>
          <w:marTop w:val="0"/>
          <w:marBottom w:val="0"/>
          <w:divBdr>
            <w:top w:val="single" w:sz="2" w:space="5" w:color="000000"/>
            <w:left w:val="single" w:sz="2" w:space="0" w:color="000000"/>
            <w:bottom w:val="single" w:sz="2" w:space="5" w:color="000000"/>
            <w:right w:val="single" w:sz="2" w:space="0" w:color="000000"/>
          </w:divBdr>
          <w:divsChild>
            <w:div w:id="1839691438">
              <w:marLeft w:val="0"/>
              <w:marRight w:val="0"/>
              <w:marTop w:val="0"/>
              <w:marBottom w:val="0"/>
              <w:divBdr>
                <w:top w:val="single" w:sz="2" w:space="0" w:color="000000"/>
                <w:left w:val="single" w:sz="2" w:space="8" w:color="000000"/>
                <w:bottom w:val="single" w:sz="2" w:space="0" w:color="000000"/>
                <w:right w:val="single" w:sz="2" w:space="8" w:color="000000"/>
              </w:divBdr>
            </w:div>
            <w:div w:id="276569504">
              <w:marLeft w:val="0"/>
              <w:marRight w:val="0"/>
              <w:marTop w:val="0"/>
              <w:marBottom w:val="0"/>
              <w:divBdr>
                <w:top w:val="single" w:sz="2" w:space="0" w:color="000000"/>
                <w:left w:val="single" w:sz="2" w:space="0" w:color="000000"/>
                <w:bottom w:val="single" w:sz="2" w:space="0" w:color="000000"/>
                <w:right w:val="single" w:sz="2" w:space="4" w:color="000000"/>
              </w:divBdr>
            </w:div>
            <w:div w:id="1147014301">
              <w:marLeft w:val="0"/>
              <w:marRight w:val="0"/>
              <w:marTop w:val="0"/>
              <w:marBottom w:val="0"/>
              <w:divBdr>
                <w:top w:val="single" w:sz="2" w:space="0" w:color="000000"/>
                <w:left w:val="single" w:sz="2" w:space="6" w:color="000000"/>
                <w:bottom w:val="single" w:sz="2" w:space="0" w:color="000000"/>
                <w:right w:val="single" w:sz="2" w:space="0" w:color="000000"/>
              </w:divBdr>
              <w:divsChild>
                <w:div w:id="4958058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6305828">
          <w:marLeft w:val="0"/>
          <w:marRight w:val="0"/>
          <w:marTop w:val="0"/>
          <w:marBottom w:val="0"/>
          <w:divBdr>
            <w:top w:val="single" w:sz="2" w:space="5" w:color="000000"/>
            <w:left w:val="single" w:sz="2" w:space="0" w:color="000000"/>
            <w:bottom w:val="single" w:sz="2" w:space="5" w:color="000000"/>
            <w:right w:val="single" w:sz="2" w:space="0" w:color="000000"/>
          </w:divBdr>
          <w:divsChild>
            <w:div w:id="1159543991">
              <w:marLeft w:val="0"/>
              <w:marRight w:val="0"/>
              <w:marTop w:val="0"/>
              <w:marBottom w:val="0"/>
              <w:divBdr>
                <w:top w:val="single" w:sz="2" w:space="0" w:color="000000"/>
                <w:left w:val="single" w:sz="2" w:space="8" w:color="000000"/>
                <w:bottom w:val="single" w:sz="2" w:space="0" w:color="000000"/>
                <w:right w:val="single" w:sz="2" w:space="8" w:color="000000"/>
              </w:divBdr>
            </w:div>
            <w:div w:id="1691684729">
              <w:marLeft w:val="0"/>
              <w:marRight w:val="0"/>
              <w:marTop w:val="0"/>
              <w:marBottom w:val="0"/>
              <w:divBdr>
                <w:top w:val="single" w:sz="2" w:space="0" w:color="000000"/>
                <w:left w:val="single" w:sz="2" w:space="0" w:color="000000"/>
                <w:bottom w:val="single" w:sz="2" w:space="0" w:color="000000"/>
                <w:right w:val="single" w:sz="2" w:space="4" w:color="000000"/>
              </w:divBdr>
            </w:div>
            <w:div w:id="1379013995">
              <w:marLeft w:val="0"/>
              <w:marRight w:val="0"/>
              <w:marTop w:val="0"/>
              <w:marBottom w:val="0"/>
              <w:divBdr>
                <w:top w:val="single" w:sz="2" w:space="0" w:color="000000"/>
                <w:left w:val="single" w:sz="2" w:space="6" w:color="000000"/>
                <w:bottom w:val="single" w:sz="2" w:space="0" w:color="000000"/>
                <w:right w:val="single" w:sz="2" w:space="0" w:color="000000"/>
              </w:divBdr>
              <w:divsChild>
                <w:div w:id="3505709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40161455">
      <w:bodyDiv w:val="1"/>
      <w:marLeft w:val="0"/>
      <w:marRight w:val="0"/>
      <w:marTop w:val="0"/>
      <w:marBottom w:val="0"/>
      <w:divBdr>
        <w:top w:val="none" w:sz="0" w:space="0" w:color="auto"/>
        <w:left w:val="none" w:sz="0" w:space="0" w:color="auto"/>
        <w:bottom w:val="none" w:sz="0" w:space="0" w:color="auto"/>
        <w:right w:val="none" w:sz="0" w:space="0" w:color="auto"/>
      </w:divBdr>
      <w:divsChild>
        <w:div w:id="1371613152">
          <w:marLeft w:val="0"/>
          <w:marRight w:val="0"/>
          <w:marTop w:val="0"/>
          <w:marBottom w:val="0"/>
          <w:divBdr>
            <w:top w:val="single" w:sz="2" w:space="5" w:color="000000"/>
            <w:left w:val="single" w:sz="2" w:space="0" w:color="000000"/>
            <w:bottom w:val="single" w:sz="2" w:space="5" w:color="000000"/>
            <w:right w:val="single" w:sz="2" w:space="0" w:color="000000"/>
          </w:divBdr>
          <w:divsChild>
            <w:div w:id="700665303">
              <w:marLeft w:val="0"/>
              <w:marRight w:val="0"/>
              <w:marTop w:val="0"/>
              <w:marBottom w:val="0"/>
              <w:divBdr>
                <w:top w:val="single" w:sz="2" w:space="0" w:color="000000"/>
                <w:left w:val="single" w:sz="2" w:space="6" w:color="000000"/>
                <w:bottom w:val="single" w:sz="2" w:space="0" w:color="000000"/>
                <w:right w:val="single" w:sz="2" w:space="0" w:color="000000"/>
              </w:divBdr>
              <w:divsChild>
                <w:div w:id="17873142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8806609">
          <w:marLeft w:val="0"/>
          <w:marRight w:val="0"/>
          <w:marTop w:val="0"/>
          <w:marBottom w:val="0"/>
          <w:divBdr>
            <w:top w:val="single" w:sz="2" w:space="5" w:color="000000"/>
            <w:left w:val="single" w:sz="2" w:space="0" w:color="000000"/>
            <w:bottom w:val="single" w:sz="2" w:space="5" w:color="000000"/>
            <w:right w:val="single" w:sz="2" w:space="0" w:color="000000"/>
          </w:divBdr>
          <w:divsChild>
            <w:div w:id="1505392450">
              <w:marLeft w:val="0"/>
              <w:marRight w:val="0"/>
              <w:marTop w:val="0"/>
              <w:marBottom w:val="0"/>
              <w:divBdr>
                <w:top w:val="single" w:sz="2" w:space="0" w:color="000000"/>
                <w:left w:val="single" w:sz="2" w:space="8" w:color="000000"/>
                <w:bottom w:val="single" w:sz="2" w:space="0" w:color="000000"/>
                <w:right w:val="single" w:sz="2" w:space="8" w:color="000000"/>
              </w:divBdr>
            </w:div>
            <w:div w:id="1033575470">
              <w:marLeft w:val="0"/>
              <w:marRight w:val="0"/>
              <w:marTop w:val="0"/>
              <w:marBottom w:val="0"/>
              <w:divBdr>
                <w:top w:val="single" w:sz="2" w:space="0" w:color="000000"/>
                <w:left w:val="single" w:sz="2" w:space="0" w:color="000000"/>
                <w:bottom w:val="single" w:sz="2" w:space="0" w:color="000000"/>
                <w:right w:val="single" w:sz="2" w:space="4" w:color="000000"/>
              </w:divBdr>
            </w:div>
            <w:div w:id="2106228171">
              <w:marLeft w:val="0"/>
              <w:marRight w:val="0"/>
              <w:marTop w:val="0"/>
              <w:marBottom w:val="0"/>
              <w:divBdr>
                <w:top w:val="single" w:sz="2" w:space="0" w:color="000000"/>
                <w:left w:val="single" w:sz="2" w:space="6" w:color="000000"/>
                <w:bottom w:val="single" w:sz="2" w:space="0" w:color="000000"/>
                <w:right w:val="single" w:sz="2" w:space="0" w:color="000000"/>
              </w:divBdr>
              <w:divsChild>
                <w:div w:id="6602371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03340205">
          <w:marLeft w:val="0"/>
          <w:marRight w:val="0"/>
          <w:marTop w:val="0"/>
          <w:marBottom w:val="0"/>
          <w:divBdr>
            <w:top w:val="single" w:sz="2" w:space="5" w:color="000000"/>
            <w:left w:val="single" w:sz="2" w:space="0" w:color="000000"/>
            <w:bottom w:val="single" w:sz="2" w:space="5" w:color="000000"/>
            <w:right w:val="single" w:sz="2" w:space="0" w:color="000000"/>
          </w:divBdr>
          <w:divsChild>
            <w:div w:id="2109619888">
              <w:marLeft w:val="0"/>
              <w:marRight w:val="0"/>
              <w:marTop w:val="0"/>
              <w:marBottom w:val="0"/>
              <w:divBdr>
                <w:top w:val="single" w:sz="2" w:space="0" w:color="000000"/>
                <w:left w:val="single" w:sz="2" w:space="8" w:color="000000"/>
                <w:bottom w:val="single" w:sz="2" w:space="0" w:color="000000"/>
                <w:right w:val="single" w:sz="2" w:space="8" w:color="000000"/>
              </w:divBdr>
            </w:div>
            <w:div w:id="288898618">
              <w:marLeft w:val="0"/>
              <w:marRight w:val="0"/>
              <w:marTop w:val="0"/>
              <w:marBottom w:val="0"/>
              <w:divBdr>
                <w:top w:val="single" w:sz="2" w:space="0" w:color="000000"/>
                <w:left w:val="single" w:sz="2" w:space="0" w:color="000000"/>
                <w:bottom w:val="single" w:sz="2" w:space="0" w:color="000000"/>
                <w:right w:val="single" w:sz="2" w:space="4" w:color="000000"/>
              </w:divBdr>
            </w:div>
            <w:div w:id="1316639190">
              <w:marLeft w:val="0"/>
              <w:marRight w:val="0"/>
              <w:marTop w:val="0"/>
              <w:marBottom w:val="0"/>
              <w:divBdr>
                <w:top w:val="single" w:sz="2" w:space="0" w:color="000000"/>
                <w:left w:val="single" w:sz="2" w:space="6" w:color="000000"/>
                <w:bottom w:val="single" w:sz="2" w:space="0" w:color="000000"/>
                <w:right w:val="single" w:sz="2" w:space="0" w:color="000000"/>
              </w:divBdr>
              <w:divsChild>
                <w:div w:id="15707734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77269133">
          <w:marLeft w:val="0"/>
          <w:marRight w:val="0"/>
          <w:marTop w:val="0"/>
          <w:marBottom w:val="0"/>
          <w:divBdr>
            <w:top w:val="single" w:sz="2" w:space="5" w:color="000000"/>
            <w:left w:val="single" w:sz="2" w:space="0" w:color="000000"/>
            <w:bottom w:val="single" w:sz="2" w:space="5" w:color="000000"/>
            <w:right w:val="single" w:sz="2" w:space="0" w:color="000000"/>
          </w:divBdr>
          <w:divsChild>
            <w:div w:id="1113551096">
              <w:marLeft w:val="0"/>
              <w:marRight w:val="0"/>
              <w:marTop w:val="0"/>
              <w:marBottom w:val="0"/>
              <w:divBdr>
                <w:top w:val="single" w:sz="2" w:space="0" w:color="000000"/>
                <w:left w:val="single" w:sz="2" w:space="8" w:color="000000"/>
                <w:bottom w:val="single" w:sz="2" w:space="0" w:color="000000"/>
                <w:right w:val="single" w:sz="2" w:space="8" w:color="000000"/>
              </w:divBdr>
            </w:div>
            <w:div w:id="347371450">
              <w:marLeft w:val="0"/>
              <w:marRight w:val="0"/>
              <w:marTop w:val="0"/>
              <w:marBottom w:val="0"/>
              <w:divBdr>
                <w:top w:val="single" w:sz="2" w:space="0" w:color="000000"/>
                <w:left w:val="single" w:sz="2" w:space="0" w:color="000000"/>
                <w:bottom w:val="single" w:sz="2" w:space="0" w:color="000000"/>
                <w:right w:val="single" w:sz="2" w:space="4" w:color="000000"/>
              </w:divBdr>
            </w:div>
            <w:div w:id="566844188">
              <w:marLeft w:val="0"/>
              <w:marRight w:val="0"/>
              <w:marTop w:val="0"/>
              <w:marBottom w:val="0"/>
              <w:divBdr>
                <w:top w:val="single" w:sz="2" w:space="0" w:color="000000"/>
                <w:left w:val="single" w:sz="2" w:space="6" w:color="000000"/>
                <w:bottom w:val="single" w:sz="2" w:space="0" w:color="000000"/>
                <w:right w:val="single" w:sz="2" w:space="0" w:color="000000"/>
              </w:divBdr>
              <w:divsChild>
                <w:div w:id="13110591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6873995">
          <w:marLeft w:val="0"/>
          <w:marRight w:val="0"/>
          <w:marTop w:val="0"/>
          <w:marBottom w:val="0"/>
          <w:divBdr>
            <w:top w:val="single" w:sz="2" w:space="5" w:color="000000"/>
            <w:left w:val="single" w:sz="2" w:space="0" w:color="000000"/>
            <w:bottom w:val="single" w:sz="2" w:space="5" w:color="000000"/>
            <w:right w:val="single" w:sz="2" w:space="0" w:color="000000"/>
          </w:divBdr>
          <w:divsChild>
            <w:div w:id="1583638586">
              <w:marLeft w:val="0"/>
              <w:marRight w:val="0"/>
              <w:marTop w:val="0"/>
              <w:marBottom w:val="0"/>
              <w:divBdr>
                <w:top w:val="single" w:sz="2" w:space="0" w:color="000000"/>
                <w:left w:val="single" w:sz="2" w:space="8" w:color="000000"/>
                <w:bottom w:val="single" w:sz="2" w:space="0" w:color="000000"/>
                <w:right w:val="single" w:sz="2" w:space="8" w:color="000000"/>
              </w:divBdr>
            </w:div>
            <w:div w:id="223296778">
              <w:marLeft w:val="0"/>
              <w:marRight w:val="0"/>
              <w:marTop w:val="0"/>
              <w:marBottom w:val="0"/>
              <w:divBdr>
                <w:top w:val="single" w:sz="2" w:space="0" w:color="000000"/>
                <w:left w:val="single" w:sz="2" w:space="0" w:color="000000"/>
                <w:bottom w:val="single" w:sz="2" w:space="0" w:color="000000"/>
                <w:right w:val="single" w:sz="2" w:space="4" w:color="000000"/>
              </w:divBdr>
            </w:div>
            <w:div w:id="1527208385">
              <w:marLeft w:val="0"/>
              <w:marRight w:val="0"/>
              <w:marTop w:val="0"/>
              <w:marBottom w:val="0"/>
              <w:divBdr>
                <w:top w:val="single" w:sz="2" w:space="0" w:color="000000"/>
                <w:left w:val="single" w:sz="2" w:space="6" w:color="000000"/>
                <w:bottom w:val="single" w:sz="2" w:space="0" w:color="000000"/>
                <w:right w:val="single" w:sz="2" w:space="0" w:color="000000"/>
              </w:divBdr>
              <w:divsChild>
                <w:div w:id="8464831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78870249">
          <w:marLeft w:val="0"/>
          <w:marRight w:val="0"/>
          <w:marTop w:val="0"/>
          <w:marBottom w:val="0"/>
          <w:divBdr>
            <w:top w:val="single" w:sz="2" w:space="5" w:color="000000"/>
            <w:left w:val="single" w:sz="2" w:space="0" w:color="000000"/>
            <w:bottom w:val="single" w:sz="2" w:space="5" w:color="000000"/>
            <w:right w:val="single" w:sz="2" w:space="0" w:color="000000"/>
          </w:divBdr>
          <w:divsChild>
            <w:div w:id="1783110285">
              <w:marLeft w:val="0"/>
              <w:marRight w:val="0"/>
              <w:marTop w:val="0"/>
              <w:marBottom w:val="0"/>
              <w:divBdr>
                <w:top w:val="single" w:sz="2" w:space="0" w:color="000000"/>
                <w:left w:val="single" w:sz="2" w:space="8" w:color="000000"/>
                <w:bottom w:val="single" w:sz="2" w:space="0" w:color="000000"/>
                <w:right w:val="single" w:sz="2" w:space="8" w:color="000000"/>
              </w:divBdr>
            </w:div>
            <w:div w:id="860437012">
              <w:marLeft w:val="0"/>
              <w:marRight w:val="0"/>
              <w:marTop w:val="0"/>
              <w:marBottom w:val="0"/>
              <w:divBdr>
                <w:top w:val="single" w:sz="2" w:space="0" w:color="000000"/>
                <w:left w:val="single" w:sz="2" w:space="0" w:color="000000"/>
                <w:bottom w:val="single" w:sz="2" w:space="0" w:color="000000"/>
                <w:right w:val="single" w:sz="2" w:space="4" w:color="000000"/>
              </w:divBdr>
            </w:div>
            <w:div w:id="45683021">
              <w:marLeft w:val="0"/>
              <w:marRight w:val="0"/>
              <w:marTop w:val="0"/>
              <w:marBottom w:val="0"/>
              <w:divBdr>
                <w:top w:val="single" w:sz="2" w:space="0" w:color="000000"/>
                <w:left w:val="single" w:sz="2" w:space="6" w:color="000000"/>
                <w:bottom w:val="single" w:sz="2" w:space="0" w:color="000000"/>
                <w:right w:val="single" w:sz="2" w:space="0" w:color="000000"/>
              </w:divBdr>
              <w:divsChild>
                <w:div w:id="5075963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54981700">
          <w:marLeft w:val="0"/>
          <w:marRight w:val="0"/>
          <w:marTop w:val="0"/>
          <w:marBottom w:val="0"/>
          <w:divBdr>
            <w:top w:val="single" w:sz="2" w:space="5" w:color="000000"/>
            <w:left w:val="single" w:sz="2" w:space="0" w:color="000000"/>
            <w:bottom w:val="single" w:sz="2" w:space="5" w:color="000000"/>
            <w:right w:val="single" w:sz="2" w:space="0" w:color="000000"/>
          </w:divBdr>
          <w:divsChild>
            <w:div w:id="666129707">
              <w:marLeft w:val="0"/>
              <w:marRight w:val="0"/>
              <w:marTop w:val="0"/>
              <w:marBottom w:val="0"/>
              <w:divBdr>
                <w:top w:val="single" w:sz="2" w:space="0" w:color="000000"/>
                <w:left w:val="single" w:sz="2" w:space="8" w:color="000000"/>
                <w:bottom w:val="single" w:sz="2" w:space="0" w:color="000000"/>
                <w:right w:val="single" w:sz="2" w:space="8" w:color="000000"/>
              </w:divBdr>
            </w:div>
            <w:div w:id="1887327905">
              <w:marLeft w:val="0"/>
              <w:marRight w:val="0"/>
              <w:marTop w:val="0"/>
              <w:marBottom w:val="0"/>
              <w:divBdr>
                <w:top w:val="single" w:sz="2" w:space="0" w:color="000000"/>
                <w:left w:val="single" w:sz="2" w:space="0" w:color="000000"/>
                <w:bottom w:val="single" w:sz="2" w:space="0" w:color="000000"/>
                <w:right w:val="single" w:sz="2" w:space="4" w:color="000000"/>
              </w:divBdr>
            </w:div>
            <w:div w:id="324357501">
              <w:marLeft w:val="0"/>
              <w:marRight w:val="0"/>
              <w:marTop w:val="0"/>
              <w:marBottom w:val="0"/>
              <w:divBdr>
                <w:top w:val="single" w:sz="2" w:space="0" w:color="000000"/>
                <w:left w:val="single" w:sz="2" w:space="6" w:color="000000"/>
                <w:bottom w:val="single" w:sz="2" w:space="0" w:color="000000"/>
                <w:right w:val="single" w:sz="2" w:space="0" w:color="000000"/>
              </w:divBdr>
              <w:divsChild>
                <w:div w:id="9328906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36139828">
          <w:marLeft w:val="0"/>
          <w:marRight w:val="0"/>
          <w:marTop w:val="0"/>
          <w:marBottom w:val="0"/>
          <w:divBdr>
            <w:top w:val="single" w:sz="2" w:space="5" w:color="000000"/>
            <w:left w:val="single" w:sz="2" w:space="0" w:color="000000"/>
            <w:bottom w:val="single" w:sz="2" w:space="5" w:color="000000"/>
            <w:right w:val="single" w:sz="2" w:space="0" w:color="000000"/>
          </w:divBdr>
          <w:divsChild>
            <w:div w:id="1300650460">
              <w:marLeft w:val="0"/>
              <w:marRight w:val="0"/>
              <w:marTop w:val="0"/>
              <w:marBottom w:val="0"/>
              <w:divBdr>
                <w:top w:val="single" w:sz="2" w:space="0" w:color="000000"/>
                <w:left w:val="single" w:sz="2" w:space="8" w:color="000000"/>
                <w:bottom w:val="single" w:sz="2" w:space="0" w:color="000000"/>
                <w:right w:val="single" w:sz="2" w:space="8" w:color="000000"/>
              </w:divBdr>
            </w:div>
            <w:div w:id="2080782362">
              <w:marLeft w:val="0"/>
              <w:marRight w:val="0"/>
              <w:marTop w:val="0"/>
              <w:marBottom w:val="0"/>
              <w:divBdr>
                <w:top w:val="single" w:sz="2" w:space="0" w:color="000000"/>
                <w:left w:val="single" w:sz="2" w:space="0" w:color="000000"/>
                <w:bottom w:val="single" w:sz="2" w:space="0" w:color="000000"/>
                <w:right w:val="single" w:sz="2" w:space="4" w:color="000000"/>
              </w:divBdr>
            </w:div>
            <w:div w:id="88894346">
              <w:marLeft w:val="0"/>
              <w:marRight w:val="0"/>
              <w:marTop w:val="0"/>
              <w:marBottom w:val="0"/>
              <w:divBdr>
                <w:top w:val="single" w:sz="2" w:space="0" w:color="000000"/>
                <w:left w:val="single" w:sz="2" w:space="6" w:color="000000"/>
                <w:bottom w:val="single" w:sz="2" w:space="0" w:color="000000"/>
                <w:right w:val="single" w:sz="2" w:space="0" w:color="000000"/>
              </w:divBdr>
              <w:divsChild>
                <w:div w:id="15008456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59921221">
          <w:marLeft w:val="0"/>
          <w:marRight w:val="0"/>
          <w:marTop w:val="0"/>
          <w:marBottom w:val="0"/>
          <w:divBdr>
            <w:top w:val="single" w:sz="2" w:space="5" w:color="000000"/>
            <w:left w:val="single" w:sz="2" w:space="0" w:color="000000"/>
            <w:bottom w:val="single" w:sz="2" w:space="5" w:color="000000"/>
            <w:right w:val="single" w:sz="2" w:space="0" w:color="000000"/>
          </w:divBdr>
          <w:divsChild>
            <w:div w:id="1676179370">
              <w:marLeft w:val="0"/>
              <w:marRight w:val="0"/>
              <w:marTop w:val="0"/>
              <w:marBottom w:val="0"/>
              <w:divBdr>
                <w:top w:val="single" w:sz="2" w:space="0" w:color="000000"/>
                <w:left w:val="single" w:sz="2" w:space="8" w:color="000000"/>
                <w:bottom w:val="single" w:sz="2" w:space="0" w:color="000000"/>
                <w:right w:val="single" w:sz="2" w:space="8" w:color="000000"/>
              </w:divBdr>
            </w:div>
            <w:div w:id="1587152401">
              <w:marLeft w:val="0"/>
              <w:marRight w:val="0"/>
              <w:marTop w:val="0"/>
              <w:marBottom w:val="0"/>
              <w:divBdr>
                <w:top w:val="single" w:sz="2" w:space="0" w:color="000000"/>
                <w:left w:val="single" w:sz="2" w:space="0" w:color="000000"/>
                <w:bottom w:val="single" w:sz="2" w:space="0" w:color="000000"/>
                <w:right w:val="single" w:sz="2" w:space="4" w:color="000000"/>
              </w:divBdr>
            </w:div>
            <w:div w:id="1104494308">
              <w:marLeft w:val="0"/>
              <w:marRight w:val="0"/>
              <w:marTop w:val="0"/>
              <w:marBottom w:val="0"/>
              <w:divBdr>
                <w:top w:val="single" w:sz="2" w:space="0" w:color="000000"/>
                <w:left w:val="single" w:sz="2" w:space="6" w:color="000000"/>
                <w:bottom w:val="single" w:sz="2" w:space="0" w:color="000000"/>
                <w:right w:val="single" w:sz="2" w:space="0" w:color="000000"/>
              </w:divBdr>
              <w:divsChild>
                <w:div w:id="13886018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62377516">
      <w:bodyDiv w:val="1"/>
      <w:marLeft w:val="0"/>
      <w:marRight w:val="0"/>
      <w:marTop w:val="0"/>
      <w:marBottom w:val="0"/>
      <w:divBdr>
        <w:top w:val="none" w:sz="0" w:space="0" w:color="auto"/>
        <w:left w:val="none" w:sz="0" w:space="0" w:color="auto"/>
        <w:bottom w:val="none" w:sz="0" w:space="0" w:color="auto"/>
        <w:right w:val="none" w:sz="0" w:space="0" w:color="auto"/>
      </w:divBdr>
      <w:divsChild>
        <w:div w:id="432240698">
          <w:marLeft w:val="0"/>
          <w:marRight w:val="0"/>
          <w:marTop w:val="0"/>
          <w:marBottom w:val="0"/>
          <w:divBdr>
            <w:top w:val="single" w:sz="2" w:space="5" w:color="000000"/>
            <w:left w:val="single" w:sz="2" w:space="0" w:color="000000"/>
            <w:bottom w:val="single" w:sz="2" w:space="5" w:color="000000"/>
            <w:right w:val="single" w:sz="2" w:space="0" w:color="000000"/>
          </w:divBdr>
          <w:divsChild>
            <w:div w:id="825512513">
              <w:marLeft w:val="0"/>
              <w:marRight w:val="0"/>
              <w:marTop w:val="0"/>
              <w:marBottom w:val="0"/>
              <w:divBdr>
                <w:top w:val="single" w:sz="2" w:space="0" w:color="000000"/>
                <w:left w:val="single" w:sz="2" w:space="6" w:color="000000"/>
                <w:bottom w:val="single" w:sz="2" w:space="0" w:color="000000"/>
                <w:right w:val="single" w:sz="2" w:space="0" w:color="000000"/>
              </w:divBdr>
              <w:divsChild>
                <w:div w:id="7039882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7066824">
          <w:marLeft w:val="0"/>
          <w:marRight w:val="0"/>
          <w:marTop w:val="0"/>
          <w:marBottom w:val="0"/>
          <w:divBdr>
            <w:top w:val="single" w:sz="2" w:space="5" w:color="000000"/>
            <w:left w:val="single" w:sz="2" w:space="0" w:color="000000"/>
            <w:bottom w:val="single" w:sz="2" w:space="5" w:color="000000"/>
            <w:right w:val="single" w:sz="2" w:space="0" w:color="000000"/>
          </w:divBdr>
          <w:divsChild>
            <w:div w:id="1738430415">
              <w:marLeft w:val="0"/>
              <w:marRight w:val="0"/>
              <w:marTop w:val="0"/>
              <w:marBottom w:val="0"/>
              <w:divBdr>
                <w:top w:val="single" w:sz="2" w:space="0" w:color="000000"/>
                <w:left w:val="single" w:sz="2" w:space="8" w:color="000000"/>
                <w:bottom w:val="single" w:sz="2" w:space="0" w:color="000000"/>
                <w:right w:val="single" w:sz="2" w:space="8" w:color="000000"/>
              </w:divBdr>
            </w:div>
            <w:div w:id="1371228401">
              <w:marLeft w:val="0"/>
              <w:marRight w:val="0"/>
              <w:marTop w:val="0"/>
              <w:marBottom w:val="0"/>
              <w:divBdr>
                <w:top w:val="single" w:sz="2" w:space="0" w:color="000000"/>
                <w:left w:val="single" w:sz="2" w:space="0" w:color="000000"/>
                <w:bottom w:val="single" w:sz="2" w:space="0" w:color="000000"/>
                <w:right w:val="single" w:sz="2" w:space="4" w:color="000000"/>
              </w:divBdr>
            </w:div>
            <w:div w:id="1882084468">
              <w:marLeft w:val="0"/>
              <w:marRight w:val="0"/>
              <w:marTop w:val="0"/>
              <w:marBottom w:val="0"/>
              <w:divBdr>
                <w:top w:val="single" w:sz="2" w:space="0" w:color="000000"/>
                <w:left w:val="single" w:sz="2" w:space="6" w:color="000000"/>
                <w:bottom w:val="single" w:sz="2" w:space="0" w:color="000000"/>
                <w:right w:val="single" w:sz="2" w:space="0" w:color="000000"/>
              </w:divBdr>
              <w:divsChild>
                <w:div w:id="16092397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6/17/s_106801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ueletterbible.org/nasb/1co/6/16/s_1068016" TargetMode="External"/><Relationship Id="rId12" Type="http://schemas.openxmlformats.org/officeDocument/2006/relationships/hyperlink" Target="https://www.blueletterbible.org/nasb/rom/6/14/s_10520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1co/6/15/s_1068015" TargetMode="External"/><Relationship Id="rId11" Type="http://schemas.openxmlformats.org/officeDocument/2006/relationships/hyperlink" Target="https://www.blueletterbible.org/nasb/1co/6/20/s_1068020" TargetMode="External"/><Relationship Id="rId5" Type="http://schemas.openxmlformats.org/officeDocument/2006/relationships/hyperlink" Target="https://www.blueletterbible.org/nasb/1co/6/14/s_1068014" TargetMode="External"/><Relationship Id="rId10" Type="http://schemas.openxmlformats.org/officeDocument/2006/relationships/hyperlink" Target="https://www.blueletterbible.org/nasb/1co/6/19/s_1068019" TargetMode="External"/><Relationship Id="rId4" Type="http://schemas.openxmlformats.org/officeDocument/2006/relationships/hyperlink" Target="https://www.blueletterbible.org/nasb/1co/6/13/s_1068013" TargetMode="External"/><Relationship Id="rId9" Type="http://schemas.openxmlformats.org/officeDocument/2006/relationships/hyperlink" Target="https://www.blueletterbible.org/nasb/1co/6/18/s_10680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2433</Words>
  <Characters>13873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2020-05-23T15:50:00Z</dcterms:created>
  <dcterms:modified xsi:type="dcterms:W3CDTF">2020-05-25T21:33:00Z</dcterms:modified>
</cp:coreProperties>
</file>