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02789" w14:textId="5EFB8FD4" w:rsidR="00AC1DF3" w:rsidRDefault="00AC1DF3">
      <w:pPr>
        <w:rPr>
          <w:sz w:val="56"/>
          <w:szCs w:val="56"/>
        </w:rPr>
      </w:pPr>
      <w:r>
        <w:rPr>
          <w:sz w:val="56"/>
          <w:szCs w:val="56"/>
        </w:rPr>
        <w:t>Matt 101</w:t>
      </w:r>
    </w:p>
    <w:p w14:paraId="73C99633" w14:textId="0CCC4DB7" w:rsidR="00AC1DF3" w:rsidRDefault="00FF2E76">
      <w:pPr>
        <w:rPr>
          <w:sz w:val="56"/>
          <w:szCs w:val="56"/>
        </w:rPr>
      </w:pPr>
      <w:r>
        <w:rPr>
          <w:sz w:val="56"/>
          <w:szCs w:val="56"/>
        </w:rPr>
        <w:t>Mere man can not harm you</w:t>
      </w:r>
    </w:p>
    <w:p w14:paraId="14CE0BC6" w14:textId="77777777" w:rsidR="00FF2E76" w:rsidRDefault="00FF2E76">
      <w:pPr>
        <w:rPr>
          <w:sz w:val="56"/>
          <w:szCs w:val="56"/>
        </w:rPr>
      </w:pPr>
    </w:p>
    <w:p w14:paraId="7CC7681E" w14:textId="615AD4B4" w:rsidR="00D24486" w:rsidRDefault="00D24486">
      <w:pPr>
        <w:rPr>
          <w:sz w:val="56"/>
          <w:szCs w:val="56"/>
        </w:rPr>
      </w:pPr>
      <w:r>
        <w:rPr>
          <w:sz w:val="56"/>
          <w:szCs w:val="56"/>
        </w:rPr>
        <w:t>LORD SUPPER</w:t>
      </w:r>
    </w:p>
    <w:p w14:paraId="749EF20D" w14:textId="445D5F54" w:rsidR="00D24486" w:rsidRDefault="009D5C27">
      <w:pPr>
        <w:rPr>
          <w:sz w:val="56"/>
          <w:szCs w:val="56"/>
        </w:rPr>
      </w:pPr>
      <w:r>
        <w:rPr>
          <w:sz w:val="56"/>
          <w:szCs w:val="56"/>
        </w:rPr>
        <w:t>Cameron added new followers out there or down there in Missouri recently and has been very supportive…we are praying for a 2020 conference in Missouri so keep that one in prayer.</w:t>
      </w:r>
    </w:p>
    <w:p w14:paraId="4D1EF274" w14:textId="37483D48" w:rsidR="009D5C27" w:rsidRDefault="009D5C27">
      <w:pPr>
        <w:rPr>
          <w:sz w:val="56"/>
          <w:szCs w:val="56"/>
        </w:rPr>
      </w:pPr>
    </w:p>
    <w:p w14:paraId="6963D7A2" w14:textId="2AD80F50" w:rsidR="009D5C27" w:rsidRDefault="009D5C27">
      <w:pPr>
        <w:rPr>
          <w:sz w:val="56"/>
          <w:szCs w:val="56"/>
        </w:rPr>
      </w:pPr>
      <w:r>
        <w:rPr>
          <w:sz w:val="56"/>
          <w:szCs w:val="56"/>
        </w:rPr>
        <w:t xml:space="preserve">I’m keeping the Brighteon.com page open as a back up but haven’t been adding new videos on there yet. But the link is on PRBMINISTRY.Org so if ever anything happens here just go there and it will be a safe strategy for a </w:t>
      </w:r>
      <w:r w:rsidR="0066010D">
        <w:rPr>
          <w:sz w:val="56"/>
          <w:szCs w:val="56"/>
        </w:rPr>
        <w:t>backup</w:t>
      </w:r>
      <w:r>
        <w:rPr>
          <w:sz w:val="56"/>
          <w:szCs w:val="56"/>
        </w:rPr>
        <w:t>.</w:t>
      </w:r>
    </w:p>
    <w:p w14:paraId="3C87006B" w14:textId="77777777" w:rsidR="009D5C27" w:rsidRDefault="009D5C27">
      <w:pPr>
        <w:rPr>
          <w:sz w:val="56"/>
          <w:szCs w:val="56"/>
        </w:rPr>
      </w:pPr>
      <w:r>
        <w:rPr>
          <w:sz w:val="56"/>
          <w:szCs w:val="56"/>
        </w:rPr>
        <w:lastRenderedPageBreak/>
        <w:t xml:space="preserve">I will be updating its just not the priority right now as you need about a hundred hits or views to get page space for more than 10 videos. </w:t>
      </w:r>
    </w:p>
    <w:p w14:paraId="6DA672BB" w14:textId="6DF0735F" w:rsidR="009D5C27" w:rsidRDefault="009D5C27">
      <w:pPr>
        <w:rPr>
          <w:sz w:val="56"/>
          <w:szCs w:val="56"/>
        </w:rPr>
      </w:pPr>
      <w:r>
        <w:rPr>
          <w:sz w:val="56"/>
          <w:szCs w:val="56"/>
        </w:rPr>
        <w:t>Turn to mat chapter 10.</w:t>
      </w:r>
    </w:p>
    <w:p w14:paraId="2F011C61" w14:textId="77777777" w:rsidR="009D5C27" w:rsidRDefault="009D5C27">
      <w:pPr>
        <w:rPr>
          <w:sz w:val="56"/>
          <w:szCs w:val="56"/>
        </w:rPr>
      </w:pPr>
    </w:p>
    <w:p w14:paraId="7FF9A7D6" w14:textId="0DADD9CD" w:rsidR="00AC1DF3" w:rsidRPr="00AC1DF3" w:rsidRDefault="00AC1DF3" w:rsidP="00AC1DF3">
      <w:pPr>
        <w:rPr>
          <w:sz w:val="56"/>
          <w:szCs w:val="56"/>
        </w:rPr>
      </w:pPr>
      <w:r>
        <w:rPr>
          <w:sz w:val="56"/>
          <w:szCs w:val="56"/>
        </w:rPr>
        <w:t xml:space="preserve">Mat 10:24 </w:t>
      </w:r>
      <w:r w:rsidRPr="00AC1DF3">
        <w:rPr>
          <w:sz w:val="56"/>
          <w:szCs w:val="56"/>
        </w:rPr>
        <w:t>“A disciple is not above his teacher, nor a slave above his master.</w:t>
      </w:r>
    </w:p>
    <w:p w14:paraId="0D0F7C90" w14:textId="1A9C7FDD" w:rsidR="00AC1DF3" w:rsidRDefault="00E2022F" w:rsidP="00AC1DF3">
      <w:pPr>
        <w:rPr>
          <w:sz w:val="56"/>
          <w:szCs w:val="56"/>
        </w:rPr>
      </w:pPr>
      <w:hyperlink r:id="rId4" w:history="1">
        <w:r w:rsidR="00AC1DF3" w:rsidRPr="00AC1DF3">
          <w:rPr>
            <w:rStyle w:val="Hyperlink"/>
            <w:color w:val="000000" w:themeColor="text1"/>
            <w:sz w:val="56"/>
            <w:szCs w:val="56"/>
            <w:u w:val="none"/>
          </w:rPr>
          <w:t>Mat 10:25</w:t>
        </w:r>
      </w:hyperlink>
      <w:r w:rsidR="00AC1DF3" w:rsidRPr="00AC1DF3">
        <w:rPr>
          <w:sz w:val="56"/>
          <w:szCs w:val="56"/>
        </w:rPr>
        <w:t xml:space="preserve">“It is enough for the disciple that he become like his teacher, and the slave like his master. If they have called the head of the house Beelzebul, how much more </w:t>
      </w:r>
      <w:r w:rsidR="00AC1DF3" w:rsidRPr="00AC1DF3">
        <w:rPr>
          <w:i/>
          <w:iCs/>
          <w:sz w:val="56"/>
          <w:szCs w:val="56"/>
        </w:rPr>
        <w:t>will they malign</w:t>
      </w:r>
      <w:r w:rsidR="00AC1DF3" w:rsidRPr="00AC1DF3">
        <w:rPr>
          <w:sz w:val="56"/>
          <w:szCs w:val="56"/>
        </w:rPr>
        <w:t xml:space="preserve"> the members of his household!</w:t>
      </w:r>
    </w:p>
    <w:p w14:paraId="00E1FE22" w14:textId="77777777" w:rsidR="00D24486" w:rsidRPr="00AC1DF3" w:rsidRDefault="00D24486" w:rsidP="00AC1DF3">
      <w:pPr>
        <w:rPr>
          <w:b/>
          <w:bCs/>
          <w:sz w:val="56"/>
          <w:szCs w:val="56"/>
        </w:rPr>
      </w:pPr>
    </w:p>
    <w:p w14:paraId="4CF941B8" w14:textId="5ECB904B" w:rsidR="00AC1DF3" w:rsidRDefault="00E2022F" w:rsidP="00AC1DF3">
      <w:pPr>
        <w:rPr>
          <w:sz w:val="56"/>
          <w:szCs w:val="56"/>
        </w:rPr>
      </w:pPr>
      <w:hyperlink r:id="rId5" w:history="1">
        <w:r w:rsidR="00AC1DF3" w:rsidRPr="00AC1DF3">
          <w:rPr>
            <w:rStyle w:val="Hyperlink"/>
            <w:color w:val="000000" w:themeColor="text1"/>
            <w:sz w:val="56"/>
            <w:szCs w:val="56"/>
            <w:u w:val="none"/>
          </w:rPr>
          <w:t>Mat 10:26</w:t>
        </w:r>
      </w:hyperlink>
      <w:r w:rsidR="00AC1DF3" w:rsidRPr="00AC1DF3">
        <w:rPr>
          <w:sz w:val="56"/>
          <w:szCs w:val="56"/>
        </w:rPr>
        <w:t>“Therefore do not fear them, for there is nothing concealed that will not be revealed, or hidden that will not be known.</w:t>
      </w:r>
      <w:r w:rsidR="00D24486">
        <w:rPr>
          <w:sz w:val="56"/>
          <w:szCs w:val="56"/>
        </w:rPr>
        <w:t xml:space="preserve">  </w:t>
      </w:r>
    </w:p>
    <w:p w14:paraId="426B6C1B" w14:textId="67FAC674" w:rsidR="00D24486" w:rsidRPr="00AC1DF3" w:rsidRDefault="00D24486" w:rsidP="00AC1DF3">
      <w:pPr>
        <w:rPr>
          <w:b/>
          <w:bCs/>
          <w:sz w:val="56"/>
          <w:szCs w:val="56"/>
        </w:rPr>
      </w:pPr>
      <w:r>
        <w:rPr>
          <w:sz w:val="56"/>
          <w:szCs w:val="56"/>
        </w:rPr>
        <w:t>We covered these scriptures in the last few lessons…now lets look at where we are today;</w:t>
      </w:r>
    </w:p>
    <w:p w14:paraId="6E163EA8" w14:textId="34C11226" w:rsidR="00AC1DF3" w:rsidRPr="00AC1DF3" w:rsidRDefault="00D24486" w:rsidP="00AC1DF3">
      <w:pPr>
        <w:rPr>
          <w:b/>
          <w:bCs/>
          <w:sz w:val="56"/>
          <w:szCs w:val="56"/>
        </w:rPr>
      </w:pPr>
      <w:r>
        <w:rPr>
          <w:color w:val="000000" w:themeColor="text1"/>
          <w:sz w:val="56"/>
          <w:szCs w:val="56"/>
        </w:rPr>
        <w:t>/</w:t>
      </w:r>
      <w:hyperlink r:id="rId6" w:history="1">
        <w:r w:rsidR="00AC1DF3" w:rsidRPr="00AC1DF3">
          <w:rPr>
            <w:rStyle w:val="Hyperlink"/>
            <w:color w:val="000000" w:themeColor="text1"/>
            <w:sz w:val="56"/>
            <w:szCs w:val="56"/>
            <w:u w:val="none"/>
          </w:rPr>
          <w:t>Mat 10:27</w:t>
        </w:r>
      </w:hyperlink>
      <w:r w:rsidR="00AC1DF3" w:rsidRPr="00AC1DF3">
        <w:rPr>
          <w:sz w:val="56"/>
          <w:szCs w:val="56"/>
        </w:rPr>
        <w:t>“</w:t>
      </w:r>
      <w:r w:rsidR="00AC1DF3" w:rsidRPr="00AC1DF3">
        <w:rPr>
          <w:b/>
          <w:bCs/>
          <w:sz w:val="56"/>
          <w:szCs w:val="56"/>
          <w:u w:val="single"/>
        </w:rPr>
        <w:t>What I tell you in the darkness</w:t>
      </w:r>
      <w:r w:rsidR="009D39A3">
        <w:rPr>
          <w:b/>
          <w:bCs/>
          <w:sz w:val="56"/>
          <w:szCs w:val="56"/>
          <w:u w:val="single"/>
        </w:rPr>
        <w:t xml:space="preserve"> </w:t>
      </w:r>
      <w:r w:rsidR="009D39A3" w:rsidRPr="009D39A3">
        <w:rPr>
          <w:sz w:val="56"/>
          <w:szCs w:val="56"/>
          <w:u w:val="single"/>
        </w:rPr>
        <w:t>(</w:t>
      </w:r>
      <w:r w:rsidR="009D39A3" w:rsidRPr="009D39A3">
        <w:rPr>
          <w:i/>
          <w:iCs/>
          <w:sz w:val="56"/>
          <w:szCs w:val="56"/>
          <w:u w:val="single"/>
        </w:rPr>
        <w:t>scotia</w:t>
      </w:r>
      <w:r w:rsidR="009D39A3" w:rsidRPr="009D39A3">
        <w:rPr>
          <w:sz w:val="56"/>
          <w:szCs w:val="56"/>
          <w:u w:val="single"/>
        </w:rPr>
        <w:t>)</w:t>
      </w:r>
      <w:r w:rsidR="00AC1DF3" w:rsidRPr="00AC1DF3">
        <w:rPr>
          <w:sz w:val="56"/>
          <w:szCs w:val="56"/>
        </w:rPr>
        <w:t xml:space="preserve">, speak in the light; and what </w:t>
      </w:r>
      <w:r w:rsidR="00AC1DF3" w:rsidRPr="00AC1DF3">
        <w:rPr>
          <w:b/>
          <w:bCs/>
          <w:sz w:val="56"/>
          <w:szCs w:val="56"/>
          <w:u w:val="single"/>
        </w:rPr>
        <w:t>you hear whispered in your ear</w:t>
      </w:r>
      <w:r w:rsidR="00AC1DF3" w:rsidRPr="00AC1DF3">
        <w:rPr>
          <w:sz w:val="56"/>
          <w:szCs w:val="56"/>
        </w:rPr>
        <w:t>, proclaim upon the housetops.</w:t>
      </w:r>
      <w:r>
        <w:rPr>
          <w:sz w:val="56"/>
          <w:szCs w:val="56"/>
        </w:rPr>
        <w:t>\</w:t>
      </w:r>
    </w:p>
    <w:p w14:paraId="3C4CBFAB" w14:textId="3030CCB9" w:rsidR="00AC1DF3" w:rsidRPr="00AC1DF3" w:rsidRDefault="00E2022F" w:rsidP="00AC1DF3">
      <w:pPr>
        <w:rPr>
          <w:b/>
          <w:bCs/>
          <w:sz w:val="56"/>
          <w:szCs w:val="56"/>
        </w:rPr>
      </w:pPr>
      <w:hyperlink r:id="rId7" w:history="1">
        <w:r w:rsidR="00AC1DF3" w:rsidRPr="00AC1DF3">
          <w:rPr>
            <w:rStyle w:val="Hyperlink"/>
            <w:color w:val="000000" w:themeColor="text1"/>
            <w:sz w:val="56"/>
            <w:szCs w:val="56"/>
            <w:u w:val="none"/>
          </w:rPr>
          <w:t>Mat 10:28</w:t>
        </w:r>
      </w:hyperlink>
      <w:r w:rsidR="00AC1DF3" w:rsidRPr="00AC1DF3">
        <w:rPr>
          <w:sz w:val="56"/>
          <w:szCs w:val="56"/>
        </w:rPr>
        <w:t>“Do not fear those who kill the body but are unable to kill the soul; but rather fear Him who is able to destroy both soul and body in hell.</w:t>
      </w:r>
    </w:p>
    <w:p w14:paraId="324C652F" w14:textId="2C62963A" w:rsidR="00AC1DF3" w:rsidRPr="00AC1DF3" w:rsidRDefault="00E2022F" w:rsidP="00AC1DF3">
      <w:pPr>
        <w:rPr>
          <w:b/>
          <w:bCs/>
          <w:sz w:val="56"/>
          <w:szCs w:val="56"/>
        </w:rPr>
      </w:pPr>
      <w:hyperlink r:id="rId8" w:history="1">
        <w:r w:rsidR="00AC1DF3" w:rsidRPr="00AC1DF3">
          <w:rPr>
            <w:rStyle w:val="Hyperlink"/>
            <w:color w:val="000000" w:themeColor="text1"/>
            <w:sz w:val="56"/>
            <w:szCs w:val="56"/>
            <w:u w:val="none"/>
          </w:rPr>
          <w:t>Mat 10:29</w:t>
        </w:r>
      </w:hyperlink>
      <w:r w:rsidR="00AC1DF3" w:rsidRPr="00AC1DF3">
        <w:rPr>
          <w:sz w:val="56"/>
          <w:szCs w:val="56"/>
        </w:rPr>
        <w:t xml:space="preserve">“Are not two sparrows sold for a cent? And </w:t>
      </w:r>
      <w:r w:rsidR="00AC1DF3" w:rsidRPr="00AC1DF3">
        <w:rPr>
          <w:i/>
          <w:iCs/>
          <w:sz w:val="56"/>
          <w:szCs w:val="56"/>
        </w:rPr>
        <w:t>yet</w:t>
      </w:r>
      <w:r w:rsidR="00AC1DF3" w:rsidRPr="00AC1DF3">
        <w:rPr>
          <w:sz w:val="56"/>
          <w:szCs w:val="56"/>
        </w:rPr>
        <w:t xml:space="preserve"> not one of them will fall to the ground apart from your Father.</w:t>
      </w:r>
    </w:p>
    <w:p w14:paraId="23D9AEAD" w14:textId="1DFF3B86" w:rsidR="00AC1DF3" w:rsidRPr="00AC1DF3" w:rsidRDefault="00E2022F" w:rsidP="00AC1DF3">
      <w:pPr>
        <w:rPr>
          <w:b/>
          <w:bCs/>
          <w:sz w:val="56"/>
          <w:szCs w:val="56"/>
        </w:rPr>
      </w:pPr>
      <w:hyperlink r:id="rId9" w:history="1">
        <w:r w:rsidR="00AC1DF3" w:rsidRPr="00AC1DF3">
          <w:rPr>
            <w:rStyle w:val="Hyperlink"/>
            <w:color w:val="000000" w:themeColor="text1"/>
            <w:sz w:val="56"/>
            <w:szCs w:val="56"/>
            <w:u w:val="none"/>
          </w:rPr>
          <w:t>Mat 10:30</w:t>
        </w:r>
      </w:hyperlink>
      <w:r w:rsidR="00AC1DF3" w:rsidRPr="00AC1DF3">
        <w:rPr>
          <w:sz w:val="56"/>
          <w:szCs w:val="56"/>
        </w:rPr>
        <w:t>“But the very hairs of your head are all numbered.</w:t>
      </w:r>
    </w:p>
    <w:p w14:paraId="61F057EF" w14:textId="10B8D5CF" w:rsidR="00AC1DF3" w:rsidRDefault="00E2022F" w:rsidP="00AC1DF3">
      <w:pPr>
        <w:rPr>
          <w:sz w:val="56"/>
          <w:szCs w:val="56"/>
        </w:rPr>
      </w:pPr>
      <w:hyperlink r:id="rId10" w:history="1">
        <w:r w:rsidR="00AC1DF3" w:rsidRPr="00AC1DF3">
          <w:rPr>
            <w:rStyle w:val="Hyperlink"/>
            <w:color w:val="000000" w:themeColor="text1"/>
            <w:sz w:val="56"/>
            <w:szCs w:val="56"/>
            <w:u w:val="none"/>
          </w:rPr>
          <w:t>Mat 10:31</w:t>
        </w:r>
      </w:hyperlink>
      <w:r w:rsidR="00AC1DF3" w:rsidRPr="00AC1DF3">
        <w:rPr>
          <w:sz w:val="56"/>
          <w:szCs w:val="56"/>
        </w:rPr>
        <w:t>“So do not fear; you are more valuable than many sparrows.</w:t>
      </w:r>
    </w:p>
    <w:p w14:paraId="1DEF2E0F" w14:textId="7BC6B057" w:rsidR="00D24486" w:rsidRDefault="00D24486" w:rsidP="00AC1DF3">
      <w:pPr>
        <w:rPr>
          <w:sz w:val="56"/>
          <w:szCs w:val="56"/>
        </w:rPr>
      </w:pPr>
    </w:p>
    <w:p w14:paraId="1067F0F8" w14:textId="5FB4FC49" w:rsidR="00D24486" w:rsidRDefault="00D24486" w:rsidP="00AC1DF3">
      <w:pPr>
        <w:rPr>
          <w:sz w:val="56"/>
          <w:szCs w:val="56"/>
        </w:rPr>
      </w:pPr>
      <w:r>
        <w:rPr>
          <w:sz w:val="56"/>
          <w:szCs w:val="56"/>
        </w:rPr>
        <w:t>What is Jesus telling these new teachers…and remember as I have said from previous lessons this is all taken in one context. Who TLJC is talking too</w:t>
      </w:r>
      <w:r w:rsidR="00FF2E76">
        <w:rPr>
          <w:sz w:val="56"/>
          <w:szCs w:val="56"/>
        </w:rPr>
        <w:t>…</w:t>
      </w:r>
      <w:r>
        <w:rPr>
          <w:sz w:val="56"/>
          <w:szCs w:val="56"/>
        </w:rPr>
        <w:t xml:space="preserve"> the topic of the subject matter</w:t>
      </w:r>
      <w:r w:rsidR="00710562">
        <w:rPr>
          <w:sz w:val="56"/>
          <w:szCs w:val="56"/>
        </w:rPr>
        <w:t>…</w:t>
      </w:r>
      <w:r>
        <w:rPr>
          <w:sz w:val="56"/>
          <w:szCs w:val="56"/>
        </w:rPr>
        <w:t xml:space="preserve"> how it is written in </w:t>
      </w:r>
      <w:r w:rsidR="00710562">
        <w:rPr>
          <w:sz w:val="56"/>
          <w:szCs w:val="56"/>
        </w:rPr>
        <w:t xml:space="preserve">the </w:t>
      </w:r>
      <w:r>
        <w:rPr>
          <w:sz w:val="56"/>
          <w:szCs w:val="56"/>
        </w:rPr>
        <w:t>original text.</w:t>
      </w:r>
    </w:p>
    <w:p w14:paraId="4B597295" w14:textId="7D218041" w:rsidR="00D24486" w:rsidRDefault="00D24486" w:rsidP="00AC1DF3">
      <w:pPr>
        <w:rPr>
          <w:sz w:val="56"/>
          <w:szCs w:val="56"/>
        </w:rPr>
      </w:pPr>
      <w:r>
        <w:rPr>
          <w:sz w:val="56"/>
          <w:szCs w:val="56"/>
        </w:rPr>
        <w:t xml:space="preserve">These last few lessons should really show why it is so important to </w:t>
      </w:r>
      <w:r>
        <w:rPr>
          <w:sz w:val="56"/>
          <w:szCs w:val="56"/>
        </w:rPr>
        <w:lastRenderedPageBreak/>
        <w:t>understand the context…and how it is really not difficult to see the end of the age of Israel and some end time prophecy within this lesson.</w:t>
      </w:r>
    </w:p>
    <w:p w14:paraId="09422FF5" w14:textId="4B3684AC" w:rsidR="009D39A3" w:rsidRDefault="009D39A3" w:rsidP="00AC1DF3">
      <w:pPr>
        <w:rPr>
          <w:sz w:val="56"/>
          <w:szCs w:val="56"/>
        </w:rPr>
      </w:pPr>
    </w:p>
    <w:p w14:paraId="7F2BB216" w14:textId="77777777" w:rsidR="00BB0806" w:rsidRDefault="009D39A3" w:rsidP="00AC1DF3">
      <w:pPr>
        <w:rPr>
          <w:sz w:val="56"/>
          <w:szCs w:val="56"/>
        </w:rPr>
      </w:pPr>
      <w:r>
        <w:rPr>
          <w:sz w:val="56"/>
          <w:szCs w:val="56"/>
        </w:rPr>
        <w:t xml:space="preserve">Why in verse 27 is TLJC talking about whispers and secrets in the darkness unless it was something hidden…something future that they did not yet understand. </w:t>
      </w:r>
    </w:p>
    <w:p w14:paraId="058C9CF2" w14:textId="0B957164" w:rsidR="009D39A3" w:rsidRDefault="009D39A3" w:rsidP="00AC1DF3">
      <w:pPr>
        <w:rPr>
          <w:sz w:val="56"/>
          <w:szCs w:val="56"/>
        </w:rPr>
      </w:pPr>
      <w:r>
        <w:rPr>
          <w:sz w:val="56"/>
          <w:szCs w:val="56"/>
        </w:rPr>
        <w:t>Notice how this</w:t>
      </w:r>
      <w:r w:rsidR="00710562">
        <w:rPr>
          <w:sz w:val="56"/>
          <w:szCs w:val="56"/>
        </w:rPr>
        <w:t>,</w:t>
      </w:r>
      <w:r>
        <w:rPr>
          <w:sz w:val="56"/>
          <w:szCs w:val="56"/>
        </w:rPr>
        <w:t xml:space="preserve"> ties into everything else I have taught you over the last few lessons.</w:t>
      </w:r>
    </w:p>
    <w:p w14:paraId="177D0AB9" w14:textId="6893E211" w:rsidR="009D39A3" w:rsidRPr="009D39A3" w:rsidRDefault="009D39A3" w:rsidP="00AC1DF3">
      <w:pPr>
        <w:rPr>
          <w:sz w:val="56"/>
          <w:szCs w:val="56"/>
        </w:rPr>
      </w:pPr>
      <w:r>
        <w:rPr>
          <w:i/>
          <w:iCs/>
          <w:sz w:val="56"/>
          <w:szCs w:val="56"/>
        </w:rPr>
        <w:t>/</w:t>
      </w:r>
      <w:r w:rsidRPr="009D39A3">
        <w:rPr>
          <w:sz w:val="56"/>
          <w:szCs w:val="56"/>
        </w:rPr>
        <w:t>Mat 10:27</w:t>
      </w:r>
      <w:r>
        <w:rPr>
          <w:i/>
          <w:iCs/>
          <w:sz w:val="56"/>
          <w:szCs w:val="56"/>
        </w:rPr>
        <w:t xml:space="preserve">- </w:t>
      </w:r>
      <w:r>
        <w:rPr>
          <w:sz w:val="56"/>
          <w:szCs w:val="56"/>
        </w:rPr>
        <w:t>“</w:t>
      </w:r>
      <w:r w:rsidRPr="009D39A3">
        <w:rPr>
          <w:b/>
          <w:bCs/>
          <w:sz w:val="56"/>
          <w:szCs w:val="56"/>
          <w:u w:val="single"/>
        </w:rPr>
        <w:t>darkness</w:t>
      </w:r>
      <w:r w:rsidRPr="009D39A3">
        <w:rPr>
          <w:sz w:val="56"/>
          <w:szCs w:val="56"/>
        </w:rPr>
        <w:t>”</w:t>
      </w:r>
      <w:r w:rsidR="00476BC3" w:rsidRPr="00476BC3">
        <w:rPr>
          <w:sz w:val="56"/>
          <w:szCs w:val="56"/>
        </w:rPr>
        <w:t>(</w:t>
      </w:r>
      <w:r w:rsidRPr="009D39A3">
        <w:rPr>
          <w:i/>
          <w:iCs/>
          <w:sz w:val="56"/>
          <w:szCs w:val="56"/>
        </w:rPr>
        <w:t>scotia</w:t>
      </w:r>
      <w:r w:rsidR="00476BC3">
        <w:rPr>
          <w:sz w:val="56"/>
          <w:szCs w:val="56"/>
        </w:rPr>
        <w:t xml:space="preserve">) is not what the Lord represents so this has </w:t>
      </w:r>
      <w:r w:rsidR="00710562">
        <w:rPr>
          <w:sz w:val="56"/>
          <w:szCs w:val="56"/>
        </w:rPr>
        <w:t xml:space="preserve">a </w:t>
      </w:r>
      <w:r w:rsidR="00476BC3">
        <w:rPr>
          <w:sz w:val="56"/>
          <w:szCs w:val="56"/>
        </w:rPr>
        <w:t xml:space="preserve">deeper meaning. This word is being used </w:t>
      </w:r>
      <w:r w:rsidR="00476BC3">
        <w:rPr>
          <w:sz w:val="56"/>
          <w:szCs w:val="56"/>
        </w:rPr>
        <w:lastRenderedPageBreak/>
        <w:t>in the sense of how the root word in the Greek explains</w:t>
      </w:r>
      <w:r w:rsidR="00710562">
        <w:rPr>
          <w:sz w:val="56"/>
          <w:szCs w:val="56"/>
        </w:rPr>
        <w:t xml:space="preserve"> it</w:t>
      </w:r>
      <w:r w:rsidR="00476BC3">
        <w:rPr>
          <w:sz w:val="56"/>
          <w:szCs w:val="56"/>
        </w:rPr>
        <w:t>.</w:t>
      </w:r>
      <w:r>
        <w:rPr>
          <w:sz w:val="56"/>
          <w:szCs w:val="56"/>
        </w:rPr>
        <w:t xml:space="preserve"> </w:t>
      </w:r>
    </w:p>
    <w:p w14:paraId="3210CE5E" w14:textId="3D2F0944" w:rsidR="009D39A3" w:rsidRPr="00476BC3" w:rsidRDefault="009D39A3" w:rsidP="00AC1DF3">
      <w:pPr>
        <w:rPr>
          <w:sz w:val="56"/>
          <w:szCs w:val="56"/>
        </w:rPr>
      </w:pPr>
      <w:r>
        <w:rPr>
          <w:i/>
          <w:iCs/>
          <w:sz w:val="56"/>
          <w:szCs w:val="56"/>
        </w:rPr>
        <w:t>s</w:t>
      </w:r>
      <w:r w:rsidRPr="009D39A3">
        <w:rPr>
          <w:i/>
          <w:iCs/>
          <w:sz w:val="56"/>
          <w:szCs w:val="56"/>
        </w:rPr>
        <w:t>kotos</w:t>
      </w:r>
      <w:r w:rsidR="00476BC3">
        <w:rPr>
          <w:i/>
          <w:iCs/>
          <w:sz w:val="56"/>
          <w:szCs w:val="56"/>
        </w:rPr>
        <w:t xml:space="preserve">- </w:t>
      </w:r>
      <w:r w:rsidR="00476BC3">
        <w:rPr>
          <w:sz w:val="56"/>
          <w:szCs w:val="56"/>
        </w:rPr>
        <w:t>a darkness of ignorance that has to do with insight and knowledge and it is used in a divine sense of prophecy.\</w:t>
      </w:r>
    </w:p>
    <w:p w14:paraId="1FBB1EBC" w14:textId="77777777" w:rsidR="00476BC3" w:rsidRDefault="009D39A3" w:rsidP="00AC1DF3">
      <w:pPr>
        <w:rPr>
          <w:sz w:val="56"/>
          <w:szCs w:val="56"/>
        </w:rPr>
      </w:pPr>
      <w:r>
        <w:rPr>
          <w:i/>
          <w:iCs/>
          <w:sz w:val="56"/>
          <w:szCs w:val="56"/>
        </w:rPr>
        <w:t xml:space="preserve">SCO-TEA-AH </w:t>
      </w:r>
      <w:r w:rsidR="00476BC3">
        <w:rPr>
          <w:i/>
          <w:iCs/>
          <w:sz w:val="56"/>
          <w:szCs w:val="56"/>
        </w:rPr>
        <w:t xml:space="preserve">   </w:t>
      </w:r>
      <w:r>
        <w:rPr>
          <w:i/>
          <w:iCs/>
          <w:sz w:val="56"/>
          <w:szCs w:val="56"/>
        </w:rPr>
        <w:t xml:space="preserve">  </w:t>
      </w:r>
      <w:r w:rsidRPr="009D39A3">
        <w:rPr>
          <w:i/>
          <w:iCs/>
          <w:sz w:val="56"/>
          <w:szCs w:val="56"/>
        </w:rPr>
        <w:t xml:space="preserve">SCOTT-TUS   </w:t>
      </w:r>
    </w:p>
    <w:p w14:paraId="5CA1E760" w14:textId="0C54844A" w:rsidR="00476BC3" w:rsidRDefault="00476BC3" w:rsidP="00AC1DF3">
      <w:pPr>
        <w:rPr>
          <w:sz w:val="56"/>
          <w:szCs w:val="56"/>
        </w:rPr>
      </w:pPr>
      <w:r>
        <w:rPr>
          <w:sz w:val="56"/>
          <w:szCs w:val="56"/>
        </w:rPr>
        <w:t>Now we see the last few verses coming into greater light for the students who take the word seriously.</w:t>
      </w:r>
    </w:p>
    <w:p w14:paraId="1B64C03B" w14:textId="77777777" w:rsidR="00476BC3" w:rsidRDefault="00476BC3" w:rsidP="00AC1DF3">
      <w:pPr>
        <w:rPr>
          <w:sz w:val="56"/>
          <w:szCs w:val="56"/>
        </w:rPr>
      </w:pPr>
    </w:p>
    <w:p w14:paraId="2BC61062" w14:textId="60DE8031" w:rsidR="009D39A3" w:rsidRPr="00710562" w:rsidRDefault="00476BC3" w:rsidP="00AC1DF3">
      <w:pPr>
        <w:rPr>
          <w:sz w:val="56"/>
          <w:szCs w:val="56"/>
        </w:rPr>
      </w:pPr>
      <w:r>
        <w:rPr>
          <w:sz w:val="56"/>
          <w:szCs w:val="56"/>
        </w:rPr>
        <w:t xml:space="preserve">This darkness is not the evil darkness we see in scripture </w:t>
      </w:r>
      <w:r w:rsidR="00710562">
        <w:rPr>
          <w:sz w:val="56"/>
          <w:szCs w:val="56"/>
        </w:rPr>
        <w:t>because TLJC is the true light…</w:t>
      </w:r>
      <w:r>
        <w:rPr>
          <w:sz w:val="56"/>
          <w:szCs w:val="56"/>
        </w:rPr>
        <w:t xml:space="preserve">but TLJC is saying there is an isolated wisdom that you must begin to understand because once you understand this (APOSTLES)…you have </w:t>
      </w:r>
      <w:r>
        <w:rPr>
          <w:sz w:val="56"/>
          <w:szCs w:val="56"/>
        </w:rPr>
        <w:lastRenderedPageBreak/>
        <w:t>to teach it publicly and then write it down for the completed canon of scripture!</w:t>
      </w:r>
      <w:r w:rsidR="00710562">
        <w:rPr>
          <w:sz w:val="56"/>
          <w:szCs w:val="56"/>
        </w:rPr>
        <w:t xml:space="preserve">    </w:t>
      </w:r>
      <w:r w:rsidR="009D39A3" w:rsidRPr="009D39A3">
        <w:rPr>
          <w:i/>
          <w:iCs/>
          <w:sz w:val="56"/>
          <w:szCs w:val="56"/>
        </w:rPr>
        <w:t xml:space="preserve">  </w:t>
      </w:r>
      <w:r w:rsidR="00710562">
        <w:rPr>
          <w:sz w:val="56"/>
          <w:szCs w:val="56"/>
        </w:rPr>
        <w:t>REPEAT</w:t>
      </w:r>
    </w:p>
    <w:p w14:paraId="1C834808" w14:textId="172E7101" w:rsidR="00710562" w:rsidRDefault="00476BC3" w:rsidP="00AC1DF3">
      <w:pPr>
        <w:rPr>
          <w:sz w:val="56"/>
          <w:szCs w:val="56"/>
        </w:rPr>
      </w:pPr>
      <w:r>
        <w:rPr>
          <w:sz w:val="56"/>
          <w:szCs w:val="56"/>
        </w:rPr>
        <w:t>You see now why you can’t take one or two scriptures out of context because now we see from verses…5 leading right up until verse 27</w:t>
      </w:r>
      <w:r w:rsidR="00710562">
        <w:rPr>
          <w:sz w:val="56"/>
          <w:szCs w:val="56"/>
        </w:rPr>
        <w:t>,</w:t>
      </w:r>
      <w:r>
        <w:rPr>
          <w:sz w:val="56"/>
          <w:szCs w:val="56"/>
        </w:rPr>
        <w:t xml:space="preserve"> TLJC has built a series of statements that are designed to guide these men…warn these men of the mission they a</w:t>
      </w:r>
      <w:r w:rsidR="00F14352">
        <w:rPr>
          <w:sz w:val="56"/>
          <w:szCs w:val="56"/>
        </w:rPr>
        <w:t>re about to go forward into.</w:t>
      </w:r>
    </w:p>
    <w:p w14:paraId="6BB1F85F" w14:textId="77777777" w:rsidR="00BB0806" w:rsidRDefault="00BB0806" w:rsidP="00AC1DF3">
      <w:pPr>
        <w:rPr>
          <w:sz w:val="56"/>
          <w:szCs w:val="56"/>
        </w:rPr>
      </w:pPr>
    </w:p>
    <w:p w14:paraId="64476CAD" w14:textId="439A9642" w:rsidR="00476BC3" w:rsidRDefault="00F14352" w:rsidP="00AC1DF3">
      <w:pPr>
        <w:rPr>
          <w:sz w:val="56"/>
          <w:szCs w:val="56"/>
        </w:rPr>
      </w:pPr>
      <w:r>
        <w:rPr>
          <w:sz w:val="56"/>
          <w:szCs w:val="56"/>
        </w:rPr>
        <w:t xml:space="preserve"> And TLJC is highlighting prophetic wisdom as the lesson develops.</w:t>
      </w:r>
    </w:p>
    <w:p w14:paraId="506619B8" w14:textId="77F58E0B" w:rsidR="00F14352" w:rsidRDefault="00F14352" w:rsidP="00AC1DF3">
      <w:pPr>
        <w:rPr>
          <w:sz w:val="56"/>
          <w:szCs w:val="56"/>
        </w:rPr>
      </w:pPr>
    </w:p>
    <w:p w14:paraId="225732E9" w14:textId="5C17F95E" w:rsidR="00F14352" w:rsidRDefault="00F14352" w:rsidP="00AC1DF3">
      <w:pPr>
        <w:rPr>
          <w:sz w:val="56"/>
          <w:szCs w:val="56"/>
        </w:rPr>
      </w:pPr>
      <w:r>
        <w:rPr>
          <w:sz w:val="56"/>
          <w:szCs w:val="56"/>
        </w:rPr>
        <w:lastRenderedPageBreak/>
        <w:t>Because they are the responsible party for handling the finished work of the scriptures in the very near future.</w:t>
      </w:r>
    </w:p>
    <w:p w14:paraId="1EC66284" w14:textId="2ABA63E9" w:rsidR="00F14352" w:rsidRDefault="00710562" w:rsidP="00AC1DF3">
      <w:pPr>
        <w:rPr>
          <w:sz w:val="56"/>
          <w:szCs w:val="56"/>
        </w:rPr>
      </w:pPr>
      <w:r>
        <w:rPr>
          <w:sz w:val="56"/>
          <w:szCs w:val="56"/>
        </w:rPr>
        <w:t>It is like the Lord saying in our day -</w:t>
      </w:r>
    </w:p>
    <w:p w14:paraId="0AD7FA21" w14:textId="581412B1" w:rsidR="00F14352" w:rsidRDefault="00F14352" w:rsidP="00AC1DF3">
      <w:pPr>
        <w:rPr>
          <w:sz w:val="56"/>
          <w:szCs w:val="56"/>
        </w:rPr>
      </w:pPr>
      <w:r>
        <w:rPr>
          <w:sz w:val="56"/>
          <w:szCs w:val="56"/>
        </w:rPr>
        <w:t xml:space="preserve">/Mat 10:27 – </w:t>
      </w:r>
      <w:r w:rsidRPr="00F14352">
        <w:rPr>
          <w:i/>
          <w:iCs/>
          <w:sz w:val="56"/>
          <w:szCs w:val="56"/>
          <w:u w:val="single"/>
        </w:rPr>
        <w:t>“what you are learning now is something I need to shed light upon, because you do not fully understand.”</w:t>
      </w:r>
    </w:p>
    <w:p w14:paraId="151DF5C2" w14:textId="44C2A4BF" w:rsidR="00F14352" w:rsidRDefault="00F14352" w:rsidP="00AC1DF3">
      <w:pPr>
        <w:rPr>
          <w:sz w:val="56"/>
          <w:szCs w:val="56"/>
        </w:rPr>
      </w:pPr>
      <w:r>
        <w:rPr>
          <w:sz w:val="56"/>
          <w:szCs w:val="56"/>
        </w:rPr>
        <w:t xml:space="preserve">The </w:t>
      </w:r>
      <w:r w:rsidRPr="00C8669A">
        <w:rPr>
          <w:sz w:val="56"/>
          <w:szCs w:val="56"/>
        </w:rPr>
        <w:t>wisdom</w:t>
      </w:r>
      <w:r>
        <w:rPr>
          <w:sz w:val="56"/>
          <w:szCs w:val="56"/>
        </w:rPr>
        <w:t xml:space="preserve"> </w:t>
      </w:r>
      <w:r w:rsidR="00C8669A">
        <w:rPr>
          <w:sz w:val="56"/>
          <w:szCs w:val="56"/>
        </w:rPr>
        <w:t xml:space="preserve">&amp; </w:t>
      </w:r>
      <w:r w:rsidRPr="00C8669A">
        <w:rPr>
          <w:sz w:val="56"/>
          <w:szCs w:val="56"/>
        </w:rPr>
        <w:t>prophecy</w:t>
      </w:r>
      <w:r>
        <w:rPr>
          <w:sz w:val="56"/>
          <w:szCs w:val="56"/>
        </w:rPr>
        <w:t xml:space="preserve"> of this</w:t>
      </w:r>
      <w:r w:rsidR="00C8669A">
        <w:rPr>
          <w:sz w:val="56"/>
          <w:szCs w:val="56"/>
        </w:rPr>
        <w:t>,</w:t>
      </w:r>
      <w:r>
        <w:rPr>
          <w:sz w:val="56"/>
          <w:szCs w:val="56"/>
        </w:rPr>
        <w:t xml:space="preserve"> is much greater than </w:t>
      </w:r>
      <w:r w:rsidR="00C8669A">
        <w:rPr>
          <w:sz w:val="56"/>
          <w:szCs w:val="56"/>
        </w:rPr>
        <w:t>they</w:t>
      </w:r>
      <w:r>
        <w:rPr>
          <w:sz w:val="56"/>
          <w:szCs w:val="56"/>
        </w:rPr>
        <w:t xml:space="preserve"> understand</w:t>
      </w:r>
      <w:r w:rsidR="00C8669A">
        <w:rPr>
          <w:sz w:val="56"/>
          <w:szCs w:val="56"/>
        </w:rPr>
        <w:t>. These verses are written in the imperative mood - meaning this is serious, it is a command!\</w:t>
      </w:r>
    </w:p>
    <w:p w14:paraId="7A37189D" w14:textId="7FA42486" w:rsidR="00C8669A" w:rsidRDefault="00C8669A" w:rsidP="00AC1DF3">
      <w:pPr>
        <w:rPr>
          <w:sz w:val="56"/>
          <w:szCs w:val="56"/>
        </w:rPr>
      </w:pPr>
      <w:r>
        <w:rPr>
          <w:sz w:val="56"/>
          <w:szCs w:val="56"/>
        </w:rPr>
        <w:t>Turn to John chapter 16 with me.</w:t>
      </w:r>
    </w:p>
    <w:p w14:paraId="571A3339" w14:textId="77777777" w:rsidR="00C8669A" w:rsidRDefault="00C8669A" w:rsidP="00AC1DF3">
      <w:pPr>
        <w:rPr>
          <w:sz w:val="56"/>
          <w:szCs w:val="56"/>
        </w:rPr>
      </w:pPr>
    </w:p>
    <w:p w14:paraId="6E09A89A" w14:textId="5F9D1511" w:rsidR="00C8669A" w:rsidRDefault="00C8669A" w:rsidP="00AC1DF3">
      <w:pPr>
        <w:rPr>
          <w:sz w:val="56"/>
          <w:szCs w:val="56"/>
        </w:rPr>
      </w:pPr>
      <w:r>
        <w:rPr>
          <w:sz w:val="56"/>
          <w:szCs w:val="56"/>
        </w:rPr>
        <w:lastRenderedPageBreak/>
        <w:t xml:space="preserve">TLJC using terms like darkness and whispering in the ear is saying that these men are receiving greater depths of prophecy and wisdom that they </w:t>
      </w:r>
      <w:r w:rsidR="00BB0806">
        <w:rPr>
          <w:sz w:val="56"/>
          <w:szCs w:val="56"/>
        </w:rPr>
        <w:t xml:space="preserve">will </w:t>
      </w:r>
      <w:r>
        <w:rPr>
          <w:sz w:val="56"/>
          <w:szCs w:val="56"/>
        </w:rPr>
        <w:t>become responsible for later on.</w:t>
      </w:r>
    </w:p>
    <w:p w14:paraId="6AE765C1" w14:textId="4A379631" w:rsidR="00C8669A" w:rsidRDefault="00C8669A" w:rsidP="00AC1DF3">
      <w:pPr>
        <w:rPr>
          <w:sz w:val="56"/>
          <w:szCs w:val="56"/>
        </w:rPr>
      </w:pPr>
    </w:p>
    <w:p w14:paraId="5189BC87" w14:textId="75B21E0D" w:rsidR="00C8669A" w:rsidRDefault="00C8669A" w:rsidP="00AC1DF3">
      <w:pPr>
        <w:rPr>
          <w:sz w:val="56"/>
          <w:szCs w:val="56"/>
        </w:rPr>
      </w:pPr>
      <w:r>
        <w:rPr>
          <w:sz w:val="56"/>
          <w:szCs w:val="56"/>
        </w:rPr>
        <w:t xml:space="preserve">Everything I say…. all that you hear from me…the Lord is saying -  is greater than you realize in the moment but must became part </w:t>
      </w:r>
      <w:r w:rsidR="00831979">
        <w:rPr>
          <w:sz w:val="56"/>
          <w:szCs w:val="56"/>
        </w:rPr>
        <w:t xml:space="preserve">of </w:t>
      </w:r>
      <w:r>
        <w:rPr>
          <w:sz w:val="56"/>
          <w:szCs w:val="56"/>
        </w:rPr>
        <w:t>you</w:t>
      </w:r>
      <w:r w:rsidR="00831979">
        <w:rPr>
          <w:sz w:val="56"/>
          <w:szCs w:val="56"/>
        </w:rPr>
        <w:t>r</w:t>
      </w:r>
      <w:r>
        <w:rPr>
          <w:sz w:val="56"/>
          <w:szCs w:val="56"/>
        </w:rPr>
        <w:t xml:space="preserve"> ministry in the future.</w:t>
      </w:r>
      <w:r w:rsidR="00BB0806">
        <w:rPr>
          <w:sz w:val="56"/>
          <w:szCs w:val="56"/>
        </w:rPr>
        <w:t xml:space="preserve">   REPEAT      ELABORATE</w:t>
      </w:r>
    </w:p>
    <w:p w14:paraId="6FD477E8" w14:textId="20C7FEE3" w:rsidR="007A079A" w:rsidRDefault="007A079A" w:rsidP="00AC1DF3">
      <w:pPr>
        <w:rPr>
          <w:sz w:val="56"/>
          <w:szCs w:val="56"/>
        </w:rPr>
      </w:pPr>
    </w:p>
    <w:p w14:paraId="338A018A" w14:textId="08EBC46B" w:rsidR="007A079A" w:rsidRDefault="007A079A" w:rsidP="00AC1DF3">
      <w:pPr>
        <w:rPr>
          <w:sz w:val="56"/>
          <w:szCs w:val="56"/>
        </w:rPr>
      </w:pPr>
      <w:r>
        <w:rPr>
          <w:sz w:val="56"/>
          <w:szCs w:val="56"/>
        </w:rPr>
        <w:t>Look what the Lord is saying right toward the end of His ministry on earth;</w:t>
      </w:r>
    </w:p>
    <w:p w14:paraId="2890ECDB" w14:textId="57DAFD62" w:rsidR="007A079A" w:rsidRDefault="007A079A" w:rsidP="007A079A">
      <w:pPr>
        <w:rPr>
          <w:sz w:val="56"/>
          <w:szCs w:val="56"/>
        </w:rPr>
      </w:pPr>
      <w:r>
        <w:rPr>
          <w:sz w:val="56"/>
          <w:szCs w:val="56"/>
        </w:rPr>
        <w:lastRenderedPageBreak/>
        <w:t xml:space="preserve">Jhn 16:1 </w:t>
      </w:r>
      <w:r w:rsidRPr="007A079A">
        <w:rPr>
          <w:sz w:val="56"/>
          <w:szCs w:val="56"/>
        </w:rPr>
        <w:t>“These things I have spoken to you so that you may be kept from stumbling.</w:t>
      </w:r>
    </w:p>
    <w:p w14:paraId="07378181" w14:textId="77777777" w:rsidR="007A079A" w:rsidRPr="007A079A" w:rsidRDefault="007A079A" w:rsidP="007A079A">
      <w:pPr>
        <w:rPr>
          <w:sz w:val="56"/>
          <w:szCs w:val="56"/>
        </w:rPr>
      </w:pPr>
    </w:p>
    <w:p w14:paraId="29BC638A" w14:textId="272D587F" w:rsidR="007A079A" w:rsidRPr="007A079A" w:rsidRDefault="007A079A" w:rsidP="007A079A">
      <w:pPr>
        <w:rPr>
          <w:b/>
          <w:bCs/>
          <w:sz w:val="56"/>
          <w:szCs w:val="56"/>
        </w:rPr>
      </w:pPr>
      <w:r w:rsidRPr="007A079A">
        <w:rPr>
          <w:b/>
          <w:bCs/>
          <w:noProof/>
          <w:sz w:val="56"/>
          <w:szCs w:val="56"/>
        </w:rPr>
        <w:drawing>
          <wp:inline distT="0" distB="0" distL="0" distR="0" wp14:anchorId="4B13E34A" wp14:editId="33E3A3D0">
            <wp:extent cx="86360" cy="100965"/>
            <wp:effectExtent l="0" t="0" r="8890" b="0"/>
            <wp:docPr id="10" name="Picture 10"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checked Copy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 cy="100965"/>
                    </a:xfrm>
                    <a:prstGeom prst="rect">
                      <a:avLst/>
                    </a:prstGeom>
                    <a:noFill/>
                    <a:ln>
                      <a:noFill/>
                    </a:ln>
                  </pic:spPr>
                </pic:pic>
              </a:graphicData>
            </a:graphic>
          </wp:inline>
        </w:drawing>
      </w:r>
      <w:hyperlink r:id="rId12" w:history="1">
        <w:r w:rsidRPr="007A079A">
          <w:rPr>
            <w:rStyle w:val="Hyperlink"/>
            <w:color w:val="000000" w:themeColor="text1"/>
            <w:sz w:val="56"/>
            <w:szCs w:val="56"/>
            <w:u w:val="none"/>
          </w:rPr>
          <w:t>Jhn 16:2</w:t>
        </w:r>
      </w:hyperlink>
      <w:r>
        <w:rPr>
          <w:color w:val="000000" w:themeColor="text1"/>
          <w:sz w:val="56"/>
          <w:szCs w:val="56"/>
        </w:rPr>
        <w:t xml:space="preserve"> </w:t>
      </w:r>
      <w:r w:rsidRPr="007A079A">
        <w:rPr>
          <w:sz w:val="56"/>
          <w:szCs w:val="56"/>
        </w:rPr>
        <w:t>“They will make you outcasts from the synagogue, but an hour is coming for everyone who kills you to think that he is offering service to God.</w:t>
      </w:r>
    </w:p>
    <w:p w14:paraId="2293FFDF" w14:textId="01B8B8B8" w:rsidR="007A079A" w:rsidRPr="007A079A" w:rsidRDefault="00E2022F" w:rsidP="007A079A">
      <w:pPr>
        <w:rPr>
          <w:b/>
          <w:bCs/>
          <w:sz w:val="56"/>
          <w:szCs w:val="56"/>
        </w:rPr>
      </w:pPr>
      <w:hyperlink r:id="rId13" w:history="1">
        <w:r w:rsidR="007A079A" w:rsidRPr="007A079A">
          <w:rPr>
            <w:rStyle w:val="Hyperlink"/>
            <w:color w:val="000000" w:themeColor="text1"/>
            <w:sz w:val="56"/>
            <w:szCs w:val="56"/>
            <w:u w:val="none"/>
          </w:rPr>
          <w:t>Jhn 16:3</w:t>
        </w:r>
      </w:hyperlink>
      <w:r w:rsidR="007A079A">
        <w:rPr>
          <w:color w:val="000000" w:themeColor="text1"/>
          <w:sz w:val="56"/>
          <w:szCs w:val="56"/>
        </w:rPr>
        <w:t xml:space="preserve"> </w:t>
      </w:r>
      <w:r w:rsidR="007A079A" w:rsidRPr="007A079A">
        <w:rPr>
          <w:sz w:val="56"/>
          <w:szCs w:val="56"/>
        </w:rPr>
        <w:t>“These things they will do because they have not known the Father or Me.</w:t>
      </w:r>
    </w:p>
    <w:p w14:paraId="7F713711" w14:textId="72613F98" w:rsidR="007A079A" w:rsidRDefault="007A079A" w:rsidP="007A079A">
      <w:pPr>
        <w:rPr>
          <w:sz w:val="56"/>
          <w:szCs w:val="56"/>
        </w:rPr>
      </w:pPr>
      <w:r>
        <w:rPr>
          <w:color w:val="000000" w:themeColor="text1"/>
          <w:sz w:val="56"/>
          <w:szCs w:val="56"/>
        </w:rPr>
        <w:t>/</w:t>
      </w:r>
      <w:hyperlink r:id="rId14" w:history="1">
        <w:r w:rsidRPr="007A079A">
          <w:rPr>
            <w:rStyle w:val="Hyperlink"/>
            <w:color w:val="000000" w:themeColor="text1"/>
            <w:sz w:val="56"/>
            <w:szCs w:val="56"/>
            <w:u w:val="none"/>
          </w:rPr>
          <w:t>Jhn 16:4</w:t>
        </w:r>
      </w:hyperlink>
      <w:r>
        <w:rPr>
          <w:color w:val="000000" w:themeColor="text1"/>
          <w:sz w:val="56"/>
          <w:szCs w:val="56"/>
        </w:rPr>
        <w:t xml:space="preserve"> </w:t>
      </w:r>
      <w:r w:rsidRPr="007A079A">
        <w:rPr>
          <w:b/>
          <w:bCs/>
          <w:sz w:val="56"/>
          <w:szCs w:val="56"/>
          <w:u w:val="single"/>
        </w:rPr>
        <w:t>“But these things I have spoken to you</w:t>
      </w:r>
      <w:r w:rsidRPr="007A079A">
        <w:rPr>
          <w:sz w:val="56"/>
          <w:szCs w:val="56"/>
        </w:rPr>
        <w:t xml:space="preserve">, so that when their hour comes, </w:t>
      </w:r>
      <w:r w:rsidRPr="007A079A">
        <w:rPr>
          <w:b/>
          <w:bCs/>
          <w:sz w:val="56"/>
          <w:szCs w:val="56"/>
          <w:u w:val="single"/>
        </w:rPr>
        <w:t>you may remember that I told you of them</w:t>
      </w:r>
      <w:r w:rsidRPr="007A079A">
        <w:rPr>
          <w:sz w:val="56"/>
          <w:szCs w:val="56"/>
        </w:rPr>
        <w:t xml:space="preserve">. These things I did not say </w:t>
      </w:r>
      <w:r w:rsidRPr="007A079A">
        <w:rPr>
          <w:sz w:val="56"/>
          <w:szCs w:val="56"/>
        </w:rPr>
        <w:lastRenderedPageBreak/>
        <w:t>to you at the beginning, because I was with you.</w:t>
      </w:r>
      <w:r>
        <w:rPr>
          <w:sz w:val="56"/>
          <w:szCs w:val="56"/>
        </w:rPr>
        <w:t>\</w:t>
      </w:r>
    </w:p>
    <w:p w14:paraId="17D19BBD" w14:textId="44A9B6D2" w:rsidR="007A079A" w:rsidRDefault="007A079A" w:rsidP="007A079A">
      <w:pPr>
        <w:rPr>
          <w:sz w:val="56"/>
          <w:szCs w:val="56"/>
        </w:rPr>
      </w:pPr>
      <w:r>
        <w:rPr>
          <w:sz w:val="56"/>
          <w:szCs w:val="56"/>
        </w:rPr>
        <w:t>Meaning more is to be revealed and everything will fall into place once the HS falls upon the CA Bels.</w:t>
      </w:r>
    </w:p>
    <w:p w14:paraId="74ED0D6E" w14:textId="13933E01" w:rsidR="007A079A" w:rsidRPr="007A079A" w:rsidRDefault="007A079A" w:rsidP="007A079A">
      <w:pPr>
        <w:rPr>
          <w:b/>
          <w:bCs/>
          <w:sz w:val="56"/>
          <w:szCs w:val="56"/>
        </w:rPr>
      </w:pPr>
      <w:r>
        <w:rPr>
          <w:sz w:val="56"/>
          <w:szCs w:val="56"/>
        </w:rPr>
        <w:t>This is when the Lord tells them when I go away the HELPER- HS will come to you. Jump down to verse 13.</w:t>
      </w:r>
    </w:p>
    <w:p w14:paraId="55DAF99D" w14:textId="3281CE9D" w:rsidR="007A079A" w:rsidRDefault="007A079A" w:rsidP="007A079A">
      <w:pPr>
        <w:rPr>
          <w:sz w:val="56"/>
          <w:szCs w:val="56"/>
        </w:rPr>
      </w:pPr>
      <w:r>
        <w:rPr>
          <w:sz w:val="56"/>
          <w:szCs w:val="56"/>
        </w:rPr>
        <w:t xml:space="preserve">/Jhn 16:13 </w:t>
      </w:r>
      <w:r w:rsidRPr="007A079A">
        <w:rPr>
          <w:sz w:val="56"/>
          <w:szCs w:val="56"/>
        </w:rPr>
        <w:t xml:space="preserve">“But when He, the Spirit of truth, comes, </w:t>
      </w:r>
      <w:r w:rsidRPr="007A079A">
        <w:rPr>
          <w:b/>
          <w:bCs/>
          <w:sz w:val="56"/>
          <w:szCs w:val="56"/>
          <w:u w:val="single"/>
        </w:rPr>
        <w:t>He will guide you into all the truth</w:t>
      </w:r>
      <w:r w:rsidRPr="007A079A">
        <w:rPr>
          <w:sz w:val="56"/>
          <w:szCs w:val="56"/>
        </w:rPr>
        <w:t xml:space="preserve">; for He will not speak on His own initiative, but whatever He hears, He will speak; and </w:t>
      </w:r>
      <w:r w:rsidRPr="007A079A">
        <w:rPr>
          <w:b/>
          <w:bCs/>
          <w:sz w:val="56"/>
          <w:szCs w:val="56"/>
          <w:u w:val="single"/>
        </w:rPr>
        <w:t>He will disclose to you what is to come</w:t>
      </w:r>
      <w:r w:rsidRPr="007A079A">
        <w:rPr>
          <w:sz w:val="56"/>
          <w:szCs w:val="56"/>
        </w:rPr>
        <w:t>.</w:t>
      </w:r>
      <w:r>
        <w:rPr>
          <w:sz w:val="56"/>
          <w:szCs w:val="56"/>
        </w:rPr>
        <w:t>\</w:t>
      </w:r>
    </w:p>
    <w:p w14:paraId="38E02D95" w14:textId="3138250A" w:rsidR="007A079A" w:rsidRPr="007A079A" w:rsidRDefault="007A079A" w:rsidP="007A079A">
      <w:pPr>
        <w:rPr>
          <w:sz w:val="56"/>
          <w:szCs w:val="56"/>
        </w:rPr>
      </w:pPr>
      <w:r>
        <w:rPr>
          <w:sz w:val="56"/>
          <w:szCs w:val="56"/>
        </w:rPr>
        <w:lastRenderedPageBreak/>
        <w:t>All the lessons…the parables….the secret meanings and everything Jesus said and did will come into full light!</w:t>
      </w:r>
    </w:p>
    <w:p w14:paraId="36035416" w14:textId="51F1BFFB" w:rsidR="007A079A" w:rsidRDefault="00E2022F" w:rsidP="007A079A">
      <w:pPr>
        <w:rPr>
          <w:sz w:val="56"/>
          <w:szCs w:val="56"/>
        </w:rPr>
      </w:pPr>
      <w:hyperlink r:id="rId15" w:history="1">
        <w:r w:rsidR="007A079A" w:rsidRPr="007A079A">
          <w:rPr>
            <w:rStyle w:val="Hyperlink"/>
            <w:color w:val="000000" w:themeColor="text1"/>
            <w:sz w:val="56"/>
            <w:szCs w:val="56"/>
            <w:u w:val="none"/>
          </w:rPr>
          <w:t>Jhn 16:14</w:t>
        </w:r>
      </w:hyperlink>
      <w:r w:rsidR="007A079A" w:rsidRPr="007A079A">
        <w:rPr>
          <w:sz w:val="56"/>
          <w:szCs w:val="56"/>
        </w:rPr>
        <w:t xml:space="preserve">“He will glorify Me, for He will take of Mine and will disclose </w:t>
      </w:r>
      <w:r w:rsidR="007A079A" w:rsidRPr="007A079A">
        <w:rPr>
          <w:i/>
          <w:iCs/>
          <w:sz w:val="56"/>
          <w:szCs w:val="56"/>
        </w:rPr>
        <w:t>it</w:t>
      </w:r>
      <w:r w:rsidR="007A079A" w:rsidRPr="007A079A">
        <w:rPr>
          <w:sz w:val="56"/>
          <w:szCs w:val="56"/>
        </w:rPr>
        <w:t xml:space="preserve"> to you.</w:t>
      </w:r>
    </w:p>
    <w:p w14:paraId="425EE7BC" w14:textId="4DECF22F" w:rsidR="007A079A" w:rsidRDefault="007A079A" w:rsidP="007A079A">
      <w:pPr>
        <w:rPr>
          <w:sz w:val="56"/>
          <w:szCs w:val="56"/>
        </w:rPr>
      </w:pPr>
    </w:p>
    <w:p w14:paraId="1613DB94" w14:textId="16FFBE0E" w:rsidR="007A079A" w:rsidRDefault="007A079A" w:rsidP="007A079A">
      <w:pPr>
        <w:rPr>
          <w:sz w:val="56"/>
          <w:szCs w:val="56"/>
        </w:rPr>
      </w:pPr>
      <w:r>
        <w:rPr>
          <w:sz w:val="56"/>
          <w:szCs w:val="56"/>
        </w:rPr>
        <w:t xml:space="preserve">/Jhn 16:15 </w:t>
      </w:r>
      <w:r w:rsidRPr="007A079A">
        <w:rPr>
          <w:sz w:val="56"/>
          <w:szCs w:val="56"/>
        </w:rPr>
        <w:t xml:space="preserve">All things that the Father has are Mine; therefore I said that He takes of Mine and </w:t>
      </w:r>
      <w:r w:rsidRPr="00831979">
        <w:rPr>
          <w:sz w:val="56"/>
          <w:szCs w:val="56"/>
        </w:rPr>
        <w:t xml:space="preserve">will </w:t>
      </w:r>
      <w:r w:rsidRPr="007A079A">
        <w:rPr>
          <w:b/>
          <w:bCs/>
          <w:sz w:val="56"/>
          <w:szCs w:val="56"/>
          <w:u w:val="single"/>
        </w:rPr>
        <w:t xml:space="preserve">disclose </w:t>
      </w:r>
      <w:r w:rsidRPr="00831979">
        <w:rPr>
          <w:sz w:val="56"/>
          <w:szCs w:val="56"/>
        </w:rPr>
        <w:t>it to you</w:t>
      </w:r>
      <w:r w:rsidRPr="007A079A">
        <w:rPr>
          <w:sz w:val="56"/>
          <w:szCs w:val="56"/>
        </w:rPr>
        <w:t>.</w:t>
      </w:r>
      <w:r>
        <w:rPr>
          <w:sz w:val="56"/>
          <w:szCs w:val="56"/>
        </w:rPr>
        <w:t>\</w:t>
      </w:r>
    </w:p>
    <w:p w14:paraId="6C2AED3C" w14:textId="208DD9EF" w:rsidR="007A079A" w:rsidRDefault="007A079A" w:rsidP="007A079A">
      <w:pPr>
        <w:rPr>
          <w:sz w:val="56"/>
          <w:szCs w:val="56"/>
        </w:rPr>
      </w:pPr>
    </w:p>
    <w:p w14:paraId="7CEE5759" w14:textId="10F84A7B" w:rsidR="00BB0806" w:rsidRDefault="00BB0806" w:rsidP="007A079A">
      <w:pPr>
        <w:rPr>
          <w:sz w:val="56"/>
          <w:szCs w:val="56"/>
        </w:rPr>
      </w:pPr>
      <w:r>
        <w:rPr>
          <w:sz w:val="56"/>
          <w:szCs w:val="56"/>
        </w:rPr>
        <w:t>Look how often TLJC is using that word disclose.</w:t>
      </w:r>
    </w:p>
    <w:p w14:paraId="2443712A" w14:textId="69990139" w:rsidR="007A079A" w:rsidRDefault="004F6202" w:rsidP="007A079A">
      <w:pPr>
        <w:rPr>
          <w:sz w:val="56"/>
          <w:szCs w:val="56"/>
        </w:rPr>
      </w:pPr>
      <w:r>
        <w:rPr>
          <w:sz w:val="56"/>
          <w:szCs w:val="56"/>
        </w:rPr>
        <w:t xml:space="preserve">AH-LON-GAY-LOW is that word </w:t>
      </w:r>
      <w:r w:rsidRPr="00BB0806">
        <w:rPr>
          <w:i/>
          <w:iCs/>
          <w:sz w:val="56"/>
          <w:szCs w:val="56"/>
          <w:u w:val="single"/>
        </w:rPr>
        <w:t xml:space="preserve">disclose </w:t>
      </w:r>
      <w:r>
        <w:rPr>
          <w:sz w:val="56"/>
          <w:szCs w:val="56"/>
        </w:rPr>
        <w:t>meaning to make it clear… to speak it openly to rehearse every detail of something until it is ingrained.</w:t>
      </w:r>
    </w:p>
    <w:p w14:paraId="2DD0C49F" w14:textId="409B4AA1" w:rsidR="004F6202" w:rsidRDefault="004F6202" w:rsidP="007A079A">
      <w:pPr>
        <w:rPr>
          <w:sz w:val="56"/>
          <w:szCs w:val="56"/>
        </w:rPr>
      </w:pPr>
      <w:r>
        <w:rPr>
          <w:sz w:val="56"/>
          <w:szCs w:val="56"/>
        </w:rPr>
        <w:lastRenderedPageBreak/>
        <w:t>This Greek verb was often used for repetitive speaking…someone who spoke something over and over again to clarify.</w:t>
      </w:r>
      <w:r w:rsidR="00831979">
        <w:rPr>
          <w:sz w:val="56"/>
          <w:szCs w:val="56"/>
        </w:rPr>
        <w:t xml:space="preserve">       ELABORATE</w:t>
      </w:r>
    </w:p>
    <w:p w14:paraId="112222AE" w14:textId="1A55B84E" w:rsidR="004F6202" w:rsidRDefault="004F6202" w:rsidP="007A079A">
      <w:pPr>
        <w:rPr>
          <w:sz w:val="56"/>
          <w:szCs w:val="56"/>
        </w:rPr>
      </w:pPr>
      <w:r>
        <w:rPr>
          <w:sz w:val="56"/>
          <w:szCs w:val="56"/>
        </w:rPr>
        <w:t>/The culmination of 3 years of watching the Lord in action, hearing His messages and being taught the private and prophetic messages that were too deep for others to understand would all come into light once the Holy Spirit descended upon the Church age</w:t>
      </w:r>
      <w:r w:rsidR="00BB0806">
        <w:rPr>
          <w:sz w:val="56"/>
          <w:szCs w:val="56"/>
        </w:rPr>
        <w:t xml:space="preserve"> Bels</w:t>
      </w:r>
      <w:r>
        <w:rPr>
          <w:sz w:val="56"/>
          <w:szCs w:val="56"/>
        </w:rPr>
        <w:t>.\</w:t>
      </w:r>
    </w:p>
    <w:p w14:paraId="1B7DBB15" w14:textId="3EBD4B29" w:rsidR="004F6202" w:rsidRDefault="004F6202" w:rsidP="007A079A">
      <w:pPr>
        <w:rPr>
          <w:sz w:val="56"/>
          <w:szCs w:val="56"/>
        </w:rPr>
      </w:pPr>
      <w:r>
        <w:rPr>
          <w:sz w:val="56"/>
          <w:szCs w:val="56"/>
        </w:rPr>
        <w:t>I think you are now getting a sense of how this message in Matt 10 points to a future reference to prophecy in</w:t>
      </w:r>
      <w:r w:rsidR="00BB0806">
        <w:rPr>
          <w:sz w:val="56"/>
          <w:szCs w:val="56"/>
        </w:rPr>
        <w:t xml:space="preserve"> the</w:t>
      </w:r>
      <w:r>
        <w:rPr>
          <w:sz w:val="56"/>
          <w:szCs w:val="56"/>
        </w:rPr>
        <w:t xml:space="preserve"> end times…because we have to look at the message in its entirety. </w:t>
      </w:r>
    </w:p>
    <w:p w14:paraId="1334D7BB" w14:textId="621328B9" w:rsidR="004F6202" w:rsidRPr="007A079A" w:rsidRDefault="004F6202" w:rsidP="007A079A">
      <w:pPr>
        <w:rPr>
          <w:b/>
          <w:bCs/>
          <w:sz w:val="56"/>
          <w:szCs w:val="56"/>
        </w:rPr>
      </w:pPr>
      <w:r>
        <w:rPr>
          <w:sz w:val="56"/>
          <w:szCs w:val="56"/>
        </w:rPr>
        <w:lastRenderedPageBreak/>
        <w:t>Back in Matthew chapter 10 =</w:t>
      </w:r>
    </w:p>
    <w:p w14:paraId="7CF6CF30" w14:textId="77777777" w:rsidR="007A079A" w:rsidRDefault="007A079A" w:rsidP="00AC1DF3">
      <w:pPr>
        <w:rPr>
          <w:sz w:val="56"/>
          <w:szCs w:val="56"/>
        </w:rPr>
      </w:pPr>
    </w:p>
    <w:p w14:paraId="3BDED4FF" w14:textId="41FC39F5" w:rsidR="00C8669A" w:rsidRDefault="004F6202" w:rsidP="00C8669A">
      <w:pPr>
        <w:rPr>
          <w:sz w:val="56"/>
          <w:szCs w:val="56"/>
        </w:rPr>
      </w:pPr>
      <w:r>
        <w:rPr>
          <w:color w:val="000000" w:themeColor="text1"/>
          <w:sz w:val="56"/>
          <w:szCs w:val="56"/>
        </w:rPr>
        <w:t>/</w:t>
      </w:r>
      <w:hyperlink r:id="rId16" w:history="1">
        <w:r w:rsidR="00C8669A" w:rsidRPr="00C8669A">
          <w:rPr>
            <w:rStyle w:val="Hyperlink"/>
            <w:color w:val="000000" w:themeColor="text1"/>
            <w:sz w:val="56"/>
            <w:szCs w:val="56"/>
            <w:u w:val="none"/>
          </w:rPr>
          <w:t>Mat 10:28</w:t>
        </w:r>
      </w:hyperlink>
      <w:r w:rsidR="00C8669A" w:rsidRPr="00C8669A">
        <w:rPr>
          <w:sz w:val="56"/>
          <w:szCs w:val="56"/>
        </w:rPr>
        <w:t xml:space="preserve">“Do not fear </w:t>
      </w:r>
      <w:r w:rsidR="00C8669A" w:rsidRPr="00C8669A">
        <w:rPr>
          <w:b/>
          <w:bCs/>
          <w:sz w:val="56"/>
          <w:szCs w:val="56"/>
          <w:u w:val="single"/>
        </w:rPr>
        <w:t>those who kill the body</w:t>
      </w:r>
      <w:r w:rsidR="00C8669A" w:rsidRPr="00C8669A">
        <w:rPr>
          <w:sz w:val="56"/>
          <w:szCs w:val="56"/>
        </w:rPr>
        <w:t xml:space="preserve"> but are unable to kill the soul; but rather fear Him who is able to destroy both soul and body in hell.</w:t>
      </w:r>
      <w:r>
        <w:rPr>
          <w:sz w:val="56"/>
          <w:szCs w:val="56"/>
        </w:rPr>
        <w:t>\</w:t>
      </w:r>
    </w:p>
    <w:p w14:paraId="044847B8" w14:textId="63F41DE8" w:rsidR="00710562" w:rsidRDefault="00710562" w:rsidP="00C8669A">
      <w:pPr>
        <w:rPr>
          <w:sz w:val="56"/>
          <w:szCs w:val="56"/>
        </w:rPr>
      </w:pPr>
    </w:p>
    <w:p w14:paraId="272C32BC" w14:textId="59C58F61" w:rsidR="00710562" w:rsidRDefault="00710562" w:rsidP="00C8669A">
      <w:pPr>
        <w:rPr>
          <w:sz w:val="56"/>
          <w:szCs w:val="56"/>
        </w:rPr>
      </w:pPr>
      <w:r>
        <w:rPr>
          <w:sz w:val="56"/>
          <w:szCs w:val="56"/>
        </w:rPr>
        <w:t>Those who kill the body speaks to those Unbels in positions of authority in the cosmic system.</w:t>
      </w:r>
    </w:p>
    <w:p w14:paraId="44CBCEB3" w14:textId="76B847FF" w:rsidR="00710562" w:rsidRDefault="00710562" w:rsidP="00C8669A">
      <w:pPr>
        <w:rPr>
          <w:sz w:val="56"/>
          <w:szCs w:val="56"/>
        </w:rPr>
      </w:pPr>
      <w:r w:rsidRPr="00710562">
        <w:rPr>
          <w:sz w:val="56"/>
          <w:szCs w:val="56"/>
        </w:rPr>
        <w:t>TLJC warns to have no worries o</w:t>
      </w:r>
      <w:r w:rsidR="00831979">
        <w:rPr>
          <w:sz w:val="56"/>
          <w:szCs w:val="56"/>
        </w:rPr>
        <w:t>r</w:t>
      </w:r>
      <w:r w:rsidRPr="00710562">
        <w:rPr>
          <w:sz w:val="56"/>
          <w:szCs w:val="56"/>
        </w:rPr>
        <w:t xml:space="preserve"> fear about the Roman military presence and the Sadd</w:t>
      </w:r>
      <w:r>
        <w:rPr>
          <w:sz w:val="56"/>
          <w:szCs w:val="56"/>
        </w:rPr>
        <w:t>u</w:t>
      </w:r>
      <w:r w:rsidRPr="00710562">
        <w:rPr>
          <w:sz w:val="56"/>
          <w:szCs w:val="56"/>
        </w:rPr>
        <w:t>c</w:t>
      </w:r>
      <w:r>
        <w:rPr>
          <w:sz w:val="56"/>
          <w:szCs w:val="56"/>
        </w:rPr>
        <w:t>e</w:t>
      </w:r>
      <w:r w:rsidRPr="00710562">
        <w:rPr>
          <w:sz w:val="56"/>
          <w:szCs w:val="56"/>
        </w:rPr>
        <w:t>es and Scribes and Pharisees who seem to control everything</w:t>
      </w:r>
      <w:r w:rsidR="00831979">
        <w:rPr>
          <w:sz w:val="56"/>
          <w:szCs w:val="56"/>
        </w:rPr>
        <w:t xml:space="preserve">, they can only hurt you physically for a brief </w:t>
      </w:r>
      <w:r w:rsidR="00831979">
        <w:rPr>
          <w:sz w:val="56"/>
          <w:szCs w:val="56"/>
        </w:rPr>
        <w:lastRenderedPageBreak/>
        <w:t>time, they can kill the body but have no power over your eternal state.</w:t>
      </w:r>
    </w:p>
    <w:p w14:paraId="16AEEE5C" w14:textId="4FFB087A" w:rsidR="00D7754A" w:rsidRDefault="00D7754A" w:rsidP="00C8669A">
      <w:pPr>
        <w:rPr>
          <w:sz w:val="56"/>
          <w:szCs w:val="56"/>
        </w:rPr>
      </w:pPr>
    </w:p>
    <w:p w14:paraId="6C810DFA" w14:textId="25A0363C" w:rsidR="00D7754A" w:rsidRDefault="00D7754A" w:rsidP="00C8669A">
      <w:pPr>
        <w:rPr>
          <w:sz w:val="56"/>
          <w:szCs w:val="56"/>
        </w:rPr>
      </w:pPr>
      <w:r>
        <w:rPr>
          <w:sz w:val="56"/>
          <w:szCs w:val="56"/>
        </w:rPr>
        <w:t xml:space="preserve">/That reference to </w:t>
      </w:r>
      <w:r w:rsidRPr="00D7754A">
        <w:rPr>
          <w:i/>
          <w:iCs/>
          <w:sz w:val="56"/>
          <w:szCs w:val="56"/>
          <w:u w:val="single"/>
        </w:rPr>
        <w:t>hell</w:t>
      </w:r>
      <w:r>
        <w:rPr>
          <w:i/>
          <w:iCs/>
          <w:sz w:val="56"/>
          <w:szCs w:val="56"/>
          <w:u w:val="single"/>
        </w:rPr>
        <w:t>-</w:t>
      </w:r>
      <w:r>
        <w:rPr>
          <w:sz w:val="56"/>
          <w:szCs w:val="56"/>
        </w:rPr>
        <w:t xml:space="preserve"> is the final place of judgment (</w:t>
      </w:r>
      <w:r w:rsidRPr="00D7754A">
        <w:rPr>
          <w:i/>
          <w:iCs/>
          <w:sz w:val="56"/>
          <w:szCs w:val="56"/>
          <w:u w:val="single"/>
        </w:rPr>
        <w:t>geenna</w:t>
      </w:r>
      <w:r>
        <w:rPr>
          <w:sz w:val="56"/>
          <w:szCs w:val="56"/>
        </w:rPr>
        <w:t>) which was also a land-fill area outside the city where animal remains and human waste was burned. South of Jerusalem – Hinnom.\</w:t>
      </w:r>
    </w:p>
    <w:p w14:paraId="5FBDFFB9" w14:textId="77777777" w:rsidR="00E2022F" w:rsidRDefault="00D7754A" w:rsidP="00C8669A">
      <w:pPr>
        <w:rPr>
          <w:sz w:val="56"/>
          <w:szCs w:val="56"/>
        </w:rPr>
      </w:pPr>
      <w:r>
        <w:rPr>
          <w:sz w:val="56"/>
          <w:szCs w:val="56"/>
        </w:rPr>
        <w:t>This is the last stop in hell…we know of several different compartments in hell but this is the place of no return and it is miserable…this landfill area has a horrible stench and is always uncomfortabl</w:t>
      </w:r>
      <w:r w:rsidR="00A87D1A">
        <w:rPr>
          <w:sz w:val="56"/>
          <w:szCs w:val="56"/>
        </w:rPr>
        <w:t>y</w:t>
      </w:r>
      <w:r>
        <w:rPr>
          <w:sz w:val="56"/>
          <w:szCs w:val="56"/>
        </w:rPr>
        <w:t xml:space="preserve"> hot and riddled with disease and bugs.</w:t>
      </w:r>
      <w:r w:rsidR="00E2022F">
        <w:rPr>
          <w:sz w:val="56"/>
          <w:szCs w:val="56"/>
        </w:rPr>
        <w:t xml:space="preserve"> </w:t>
      </w:r>
    </w:p>
    <w:p w14:paraId="008A1BA7" w14:textId="4518B3FE" w:rsidR="00A87D1A" w:rsidRDefault="00E2022F" w:rsidP="00C8669A">
      <w:pPr>
        <w:rPr>
          <w:sz w:val="56"/>
          <w:szCs w:val="56"/>
        </w:rPr>
      </w:pPr>
      <w:r>
        <w:rPr>
          <w:sz w:val="56"/>
          <w:szCs w:val="56"/>
        </w:rPr>
        <w:t>It is a great analogy!</w:t>
      </w:r>
    </w:p>
    <w:p w14:paraId="0E4D5C8A" w14:textId="0605B4D8" w:rsidR="00D7754A" w:rsidRDefault="00D7754A" w:rsidP="00C8669A">
      <w:pPr>
        <w:rPr>
          <w:sz w:val="56"/>
          <w:szCs w:val="56"/>
        </w:rPr>
      </w:pPr>
      <w:r>
        <w:rPr>
          <w:sz w:val="56"/>
          <w:szCs w:val="56"/>
        </w:rPr>
        <w:lastRenderedPageBreak/>
        <w:t>It is God who has the authority to make that final judgem</w:t>
      </w:r>
      <w:r w:rsidR="00A87D1A">
        <w:rPr>
          <w:sz w:val="56"/>
          <w:szCs w:val="56"/>
        </w:rPr>
        <w:t>en</w:t>
      </w:r>
      <w:r>
        <w:rPr>
          <w:sz w:val="56"/>
          <w:szCs w:val="56"/>
        </w:rPr>
        <w:t>t therefore if you want to be in awe or have a fear about something</w:t>
      </w:r>
      <w:r w:rsidR="00A87D1A">
        <w:rPr>
          <w:sz w:val="56"/>
          <w:szCs w:val="56"/>
        </w:rPr>
        <w:t xml:space="preserve"> or someone</w:t>
      </w:r>
      <w:r>
        <w:rPr>
          <w:sz w:val="56"/>
          <w:szCs w:val="56"/>
        </w:rPr>
        <w:t>, make it tow</w:t>
      </w:r>
      <w:r w:rsidR="00A87D1A">
        <w:rPr>
          <w:sz w:val="56"/>
          <w:szCs w:val="56"/>
        </w:rPr>
        <w:t>a</w:t>
      </w:r>
      <w:r>
        <w:rPr>
          <w:sz w:val="56"/>
          <w:szCs w:val="56"/>
        </w:rPr>
        <w:t>rd the one who has the powe</w:t>
      </w:r>
      <w:r w:rsidR="00A87D1A">
        <w:rPr>
          <w:sz w:val="56"/>
          <w:szCs w:val="56"/>
        </w:rPr>
        <w:t xml:space="preserve">r over the final judgment for all of eternity. </w:t>
      </w:r>
    </w:p>
    <w:p w14:paraId="23F77FFD" w14:textId="68F5C541" w:rsidR="00A87D1A" w:rsidRDefault="00A87D1A" w:rsidP="00C8669A">
      <w:pPr>
        <w:rPr>
          <w:sz w:val="56"/>
          <w:szCs w:val="56"/>
        </w:rPr>
      </w:pPr>
    </w:p>
    <w:p w14:paraId="6C5E231B" w14:textId="77777777" w:rsidR="00A87D1A" w:rsidRDefault="00A87D1A" w:rsidP="00C8669A">
      <w:pPr>
        <w:rPr>
          <w:sz w:val="56"/>
          <w:szCs w:val="56"/>
        </w:rPr>
      </w:pPr>
      <w:r>
        <w:rPr>
          <w:sz w:val="56"/>
          <w:szCs w:val="56"/>
        </w:rPr>
        <w:t xml:space="preserve">Again, this is not TLJC telling these men you can lose your salvation. He is simply telling them that as teachers of My word you should have a serious respect for God. Don’t worry about what man can do to you. </w:t>
      </w:r>
    </w:p>
    <w:p w14:paraId="288DF572" w14:textId="77777777" w:rsidR="00A87D1A" w:rsidRDefault="00A87D1A" w:rsidP="00C8669A">
      <w:pPr>
        <w:rPr>
          <w:sz w:val="56"/>
          <w:szCs w:val="56"/>
        </w:rPr>
      </w:pPr>
    </w:p>
    <w:p w14:paraId="379D3F3B" w14:textId="4DB31E13" w:rsidR="00A87D1A" w:rsidRDefault="00A87D1A" w:rsidP="00C8669A">
      <w:pPr>
        <w:rPr>
          <w:sz w:val="56"/>
          <w:szCs w:val="56"/>
        </w:rPr>
      </w:pPr>
      <w:r>
        <w:rPr>
          <w:sz w:val="56"/>
          <w:szCs w:val="56"/>
        </w:rPr>
        <w:t xml:space="preserve">And in your lessons and writings of the future scriptures…emphasize the power </w:t>
      </w:r>
      <w:r>
        <w:rPr>
          <w:sz w:val="56"/>
          <w:szCs w:val="56"/>
        </w:rPr>
        <w:lastRenderedPageBreak/>
        <w:t xml:space="preserve">of God and the final judgment so all mankind should understand eternity. </w:t>
      </w:r>
    </w:p>
    <w:p w14:paraId="6B9591D8" w14:textId="64090E97" w:rsidR="00A87D1A" w:rsidRDefault="00A87D1A" w:rsidP="00C8669A">
      <w:pPr>
        <w:rPr>
          <w:sz w:val="56"/>
          <w:szCs w:val="56"/>
        </w:rPr>
      </w:pPr>
    </w:p>
    <w:p w14:paraId="4A81B243" w14:textId="17083DFE" w:rsidR="00A87D1A" w:rsidRDefault="00A87D1A" w:rsidP="00C8669A">
      <w:pPr>
        <w:rPr>
          <w:sz w:val="56"/>
          <w:szCs w:val="56"/>
        </w:rPr>
      </w:pPr>
      <w:r>
        <w:rPr>
          <w:sz w:val="56"/>
          <w:szCs w:val="56"/>
        </w:rPr>
        <w:t>Bels today need this awareness that it is God who holds all the power and authority everything mankind has in the realm of power &amp; authority is allowed by God and they are only capable of having it because HE gave it to them.</w:t>
      </w:r>
    </w:p>
    <w:p w14:paraId="323EEE53" w14:textId="03FE049E" w:rsidR="00E2022F" w:rsidRDefault="00E2022F" w:rsidP="00C8669A">
      <w:pPr>
        <w:rPr>
          <w:sz w:val="56"/>
          <w:szCs w:val="56"/>
        </w:rPr>
      </w:pPr>
      <w:r>
        <w:rPr>
          <w:sz w:val="56"/>
          <w:szCs w:val="56"/>
        </w:rPr>
        <w:t>REPEAT!!!</w:t>
      </w:r>
    </w:p>
    <w:p w14:paraId="71CD95F1" w14:textId="0FE5E07E" w:rsidR="00A87D1A" w:rsidRDefault="00A87D1A" w:rsidP="00C8669A">
      <w:pPr>
        <w:rPr>
          <w:sz w:val="56"/>
          <w:szCs w:val="56"/>
        </w:rPr>
      </w:pPr>
      <w:r>
        <w:rPr>
          <w:sz w:val="56"/>
          <w:szCs w:val="56"/>
        </w:rPr>
        <w:t xml:space="preserve">Mankind has no power over eternity! </w:t>
      </w:r>
    </w:p>
    <w:p w14:paraId="58050230" w14:textId="7E38376C" w:rsidR="00A87D1A" w:rsidRDefault="00A87D1A" w:rsidP="00C8669A">
      <w:pPr>
        <w:rPr>
          <w:sz w:val="56"/>
          <w:szCs w:val="56"/>
        </w:rPr>
      </w:pPr>
      <w:r>
        <w:rPr>
          <w:sz w:val="56"/>
          <w:szCs w:val="56"/>
        </w:rPr>
        <w:t>We should have the attitude David had even when enemies attacked him.</w:t>
      </w:r>
    </w:p>
    <w:p w14:paraId="29771AE1" w14:textId="7B339D90" w:rsidR="00A87D1A" w:rsidRDefault="00A87D1A" w:rsidP="00C8669A">
      <w:pPr>
        <w:rPr>
          <w:sz w:val="56"/>
          <w:szCs w:val="56"/>
          <w:u w:val="single"/>
        </w:rPr>
      </w:pPr>
      <w:r>
        <w:rPr>
          <w:sz w:val="56"/>
          <w:szCs w:val="56"/>
        </w:rPr>
        <w:t xml:space="preserve">/Psa 56:11 </w:t>
      </w:r>
      <w:r w:rsidRPr="00A87D1A">
        <w:rPr>
          <w:sz w:val="56"/>
          <w:szCs w:val="56"/>
        </w:rPr>
        <w:t>In God I have put my trust, I shall not be afraid.</w:t>
      </w:r>
      <w:r>
        <w:rPr>
          <w:sz w:val="56"/>
          <w:szCs w:val="56"/>
        </w:rPr>
        <w:t xml:space="preserve"> </w:t>
      </w:r>
      <w:r w:rsidRPr="00A87D1A">
        <w:rPr>
          <w:b/>
          <w:bCs/>
          <w:sz w:val="56"/>
          <w:szCs w:val="56"/>
          <w:u w:val="single"/>
        </w:rPr>
        <w:t>What</w:t>
      </w:r>
      <w:r w:rsidRPr="00A87D1A">
        <w:rPr>
          <w:sz w:val="56"/>
          <w:szCs w:val="56"/>
          <w:u w:val="single"/>
        </w:rPr>
        <w:t xml:space="preserve"> </w:t>
      </w:r>
      <w:r w:rsidRPr="00A87D1A">
        <w:rPr>
          <w:b/>
          <w:bCs/>
          <w:sz w:val="56"/>
          <w:szCs w:val="56"/>
          <w:u w:val="single"/>
        </w:rPr>
        <w:t>can</w:t>
      </w:r>
      <w:r w:rsidRPr="00A87D1A">
        <w:rPr>
          <w:sz w:val="56"/>
          <w:szCs w:val="56"/>
          <w:u w:val="single"/>
        </w:rPr>
        <w:t xml:space="preserve"> </w:t>
      </w:r>
      <w:r w:rsidRPr="00A87D1A">
        <w:rPr>
          <w:b/>
          <w:bCs/>
          <w:sz w:val="56"/>
          <w:szCs w:val="56"/>
          <w:u w:val="single"/>
        </w:rPr>
        <w:t>man</w:t>
      </w:r>
      <w:r w:rsidRPr="00A87D1A">
        <w:rPr>
          <w:sz w:val="56"/>
          <w:szCs w:val="56"/>
          <w:u w:val="single"/>
        </w:rPr>
        <w:t xml:space="preserve"> </w:t>
      </w:r>
      <w:r w:rsidRPr="00A87D1A">
        <w:rPr>
          <w:b/>
          <w:bCs/>
          <w:sz w:val="56"/>
          <w:szCs w:val="56"/>
          <w:u w:val="single"/>
        </w:rPr>
        <w:t>do</w:t>
      </w:r>
      <w:r w:rsidRPr="00A87D1A">
        <w:rPr>
          <w:sz w:val="56"/>
          <w:szCs w:val="56"/>
          <w:u w:val="single"/>
        </w:rPr>
        <w:t xml:space="preserve"> </w:t>
      </w:r>
      <w:r w:rsidRPr="00A87D1A">
        <w:rPr>
          <w:b/>
          <w:bCs/>
          <w:sz w:val="56"/>
          <w:szCs w:val="56"/>
          <w:u w:val="single"/>
        </w:rPr>
        <w:t>to</w:t>
      </w:r>
      <w:r w:rsidRPr="00A87D1A">
        <w:rPr>
          <w:sz w:val="56"/>
          <w:szCs w:val="56"/>
          <w:u w:val="single"/>
        </w:rPr>
        <w:t xml:space="preserve"> </w:t>
      </w:r>
      <w:r w:rsidRPr="00A87D1A">
        <w:rPr>
          <w:b/>
          <w:bCs/>
          <w:sz w:val="56"/>
          <w:szCs w:val="56"/>
          <w:u w:val="single"/>
        </w:rPr>
        <w:t>me</w:t>
      </w:r>
      <w:r w:rsidRPr="00A87D1A">
        <w:rPr>
          <w:sz w:val="56"/>
          <w:szCs w:val="56"/>
          <w:u w:val="single"/>
        </w:rPr>
        <w:t>?</w:t>
      </w:r>
    </w:p>
    <w:p w14:paraId="0630907B" w14:textId="1FD72963" w:rsidR="00A87D1A" w:rsidRDefault="00A87D1A" w:rsidP="00C8669A">
      <w:pPr>
        <w:rPr>
          <w:sz w:val="56"/>
          <w:szCs w:val="56"/>
        </w:rPr>
      </w:pPr>
      <w:r w:rsidRPr="00A87D1A">
        <w:rPr>
          <w:sz w:val="56"/>
          <w:szCs w:val="56"/>
        </w:rPr>
        <w:lastRenderedPageBreak/>
        <w:t>Psa</w:t>
      </w:r>
      <w:r>
        <w:rPr>
          <w:sz w:val="56"/>
          <w:szCs w:val="56"/>
        </w:rPr>
        <w:t xml:space="preserve"> 118:6 </w:t>
      </w:r>
      <w:r w:rsidRPr="00A87D1A">
        <w:rPr>
          <w:sz w:val="56"/>
          <w:szCs w:val="56"/>
        </w:rPr>
        <w:t xml:space="preserve">The LORD is for </w:t>
      </w:r>
      <w:r w:rsidRPr="00A87D1A">
        <w:rPr>
          <w:b/>
          <w:bCs/>
          <w:sz w:val="56"/>
          <w:szCs w:val="56"/>
        </w:rPr>
        <w:t>me</w:t>
      </w:r>
      <w:r w:rsidRPr="00A87D1A">
        <w:rPr>
          <w:sz w:val="56"/>
          <w:szCs w:val="56"/>
        </w:rPr>
        <w:t>; I will not fear;</w:t>
      </w:r>
      <w:r>
        <w:rPr>
          <w:sz w:val="56"/>
          <w:szCs w:val="56"/>
        </w:rPr>
        <w:t xml:space="preserve"> </w:t>
      </w:r>
      <w:r w:rsidRPr="00A87D1A">
        <w:rPr>
          <w:b/>
          <w:bCs/>
          <w:sz w:val="56"/>
          <w:szCs w:val="56"/>
          <w:u w:val="single"/>
        </w:rPr>
        <w:t>What</w:t>
      </w:r>
      <w:r w:rsidRPr="00A87D1A">
        <w:rPr>
          <w:sz w:val="56"/>
          <w:szCs w:val="56"/>
          <w:u w:val="single"/>
        </w:rPr>
        <w:t xml:space="preserve"> </w:t>
      </w:r>
      <w:r w:rsidRPr="00A87D1A">
        <w:rPr>
          <w:b/>
          <w:bCs/>
          <w:sz w:val="56"/>
          <w:szCs w:val="56"/>
          <w:u w:val="single"/>
        </w:rPr>
        <w:t>can</w:t>
      </w:r>
      <w:r w:rsidRPr="00A87D1A">
        <w:rPr>
          <w:sz w:val="56"/>
          <w:szCs w:val="56"/>
          <w:u w:val="single"/>
        </w:rPr>
        <w:t xml:space="preserve"> </w:t>
      </w:r>
      <w:r w:rsidRPr="00A87D1A">
        <w:rPr>
          <w:b/>
          <w:bCs/>
          <w:sz w:val="56"/>
          <w:szCs w:val="56"/>
          <w:u w:val="single"/>
        </w:rPr>
        <w:t>man</w:t>
      </w:r>
      <w:r w:rsidRPr="00A87D1A">
        <w:rPr>
          <w:sz w:val="56"/>
          <w:szCs w:val="56"/>
          <w:u w:val="single"/>
        </w:rPr>
        <w:t xml:space="preserve"> </w:t>
      </w:r>
      <w:r w:rsidRPr="00A87D1A">
        <w:rPr>
          <w:b/>
          <w:bCs/>
          <w:sz w:val="56"/>
          <w:szCs w:val="56"/>
          <w:u w:val="single"/>
        </w:rPr>
        <w:t>do</w:t>
      </w:r>
      <w:r w:rsidRPr="00A87D1A">
        <w:rPr>
          <w:sz w:val="56"/>
          <w:szCs w:val="56"/>
          <w:u w:val="single"/>
        </w:rPr>
        <w:t xml:space="preserve"> </w:t>
      </w:r>
      <w:r w:rsidRPr="00A87D1A">
        <w:rPr>
          <w:b/>
          <w:bCs/>
          <w:sz w:val="56"/>
          <w:szCs w:val="56"/>
          <w:u w:val="single"/>
        </w:rPr>
        <w:t>to</w:t>
      </w:r>
      <w:r w:rsidRPr="00A87D1A">
        <w:rPr>
          <w:sz w:val="56"/>
          <w:szCs w:val="56"/>
          <w:u w:val="single"/>
        </w:rPr>
        <w:t xml:space="preserve"> </w:t>
      </w:r>
      <w:r w:rsidRPr="00A87D1A">
        <w:rPr>
          <w:b/>
          <w:bCs/>
          <w:sz w:val="56"/>
          <w:szCs w:val="56"/>
          <w:u w:val="single"/>
        </w:rPr>
        <w:t>me</w:t>
      </w:r>
      <w:r w:rsidRPr="00A87D1A">
        <w:rPr>
          <w:sz w:val="56"/>
          <w:szCs w:val="56"/>
        </w:rPr>
        <w:t>?</w:t>
      </w:r>
      <w:r>
        <w:rPr>
          <w:sz w:val="56"/>
          <w:szCs w:val="56"/>
        </w:rPr>
        <w:t>\</w:t>
      </w:r>
    </w:p>
    <w:p w14:paraId="1C5B7423" w14:textId="4AD4E03D" w:rsidR="00D47C98" w:rsidRDefault="00D47C98" w:rsidP="00C8669A">
      <w:pPr>
        <w:rPr>
          <w:sz w:val="56"/>
          <w:szCs w:val="56"/>
        </w:rPr>
      </w:pPr>
    </w:p>
    <w:p w14:paraId="63AB60D8" w14:textId="3CA4B25D" w:rsidR="00D47C98" w:rsidRDefault="00D47C98" w:rsidP="00C8669A">
      <w:pPr>
        <w:rPr>
          <w:sz w:val="56"/>
          <w:szCs w:val="56"/>
        </w:rPr>
      </w:pPr>
      <w:r>
        <w:rPr>
          <w:sz w:val="56"/>
          <w:szCs w:val="56"/>
        </w:rPr>
        <w:t>Yet many Bels live in fear of what some man or woman might say or do to hurt them…this is all temporary Royal family none of us hold any power over the final judgement and what God will do in the end.</w:t>
      </w:r>
    </w:p>
    <w:p w14:paraId="155B63E4" w14:textId="3D4246C7" w:rsidR="00D47C98" w:rsidRDefault="00D47C98" w:rsidP="00C8669A">
      <w:pPr>
        <w:rPr>
          <w:sz w:val="56"/>
          <w:szCs w:val="56"/>
        </w:rPr>
      </w:pPr>
      <w:r>
        <w:rPr>
          <w:sz w:val="56"/>
          <w:szCs w:val="56"/>
        </w:rPr>
        <w:t>We simply rest assured in His word that once we are saved</w:t>
      </w:r>
      <w:r w:rsidR="00E2022F">
        <w:rPr>
          <w:sz w:val="56"/>
          <w:szCs w:val="56"/>
        </w:rPr>
        <w:t>,</w:t>
      </w:r>
      <w:r>
        <w:rPr>
          <w:sz w:val="56"/>
          <w:szCs w:val="56"/>
        </w:rPr>
        <w:t xml:space="preserve"> we can never be snatched from His hand. </w:t>
      </w:r>
    </w:p>
    <w:p w14:paraId="725E2049" w14:textId="6D857826" w:rsidR="00D47C98" w:rsidRDefault="00D47C98" w:rsidP="00C8669A">
      <w:pPr>
        <w:rPr>
          <w:sz w:val="56"/>
          <w:szCs w:val="56"/>
        </w:rPr>
      </w:pPr>
      <w:r>
        <w:rPr>
          <w:sz w:val="56"/>
          <w:szCs w:val="56"/>
        </w:rPr>
        <w:t xml:space="preserve">/Psa 56:4 </w:t>
      </w:r>
      <w:r w:rsidRPr="00D47C98">
        <w:rPr>
          <w:sz w:val="56"/>
          <w:szCs w:val="56"/>
        </w:rPr>
        <w:t>In God, whose word I praise,</w:t>
      </w:r>
      <w:r w:rsidRPr="00D47C98">
        <w:rPr>
          <w:sz w:val="56"/>
          <w:szCs w:val="56"/>
        </w:rPr>
        <w:br/>
        <w:t>In God I have put my trust;</w:t>
      </w:r>
      <w:r>
        <w:rPr>
          <w:sz w:val="56"/>
          <w:szCs w:val="56"/>
        </w:rPr>
        <w:t xml:space="preserve"> </w:t>
      </w:r>
      <w:r w:rsidRPr="00D47C98">
        <w:rPr>
          <w:sz w:val="56"/>
          <w:szCs w:val="56"/>
        </w:rPr>
        <w:t>I shall not be afraid.</w:t>
      </w:r>
      <w:r>
        <w:rPr>
          <w:sz w:val="56"/>
          <w:szCs w:val="56"/>
        </w:rPr>
        <w:t xml:space="preserve"> </w:t>
      </w:r>
      <w:r w:rsidRPr="00D47C98">
        <w:rPr>
          <w:b/>
          <w:bCs/>
          <w:sz w:val="56"/>
          <w:szCs w:val="56"/>
          <w:u w:val="single"/>
        </w:rPr>
        <w:t>What</w:t>
      </w:r>
      <w:r w:rsidRPr="00D47C98">
        <w:rPr>
          <w:sz w:val="56"/>
          <w:szCs w:val="56"/>
          <w:u w:val="single"/>
        </w:rPr>
        <w:t xml:space="preserve"> </w:t>
      </w:r>
      <w:r w:rsidRPr="00D47C98">
        <w:rPr>
          <w:b/>
          <w:bCs/>
          <w:sz w:val="56"/>
          <w:szCs w:val="56"/>
          <w:u w:val="single"/>
        </w:rPr>
        <w:t>can</w:t>
      </w:r>
      <w:r w:rsidRPr="00D47C98">
        <w:rPr>
          <w:sz w:val="56"/>
          <w:szCs w:val="56"/>
          <w:u w:val="single"/>
        </w:rPr>
        <w:t xml:space="preserve"> </w:t>
      </w:r>
      <w:r w:rsidRPr="00D47C98">
        <w:rPr>
          <w:b/>
          <w:bCs/>
          <w:sz w:val="56"/>
          <w:szCs w:val="56"/>
          <w:u w:val="single"/>
        </w:rPr>
        <w:t>mere</w:t>
      </w:r>
      <w:r w:rsidRPr="00D47C98">
        <w:rPr>
          <w:sz w:val="56"/>
          <w:szCs w:val="56"/>
          <w:u w:val="single"/>
        </w:rPr>
        <w:t xml:space="preserve"> </w:t>
      </w:r>
      <w:r w:rsidRPr="00D47C98">
        <w:rPr>
          <w:b/>
          <w:bCs/>
          <w:sz w:val="56"/>
          <w:szCs w:val="56"/>
          <w:u w:val="single"/>
        </w:rPr>
        <w:t>man</w:t>
      </w:r>
      <w:r w:rsidRPr="00D47C98">
        <w:rPr>
          <w:sz w:val="56"/>
          <w:szCs w:val="56"/>
          <w:u w:val="single"/>
        </w:rPr>
        <w:t xml:space="preserve"> </w:t>
      </w:r>
      <w:r w:rsidRPr="00D47C98">
        <w:rPr>
          <w:b/>
          <w:bCs/>
          <w:sz w:val="56"/>
          <w:szCs w:val="56"/>
          <w:u w:val="single"/>
        </w:rPr>
        <w:t>do</w:t>
      </w:r>
      <w:r w:rsidRPr="00D47C98">
        <w:rPr>
          <w:sz w:val="56"/>
          <w:szCs w:val="56"/>
          <w:u w:val="single"/>
        </w:rPr>
        <w:t xml:space="preserve"> </w:t>
      </w:r>
      <w:r w:rsidRPr="00D47C98">
        <w:rPr>
          <w:b/>
          <w:bCs/>
          <w:sz w:val="56"/>
          <w:szCs w:val="56"/>
          <w:u w:val="single"/>
        </w:rPr>
        <w:t>to</w:t>
      </w:r>
      <w:r w:rsidRPr="00D47C98">
        <w:rPr>
          <w:sz w:val="56"/>
          <w:szCs w:val="56"/>
          <w:u w:val="single"/>
        </w:rPr>
        <w:t xml:space="preserve"> </w:t>
      </w:r>
      <w:r w:rsidRPr="00D47C98">
        <w:rPr>
          <w:b/>
          <w:bCs/>
          <w:sz w:val="56"/>
          <w:szCs w:val="56"/>
          <w:u w:val="single"/>
        </w:rPr>
        <w:t>me</w:t>
      </w:r>
      <w:r w:rsidRPr="00D47C98">
        <w:rPr>
          <w:sz w:val="56"/>
          <w:szCs w:val="56"/>
        </w:rPr>
        <w:t>?</w:t>
      </w:r>
      <w:r>
        <w:rPr>
          <w:sz w:val="56"/>
          <w:szCs w:val="56"/>
        </w:rPr>
        <w:t>\</w:t>
      </w:r>
    </w:p>
    <w:p w14:paraId="345F48F6" w14:textId="467EC249" w:rsidR="00D47C98" w:rsidRDefault="00D47C98" w:rsidP="00C8669A">
      <w:pPr>
        <w:rPr>
          <w:sz w:val="56"/>
          <w:szCs w:val="56"/>
        </w:rPr>
      </w:pPr>
    </w:p>
    <w:p w14:paraId="07F037D9" w14:textId="691B217D" w:rsidR="00D47C98" w:rsidRDefault="009040D0" w:rsidP="00C8669A">
      <w:pPr>
        <w:rPr>
          <w:sz w:val="56"/>
          <w:szCs w:val="56"/>
        </w:rPr>
      </w:pPr>
      <w:r>
        <w:rPr>
          <w:sz w:val="56"/>
          <w:szCs w:val="56"/>
        </w:rPr>
        <w:lastRenderedPageBreak/>
        <w:t>If man has no authority over his own time of death and is helpless concerning what medical condition could fall on him in the future why do we get so worried about what another person can do to us?</w:t>
      </w:r>
    </w:p>
    <w:p w14:paraId="50E09612" w14:textId="30DCBBE1" w:rsidR="009040D0" w:rsidRDefault="009040D0" w:rsidP="00C8669A">
      <w:pPr>
        <w:rPr>
          <w:sz w:val="56"/>
          <w:szCs w:val="56"/>
        </w:rPr>
      </w:pPr>
      <w:r>
        <w:rPr>
          <w:sz w:val="56"/>
          <w:szCs w:val="56"/>
        </w:rPr>
        <w:t>Their power or authority is nothing compared to God and it is part of God’s will that they were even allowed to have any authority in this world.</w:t>
      </w:r>
    </w:p>
    <w:p w14:paraId="1F207EDB" w14:textId="77777777" w:rsidR="00E2022F" w:rsidRDefault="00E2022F" w:rsidP="00C8669A">
      <w:pPr>
        <w:rPr>
          <w:sz w:val="56"/>
          <w:szCs w:val="56"/>
        </w:rPr>
      </w:pPr>
    </w:p>
    <w:p w14:paraId="26D590CE" w14:textId="7EFD36FE" w:rsidR="009040D0" w:rsidRDefault="009040D0" w:rsidP="00C8669A">
      <w:pPr>
        <w:rPr>
          <w:sz w:val="56"/>
          <w:szCs w:val="56"/>
        </w:rPr>
      </w:pPr>
      <w:r>
        <w:rPr>
          <w:sz w:val="56"/>
          <w:szCs w:val="56"/>
        </w:rPr>
        <w:t xml:space="preserve">Even </w:t>
      </w:r>
      <w:r w:rsidR="009D5C27">
        <w:rPr>
          <w:sz w:val="56"/>
          <w:szCs w:val="56"/>
        </w:rPr>
        <w:t>i</w:t>
      </w:r>
      <w:r>
        <w:rPr>
          <w:sz w:val="56"/>
          <w:szCs w:val="56"/>
        </w:rPr>
        <w:t>f Satan is the one giving them power…even that is limited…God is unlimited and for the positive Bel we have the ability tap into God the HS as a power source!</w:t>
      </w:r>
    </w:p>
    <w:p w14:paraId="5333B2E5" w14:textId="244D25AE" w:rsidR="009D5C27" w:rsidRDefault="00E2022F" w:rsidP="00C8669A">
      <w:pPr>
        <w:rPr>
          <w:sz w:val="56"/>
          <w:szCs w:val="56"/>
        </w:rPr>
      </w:pPr>
      <w:r>
        <w:rPr>
          <w:sz w:val="56"/>
          <w:szCs w:val="56"/>
        </w:rPr>
        <w:lastRenderedPageBreak/>
        <w:t>ELABORATE   worry &amp; fear (illness)</w:t>
      </w:r>
    </w:p>
    <w:p w14:paraId="4A7EC3F4" w14:textId="47A65AC0" w:rsidR="009D5C27" w:rsidRPr="00C8669A" w:rsidRDefault="009D5C27" w:rsidP="00C8669A">
      <w:pPr>
        <w:rPr>
          <w:sz w:val="56"/>
          <w:szCs w:val="56"/>
        </w:rPr>
      </w:pPr>
      <w:r>
        <w:rPr>
          <w:sz w:val="56"/>
          <w:szCs w:val="56"/>
        </w:rPr>
        <w:t>Quit worrying about what some boss…some politician or person can do to hurt you …God has a plan for you.</w:t>
      </w:r>
    </w:p>
    <w:p w14:paraId="134E3F4B" w14:textId="77777777" w:rsidR="00C8669A" w:rsidRPr="00AC1DF3" w:rsidRDefault="00C8669A" w:rsidP="00AC1DF3">
      <w:pPr>
        <w:rPr>
          <w:sz w:val="56"/>
          <w:szCs w:val="56"/>
        </w:rPr>
      </w:pPr>
    </w:p>
    <w:p w14:paraId="26D78AC5" w14:textId="3BE6B944" w:rsidR="00AC1DF3" w:rsidRDefault="009D5C27">
      <w:pPr>
        <w:rPr>
          <w:sz w:val="56"/>
          <w:szCs w:val="56"/>
        </w:rPr>
      </w:pPr>
      <w:r>
        <w:rPr>
          <w:sz w:val="56"/>
          <w:szCs w:val="56"/>
        </w:rPr>
        <w:t xml:space="preserve">What TLJC is telling His new Apostles is that God cares about you….God the </w:t>
      </w:r>
      <w:r w:rsidR="00E2022F">
        <w:rPr>
          <w:sz w:val="56"/>
          <w:szCs w:val="56"/>
        </w:rPr>
        <w:t>F</w:t>
      </w:r>
      <w:r>
        <w:rPr>
          <w:sz w:val="56"/>
          <w:szCs w:val="56"/>
        </w:rPr>
        <w:t xml:space="preserve">ather has </w:t>
      </w:r>
      <w:r w:rsidR="00E2022F">
        <w:rPr>
          <w:sz w:val="56"/>
          <w:szCs w:val="56"/>
        </w:rPr>
        <w:t xml:space="preserve">a </w:t>
      </w:r>
      <w:r>
        <w:rPr>
          <w:sz w:val="56"/>
          <w:szCs w:val="56"/>
        </w:rPr>
        <w:t>plan for you</w:t>
      </w:r>
      <w:r w:rsidR="00E2022F">
        <w:rPr>
          <w:sz w:val="56"/>
          <w:szCs w:val="56"/>
        </w:rPr>
        <w:t>…</w:t>
      </w:r>
      <w:r>
        <w:rPr>
          <w:sz w:val="56"/>
          <w:szCs w:val="56"/>
        </w:rPr>
        <w:t xml:space="preserve"> look how He handles the simple birds of the air.</w:t>
      </w:r>
    </w:p>
    <w:p w14:paraId="5E49E6C5" w14:textId="5426ED8E" w:rsidR="009D5C27" w:rsidRDefault="009D5C27">
      <w:pPr>
        <w:rPr>
          <w:sz w:val="56"/>
          <w:szCs w:val="56"/>
        </w:rPr>
      </w:pPr>
    </w:p>
    <w:p w14:paraId="0E953ADE" w14:textId="07EC0C23" w:rsidR="009D5C27" w:rsidRDefault="009D5C27" w:rsidP="009D5C27">
      <w:pPr>
        <w:rPr>
          <w:sz w:val="56"/>
          <w:szCs w:val="56"/>
        </w:rPr>
      </w:pPr>
      <w:r>
        <w:rPr>
          <w:color w:val="000000" w:themeColor="text1"/>
          <w:sz w:val="56"/>
          <w:szCs w:val="56"/>
        </w:rPr>
        <w:t>/</w:t>
      </w:r>
      <w:hyperlink r:id="rId17" w:history="1">
        <w:r w:rsidRPr="009D5C27">
          <w:rPr>
            <w:rStyle w:val="Hyperlink"/>
            <w:color w:val="000000" w:themeColor="text1"/>
            <w:sz w:val="56"/>
            <w:szCs w:val="56"/>
            <w:u w:val="none"/>
          </w:rPr>
          <w:t>Mat 10:29</w:t>
        </w:r>
      </w:hyperlink>
      <w:r>
        <w:rPr>
          <w:color w:val="000000" w:themeColor="text1"/>
          <w:sz w:val="56"/>
          <w:szCs w:val="56"/>
        </w:rPr>
        <w:t xml:space="preserve"> </w:t>
      </w:r>
      <w:r w:rsidRPr="009D5C27">
        <w:rPr>
          <w:sz w:val="56"/>
          <w:szCs w:val="56"/>
        </w:rPr>
        <w:t xml:space="preserve">“Are not two sparrows sold for a cent? And </w:t>
      </w:r>
      <w:r w:rsidRPr="009D5C27">
        <w:rPr>
          <w:b/>
          <w:bCs/>
          <w:i/>
          <w:iCs/>
          <w:sz w:val="56"/>
          <w:szCs w:val="56"/>
          <w:u w:val="single"/>
        </w:rPr>
        <w:t>yet</w:t>
      </w:r>
      <w:r w:rsidRPr="009D5C27">
        <w:rPr>
          <w:b/>
          <w:bCs/>
          <w:sz w:val="56"/>
          <w:szCs w:val="56"/>
          <w:u w:val="single"/>
        </w:rPr>
        <w:t xml:space="preserve"> not one of them will fall to the ground apart from your Father.</w:t>
      </w:r>
      <w:r w:rsidR="0066010D">
        <w:rPr>
          <w:b/>
          <w:bCs/>
          <w:sz w:val="56"/>
          <w:szCs w:val="56"/>
          <w:u w:val="single"/>
        </w:rPr>
        <w:t>\</w:t>
      </w:r>
    </w:p>
    <w:p w14:paraId="2ACF8F50" w14:textId="0FEA11F8" w:rsidR="009D5C27" w:rsidRDefault="009D5C27" w:rsidP="009D5C27">
      <w:pPr>
        <w:rPr>
          <w:sz w:val="56"/>
          <w:szCs w:val="56"/>
        </w:rPr>
      </w:pPr>
      <w:r>
        <w:rPr>
          <w:sz w:val="56"/>
          <w:szCs w:val="56"/>
        </w:rPr>
        <w:t xml:space="preserve">Birds were added into the dietary preference of some folks in ancient </w:t>
      </w:r>
      <w:r>
        <w:rPr>
          <w:sz w:val="56"/>
          <w:szCs w:val="56"/>
        </w:rPr>
        <w:lastRenderedPageBreak/>
        <w:t xml:space="preserve">times and </w:t>
      </w:r>
      <w:r w:rsidR="0066010D">
        <w:rPr>
          <w:sz w:val="56"/>
          <w:szCs w:val="56"/>
        </w:rPr>
        <w:t xml:space="preserve">also the poor people could afford to buy a sparrow when it came time for an animal sacrifice. </w:t>
      </w:r>
    </w:p>
    <w:p w14:paraId="21C0015B" w14:textId="6C1BD80E" w:rsidR="0066010D" w:rsidRPr="009D5C27" w:rsidRDefault="0066010D" w:rsidP="009D5C27">
      <w:pPr>
        <w:rPr>
          <w:b/>
          <w:bCs/>
          <w:sz w:val="56"/>
          <w:szCs w:val="56"/>
        </w:rPr>
      </w:pPr>
      <w:r>
        <w:rPr>
          <w:sz w:val="56"/>
          <w:szCs w:val="56"/>
        </w:rPr>
        <w:t>But the key principle is that not one bird falls to the ground without God the Father having ordained that in His divine decree in eternity past.</w:t>
      </w:r>
    </w:p>
    <w:p w14:paraId="77B9BF1C" w14:textId="4C6BF5A1" w:rsidR="009D5C27" w:rsidRDefault="009D5C27" w:rsidP="009D5C27">
      <w:pPr>
        <w:rPr>
          <w:sz w:val="56"/>
          <w:szCs w:val="56"/>
        </w:rPr>
      </w:pPr>
      <w:hyperlink r:id="rId18" w:history="1">
        <w:r w:rsidRPr="009D5C27">
          <w:rPr>
            <w:rStyle w:val="Hyperlink"/>
            <w:color w:val="000000" w:themeColor="text1"/>
            <w:sz w:val="56"/>
            <w:szCs w:val="56"/>
            <w:u w:val="none"/>
          </w:rPr>
          <w:t>Mat 10:30</w:t>
        </w:r>
      </w:hyperlink>
      <w:r w:rsidRPr="009D5C27">
        <w:rPr>
          <w:sz w:val="56"/>
          <w:szCs w:val="56"/>
        </w:rPr>
        <w:t>“But the very hairs of your head are all numbered.</w:t>
      </w:r>
    </w:p>
    <w:p w14:paraId="64BB0358" w14:textId="2306D87A" w:rsidR="0066010D" w:rsidRPr="009D5C27" w:rsidRDefault="0066010D" w:rsidP="009D5C27">
      <w:pPr>
        <w:rPr>
          <w:b/>
          <w:bCs/>
          <w:sz w:val="56"/>
          <w:szCs w:val="56"/>
        </w:rPr>
      </w:pPr>
      <w:r>
        <w:rPr>
          <w:sz w:val="56"/>
          <w:szCs w:val="56"/>
        </w:rPr>
        <w:t xml:space="preserve">Do you believe that…do you as a Bel in Christ realize He knows you so intimately that every hair…every mark on your body… every pimple you ever had is on the divine check list of our Savior? </w:t>
      </w:r>
    </w:p>
    <w:p w14:paraId="2BE58737" w14:textId="6AC4C45A" w:rsidR="009D5C27" w:rsidRDefault="0066010D" w:rsidP="009D5C27">
      <w:pPr>
        <w:rPr>
          <w:sz w:val="56"/>
          <w:szCs w:val="56"/>
        </w:rPr>
      </w:pPr>
      <w:r>
        <w:rPr>
          <w:color w:val="000000" w:themeColor="text1"/>
          <w:sz w:val="56"/>
          <w:szCs w:val="56"/>
        </w:rPr>
        <w:t>/</w:t>
      </w:r>
      <w:hyperlink r:id="rId19" w:history="1">
        <w:r w:rsidR="009D5C27" w:rsidRPr="009D5C27">
          <w:rPr>
            <w:rStyle w:val="Hyperlink"/>
            <w:color w:val="000000" w:themeColor="text1"/>
            <w:sz w:val="56"/>
            <w:szCs w:val="56"/>
            <w:u w:val="none"/>
          </w:rPr>
          <w:t>Mat 10:31</w:t>
        </w:r>
      </w:hyperlink>
      <w:r w:rsidR="009D5C27" w:rsidRPr="009D5C27">
        <w:rPr>
          <w:sz w:val="56"/>
          <w:szCs w:val="56"/>
        </w:rPr>
        <w:t xml:space="preserve">“So </w:t>
      </w:r>
      <w:r w:rsidR="009D5C27" w:rsidRPr="009D5C27">
        <w:rPr>
          <w:b/>
          <w:bCs/>
          <w:sz w:val="56"/>
          <w:szCs w:val="56"/>
          <w:u w:val="single"/>
        </w:rPr>
        <w:t>do not fear</w:t>
      </w:r>
      <w:r w:rsidR="009D5C27" w:rsidRPr="009D5C27">
        <w:rPr>
          <w:sz w:val="56"/>
          <w:szCs w:val="56"/>
        </w:rPr>
        <w:t xml:space="preserve">; </w:t>
      </w:r>
      <w:r w:rsidR="009D5C27" w:rsidRPr="009D5C27">
        <w:rPr>
          <w:b/>
          <w:bCs/>
          <w:sz w:val="56"/>
          <w:szCs w:val="56"/>
          <w:u w:val="single"/>
        </w:rPr>
        <w:t>you are more valuable than many sparrows</w:t>
      </w:r>
      <w:r w:rsidR="009D5C27" w:rsidRPr="009D5C27">
        <w:rPr>
          <w:sz w:val="56"/>
          <w:szCs w:val="56"/>
        </w:rPr>
        <w:t>.</w:t>
      </w:r>
      <w:r>
        <w:rPr>
          <w:sz w:val="56"/>
          <w:szCs w:val="56"/>
        </w:rPr>
        <w:t>\</w:t>
      </w:r>
    </w:p>
    <w:p w14:paraId="19ADA12A" w14:textId="350C9476" w:rsidR="0066010D" w:rsidRDefault="0066010D" w:rsidP="009D5C27">
      <w:pPr>
        <w:rPr>
          <w:sz w:val="56"/>
          <w:szCs w:val="56"/>
        </w:rPr>
      </w:pPr>
    </w:p>
    <w:p w14:paraId="3EA8424B" w14:textId="1A8B319A" w:rsidR="0066010D" w:rsidRDefault="0066010D" w:rsidP="009D5C27">
      <w:pPr>
        <w:rPr>
          <w:sz w:val="56"/>
          <w:szCs w:val="56"/>
        </w:rPr>
      </w:pPr>
      <w:r>
        <w:rPr>
          <w:sz w:val="56"/>
          <w:szCs w:val="56"/>
        </w:rPr>
        <w:t xml:space="preserve">TLJC makes it crystal clear that if God cares about the birds of the air are you His </w:t>
      </w:r>
      <w:r w:rsidR="003E5EF7">
        <w:rPr>
          <w:sz w:val="56"/>
          <w:szCs w:val="56"/>
        </w:rPr>
        <w:t>children…you the Bride of Christ</w:t>
      </w:r>
      <w:r w:rsidR="00E2022F">
        <w:rPr>
          <w:sz w:val="56"/>
          <w:szCs w:val="56"/>
        </w:rPr>
        <w:t>…</w:t>
      </w:r>
      <w:bookmarkStart w:id="0" w:name="_GoBack"/>
      <w:bookmarkEnd w:id="0"/>
      <w:r w:rsidR="003E5EF7">
        <w:rPr>
          <w:sz w:val="56"/>
          <w:szCs w:val="56"/>
        </w:rPr>
        <w:t xml:space="preserve"> not more valuable than a flock of birds?</w:t>
      </w:r>
    </w:p>
    <w:p w14:paraId="17D03A59" w14:textId="2A5B2AB8" w:rsidR="003E5EF7" w:rsidRDefault="003E5EF7" w:rsidP="009D5C27">
      <w:pPr>
        <w:rPr>
          <w:sz w:val="56"/>
          <w:szCs w:val="56"/>
        </w:rPr>
      </w:pPr>
    </w:p>
    <w:p w14:paraId="48DE518E" w14:textId="77777777" w:rsidR="003E5EF7" w:rsidRDefault="003E5EF7" w:rsidP="009D5C27">
      <w:pPr>
        <w:rPr>
          <w:sz w:val="56"/>
          <w:szCs w:val="56"/>
        </w:rPr>
      </w:pPr>
      <w:r>
        <w:rPr>
          <w:sz w:val="56"/>
          <w:szCs w:val="56"/>
        </w:rPr>
        <w:t>Think about that Royal Family!</w:t>
      </w:r>
    </w:p>
    <w:p w14:paraId="0682AC24" w14:textId="192C1BD0" w:rsidR="003E5EF7" w:rsidRDefault="003E5EF7" w:rsidP="009D5C27">
      <w:pPr>
        <w:rPr>
          <w:sz w:val="56"/>
          <w:szCs w:val="56"/>
        </w:rPr>
      </w:pPr>
      <w:r>
        <w:rPr>
          <w:sz w:val="56"/>
          <w:szCs w:val="56"/>
        </w:rPr>
        <w:t>And we are now going to get ready to take in the Lord’s supper which is a time we need to bring forgiveness into view first and foremost of ourselves.  ELABORATE</w:t>
      </w:r>
    </w:p>
    <w:p w14:paraId="6E522259" w14:textId="4C33C4D1" w:rsidR="003E5EF7" w:rsidRDefault="003E5EF7" w:rsidP="009D5C27">
      <w:pPr>
        <w:rPr>
          <w:sz w:val="56"/>
          <w:szCs w:val="56"/>
        </w:rPr>
      </w:pPr>
      <w:r>
        <w:rPr>
          <w:sz w:val="56"/>
          <w:szCs w:val="56"/>
        </w:rPr>
        <w:t>GBC LORD SUPPER.</w:t>
      </w:r>
    </w:p>
    <w:p w14:paraId="79125FFD" w14:textId="50F9537C" w:rsidR="003E5EF7" w:rsidRDefault="003E5EF7" w:rsidP="009D5C27">
      <w:pPr>
        <w:rPr>
          <w:sz w:val="56"/>
          <w:szCs w:val="56"/>
        </w:rPr>
      </w:pPr>
    </w:p>
    <w:p w14:paraId="0804AF84" w14:textId="32072EB5" w:rsidR="003E5EF7" w:rsidRDefault="003E5EF7" w:rsidP="009D5C27">
      <w:pPr>
        <w:rPr>
          <w:sz w:val="56"/>
          <w:szCs w:val="56"/>
        </w:rPr>
      </w:pPr>
      <w:r>
        <w:rPr>
          <w:sz w:val="56"/>
          <w:szCs w:val="56"/>
        </w:rPr>
        <w:t xml:space="preserve">You can not come to the Lord’s table with a bitter spirit or angry heart… any </w:t>
      </w:r>
      <w:r>
        <w:rPr>
          <w:sz w:val="56"/>
          <w:szCs w:val="56"/>
        </w:rPr>
        <w:lastRenderedPageBreak/>
        <w:t>unforgiveness within you will cause your prayers and efforts to reach no higher than your ceiling.</w:t>
      </w:r>
    </w:p>
    <w:p w14:paraId="5897AEFE" w14:textId="04924358" w:rsidR="003E5EF7" w:rsidRDefault="003E5EF7" w:rsidP="009D5C27">
      <w:pPr>
        <w:rPr>
          <w:sz w:val="56"/>
          <w:szCs w:val="56"/>
        </w:rPr>
      </w:pPr>
      <w:r>
        <w:rPr>
          <w:sz w:val="56"/>
          <w:szCs w:val="56"/>
        </w:rPr>
        <w:t>Learn to forgive yourself…take a moment and wash sin away from your life and in doing so realize TLJC went to the Cross to pay the debt of sin once and for all….meaning everybody and anything once it is acknowledged and laid at the foot of that Cross it is removed as far as the east is from the west.</w:t>
      </w:r>
    </w:p>
    <w:p w14:paraId="7A2E4CB9" w14:textId="1787E676" w:rsidR="003E5EF7" w:rsidRDefault="003E5EF7" w:rsidP="009D5C27">
      <w:pPr>
        <w:rPr>
          <w:sz w:val="56"/>
          <w:szCs w:val="56"/>
        </w:rPr>
      </w:pPr>
      <w:r>
        <w:rPr>
          <w:sz w:val="56"/>
          <w:szCs w:val="56"/>
        </w:rPr>
        <w:t>TAKE A MOMENT.</w:t>
      </w:r>
    </w:p>
    <w:p w14:paraId="53A1058C" w14:textId="635EAD0A" w:rsidR="003E5EF7" w:rsidRDefault="003E5EF7" w:rsidP="009D5C27">
      <w:pPr>
        <w:rPr>
          <w:sz w:val="56"/>
          <w:szCs w:val="56"/>
        </w:rPr>
      </w:pPr>
    </w:p>
    <w:p w14:paraId="6B09908F" w14:textId="059D8804" w:rsidR="003E5EF7" w:rsidRDefault="003E5EF7" w:rsidP="009D5C27">
      <w:pPr>
        <w:rPr>
          <w:sz w:val="56"/>
          <w:szCs w:val="56"/>
        </w:rPr>
      </w:pPr>
      <w:r>
        <w:rPr>
          <w:sz w:val="56"/>
          <w:szCs w:val="56"/>
        </w:rPr>
        <w:t xml:space="preserve">Now I ask that you forgive anyone who you have had struggles with…anyone </w:t>
      </w:r>
      <w:r>
        <w:rPr>
          <w:sz w:val="56"/>
          <w:szCs w:val="56"/>
        </w:rPr>
        <w:lastRenderedPageBreak/>
        <w:t xml:space="preserve">who has brought harm or pain into your life…anyone. </w:t>
      </w:r>
    </w:p>
    <w:p w14:paraId="0777B130" w14:textId="780F5859" w:rsidR="00FF2E76" w:rsidRDefault="00FF2E76" w:rsidP="009D5C27">
      <w:pPr>
        <w:rPr>
          <w:sz w:val="56"/>
          <w:szCs w:val="56"/>
        </w:rPr>
      </w:pPr>
      <w:r>
        <w:rPr>
          <w:sz w:val="56"/>
          <w:szCs w:val="56"/>
        </w:rPr>
        <w:t>ELABORATE</w:t>
      </w:r>
    </w:p>
    <w:p w14:paraId="7FBD3940" w14:textId="27C84490" w:rsidR="00FF2E76" w:rsidRDefault="00FF2E76" w:rsidP="009D5C27">
      <w:pPr>
        <w:rPr>
          <w:sz w:val="56"/>
          <w:szCs w:val="56"/>
        </w:rPr>
      </w:pPr>
      <w:r>
        <w:rPr>
          <w:sz w:val="56"/>
          <w:szCs w:val="56"/>
        </w:rPr>
        <w:t xml:space="preserve">Mat 6:15 </w:t>
      </w:r>
      <w:r w:rsidRPr="00FF2E76">
        <w:rPr>
          <w:sz w:val="56"/>
          <w:szCs w:val="56"/>
        </w:rPr>
        <w:t>“But if you do not forgive others, then your Father will not forgive your transgressions.</w:t>
      </w:r>
    </w:p>
    <w:p w14:paraId="48FB0993" w14:textId="55B79F77" w:rsidR="00FF2E76" w:rsidRDefault="00FF2E76" w:rsidP="009D5C27">
      <w:pPr>
        <w:rPr>
          <w:sz w:val="56"/>
          <w:szCs w:val="56"/>
        </w:rPr>
      </w:pPr>
      <w:r>
        <w:rPr>
          <w:sz w:val="56"/>
          <w:szCs w:val="56"/>
        </w:rPr>
        <w:t>Who are you or who I am I that I can be the judge and jury of anyone when I have been a sinner saved by Grace and I fall and seek forgiveness habitually …do not put that expectation or judgment upon anyone my Royal family.</w:t>
      </w:r>
    </w:p>
    <w:p w14:paraId="006D8E3F" w14:textId="77777777" w:rsidR="00FF2E76" w:rsidRDefault="00FF2E76" w:rsidP="009D5C27">
      <w:pPr>
        <w:rPr>
          <w:sz w:val="56"/>
          <w:szCs w:val="56"/>
        </w:rPr>
      </w:pPr>
    </w:p>
    <w:p w14:paraId="65D3EDE5" w14:textId="77777777" w:rsidR="00FF2E76" w:rsidRDefault="003E5EF7" w:rsidP="009D5C27">
      <w:pPr>
        <w:rPr>
          <w:sz w:val="56"/>
          <w:szCs w:val="56"/>
        </w:rPr>
      </w:pPr>
      <w:r>
        <w:rPr>
          <w:sz w:val="56"/>
          <w:szCs w:val="56"/>
        </w:rPr>
        <w:t xml:space="preserve">Let it go, remember no sin is too grotesque, too evil that our Lord could not forgive…for it is only the sin of </w:t>
      </w:r>
      <w:r>
        <w:rPr>
          <w:sz w:val="56"/>
          <w:szCs w:val="56"/>
        </w:rPr>
        <w:lastRenderedPageBreak/>
        <w:t xml:space="preserve">unbelief that drags a person to the depths of Ghenna. </w:t>
      </w:r>
    </w:p>
    <w:p w14:paraId="42214907" w14:textId="0E5A5DB1" w:rsidR="003E5EF7" w:rsidRDefault="003E5EF7" w:rsidP="009D5C27">
      <w:pPr>
        <w:rPr>
          <w:sz w:val="56"/>
          <w:szCs w:val="56"/>
        </w:rPr>
      </w:pPr>
      <w:r>
        <w:rPr>
          <w:sz w:val="56"/>
          <w:szCs w:val="56"/>
        </w:rPr>
        <w:t>Therefore</w:t>
      </w:r>
      <w:r w:rsidR="00FF2E76">
        <w:rPr>
          <w:sz w:val="56"/>
          <w:szCs w:val="56"/>
        </w:rPr>
        <w:t>,</w:t>
      </w:r>
      <w:r>
        <w:rPr>
          <w:sz w:val="56"/>
          <w:szCs w:val="56"/>
        </w:rPr>
        <w:t xml:space="preserve"> you should forgive as you have been forgiven.</w:t>
      </w:r>
    </w:p>
    <w:p w14:paraId="65A057C5" w14:textId="6DA12DD7" w:rsidR="003E5EF7" w:rsidRDefault="003E5EF7" w:rsidP="009D5C27">
      <w:pPr>
        <w:rPr>
          <w:sz w:val="56"/>
          <w:szCs w:val="56"/>
        </w:rPr>
      </w:pPr>
      <w:r>
        <w:rPr>
          <w:sz w:val="56"/>
          <w:szCs w:val="56"/>
        </w:rPr>
        <w:t>TAKE A MOMENT.</w:t>
      </w:r>
    </w:p>
    <w:p w14:paraId="5B6895A7" w14:textId="56420DF2" w:rsidR="003E5EF7" w:rsidRDefault="003E5EF7" w:rsidP="009D5C27">
      <w:pPr>
        <w:rPr>
          <w:sz w:val="56"/>
          <w:szCs w:val="56"/>
        </w:rPr>
      </w:pPr>
    </w:p>
    <w:p w14:paraId="3F1DD46E" w14:textId="31E0D338" w:rsidR="003E5EF7" w:rsidRDefault="003E5EF7" w:rsidP="009D5C27">
      <w:pPr>
        <w:rPr>
          <w:sz w:val="56"/>
          <w:szCs w:val="56"/>
        </w:rPr>
      </w:pPr>
      <w:r>
        <w:rPr>
          <w:sz w:val="56"/>
          <w:szCs w:val="56"/>
        </w:rPr>
        <w:t>On the night before TLJC was so bitterly betrayed He took the bread and broke it.</w:t>
      </w:r>
    </w:p>
    <w:p w14:paraId="1913DD18" w14:textId="2A159BB7" w:rsidR="003E5EF7" w:rsidRDefault="003E5EF7" w:rsidP="009D5C27">
      <w:pPr>
        <w:rPr>
          <w:sz w:val="56"/>
          <w:szCs w:val="56"/>
        </w:rPr>
      </w:pPr>
    </w:p>
    <w:p w14:paraId="1A038596" w14:textId="6720572E" w:rsidR="003E5EF7" w:rsidRDefault="00FF2E76" w:rsidP="009D5C27">
      <w:pPr>
        <w:rPr>
          <w:sz w:val="56"/>
          <w:szCs w:val="56"/>
        </w:rPr>
      </w:pPr>
      <w:r>
        <w:rPr>
          <w:sz w:val="56"/>
          <w:szCs w:val="56"/>
        </w:rPr>
        <w:t xml:space="preserve">He said- </w:t>
      </w:r>
      <w:r w:rsidR="003E5EF7">
        <w:rPr>
          <w:sz w:val="56"/>
          <w:szCs w:val="56"/>
        </w:rPr>
        <w:t xml:space="preserve">THIS IS MY BODY WHICH IS BROKEN FOR YOU. Take and eat in </w:t>
      </w:r>
      <w:r>
        <w:rPr>
          <w:sz w:val="56"/>
          <w:szCs w:val="56"/>
        </w:rPr>
        <w:t>remembrance</w:t>
      </w:r>
      <w:r w:rsidR="003E5EF7">
        <w:rPr>
          <w:sz w:val="56"/>
          <w:szCs w:val="56"/>
        </w:rPr>
        <w:t xml:space="preserve"> of our Lord.</w:t>
      </w:r>
      <w:r>
        <w:rPr>
          <w:sz w:val="56"/>
          <w:szCs w:val="56"/>
        </w:rPr>
        <w:t xml:space="preserve"> </w:t>
      </w:r>
    </w:p>
    <w:p w14:paraId="3B8B6B76" w14:textId="6EA65186" w:rsidR="00FF2E76" w:rsidRDefault="00FF2E76" w:rsidP="009D5C27">
      <w:pPr>
        <w:rPr>
          <w:sz w:val="56"/>
          <w:szCs w:val="56"/>
        </w:rPr>
      </w:pPr>
    </w:p>
    <w:p w14:paraId="7D9282B4" w14:textId="733761BF" w:rsidR="00FF2E76" w:rsidRDefault="00FF2E76" w:rsidP="009D5C27">
      <w:pPr>
        <w:rPr>
          <w:sz w:val="56"/>
          <w:szCs w:val="56"/>
        </w:rPr>
      </w:pPr>
      <w:r>
        <w:rPr>
          <w:sz w:val="56"/>
          <w:szCs w:val="56"/>
        </w:rPr>
        <w:t xml:space="preserve">The same way our Lord took the cup and raised it up and said this is my blood the </w:t>
      </w:r>
      <w:r>
        <w:rPr>
          <w:sz w:val="56"/>
          <w:szCs w:val="56"/>
        </w:rPr>
        <w:lastRenderedPageBreak/>
        <w:t>blood of a new and everlasting covenant and every time you eat this bread &amp; drink this cup you will bring ME into remembrance….let us remember TLJC and drink the cup.</w:t>
      </w:r>
    </w:p>
    <w:p w14:paraId="02525840" w14:textId="7B41D805" w:rsidR="00FF2E76" w:rsidRDefault="00FF2E76" w:rsidP="009D5C27">
      <w:pPr>
        <w:rPr>
          <w:sz w:val="56"/>
          <w:szCs w:val="56"/>
        </w:rPr>
      </w:pPr>
      <w:r>
        <w:rPr>
          <w:sz w:val="56"/>
          <w:szCs w:val="56"/>
        </w:rPr>
        <w:t>LET US PRAY.</w:t>
      </w:r>
    </w:p>
    <w:p w14:paraId="2634EA9C" w14:textId="57192D73" w:rsidR="003E5EF7" w:rsidRDefault="003E5EF7" w:rsidP="009D5C27">
      <w:pPr>
        <w:rPr>
          <w:sz w:val="56"/>
          <w:szCs w:val="56"/>
        </w:rPr>
      </w:pPr>
    </w:p>
    <w:p w14:paraId="7BF17941" w14:textId="77777777" w:rsidR="003E5EF7" w:rsidRPr="009D5C27" w:rsidRDefault="003E5EF7" w:rsidP="009D5C27">
      <w:pPr>
        <w:rPr>
          <w:sz w:val="56"/>
          <w:szCs w:val="56"/>
        </w:rPr>
      </w:pPr>
    </w:p>
    <w:p w14:paraId="74744031" w14:textId="77777777" w:rsidR="009D5C27" w:rsidRPr="00AC1DF3" w:rsidRDefault="009D5C27">
      <w:pPr>
        <w:rPr>
          <w:sz w:val="56"/>
          <w:szCs w:val="56"/>
        </w:rPr>
      </w:pPr>
    </w:p>
    <w:sectPr w:rsidR="009D5C27" w:rsidRPr="00AC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F3"/>
    <w:rsid w:val="003E5EF7"/>
    <w:rsid w:val="00476BC3"/>
    <w:rsid w:val="004F6202"/>
    <w:rsid w:val="0066010D"/>
    <w:rsid w:val="00710562"/>
    <w:rsid w:val="007A079A"/>
    <w:rsid w:val="00831979"/>
    <w:rsid w:val="009040D0"/>
    <w:rsid w:val="009D39A3"/>
    <w:rsid w:val="009D5C27"/>
    <w:rsid w:val="00A87D1A"/>
    <w:rsid w:val="00AC1DF3"/>
    <w:rsid w:val="00BB0806"/>
    <w:rsid w:val="00C8669A"/>
    <w:rsid w:val="00D24486"/>
    <w:rsid w:val="00D47C98"/>
    <w:rsid w:val="00D7754A"/>
    <w:rsid w:val="00E2022F"/>
    <w:rsid w:val="00F14352"/>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093C"/>
  <w15:chartTrackingRefBased/>
  <w15:docId w15:val="{FD423B42-97C1-417C-8001-FA4B2113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DF3"/>
    <w:rPr>
      <w:color w:val="0563C1" w:themeColor="hyperlink"/>
      <w:u w:val="single"/>
    </w:rPr>
  </w:style>
  <w:style w:type="character" w:styleId="UnresolvedMention">
    <w:name w:val="Unresolved Mention"/>
    <w:basedOn w:val="DefaultParagraphFont"/>
    <w:uiPriority w:val="99"/>
    <w:semiHidden/>
    <w:unhideWhenUsed/>
    <w:rsid w:val="00AC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216957">
      <w:bodyDiv w:val="1"/>
      <w:marLeft w:val="0"/>
      <w:marRight w:val="0"/>
      <w:marTop w:val="0"/>
      <w:marBottom w:val="0"/>
      <w:divBdr>
        <w:top w:val="none" w:sz="0" w:space="0" w:color="auto"/>
        <w:left w:val="none" w:sz="0" w:space="0" w:color="auto"/>
        <w:bottom w:val="none" w:sz="0" w:space="0" w:color="auto"/>
        <w:right w:val="none" w:sz="0" w:space="0" w:color="auto"/>
      </w:divBdr>
      <w:divsChild>
        <w:div w:id="1736968537">
          <w:marLeft w:val="0"/>
          <w:marRight w:val="0"/>
          <w:marTop w:val="0"/>
          <w:marBottom w:val="0"/>
          <w:divBdr>
            <w:top w:val="single" w:sz="2" w:space="5" w:color="000000"/>
            <w:left w:val="single" w:sz="2" w:space="0" w:color="000000"/>
            <w:bottom w:val="single" w:sz="2" w:space="5" w:color="000000"/>
            <w:right w:val="single" w:sz="2" w:space="0" w:color="000000"/>
          </w:divBdr>
          <w:divsChild>
            <w:div w:id="192810251">
              <w:marLeft w:val="0"/>
              <w:marRight w:val="0"/>
              <w:marTop w:val="0"/>
              <w:marBottom w:val="0"/>
              <w:divBdr>
                <w:top w:val="single" w:sz="2" w:space="0" w:color="000000"/>
                <w:left w:val="single" w:sz="2" w:space="6" w:color="000000"/>
                <w:bottom w:val="single" w:sz="2" w:space="0" w:color="000000"/>
                <w:right w:val="single" w:sz="2" w:space="0" w:color="000000"/>
              </w:divBdr>
              <w:divsChild>
                <w:div w:id="19325488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32166109">
          <w:marLeft w:val="0"/>
          <w:marRight w:val="0"/>
          <w:marTop w:val="0"/>
          <w:marBottom w:val="0"/>
          <w:divBdr>
            <w:top w:val="single" w:sz="2" w:space="5" w:color="000000"/>
            <w:left w:val="single" w:sz="2" w:space="0" w:color="000000"/>
            <w:bottom w:val="single" w:sz="2" w:space="5" w:color="000000"/>
            <w:right w:val="single" w:sz="2" w:space="0" w:color="000000"/>
          </w:divBdr>
          <w:divsChild>
            <w:div w:id="948319252">
              <w:marLeft w:val="0"/>
              <w:marRight w:val="0"/>
              <w:marTop w:val="0"/>
              <w:marBottom w:val="0"/>
              <w:divBdr>
                <w:top w:val="single" w:sz="2" w:space="0" w:color="000000"/>
                <w:left w:val="single" w:sz="2" w:space="0" w:color="000000"/>
                <w:bottom w:val="single" w:sz="2" w:space="0" w:color="000000"/>
                <w:right w:val="single" w:sz="2" w:space="4" w:color="000000"/>
              </w:divBdr>
            </w:div>
            <w:div w:id="792940295">
              <w:marLeft w:val="0"/>
              <w:marRight w:val="0"/>
              <w:marTop w:val="0"/>
              <w:marBottom w:val="0"/>
              <w:divBdr>
                <w:top w:val="single" w:sz="2" w:space="0" w:color="000000"/>
                <w:left w:val="single" w:sz="2" w:space="6" w:color="000000"/>
                <w:bottom w:val="single" w:sz="2" w:space="0" w:color="000000"/>
                <w:right w:val="single" w:sz="2" w:space="0" w:color="000000"/>
              </w:divBdr>
              <w:divsChild>
                <w:div w:id="14687211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07509078">
          <w:marLeft w:val="0"/>
          <w:marRight w:val="0"/>
          <w:marTop w:val="0"/>
          <w:marBottom w:val="0"/>
          <w:divBdr>
            <w:top w:val="single" w:sz="2" w:space="5" w:color="000000"/>
            <w:left w:val="single" w:sz="2" w:space="0" w:color="000000"/>
            <w:bottom w:val="single" w:sz="2" w:space="5" w:color="000000"/>
            <w:right w:val="single" w:sz="2" w:space="0" w:color="000000"/>
          </w:divBdr>
          <w:divsChild>
            <w:div w:id="638193512">
              <w:marLeft w:val="0"/>
              <w:marRight w:val="0"/>
              <w:marTop w:val="0"/>
              <w:marBottom w:val="0"/>
              <w:divBdr>
                <w:top w:val="single" w:sz="2" w:space="0" w:color="000000"/>
                <w:left w:val="single" w:sz="2" w:space="0" w:color="000000"/>
                <w:bottom w:val="single" w:sz="2" w:space="0" w:color="000000"/>
                <w:right w:val="single" w:sz="2" w:space="4" w:color="000000"/>
              </w:divBdr>
            </w:div>
            <w:div w:id="1610119969">
              <w:marLeft w:val="0"/>
              <w:marRight w:val="0"/>
              <w:marTop w:val="0"/>
              <w:marBottom w:val="0"/>
              <w:divBdr>
                <w:top w:val="single" w:sz="2" w:space="0" w:color="000000"/>
                <w:left w:val="single" w:sz="2" w:space="6" w:color="000000"/>
                <w:bottom w:val="single" w:sz="2" w:space="0" w:color="000000"/>
                <w:right w:val="single" w:sz="2" w:space="0" w:color="000000"/>
              </w:divBdr>
              <w:divsChild>
                <w:div w:id="31977379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43311763">
          <w:marLeft w:val="0"/>
          <w:marRight w:val="0"/>
          <w:marTop w:val="0"/>
          <w:marBottom w:val="0"/>
          <w:divBdr>
            <w:top w:val="single" w:sz="2" w:space="5" w:color="000000"/>
            <w:left w:val="single" w:sz="2" w:space="0" w:color="000000"/>
            <w:bottom w:val="single" w:sz="2" w:space="5" w:color="000000"/>
            <w:right w:val="single" w:sz="2" w:space="0" w:color="000000"/>
          </w:divBdr>
          <w:divsChild>
            <w:div w:id="1079912877">
              <w:marLeft w:val="0"/>
              <w:marRight w:val="0"/>
              <w:marTop w:val="0"/>
              <w:marBottom w:val="0"/>
              <w:divBdr>
                <w:top w:val="single" w:sz="2" w:space="0" w:color="000000"/>
                <w:left w:val="single" w:sz="2" w:space="0" w:color="000000"/>
                <w:bottom w:val="single" w:sz="2" w:space="0" w:color="000000"/>
                <w:right w:val="single" w:sz="2" w:space="4" w:color="000000"/>
              </w:divBdr>
            </w:div>
            <w:div w:id="598105689">
              <w:marLeft w:val="0"/>
              <w:marRight w:val="0"/>
              <w:marTop w:val="0"/>
              <w:marBottom w:val="0"/>
              <w:divBdr>
                <w:top w:val="single" w:sz="2" w:space="0" w:color="000000"/>
                <w:left w:val="single" w:sz="2" w:space="6" w:color="000000"/>
                <w:bottom w:val="single" w:sz="2" w:space="0" w:color="000000"/>
                <w:right w:val="single" w:sz="2" w:space="0" w:color="000000"/>
              </w:divBdr>
              <w:divsChild>
                <w:div w:id="19766445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9464818">
      <w:bodyDiv w:val="1"/>
      <w:marLeft w:val="0"/>
      <w:marRight w:val="0"/>
      <w:marTop w:val="0"/>
      <w:marBottom w:val="0"/>
      <w:divBdr>
        <w:top w:val="none" w:sz="0" w:space="0" w:color="auto"/>
        <w:left w:val="none" w:sz="0" w:space="0" w:color="auto"/>
        <w:bottom w:val="none" w:sz="0" w:space="0" w:color="auto"/>
        <w:right w:val="none" w:sz="0" w:space="0" w:color="auto"/>
      </w:divBdr>
      <w:divsChild>
        <w:div w:id="1616253854">
          <w:marLeft w:val="0"/>
          <w:marRight w:val="0"/>
          <w:marTop w:val="0"/>
          <w:marBottom w:val="0"/>
          <w:divBdr>
            <w:top w:val="single" w:sz="2" w:space="5" w:color="000000"/>
            <w:left w:val="single" w:sz="2" w:space="0" w:color="000000"/>
            <w:bottom w:val="single" w:sz="2" w:space="5" w:color="000000"/>
            <w:right w:val="single" w:sz="2" w:space="0" w:color="000000"/>
          </w:divBdr>
          <w:divsChild>
            <w:div w:id="1278099239">
              <w:marLeft w:val="0"/>
              <w:marRight w:val="0"/>
              <w:marTop w:val="0"/>
              <w:marBottom w:val="0"/>
              <w:divBdr>
                <w:top w:val="single" w:sz="2" w:space="0" w:color="000000"/>
                <w:left w:val="single" w:sz="2" w:space="6" w:color="000000"/>
                <w:bottom w:val="single" w:sz="2" w:space="0" w:color="000000"/>
                <w:right w:val="single" w:sz="2" w:space="0" w:color="000000"/>
              </w:divBdr>
              <w:divsChild>
                <w:div w:id="173365081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35552679">
          <w:marLeft w:val="0"/>
          <w:marRight w:val="0"/>
          <w:marTop w:val="0"/>
          <w:marBottom w:val="0"/>
          <w:divBdr>
            <w:top w:val="single" w:sz="2" w:space="5" w:color="000000"/>
            <w:left w:val="single" w:sz="2" w:space="0" w:color="000000"/>
            <w:bottom w:val="single" w:sz="2" w:space="5" w:color="000000"/>
            <w:right w:val="single" w:sz="2" w:space="0" w:color="000000"/>
          </w:divBdr>
          <w:divsChild>
            <w:div w:id="320430292">
              <w:marLeft w:val="0"/>
              <w:marRight w:val="0"/>
              <w:marTop w:val="0"/>
              <w:marBottom w:val="0"/>
              <w:divBdr>
                <w:top w:val="single" w:sz="2" w:space="0" w:color="000000"/>
                <w:left w:val="single" w:sz="2" w:space="0" w:color="000000"/>
                <w:bottom w:val="single" w:sz="2" w:space="0" w:color="000000"/>
                <w:right w:val="single" w:sz="2" w:space="4" w:color="000000"/>
              </w:divBdr>
            </w:div>
            <w:div w:id="1535920368">
              <w:marLeft w:val="0"/>
              <w:marRight w:val="0"/>
              <w:marTop w:val="0"/>
              <w:marBottom w:val="0"/>
              <w:divBdr>
                <w:top w:val="single" w:sz="2" w:space="0" w:color="000000"/>
                <w:left w:val="single" w:sz="2" w:space="6" w:color="000000"/>
                <w:bottom w:val="single" w:sz="2" w:space="0" w:color="000000"/>
                <w:right w:val="single" w:sz="2" w:space="0" w:color="000000"/>
              </w:divBdr>
              <w:divsChild>
                <w:div w:id="14518220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64173992">
          <w:marLeft w:val="0"/>
          <w:marRight w:val="0"/>
          <w:marTop w:val="0"/>
          <w:marBottom w:val="0"/>
          <w:divBdr>
            <w:top w:val="single" w:sz="2" w:space="5" w:color="000000"/>
            <w:left w:val="single" w:sz="2" w:space="0" w:color="000000"/>
            <w:bottom w:val="single" w:sz="2" w:space="5" w:color="000000"/>
            <w:right w:val="single" w:sz="2" w:space="0" w:color="000000"/>
          </w:divBdr>
          <w:divsChild>
            <w:div w:id="929192527">
              <w:marLeft w:val="0"/>
              <w:marRight w:val="0"/>
              <w:marTop w:val="0"/>
              <w:marBottom w:val="0"/>
              <w:divBdr>
                <w:top w:val="single" w:sz="2" w:space="0" w:color="000000"/>
                <w:left w:val="single" w:sz="2" w:space="0" w:color="000000"/>
                <w:bottom w:val="single" w:sz="2" w:space="0" w:color="000000"/>
                <w:right w:val="single" w:sz="2" w:space="4" w:color="000000"/>
              </w:divBdr>
            </w:div>
            <w:div w:id="497036680">
              <w:marLeft w:val="0"/>
              <w:marRight w:val="0"/>
              <w:marTop w:val="0"/>
              <w:marBottom w:val="0"/>
              <w:divBdr>
                <w:top w:val="single" w:sz="2" w:space="0" w:color="000000"/>
                <w:left w:val="single" w:sz="2" w:space="6" w:color="000000"/>
                <w:bottom w:val="single" w:sz="2" w:space="0" w:color="000000"/>
                <w:right w:val="single" w:sz="2" w:space="0" w:color="000000"/>
              </w:divBdr>
              <w:divsChild>
                <w:div w:id="86082430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13556819">
          <w:marLeft w:val="0"/>
          <w:marRight w:val="0"/>
          <w:marTop w:val="0"/>
          <w:marBottom w:val="0"/>
          <w:divBdr>
            <w:top w:val="single" w:sz="2" w:space="5" w:color="000000"/>
            <w:left w:val="single" w:sz="2" w:space="0" w:color="000000"/>
            <w:bottom w:val="single" w:sz="2" w:space="5" w:color="000000"/>
            <w:right w:val="single" w:sz="2" w:space="0" w:color="000000"/>
          </w:divBdr>
          <w:divsChild>
            <w:div w:id="1646810350">
              <w:marLeft w:val="0"/>
              <w:marRight w:val="0"/>
              <w:marTop w:val="0"/>
              <w:marBottom w:val="0"/>
              <w:divBdr>
                <w:top w:val="single" w:sz="2" w:space="0" w:color="000000"/>
                <w:left w:val="single" w:sz="2" w:space="0" w:color="000000"/>
                <w:bottom w:val="single" w:sz="2" w:space="0" w:color="000000"/>
                <w:right w:val="single" w:sz="2" w:space="4" w:color="000000"/>
              </w:divBdr>
            </w:div>
            <w:div w:id="1804038329">
              <w:marLeft w:val="0"/>
              <w:marRight w:val="0"/>
              <w:marTop w:val="0"/>
              <w:marBottom w:val="0"/>
              <w:divBdr>
                <w:top w:val="single" w:sz="2" w:space="0" w:color="000000"/>
                <w:left w:val="single" w:sz="2" w:space="6" w:color="000000"/>
                <w:bottom w:val="single" w:sz="2" w:space="0" w:color="000000"/>
                <w:right w:val="single" w:sz="2" w:space="0" w:color="000000"/>
              </w:divBdr>
              <w:divsChild>
                <w:div w:id="13529908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09518915">
          <w:marLeft w:val="0"/>
          <w:marRight w:val="0"/>
          <w:marTop w:val="0"/>
          <w:marBottom w:val="0"/>
          <w:divBdr>
            <w:top w:val="single" w:sz="2" w:space="5" w:color="000000"/>
            <w:left w:val="single" w:sz="2" w:space="0" w:color="000000"/>
            <w:bottom w:val="single" w:sz="2" w:space="5" w:color="000000"/>
            <w:right w:val="single" w:sz="2" w:space="0" w:color="000000"/>
          </w:divBdr>
          <w:divsChild>
            <w:div w:id="1730573991">
              <w:marLeft w:val="0"/>
              <w:marRight w:val="0"/>
              <w:marTop w:val="0"/>
              <w:marBottom w:val="0"/>
              <w:divBdr>
                <w:top w:val="single" w:sz="2" w:space="0" w:color="000000"/>
                <w:left w:val="single" w:sz="2" w:space="0" w:color="000000"/>
                <w:bottom w:val="single" w:sz="2" w:space="0" w:color="000000"/>
                <w:right w:val="single" w:sz="2" w:space="4" w:color="000000"/>
              </w:divBdr>
            </w:div>
            <w:div w:id="110364998">
              <w:marLeft w:val="0"/>
              <w:marRight w:val="0"/>
              <w:marTop w:val="0"/>
              <w:marBottom w:val="0"/>
              <w:divBdr>
                <w:top w:val="single" w:sz="2" w:space="0" w:color="000000"/>
                <w:left w:val="single" w:sz="2" w:space="6" w:color="000000"/>
                <w:bottom w:val="single" w:sz="2" w:space="0" w:color="000000"/>
                <w:right w:val="single" w:sz="2" w:space="0" w:color="000000"/>
              </w:divBdr>
              <w:divsChild>
                <w:div w:id="31426502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77397138">
          <w:marLeft w:val="0"/>
          <w:marRight w:val="0"/>
          <w:marTop w:val="0"/>
          <w:marBottom w:val="0"/>
          <w:divBdr>
            <w:top w:val="single" w:sz="2" w:space="5" w:color="000000"/>
            <w:left w:val="single" w:sz="2" w:space="0" w:color="000000"/>
            <w:bottom w:val="single" w:sz="2" w:space="5" w:color="000000"/>
            <w:right w:val="single" w:sz="2" w:space="0" w:color="000000"/>
          </w:divBdr>
          <w:divsChild>
            <w:div w:id="377899635">
              <w:marLeft w:val="0"/>
              <w:marRight w:val="0"/>
              <w:marTop w:val="0"/>
              <w:marBottom w:val="0"/>
              <w:divBdr>
                <w:top w:val="single" w:sz="2" w:space="0" w:color="000000"/>
                <w:left w:val="single" w:sz="2" w:space="0" w:color="000000"/>
                <w:bottom w:val="single" w:sz="2" w:space="0" w:color="000000"/>
                <w:right w:val="single" w:sz="2" w:space="4" w:color="000000"/>
              </w:divBdr>
            </w:div>
            <w:div w:id="335352395">
              <w:marLeft w:val="0"/>
              <w:marRight w:val="0"/>
              <w:marTop w:val="0"/>
              <w:marBottom w:val="0"/>
              <w:divBdr>
                <w:top w:val="single" w:sz="2" w:space="0" w:color="000000"/>
                <w:left w:val="single" w:sz="2" w:space="6" w:color="000000"/>
                <w:bottom w:val="single" w:sz="2" w:space="0" w:color="000000"/>
                <w:right w:val="single" w:sz="2" w:space="0" w:color="000000"/>
              </w:divBdr>
              <w:divsChild>
                <w:div w:id="97688108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00356495">
          <w:marLeft w:val="0"/>
          <w:marRight w:val="0"/>
          <w:marTop w:val="0"/>
          <w:marBottom w:val="0"/>
          <w:divBdr>
            <w:top w:val="single" w:sz="2" w:space="5" w:color="000000"/>
            <w:left w:val="single" w:sz="2" w:space="0" w:color="000000"/>
            <w:bottom w:val="single" w:sz="2" w:space="5" w:color="000000"/>
            <w:right w:val="single" w:sz="2" w:space="0" w:color="000000"/>
          </w:divBdr>
          <w:divsChild>
            <w:div w:id="313875991">
              <w:marLeft w:val="0"/>
              <w:marRight w:val="0"/>
              <w:marTop w:val="0"/>
              <w:marBottom w:val="0"/>
              <w:divBdr>
                <w:top w:val="single" w:sz="2" w:space="0" w:color="000000"/>
                <w:left w:val="single" w:sz="2" w:space="0" w:color="000000"/>
                <w:bottom w:val="single" w:sz="2" w:space="0" w:color="000000"/>
                <w:right w:val="single" w:sz="2" w:space="4" w:color="000000"/>
              </w:divBdr>
            </w:div>
            <w:div w:id="1487941855">
              <w:marLeft w:val="0"/>
              <w:marRight w:val="0"/>
              <w:marTop w:val="0"/>
              <w:marBottom w:val="0"/>
              <w:divBdr>
                <w:top w:val="single" w:sz="2" w:space="0" w:color="000000"/>
                <w:left w:val="single" w:sz="2" w:space="6" w:color="000000"/>
                <w:bottom w:val="single" w:sz="2" w:space="0" w:color="000000"/>
                <w:right w:val="single" w:sz="2" w:space="0" w:color="000000"/>
              </w:divBdr>
              <w:divsChild>
                <w:div w:id="107882048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36993761">
          <w:marLeft w:val="0"/>
          <w:marRight w:val="0"/>
          <w:marTop w:val="0"/>
          <w:marBottom w:val="0"/>
          <w:divBdr>
            <w:top w:val="single" w:sz="2" w:space="5" w:color="000000"/>
            <w:left w:val="single" w:sz="2" w:space="0" w:color="000000"/>
            <w:bottom w:val="single" w:sz="2" w:space="5" w:color="000000"/>
            <w:right w:val="single" w:sz="2" w:space="0" w:color="000000"/>
          </w:divBdr>
          <w:divsChild>
            <w:div w:id="1450709505">
              <w:marLeft w:val="0"/>
              <w:marRight w:val="0"/>
              <w:marTop w:val="0"/>
              <w:marBottom w:val="0"/>
              <w:divBdr>
                <w:top w:val="single" w:sz="2" w:space="0" w:color="000000"/>
                <w:left w:val="single" w:sz="2" w:space="0" w:color="000000"/>
                <w:bottom w:val="single" w:sz="2" w:space="0" w:color="000000"/>
                <w:right w:val="single" w:sz="2" w:space="4" w:color="000000"/>
              </w:divBdr>
            </w:div>
            <w:div w:id="1664119357">
              <w:marLeft w:val="0"/>
              <w:marRight w:val="0"/>
              <w:marTop w:val="0"/>
              <w:marBottom w:val="0"/>
              <w:divBdr>
                <w:top w:val="single" w:sz="2" w:space="0" w:color="000000"/>
                <w:left w:val="single" w:sz="2" w:space="6" w:color="000000"/>
                <w:bottom w:val="single" w:sz="2" w:space="0" w:color="000000"/>
                <w:right w:val="single" w:sz="2" w:space="0" w:color="000000"/>
              </w:divBdr>
              <w:divsChild>
                <w:div w:id="12208212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03924914">
      <w:bodyDiv w:val="1"/>
      <w:marLeft w:val="0"/>
      <w:marRight w:val="0"/>
      <w:marTop w:val="0"/>
      <w:marBottom w:val="0"/>
      <w:divBdr>
        <w:top w:val="none" w:sz="0" w:space="0" w:color="auto"/>
        <w:left w:val="none" w:sz="0" w:space="0" w:color="auto"/>
        <w:bottom w:val="none" w:sz="0" w:space="0" w:color="auto"/>
        <w:right w:val="none" w:sz="0" w:space="0" w:color="auto"/>
      </w:divBdr>
      <w:divsChild>
        <w:div w:id="1537231870">
          <w:marLeft w:val="0"/>
          <w:marRight w:val="0"/>
          <w:marTop w:val="0"/>
          <w:marBottom w:val="0"/>
          <w:divBdr>
            <w:top w:val="single" w:sz="2" w:space="5" w:color="000000"/>
            <w:left w:val="single" w:sz="2" w:space="0" w:color="000000"/>
            <w:bottom w:val="single" w:sz="2" w:space="5" w:color="000000"/>
            <w:right w:val="single" w:sz="2" w:space="0" w:color="000000"/>
          </w:divBdr>
          <w:divsChild>
            <w:div w:id="847870273">
              <w:marLeft w:val="0"/>
              <w:marRight w:val="0"/>
              <w:marTop w:val="0"/>
              <w:marBottom w:val="0"/>
              <w:divBdr>
                <w:top w:val="single" w:sz="2" w:space="0" w:color="000000"/>
                <w:left w:val="single" w:sz="2" w:space="6" w:color="000000"/>
                <w:bottom w:val="single" w:sz="2" w:space="0" w:color="000000"/>
                <w:right w:val="single" w:sz="2" w:space="0" w:color="000000"/>
              </w:divBdr>
              <w:divsChild>
                <w:div w:id="18029908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78814587">
          <w:marLeft w:val="0"/>
          <w:marRight w:val="0"/>
          <w:marTop w:val="0"/>
          <w:marBottom w:val="0"/>
          <w:divBdr>
            <w:top w:val="single" w:sz="2" w:space="5" w:color="000000"/>
            <w:left w:val="single" w:sz="2" w:space="0" w:color="000000"/>
            <w:bottom w:val="single" w:sz="2" w:space="5" w:color="000000"/>
            <w:right w:val="single" w:sz="2" w:space="0" w:color="000000"/>
          </w:divBdr>
          <w:divsChild>
            <w:div w:id="1776828473">
              <w:marLeft w:val="0"/>
              <w:marRight w:val="0"/>
              <w:marTop w:val="0"/>
              <w:marBottom w:val="0"/>
              <w:divBdr>
                <w:top w:val="single" w:sz="2" w:space="0" w:color="000000"/>
                <w:left w:val="single" w:sz="2" w:space="0" w:color="000000"/>
                <w:bottom w:val="single" w:sz="2" w:space="0" w:color="000000"/>
                <w:right w:val="single" w:sz="2" w:space="4" w:color="000000"/>
              </w:divBdr>
            </w:div>
            <w:div w:id="1957564623">
              <w:marLeft w:val="0"/>
              <w:marRight w:val="0"/>
              <w:marTop w:val="0"/>
              <w:marBottom w:val="0"/>
              <w:divBdr>
                <w:top w:val="single" w:sz="2" w:space="0" w:color="000000"/>
                <w:left w:val="single" w:sz="2" w:space="6" w:color="000000"/>
                <w:bottom w:val="single" w:sz="2" w:space="0" w:color="000000"/>
                <w:right w:val="single" w:sz="2" w:space="0" w:color="000000"/>
              </w:divBdr>
              <w:divsChild>
                <w:div w:id="18518674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29/s_939029" TargetMode="External"/><Relationship Id="rId13" Type="http://schemas.openxmlformats.org/officeDocument/2006/relationships/hyperlink" Target="https://www.blueletterbible.org/nasb/jhn/16/3/s_1013003" TargetMode="External"/><Relationship Id="rId18" Type="http://schemas.openxmlformats.org/officeDocument/2006/relationships/hyperlink" Target="https://www.blueletterbible.org/nasb/mat/10/30/s_93903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nasb/mat/10/28/s_939028" TargetMode="External"/><Relationship Id="rId12" Type="http://schemas.openxmlformats.org/officeDocument/2006/relationships/hyperlink" Target="https://www.blueletterbible.org/nasb/jhn/16/2/s_1013002" TargetMode="External"/><Relationship Id="rId17" Type="http://schemas.openxmlformats.org/officeDocument/2006/relationships/hyperlink" Target="https://www.blueletterbible.org/nasb/mat/10/29/s_939029" TargetMode="External"/><Relationship Id="rId2" Type="http://schemas.openxmlformats.org/officeDocument/2006/relationships/settings" Target="settings.xml"/><Relationship Id="rId16" Type="http://schemas.openxmlformats.org/officeDocument/2006/relationships/hyperlink" Target="https://www.blueletterbible.org/nasb/mat/10/28/s_93902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mat/10/27/s_939027" TargetMode="External"/><Relationship Id="rId11" Type="http://schemas.openxmlformats.org/officeDocument/2006/relationships/image" Target="media/image1.gif"/><Relationship Id="rId5" Type="http://schemas.openxmlformats.org/officeDocument/2006/relationships/hyperlink" Target="https://www.blueletterbible.org/nasb/mat/10/26/s_939026" TargetMode="External"/><Relationship Id="rId15" Type="http://schemas.openxmlformats.org/officeDocument/2006/relationships/hyperlink" Target="https://www.blueletterbible.org/nasb/jhn/16/14/s_1013014" TargetMode="External"/><Relationship Id="rId10" Type="http://schemas.openxmlformats.org/officeDocument/2006/relationships/hyperlink" Target="https://www.blueletterbible.org/nasb/mat/10/31/s_939031" TargetMode="External"/><Relationship Id="rId19" Type="http://schemas.openxmlformats.org/officeDocument/2006/relationships/hyperlink" Target="https://www.blueletterbible.org/nasb/mat/10/31/s_939031" TargetMode="External"/><Relationship Id="rId4" Type="http://schemas.openxmlformats.org/officeDocument/2006/relationships/hyperlink" Target="https://www.blueletterbible.org/nasb/mat/10/25/s_939025" TargetMode="External"/><Relationship Id="rId9" Type="http://schemas.openxmlformats.org/officeDocument/2006/relationships/hyperlink" Target="https://www.blueletterbible.org/nasb/mat/10/30/s_939030" TargetMode="External"/><Relationship Id="rId14" Type="http://schemas.openxmlformats.org/officeDocument/2006/relationships/hyperlink" Target="https://www.blueletterbible.org/nasb/jhn/16/4/s_101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2019-08-03T15:12:00Z</dcterms:created>
  <dcterms:modified xsi:type="dcterms:W3CDTF">2019-08-04T22:31:00Z</dcterms:modified>
</cp:coreProperties>
</file>