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630C" w14:textId="6527A27E" w:rsidR="009F652A" w:rsidRDefault="006B6922">
      <w:pPr>
        <w:rPr>
          <w:sz w:val="56"/>
          <w:szCs w:val="56"/>
        </w:rPr>
      </w:pPr>
      <w:r>
        <w:rPr>
          <w:sz w:val="56"/>
          <w:szCs w:val="56"/>
        </w:rPr>
        <w:t>James #142</w:t>
      </w:r>
    </w:p>
    <w:p w14:paraId="07B4F883" w14:textId="1A197596" w:rsidR="006B6922" w:rsidRDefault="00BA7F5D">
      <w:pPr>
        <w:rPr>
          <w:sz w:val="56"/>
          <w:szCs w:val="56"/>
        </w:rPr>
      </w:pPr>
      <w:r>
        <w:rPr>
          <w:sz w:val="56"/>
          <w:szCs w:val="56"/>
        </w:rPr>
        <w:t xml:space="preserve">Do not reject a divine appointment </w:t>
      </w:r>
    </w:p>
    <w:p w14:paraId="4760B977" w14:textId="77777777" w:rsidR="00BA7F5D" w:rsidRDefault="00BA7F5D">
      <w:pPr>
        <w:rPr>
          <w:sz w:val="56"/>
          <w:szCs w:val="56"/>
        </w:rPr>
      </w:pPr>
    </w:p>
    <w:p w14:paraId="55848C9E" w14:textId="0233DE94" w:rsidR="006B6922" w:rsidRDefault="006B6922">
      <w:pPr>
        <w:rPr>
          <w:sz w:val="56"/>
          <w:szCs w:val="56"/>
        </w:rPr>
      </w:pPr>
      <w:r>
        <w:rPr>
          <w:sz w:val="56"/>
          <w:szCs w:val="56"/>
        </w:rPr>
        <w:t>We can open back up where we left off in Acts 10 RF.</w:t>
      </w:r>
    </w:p>
    <w:p w14:paraId="52D59D70" w14:textId="1CFB144F" w:rsidR="00D11289" w:rsidRDefault="00D11289">
      <w:pPr>
        <w:rPr>
          <w:sz w:val="56"/>
          <w:szCs w:val="56"/>
        </w:rPr>
      </w:pPr>
      <w:r>
        <w:rPr>
          <w:sz w:val="56"/>
          <w:szCs w:val="56"/>
        </w:rPr>
        <w:t xml:space="preserve">In order to get to the depth of this lesson we will do some bouncing around in Acts 10. So, be prepared to skip downward once we get into that chapter.  </w:t>
      </w:r>
    </w:p>
    <w:p w14:paraId="258261F1" w14:textId="77777777" w:rsidR="00D11289" w:rsidRDefault="00D11289">
      <w:pPr>
        <w:rPr>
          <w:sz w:val="56"/>
          <w:szCs w:val="56"/>
        </w:rPr>
      </w:pPr>
    </w:p>
    <w:p w14:paraId="73B1CA4D" w14:textId="181BB30F" w:rsidR="006B6922" w:rsidRDefault="006B6922">
      <w:pPr>
        <w:rPr>
          <w:sz w:val="56"/>
          <w:szCs w:val="56"/>
        </w:rPr>
      </w:pPr>
      <w:r>
        <w:rPr>
          <w:sz w:val="56"/>
          <w:szCs w:val="56"/>
        </w:rPr>
        <w:t xml:space="preserve">What we covered last lesson was the vision and command that the Apostle Peter was given prior to his divine appointment with a Roman solider named Cornelius </w:t>
      </w:r>
    </w:p>
    <w:p w14:paraId="3CF3C25B" w14:textId="71603322" w:rsidR="006B6922" w:rsidRDefault="006B6922">
      <w:pPr>
        <w:rPr>
          <w:sz w:val="56"/>
          <w:szCs w:val="56"/>
        </w:rPr>
      </w:pPr>
      <w:r>
        <w:rPr>
          <w:sz w:val="56"/>
          <w:szCs w:val="56"/>
        </w:rPr>
        <w:lastRenderedPageBreak/>
        <w:t xml:space="preserve">This was designed to wake the Apostle Peter up and remind him of the new Church age he was now a leader in. It was a vision and command designed to peel him away from </w:t>
      </w:r>
      <w:r w:rsidR="00D11289">
        <w:rPr>
          <w:sz w:val="56"/>
          <w:szCs w:val="56"/>
        </w:rPr>
        <w:t xml:space="preserve">the </w:t>
      </w:r>
      <w:r>
        <w:rPr>
          <w:sz w:val="56"/>
          <w:szCs w:val="56"/>
        </w:rPr>
        <w:t xml:space="preserve">former </w:t>
      </w:r>
      <w:r w:rsidR="00D11289">
        <w:rPr>
          <w:sz w:val="56"/>
          <w:szCs w:val="56"/>
        </w:rPr>
        <w:t>rituals and restrictions</w:t>
      </w:r>
      <w:r>
        <w:rPr>
          <w:sz w:val="56"/>
          <w:szCs w:val="56"/>
        </w:rPr>
        <w:t xml:space="preserve"> of Judaism.  </w:t>
      </w:r>
      <w:r w:rsidR="00D11289">
        <w:rPr>
          <w:sz w:val="56"/>
          <w:szCs w:val="56"/>
        </w:rPr>
        <w:t xml:space="preserve"> </w:t>
      </w:r>
    </w:p>
    <w:p w14:paraId="3776BC21" w14:textId="6F9DBF25" w:rsidR="00D11289" w:rsidRDefault="00D11289">
      <w:pPr>
        <w:rPr>
          <w:sz w:val="56"/>
          <w:szCs w:val="56"/>
        </w:rPr>
      </w:pPr>
      <w:r>
        <w:rPr>
          <w:sz w:val="56"/>
          <w:szCs w:val="56"/>
        </w:rPr>
        <w:t>Grace does not blend with religion.</w:t>
      </w:r>
    </w:p>
    <w:p w14:paraId="4C1439AB" w14:textId="77777777" w:rsidR="00D11289" w:rsidRDefault="00D11289">
      <w:pPr>
        <w:rPr>
          <w:sz w:val="56"/>
          <w:szCs w:val="56"/>
        </w:rPr>
      </w:pPr>
    </w:p>
    <w:p w14:paraId="41A6FF15" w14:textId="77777777" w:rsidR="006B6922" w:rsidRPr="006B6922" w:rsidRDefault="006B6922" w:rsidP="006B6922">
      <w:pPr>
        <w:rPr>
          <w:sz w:val="56"/>
          <w:szCs w:val="56"/>
        </w:rPr>
      </w:pPr>
      <w:r w:rsidRPr="006B6922">
        <w:rPr>
          <w:color w:val="000000" w:themeColor="text1"/>
          <w:sz w:val="56"/>
          <w:szCs w:val="56"/>
        </w:rPr>
        <w:t>/</w:t>
      </w:r>
      <w:hyperlink r:id="rId4" w:history="1">
        <w:r w:rsidRPr="006B6922">
          <w:rPr>
            <w:rStyle w:val="Hyperlink"/>
            <w:color w:val="000000" w:themeColor="text1"/>
            <w:sz w:val="56"/>
            <w:szCs w:val="56"/>
          </w:rPr>
          <w:t>Act 10:11</w:t>
        </w:r>
      </w:hyperlink>
      <w:r w:rsidRPr="006B6922">
        <w:rPr>
          <w:sz w:val="56"/>
          <w:szCs w:val="56"/>
        </w:rPr>
        <w:t xml:space="preserve"> and he saw the sky opened up, and an </w:t>
      </w:r>
      <w:r w:rsidRPr="006B6922">
        <w:rPr>
          <w:b/>
          <w:bCs/>
          <w:sz w:val="56"/>
          <w:szCs w:val="56"/>
          <w:u w:val="single"/>
        </w:rPr>
        <w:t>object like a great sheet coming down</w:t>
      </w:r>
      <w:r w:rsidRPr="006B6922">
        <w:rPr>
          <w:sz w:val="56"/>
          <w:szCs w:val="56"/>
        </w:rPr>
        <w:t>, lowered by four corners to the ground,</w:t>
      </w:r>
    </w:p>
    <w:p w14:paraId="3E94B341" w14:textId="77777777" w:rsidR="006B6922" w:rsidRPr="006B6922" w:rsidRDefault="006B6922" w:rsidP="006B6922">
      <w:pPr>
        <w:rPr>
          <w:sz w:val="56"/>
          <w:szCs w:val="56"/>
        </w:rPr>
      </w:pPr>
    </w:p>
    <w:p w14:paraId="69AD8A4B" w14:textId="77777777" w:rsidR="006B6922" w:rsidRPr="006B6922" w:rsidRDefault="006B6922" w:rsidP="006B6922">
      <w:pPr>
        <w:rPr>
          <w:sz w:val="56"/>
          <w:szCs w:val="56"/>
        </w:rPr>
      </w:pPr>
      <w:r w:rsidRPr="006B6922">
        <w:rPr>
          <w:sz w:val="56"/>
          <w:szCs w:val="56"/>
        </w:rPr>
        <w:t xml:space="preserve">This resembled a type of tablecloth, which would have been common in the </w:t>
      </w:r>
      <w:r w:rsidRPr="006B6922">
        <w:rPr>
          <w:sz w:val="56"/>
          <w:szCs w:val="56"/>
        </w:rPr>
        <w:lastRenderedPageBreak/>
        <w:t>ancient world. They often wrapped a full meal ready for prep, in a large linen, cloth and then spread it out on the table.\</w:t>
      </w:r>
    </w:p>
    <w:p w14:paraId="419F5C9A" w14:textId="77777777" w:rsidR="006B6922" w:rsidRPr="006B6922" w:rsidRDefault="006B6922" w:rsidP="006B6922">
      <w:pPr>
        <w:rPr>
          <w:sz w:val="56"/>
          <w:szCs w:val="56"/>
        </w:rPr>
      </w:pPr>
    </w:p>
    <w:p w14:paraId="19B0555E" w14:textId="77777777" w:rsidR="006B6922" w:rsidRPr="006B6922" w:rsidRDefault="006B6922" w:rsidP="006B6922">
      <w:pPr>
        <w:rPr>
          <w:sz w:val="56"/>
          <w:szCs w:val="56"/>
        </w:rPr>
      </w:pPr>
      <w:r w:rsidRPr="006B6922">
        <w:rPr>
          <w:sz w:val="56"/>
          <w:szCs w:val="56"/>
        </w:rPr>
        <w:t xml:space="preserve">This would be an easy way to carry a large meal ready to prepare, having it bundled up and tied then thrown over your shoulder. </w:t>
      </w:r>
    </w:p>
    <w:p w14:paraId="1CC7AD53" w14:textId="77777777" w:rsidR="006B6922" w:rsidRPr="006B6922" w:rsidRDefault="006B6922" w:rsidP="006B6922">
      <w:pPr>
        <w:rPr>
          <w:sz w:val="56"/>
          <w:szCs w:val="56"/>
        </w:rPr>
      </w:pPr>
    </w:p>
    <w:p w14:paraId="33510924" w14:textId="77777777" w:rsidR="006B6922" w:rsidRDefault="006B6922" w:rsidP="006B6922">
      <w:pPr>
        <w:rPr>
          <w:sz w:val="56"/>
          <w:szCs w:val="56"/>
        </w:rPr>
      </w:pPr>
      <w:hyperlink r:id="rId5" w:history="1">
        <w:r w:rsidRPr="006B6922">
          <w:rPr>
            <w:rStyle w:val="Hyperlink"/>
            <w:color w:val="000000" w:themeColor="text1"/>
            <w:sz w:val="56"/>
            <w:szCs w:val="56"/>
            <w:u w:val="none"/>
          </w:rPr>
          <w:t>Act 10:12</w:t>
        </w:r>
      </w:hyperlink>
      <w:r w:rsidRPr="006B6922">
        <w:rPr>
          <w:sz w:val="56"/>
          <w:szCs w:val="56"/>
        </w:rPr>
        <w:t xml:space="preserve"> and on it were all </w:t>
      </w:r>
      <w:r w:rsidRPr="006B6922">
        <w:rPr>
          <w:i/>
          <w:iCs/>
          <w:sz w:val="56"/>
          <w:szCs w:val="56"/>
        </w:rPr>
        <w:t>kinds of</w:t>
      </w:r>
      <w:r w:rsidRPr="006B6922">
        <w:rPr>
          <w:sz w:val="56"/>
          <w:szCs w:val="56"/>
        </w:rPr>
        <w:t> four-footed animals and crawling creatures of the earth and birds of the sky.</w:t>
      </w:r>
    </w:p>
    <w:p w14:paraId="6205A349" w14:textId="79717BAF" w:rsidR="00D11289" w:rsidRPr="006B6922" w:rsidRDefault="00D11289" w:rsidP="006B6922">
      <w:pPr>
        <w:rPr>
          <w:b/>
          <w:bCs/>
          <w:sz w:val="56"/>
          <w:szCs w:val="56"/>
        </w:rPr>
      </w:pPr>
      <w:r>
        <w:rPr>
          <w:sz w:val="56"/>
          <w:szCs w:val="56"/>
        </w:rPr>
        <w:t>These are obviously dietary restriction in Judaism.</w:t>
      </w:r>
    </w:p>
    <w:p w14:paraId="46D88890" w14:textId="799A666B" w:rsidR="006B6922" w:rsidRDefault="006B6922" w:rsidP="006B6922">
      <w:pPr>
        <w:rPr>
          <w:b/>
          <w:bCs/>
          <w:sz w:val="56"/>
          <w:szCs w:val="56"/>
          <w:u w:val="single"/>
        </w:rPr>
      </w:pPr>
      <w:r>
        <w:rPr>
          <w:color w:val="000000" w:themeColor="text1"/>
          <w:sz w:val="56"/>
          <w:szCs w:val="56"/>
        </w:rPr>
        <w:lastRenderedPageBreak/>
        <w:t>/</w:t>
      </w:r>
      <w:hyperlink r:id="rId6" w:history="1">
        <w:r w:rsidRPr="006B6922">
          <w:rPr>
            <w:rStyle w:val="Hyperlink"/>
            <w:color w:val="000000" w:themeColor="text1"/>
            <w:sz w:val="56"/>
            <w:szCs w:val="56"/>
            <w:u w:val="none"/>
          </w:rPr>
          <w:t>Act 10:13</w:t>
        </w:r>
      </w:hyperlink>
      <w:r w:rsidRPr="006B6922">
        <w:rPr>
          <w:color w:val="000000" w:themeColor="text1"/>
          <w:sz w:val="56"/>
          <w:szCs w:val="56"/>
        </w:rPr>
        <w:t xml:space="preserve"> </w:t>
      </w:r>
      <w:r w:rsidRPr="006B6922">
        <w:rPr>
          <w:sz w:val="56"/>
          <w:szCs w:val="56"/>
        </w:rPr>
        <w:t xml:space="preserve">A voice came to him, </w:t>
      </w:r>
      <w:r w:rsidRPr="006B6922">
        <w:rPr>
          <w:b/>
          <w:bCs/>
          <w:sz w:val="56"/>
          <w:szCs w:val="56"/>
          <w:u w:val="single"/>
        </w:rPr>
        <w:t>“Get up, Peter, kill and eat!”</w:t>
      </w:r>
    </w:p>
    <w:p w14:paraId="54CD8D68" w14:textId="77777777" w:rsidR="006B6922" w:rsidRDefault="006B6922" w:rsidP="006B6922">
      <w:pPr>
        <w:rPr>
          <w:b/>
          <w:bCs/>
          <w:sz w:val="56"/>
          <w:szCs w:val="56"/>
          <w:u w:val="single"/>
        </w:rPr>
      </w:pPr>
    </w:p>
    <w:p w14:paraId="106729DE" w14:textId="64B7E21F" w:rsidR="00D32C93" w:rsidRDefault="006B6922" w:rsidP="006B6922">
      <w:pPr>
        <w:rPr>
          <w:sz w:val="56"/>
          <w:szCs w:val="56"/>
        </w:rPr>
      </w:pPr>
      <w:r w:rsidRPr="006B6922">
        <w:rPr>
          <w:sz w:val="56"/>
          <w:szCs w:val="56"/>
        </w:rPr>
        <w:t xml:space="preserve">God now tells Peter to do something that is contrary </w:t>
      </w:r>
      <w:r>
        <w:rPr>
          <w:sz w:val="56"/>
          <w:szCs w:val="56"/>
        </w:rPr>
        <w:t>to what had been ingrained within his culture.</w:t>
      </w:r>
      <w:r w:rsidRPr="006B6922">
        <w:rPr>
          <w:sz w:val="56"/>
          <w:szCs w:val="56"/>
        </w:rPr>
        <w:t xml:space="preserve"> Peter </w:t>
      </w:r>
      <w:r>
        <w:rPr>
          <w:sz w:val="56"/>
          <w:szCs w:val="56"/>
        </w:rPr>
        <w:t>will refuse ju</w:t>
      </w:r>
      <w:r w:rsidR="00D32C93">
        <w:rPr>
          <w:sz w:val="56"/>
          <w:szCs w:val="56"/>
        </w:rPr>
        <w:t>st</w:t>
      </w:r>
      <w:r w:rsidRPr="006B6922">
        <w:rPr>
          <w:sz w:val="56"/>
          <w:szCs w:val="56"/>
        </w:rPr>
        <w:t xml:space="preserve"> like a lot of </w:t>
      </w:r>
      <w:r w:rsidR="00D32C93">
        <w:rPr>
          <w:sz w:val="56"/>
          <w:szCs w:val="56"/>
        </w:rPr>
        <w:t>B</w:t>
      </w:r>
      <w:r w:rsidRPr="006B6922">
        <w:rPr>
          <w:sz w:val="56"/>
          <w:szCs w:val="56"/>
        </w:rPr>
        <w:t xml:space="preserve">elievers who have been trained in certain areas of </w:t>
      </w:r>
      <w:r w:rsidR="00D32C93">
        <w:rPr>
          <w:sz w:val="56"/>
          <w:szCs w:val="56"/>
        </w:rPr>
        <w:t xml:space="preserve">religion or </w:t>
      </w:r>
      <w:r w:rsidRPr="006B6922">
        <w:rPr>
          <w:sz w:val="56"/>
          <w:szCs w:val="56"/>
        </w:rPr>
        <w:t>legalism</w:t>
      </w:r>
      <w:r w:rsidR="00D32C93">
        <w:rPr>
          <w:sz w:val="56"/>
          <w:szCs w:val="56"/>
        </w:rPr>
        <w:t>.</w:t>
      </w:r>
      <w:r w:rsidR="00BA7F5D">
        <w:rPr>
          <w:sz w:val="56"/>
          <w:szCs w:val="56"/>
        </w:rPr>
        <w:t>\</w:t>
      </w:r>
    </w:p>
    <w:p w14:paraId="018FF52E" w14:textId="7D6A9B92" w:rsidR="00D32C93" w:rsidRDefault="00D32C93" w:rsidP="006B6922">
      <w:pPr>
        <w:rPr>
          <w:sz w:val="56"/>
          <w:szCs w:val="56"/>
        </w:rPr>
      </w:pPr>
      <w:r>
        <w:rPr>
          <w:sz w:val="56"/>
          <w:szCs w:val="56"/>
        </w:rPr>
        <w:t>They</w:t>
      </w:r>
      <w:r w:rsidR="006B6922" w:rsidRPr="006B6922">
        <w:rPr>
          <w:sz w:val="56"/>
          <w:szCs w:val="56"/>
        </w:rPr>
        <w:t xml:space="preserve"> cannot break away from it</w:t>
      </w:r>
      <w:r w:rsidR="00BA7F5D">
        <w:rPr>
          <w:sz w:val="56"/>
          <w:szCs w:val="56"/>
        </w:rPr>
        <w:t>,</w:t>
      </w:r>
      <w:r w:rsidR="006B6922" w:rsidRPr="006B6922">
        <w:rPr>
          <w:sz w:val="56"/>
          <w:szCs w:val="56"/>
        </w:rPr>
        <w:t xml:space="preserve"> when they face the biblical doctrine of spirituality</w:t>
      </w:r>
      <w:r>
        <w:rPr>
          <w:sz w:val="56"/>
          <w:szCs w:val="56"/>
        </w:rPr>
        <w:t xml:space="preserve"> they often reject this</w:t>
      </w:r>
      <w:r w:rsidR="006B6922" w:rsidRPr="006B6922">
        <w:rPr>
          <w:sz w:val="56"/>
          <w:szCs w:val="56"/>
        </w:rPr>
        <w:t xml:space="preserve">. </w:t>
      </w:r>
    </w:p>
    <w:p w14:paraId="2FC6631E" w14:textId="77777777" w:rsidR="00D11289" w:rsidRDefault="006B6922" w:rsidP="006B6922">
      <w:pPr>
        <w:rPr>
          <w:sz w:val="56"/>
          <w:szCs w:val="56"/>
        </w:rPr>
      </w:pPr>
      <w:r w:rsidRPr="006B6922">
        <w:rPr>
          <w:sz w:val="56"/>
          <w:szCs w:val="56"/>
        </w:rPr>
        <w:t xml:space="preserve">It is grace and they can’t </w:t>
      </w:r>
      <w:r w:rsidR="00D32C93">
        <w:rPr>
          <w:sz w:val="56"/>
          <w:szCs w:val="56"/>
        </w:rPr>
        <w:t xml:space="preserve">fully digest it, they struggle with releasing the rituals </w:t>
      </w:r>
      <w:r w:rsidR="00D32C93">
        <w:rPr>
          <w:sz w:val="56"/>
          <w:szCs w:val="56"/>
        </w:rPr>
        <w:lastRenderedPageBreak/>
        <w:t xml:space="preserve">and realizing that within God’s grace, we are called into a relationship. </w:t>
      </w:r>
    </w:p>
    <w:p w14:paraId="39F924B2" w14:textId="11A2DB5E" w:rsidR="006B6922" w:rsidRDefault="00D32C93" w:rsidP="006B6922">
      <w:pPr>
        <w:rPr>
          <w:sz w:val="56"/>
          <w:szCs w:val="56"/>
        </w:rPr>
      </w:pPr>
      <w:r>
        <w:rPr>
          <w:sz w:val="56"/>
          <w:szCs w:val="56"/>
        </w:rPr>
        <w:t>We are not called into a rigid set of rules.</w:t>
      </w:r>
    </w:p>
    <w:p w14:paraId="48D04957" w14:textId="68513EB7" w:rsidR="006B6922" w:rsidRPr="006B6922" w:rsidRDefault="00D11289" w:rsidP="006B6922">
      <w:pPr>
        <w:rPr>
          <w:sz w:val="56"/>
          <w:szCs w:val="56"/>
        </w:rPr>
      </w:pPr>
      <w:r>
        <w:rPr>
          <w:sz w:val="56"/>
          <w:szCs w:val="56"/>
        </w:rPr>
        <w:t xml:space="preserve">                       REPEAT</w:t>
      </w:r>
    </w:p>
    <w:p w14:paraId="3601EA20" w14:textId="77777777" w:rsidR="00D32C93" w:rsidRDefault="006B6922" w:rsidP="006B6922">
      <w:pPr>
        <w:rPr>
          <w:sz w:val="56"/>
          <w:szCs w:val="56"/>
        </w:rPr>
      </w:pPr>
      <w:r w:rsidRPr="006B6922">
        <w:rPr>
          <w:sz w:val="56"/>
          <w:szCs w:val="56"/>
        </w:rPr>
        <w:t xml:space="preserve">/The Apostle Peter is about to be shaken from any of his legalism in relation to former restrictions from the Mosaic law. There was still a strong desire for true Israelites who are now Christians, to keep separate from Gentiles and stay tied into rituals and restrictions from the LAW. Many of these were forbidden in the Israeli diet. \ </w:t>
      </w:r>
    </w:p>
    <w:p w14:paraId="1CD2BC3B" w14:textId="77777777" w:rsidR="00D11289" w:rsidRDefault="00D32C93" w:rsidP="006B6922">
      <w:pPr>
        <w:rPr>
          <w:sz w:val="56"/>
          <w:szCs w:val="56"/>
        </w:rPr>
      </w:pPr>
      <w:r>
        <w:rPr>
          <w:sz w:val="56"/>
          <w:szCs w:val="56"/>
        </w:rPr>
        <w:t>T</w:t>
      </w:r>
      <w:r w:rsidR="006B6922" w:rsidRPr="006B6922">
        <w:rPr>
          <w:sz w:val="56"/>
          <w:szCs w:val="56"/>
        </w:rPr>
        <w:t>he spiritual connotation was very strong within this vision.</w:t>
      </w:r>
    </w:p>
    <w:p w14:paraId="079B449C" w14:textId="0414AAF6" w:rsidR="006B6922" w:rsidRDefault="00D32C93" w:rsidP="006B6922">
      <w:pPr>
        <w:rPr>
          <w:sz w:val="56"/>
          <w:szCs w:val="56"/>
        </w:rPr>
      </w:pPr>
      <w:r>
        <w:rPr>
          <w:sz w:val="56"/>
          <w:szCs w:val="56"/>
        </w:rPr>
        <w:lastRenderedPageBreak/>
        <w:t xml:space="preserve">The dietary restrictions was a natural </w:t>
      </w:r>
      <w:r w:rsidR="00C13DF8">
        <w:rPr>
          <w:sz w:val="56"/>
          <w:szCs w:val="56"/>
        </w:rPr>
        <w:t>implication</w:t>
      </w:r>
      <w:r>
        <w:rPr>
          <w:sz w:val="56"/>
          <w:szCs w:val="56"/>
        </w:rPr>
        <w:t>, yet the spiritual will become very clear shortly for the Apostle Peter.</w:t>
      </w:r>
      <w:r w:rsidR="00D11289">
        <w:rPr>
          <w:sz w:val="56"/>
          <w:szCs w:val="56"/>
        </w:rPr>
        <w:t xml:space="preserve"> This was very graphic – get up…kill and eat.</w:t>
      </w:r>
    </w:p>
    <w:p w14:paraId="44EF5F66" w14:textId="77777777" w:rsidR="00D32C93" w:rsidRPr="006B6922" w:rsidRDefault="00D32C93" w:rsidP="006B6922">
      <w:pPr>
        <w:rPr>
          <w:sz w:val="56"/>
          <w:szCs w:val="56"/>
        </w:rPr>
      </w:pPr>
    </w:p>
    <w:p w14:paraId="6AA3D3D6" w14:textId="77777777" w:rsidR="006B6922" w:rsidRPr="006B6922" w:rsidRDefault="006B6922" w:rsidP="006B6922">
      <w:pPr>
        <w:rPr>
          <w:sz w:val="56"/>
          <w:szCs w:val="56"/>
        </w:rPr>
      </w:pPr>
      <w:r w:rsidRPr="006B6922">
        <w:rPr>
          <w:sz w:val="56"/>
          <w:szCs w:val="56"/>
        </w:rPr>
        <w:t>That time of Mosaic restrictions was over – there was a new Church age underway and God was making this very apparent to the Apostle Peter.</w:t>
      </w:r>
    </w:p>
    <w:p w14:paraId="407347A7" w14:textId="77777777" w:rsidR="006B6922" w:rsidRPr="006B6922" w:rsidRDefault="006B6922" w:rsidP="006B6922">
      <w:pPr>
        <w:rPr>
          <w:sz w:val="56"/>
          <w:szCs w:val="56"/>
        </w:rPr>
      </w:pPr>
      <w:r w:rsidRPr="006B6922">
        <w:rPr>
          <w:sz w:val="56"/>
          <w:szCs w:val="56"/>
        </w:rPr>
        <w:t xml:space="preserve">/Even though, the Apostle Peter knew what happened at the Cross and understood what happened at Pentecost, it was still difficult to release those former lifestyle attitudes and </w:t>
      </w:r>
      <w:r w:rsidRPr="006B6922">
        <w:rPr>
          <w:sz w:val="56"/>
          <w:szCs w:val="56"/>
        </w:rPr>
        <w:lastRenderedPageBreak/>
        <w:t xml:space="preserve">habits. Partiality is often carried deep within until GOD reveals it to us, often in a very humbling fashion.\ </w:t>
      </w:r>
    </w:p>
    <w:p w14:paraId="2190B3FA" w14:textId="4FE5FE0E" w:rsidR="006B6922" w:rsidRPr="006B6922" w:rsidRDefault="00BA7F5D" w:rsidP="006B6922">
      <w:pPr>
        <w:rPr>
          <w:sz w:val="56"/>
          <w:szCs w:val="56"/>
        </w:rPr>
      </w:pPr>
      <w:r>
        <w:rPr>
          <w:sz w:val="56"/>
          <w:szCs w:val="56"/>
        </w:rPr>
        <w:t xml:space="preserve">The Apostle </w:t>
      </w:r>
      <w:r w:rsidR="006B6922" w:rsidRPr="006B6922">
        <w:rPr>
          <w:sz w:val="56"/>
          <w:szCs w:val="56"/>
        </w:rPr>
        <w:t>Peter would have to embrace the new and let go of the old in every aspect.</w:t>
      </w:r>
    </w:p>
    <w:p w14:paraId="47553D49" w14:textId="77777777" w:rsidR="006B6922" w:rsidRPr="006B6922" w:rsidRDefault="006B6922" w:rsidP="006B6922">
      <w:pPr>
        <w:rPr>
          <w:sz w:val="56"/>
          <w:szCs w:val="56"/>
        </w:rPr>
      </w:pPr>
    </w:p>
    <w:p w14:paraId="2C1CED97" w14:textId="77777777" w:rsidR="006B6922" w:rsidRPr="006B6922" w:rsidRDefault="006B6922" w:rsidP="006B6922">
      <w:pPr>
        <w:rPr>
          <w:b/>
          <w:bCs/>
          <w:sz w:val="56"/>
          <w:szCs w:val="56"/>
        </w:rPr>
      </w:pPr>
      <w:hyperlink r:id="rId7" w:history="1">
        <w:r w:rsidRPr="006B6922">
          <w:rPr>
            <w:rStyle w:val="Hyperlink"/>
            <w:color w:val="000000" w:themeColor="text1"/>
            <w:sz w:val="56"/>
            <w:szCs w:val="56"/>
            <w:u w:val="none"/>
          </w:rPr>
          <w:t>Act 10:14</w:t>
        </w:r>
      </w:hyperlink>
      <w:r w:rsidRPr="006B6922">
        <w:rPr>
          <w:color w:val="000000" w:themeColor="text1"/>
          <w:sz w:val="56"/>
          <w:szCs w:val="56"/>
        </w:rPr>
        <w:t xml:space="preserve"> </w:t>
      </w:r>
      <w:r w:rsidRPr="006B6922">
        <w:rPr>
          <w:sz w:val="56"/>
          <w:szCs w:val="56"/>
        </w:rPr>
        <w:t>But Peter said, “By no means, Lord, for I have never eaten anything unholy and unclean.”</w:t>
      </w:r>
    </w:p>
    <w:p w14:paraId="4A1B3591" w14:textId="77777777" w:rsidR="00C13DF8" w:rsidRDefault="006B6922" w:rsidP="006B6922">
      <w:pPr>
        <w:rPr>
          <w:b/>
          <w:bCs/>
          <w:sz w:val="56"/>
          <w:szCs w:val="56"/>
        </w:rPr>
      </w:pPr>
      <w:hyperlink r:id="rId8" w:history="1">
        <w:r w:rsidRPr="006B6922">
          <w:rPr>
            <w:rStyle w:val="Hyperlink"/>
            <w:color w:val="000000" w:themeColor="text1"/>
            <w:sz w:val="56"/>
            <w:szCs w:val="56"/>
            <w:u w:val="none"/>
          </w:rPr>
          <w:t>Act 10:15</w:t>
        </w:r>
      </w:hyperlink>
      <w:r w:rsidRPr="006B6922">
        <w:rPr>
          <w:sz w:val="56"/>
          <w:szCs w:val="56"/>
        </w:rPr>
        <w:t xml:space="preserve"> Again a voice </w:t>
      </w:r>
      <w:r w:rsidRPr="006B6922">
        <w:rPr>
          <w:i/>
          <w:iCs/>
          <w:sz w:val="56"/>
          <w:szCs w:val="56"/>
        </w:rPr>
        <w:t>came</w:t>
      </w:r>
      <w:r w:rsidRPr="006B6922">
        <w:rPr>
          <w:sz w:val="56"/>
          <w:szCs w:val="56"/>
        </w:rPr>
        <w:t> to him a second time, “What God has cleansed, no </w:t>
      </w:r>
      <w:r w:rsidRPr="006B6922">
        <w:rPr>
          <w:i/>
          <w:iCs/>
          <w:sz w:val="56"/>
          <w:szCs w:val="56"/>
        </w:rPr>
        <w:t>longer</w:t>
      </w:r>
      <w:r w:rsidRPr="006B6922">
        <w:rPr>
          <w:sz w:val="56"/>
          <w:szCs w:val="56"/>
        </w:rPr>
        <w:t> consider unholy.”</w:t>
      </w:r>
    </w:p>
    <w:p w14:paraId="0AB0B288" w14:textId="0F8DB310" w:rsidR="006B6922" w:rsidRPr="006B6922" w:rsidRDefault="006B6922" w:rsidP="006B6922">
      <w:pPr>
        <w:rPr>
          <w:b/>
          <w:bCs/>
          <w:sz w:val="56"/>
          <w:szCs w:val="56"/>
        </w:rPr>
      </w:pPr>
      <w:r w:rsidRPr="006B6922">
        <w:rPr>
          <w:sz w:val="56"/>
          <w:szCs w:val="56"/>
        </w:rPr>
        <w:lastRenderedPageBreak/>
        <w:t>/</w:t>
      </w:r>
      <w:hyperlink r:id="rId9" w:history="1">
        <w:r w:rsidRPr="006B6922">
          <w:rPr>
            <w:rStyle w:val="Hyperlink"/>
            <w:color w:val="000000" w:themeColor="text1"/>
            <w:sz w:val="56"/>
            <w:szCs w:val="56"/>
            <w:u w:val="none"/>
          </w:rPr>
          <w:t>Act 10:16</w:t>
        </w:r>
      </w:hyperlink>
      <w:r w:rsidRPr="006B6922">
        <w:rPr>
          <w:sz w:val="56"/>
          <w:szCs w:val="56"/>
        </w:rPr>
        <w:t xml:space="preserve"> </w:t>
      </w:r>
      <w:r w:rsidRPr="006B6922">
        <w:rPr>
          <w:b/>
          <w:bCs/>
          <w:sz w:val="56"/>
          <w:szCs w:val="56"/>
          <w:u w:val="single"/>
        </w:rPr>
        <w:t>This happened three times</w:t>
      </w:r>
      <w:r w:rsidRPr="006B6922">
        <w:rPr>
          <w:sz w:val="56"/>
          <w:szCs w:val="56"/>
        </w:rPr>
        <w:t>, and immediately the object was taken up into the sky.</w:t>
      </w:r>
    </w:p>
    <w:p w14:paraId="37BDBCC9" w14:textId="77777777" w:rsidR="006B6922" w:rsidRPr="006B6922" w:rsidRDefault="006B6922" w:rsidP="006B6922">
      <w:pPr>
        <w:rPr>
          <w:sz w:val="56"/>
          <w:szCs w:val="56"/>
        </w:rPr>
      </w:pPr>
    </w:p>
    <w:p w14:paraId="05003966" w14:textId="77777777" w:rsidR="006B6922" w:rsidRDefault="006B6922" w:rsidP="006B6922">
      <w:pPr>
        <w:rPr>
          <w:sz w:val="56"/>
          <w:szCs w:val="56"/>
        </w:rPr>
      </w:pPr>
      <w:r w:rsidRPr="006B6922">
        <w:rPr>
          <w:sz w:val="56"/>
          <w:szCs w:val="56"/>
        </w:rPr>
        <w:t xml:space="preserve">This was designed as a powerful wake up both naturally and spiritually for the life of Peter as a teacher and church leader. He could not continue to cling onto old ways and old attitudes in this new dispensation.\ </w:t>
      </w:r>
    </w:p>
    <w:p w14:paraId="7BAB12A7" w14:textId="77777777" w:rsidR="00C13DF8" w:rsidRDefault="00C13DF8" w:rsidP="006B6922">
      <w:pPr>
        <w:rPr>
          <w:sz w:val="56"/>
          <w:szCs w:val="56"/>
        </w:rPr>
      </w:pPr>
    </w:p>
    <w:p w14:paraId="0E5F59CC" w14:textId="77777777" w:rsidR="00C13DF8" w:rsidRDefault="00D32C93" w:rsidP="006B6922">
      <w:pPr>
        <w:rPr>
          <w:sz w:val="56"/>
          <w:szCs w:val="56"/>
        </w:rPr>
      </w:pPr>
      <w:r>
        <w:rPr>
          <w:sz w:val="56"/>
          <w:szCs w:val="56"/>
        </w:rPr>
        <w:t xml:space="preserve">This is often the challenge when trying to wake up a religious person to a real relationship with GOD. </w:t>
      </w:r>
    </w:p>
    <w:p w14:paraId="591200C0" w14:textId="5A4E7159" w:rsidR="00D32C93" w:rsidRDefault="00D32C93" w:rsidP="006B6922">
      <w:pPr>
        <w:rPr>
          <w:sz w:val="56"/>
          <w:szCs w:val="56"/>
        </w:rPr>
      </w:pPr>
      <w:r>
        <w:rPr>
          <w:sz w:val="56"/>
          <w:szCs w:val="56"/>
        </w:rPr>
        <w:lastRenderedPageBreak/>
        <w:t xml:space="preserve">It is also common </w:t>
      </w:r>
      <w:r w:rsidR="00EE46B1">
        <w:rPr>
          <w:sz w:val="56"/>
          <w:szCs w:val="56"/>
        </w:rPr>
        <w:t>w</w:t>
      </w:r>
      <w:r>
        <w:rPr>
          <w:sz w:val="56"/>
          <w:szCs w:val="56"/>
        </w:rPr>
        <w:t>ith Bels who have fallen into</w:t>
      </w:r>
      <w:r w:rsidR="00EE46B1">
        <w:rPr>
          <w:sz w:val="56"/>
          <w:szCs w:val="56"/>
        </w:rPr>
        <w:t xml:space="preserve"> a</w:t>
      </w:r>
      <w:r>
        <w:rPr>
          <w:sz w:val="56"/>
          <w:szCs w:val="56"/>
        </w:rPr>
        <w:t xml:space="preserve"> denominational </w:t>
      </w:r>
      <w:r w:rsidR="00EE46B1">
        <w:rPr>
          <w:sz w:val="56"/>
          <w:szCs w:val="56"/>
        </w:rPr>
        <w:t>relationship instead of true Christianity.</w:t>
      </w:r>
    </w:p>
    <w:p w14:paraId="34F4A79F" w14:textId="006CA957" w:rsidR="00BA7F5D" w:rsidRPr="006B6922" w:rsidRDefault="00BA7F5D" w:rsidP="006B6922">
      <w:pPr>
        <w:rPr>
          <w:b/>
          <w:bCs/>
          <w:sz w:val="56"/>
          <w:szCs w:val="56"/>
        </w:rPr>
      </w:pPr>
      <w:r>
        <w:rPr>
          <w:sz w:val="56"/>
          <w:szCs w:val="56"/>
        </w:rPr>
        <w:t>Religion always gets in the way of true spirituality and walking a grace-filled</w:t>
      </w:r>
      <w:r w:rsidR="007A353D">
        <w:rPr>
          <w:sz w:val="56"/>
          <w:szCs w:val="56"/>
        </w:rPr>
        <w:t xml:space="preserve"> Christian life. </w:t>
      </w:r>
    </w:p>
    <w:p w14:paraId="74A6B161" w14:textId="77777777" w:rsidR="006B6922" w:rsidRDefault="006B6922" w:rsidP="006B6922">
      <w:pPr>
        <w:rPr>
          <w:sz w:val="56"/>
          <w:szCs w:val="56"/>
        </w:rPr>
      </w:pPr>
      <w:hyperlink r:id="rId10" w:history="1">
        <w:r w:rsidRPr="006B6922">
          <w:rPr>
            <w:rStyle w:val="Hyperlink"/>
            <w:color w:val="000000" w:themeColor="text1"/>
            <w:sz w:val="56"/>
            <w:szCs w:val="56"/>
            <w:u w:val="none"/>
          </w:rPr>
          <w:t>Act 10:17</w:t>
        </w:r>
      </w:hyperlink>
      <w:r w:rsidRPr="006B6922">
        <w:rPr>
          <w:sz w:val="56"/>
          <w:szCs w:val="56"/>
        </w:rPr>
        <w:t xml:space="preserve"> Now while Peter was greatly perplexed in mind as to what the vision which he had seen might mean, behold, the men who had been sent by Cornelius had asked directions to Simon’s house, and they appeared at the gate;</w:t>
      </w:r>
    </w:p>
    <w:p w14:paraId="7096322A" w14:textId="6591A438" w:rsidR="00EE46B1" w:rsidRPr="006B6922" w:rsidRDefault="00EE46B1" w:rsidP="006B6922">
      <w:pPr>
        <w:rPr>
          <w:sz w:val="56"/>
          <w:szCs w:val="56"/>
        </w:rPr>
      </w:pPr>
      <w:r>
        <w:rPr>
          <w:sz w:val="56"/>
          <w:szCs w:val="56"/>
        </w:rPr>
        <w:t xml:space="preserve">The Apostle Peter was going to be </w:t>
      </w:r>
      <w:r w:rsidR="00FD676A">
        <w:rPr>
          <w:sz w:val="56"/>
          <w:szCs w:val="56"/>
        </w:rPr>
        <w:t xml:space="preserve">helpful with Gentile Bels but it was not </w:t>
      </w:r>
      <w:r w:rsidR="00FD676A">
        <w:rPr>
          <w:sz w:val="56"/>
          <w:szCs w:val="56"/>
        </w:rPr>
        <w:lastRenderedPageBreak/>
        <w:t>his calling to begin a solely Gentile ministry…that was for the Apostle Paul.</w:t>
      </w:r>
    </w:p>
    <w:p w14:paraId="39EFC056" w14:textId="77777777" w:rsidR="006B6922" w:rsidRPr="006B6922" w:rsidRDefault="006B6922" w:rsidP="006B6922">
      <w:pPr>
        <w:rPr>
          <w:sz w:val="56"/>
          <w:szCs w:val="56"/>
        </w:rPr>
      </w:pPr>
      <w:r w:rsidRPr="006B6922">
        <w:rPr>
          <w:sz w:val="56"/>
          <w:szCs w:val="56"/>
        </w:rPr>
        <w:t xml:space="preserve">/Although Paul was charged with the awakening of the Gentiles, all of the apostles would touch outward beyond the culture of the Jews to bring the gospel into the whole world.  </w:t>
      </w:r>
    </w:p>
    <w:p w14:paraId="3DB284E0" w14:textId="77777777" w:rsidR="006B6922" w:rsidRPr="006B6922" w:rsidRDefault="006B6922" w:rsidP="006B6922">
      <w:pPr>
        <w:rPr>
          <w:sz w:val="56"/>
          <w:szCs w:val="56"/>
        </w:rPr>
      </w:pPr>
    </w:p>
    <w:p w14:paraId="04A052DB" w14:textId="77777777" w:rsidR="006B6922" w:rsidRDefault="006B6922" w:rsidP="006B6922">
      <w:pPr>
        <w:rPr>
          <w:sz w:val="56"/>
          <w:szCs w:val="56"/>
        </w:rPr>
      </w:pPr>
      <w:r w:rsidRPr="006B6922">
        <w:rPr>
          <w:sz w:val="56"/>
          <w:szCs w:val="56"/>
        </w:rPr>
        <w:t xml:space="preserve">Mat 28:19 </w:t>
      </w:r>
      <w:r w:rsidRPr="006B6922">
        <w:rPr>
          <w:b/>
          <w:bCs/>
          <w:sz w:val="56"/>
          <w:szCs w:val="56"/>
          <w:u w:val="single"/>
        </w:rPr>
        <w:t>Go, therefore, and make disciples of all the nations</w:t>
      </w:r>
      <w:r w:rsidRPr="006B6922">
        <w:rPr>
          <w:sz w:val="56"/>
          <w:szCs w:val="56"/>
        </w:rPr>
        <w:t>, baptizing them in the name of the Father and the Son and the Holy </w:t>
      </w:r>
      <w:proofErr w:type="gramStart"/>
      <w:r w:rsidRPr="006B6922">
        <w:rPr>
          <w:sz w:val="56"/>
          <w:szCs w:val="56"/>
        </w:rPr>
        <w:t>Spirit,\</w:t>
      </w:r>
      <w:proofErr w:type="gramEnd"/>
    </w:p>
    <w:p w14:paraId="12A0A235" w14:textId="26AABC0F" w:rsidR="00C13DF8" w:rsidRPr="006B6922" w:rsidRDefault="00C13DF8" w:rsidP="006B6922">
      <w:pPr>
        <w:rPr>
          <w:sz w:val="56"/>
          <w:szCs w:val="56"/>
        </w:rPr>
      </w:pPr>
      <w:r>
        <w:rPr>
          <w:sz w:val="56"/>
          <w:szCs w:val="56"/>
        </w:rPr>
        <w:t xml:space="preserve">Jesus HIMSELF brought in a Roman centurion early in HIS ministry (Mat 8). </w:t>
      </w:r>
    </w:p>
    <w:p w14:paraId="159747FE" w14:textId="77777777" w:rsidR="006B6922" w:rsidRPr="006B6922" w:rsidRDefault="006B6922" w:rsidP="006B6922">
      <w:pPr>
        <w:rPr>
          <w:sz w:val="56"/>
          <w:szCs w:val="56"/>
        </w:rPr>
      </w:pPr>
      <w:r w:rsidRPr="006B6922">
        <w:rPr>
          <w:sz w:val="56"/>
          <w:szCs w:val="56"/>
        </w:rPr>
        <w:lastRenderedPageBreak/>
        <w:t>From Genesis into Revelation there is a call to the whole world to come to believe upon the Lord Jesus Christ.</w:t>
      </w:r>
    </w:p>
    <w:p w14:paraId="67B1AA19" w14:textId="77777777" w:rsidR="006B6922" w:rsidRPr="006B6922" w:rsidRDefault="006B6922" w:rsidP="006B6922">
      <w:pPr>
        <w:rPr>
          <w:sz w:val="56"/>
          <w:szCs w:val="56"/>
        </w:rPr>
      </w:pPr>
      <w:r w:rsidRPr="006B6922">
        <w:rPr>
          <w:sz w:val="56"/>
          <w:szCs w:val="56"/>
        </w:rPr>
        <w:t>The apostles first mission was directed at the lost sheep of Israel, but that was not the final mission.</w:t>
      </w:r>
    </w:p>
    <w:p w14:paraId="25D75E38" w14:textId="34976424" w:rsidR="006B6922" w:rsidRPr="006B6922" w:rsidRDefault="006B6922" w:rsidP="006B6922">
      <w:pPr>
        <w:rPr>
          <w:sz w:val="56"/>
          <w:szCs w:val="56"/>
        </w:rPr>
      </w:pPr>
      <w:r w:rsidRPr="006B6922">
        <w:rPr>
          <w:sz w:val="56"/>
          <w:szCs w:val="56"/>
        </w:rPr>
        <w:t>/After the day of Pentecost, many of the apostle</w:t>
      </w:r>
      <w:r w:rsidR="00C13DF8">
        <w:rPr>
          <w:sz w:val="56"/>
          <w:szCs w:val="56"/>
        </w:rPr>
        <w:t>s</w:t>
      </w:r>
      <w:r w:rsidRPr="006B6922">
        <w:rPr>
          <w:sz w:val="56"/>
          <w:szCs w:val="56"/>
        </w:rPr>
        <w:t xml:space="preserve"> were evangelizing in Gentile regions and teaching basic concepts about mystery doctrine in places like Greece &amp; Italy and into Syria (Andrew/Thaddeus). Places like Turkey (Philip) and India (Thomas), as well as Arminia (Bartholomew), not to mention the deacons and teachers that were bred under these men.\ </w:t>
      </w:r>
    </w:p>
    <w:p w14:paraId="3B479CEB" w14:textId="77777777" w:rsidR="00FD676A" w:rsidRDefault="006B6922" w:rsidP="006B6922">
      <w:pPr>
        <w:rPr>
          <w:sz w:val="56"/>
          <w:szCs w:val="56"/>
        </w:rPr>
      </w:pPr>
      <w:r w:rsidRPr="006B6922">
        <w:rPr>
          <w:sz w:val="56"/>
          <w:szCs w:val="56"/>
        </w:rPr>
        <w:lastRenderedPageBreak/>
        <w:t xml:space="preserve">Then you had all the original followers of Christ who also did travelling ministries out into the Gentile world.  </w:t>
      </w:r>
    </w:p>
    <w:p w14:paraId="52465BB7" w14:textId="1F55D7E1" w:rsidR="006B6922" w:rsidRDefault="006B6922" w:rsidP="006B6922">
      <w:pPr>
        <w:rPr>
          <w:sz w:val="56"/>
          <w:szCs w:val="56"/>
        </w:rPr>
      </w:pPr>
      <w:r w:rsidRPr="006B6922">
        <w:rPr>
          <w:sz w:val="56"/>
          <w:szCs w:val="56"/>
        </w:rPr>
        <w:t xml:space="preserve">Men like Mark, Luke, Titus, Barnabas, Matthias and Philip the deacon, who evangelized to an Ethiopian man in Acts 8, all travelled outward and touched the Gentile world. </w:t>
      </w:r>
    </w:p>
    <w:p w14:paraId="1EB10198" w14:textId="53B58A4A" w:rsidR="007D7E0D" w:rsidRDefault="007D7E0D" w:rsidP="006B6922">
      <w:pPr>
        <w:rPr>
          <w:sz w:val="56"/>
          <w:szCs w:val="56"/>
        </w:rPr>
      </w:pPr>
      <w:r>
        <w:rPr>
          <w:sz w:val="56"/>
          <w:szCs w:val="56"/>
        </w:rPr>
        <w:t>Never forget both the Apostle Peter and the deacon Philip brought the gospel into Samaria which was a mixed culture.</w:t>
      </w:r>
    </w:p>
    <w:p w14:paraId="6CA375DB" w14:textId="0BA88516" w:rsidR="00D11289" w:rsidRDefault="00D11289" w:rsidP="00D11289">
      <w:pPr>
        <w:rPr>
          <w:sz w:val="56"/>
          <w:szCs w:val="56"/>
        </w:rPr>
      </w:pPr>
      <w:r>
        <w:rPr>
          <w:sz w:val="56"/>
          <w:szCs w:val="56"/>
        </w:rPr>
        <w:t xml:space="preserve">/Act 8:5 </w:t>
      </w:r>
      <w:r w:rsidRPr="007D7E0D">
        <w:rPr>
          <w:b/>
          <w:bCs/>
          <w:sz w:val="56"/>
          <w:szCs w:val="56"/>
          <w:u w:val="single"/>
        </w:rPr>
        <w:t>Philip went down to the city of Samaria and </w:t>
      </w:r>
      <w:r w:rsidRPr="007D7E0D">
        <w:rPr>
          <w:b/>
          <w:bCs/>
          <w:i/>
          <w:iCs/>
          <w:sz w:val="56"/>
          <w:szCs w:val="56"/>
          <w:u w:val="single"/>
        </w:rPr>
        <w:t>began</w:t>
      </w:r>
      <w:r w:rsidRPr="007D7E0D">
        <w:rPr>
          <w:b/>
          <w:bCs/>
          <w:sz w:val="56"/>
          <w:szCs w:val="56"/>
          <w:u w:val="single"/>
        </w:rPr>
        <w:t> proclaiming the</w:t>
      </w:r>
      <w:r w:rsidRPr="007D7E0D">
        <w:rPr>
          <w:b/>
          <w:bCs/>
          <w:sz w:val="56"/>
          <w:szCs w:val="56"/>
          <w:u w:val="single"/>
        </w:rPr>
        <w:t xml:space="preserve"> </w:t>
      </w:r>
      <w:r w:rsidRPr="007D7E0D">
        <w:rPr>
          <w:b/>
          <w:bCs/>
          <w:sz w:val="56"/>
          <w:szCs w:val="56"/>
          <w:u w:val="single"/>
        </w:rPr>
        <w:t>Christ to them</w:t>
      </w:r>
      <w:r w:rsidRPr="00D11289">
        <w:rPr>
          <w:sz w:val="56"/>
          <w:szCs w:val="56"/>
        </w:rPr>
        <w:t>.</w:t>
      </w:r>
      <w:r>
        <w:rPr>
          <w:sz w:val="56"/>
          <w:szCs w:val="56"/>
        </w:rPr>
        <w:t xml:space="preserve"> 6 </w:t>
      </w:r>
      <w:r w:rsidRPr="00D11289">
        <w:rPr>
          <w:sz w:val="56"/>
          <w:szCs w:val="56"/>
        </w:rPr>
        <w:t xml:space="preserve">The crowds were paying attention with one mind to what </w:t>
      </w:r>
      <w:r w:rsidRPr="00D11289">
        <w:rPr>
          <w:sz w:val="56"/>
          <w:szCs w:val="56"/>
        </w:rPr>
        <w:lastRenderedPageBreak/>
        <w:t xml:space="preserve">was being said by Philip, </w:t>
      </w:r>
      <w:r w:rsidRPr="00D11289">
        <w:rPr>
          <w:b/>
          <w:bCs/>
          <w:sz w:val="56"/>
          <w:szCs w:val="56"/>
          <w:u w:val="single"/>
        </w:rPr>
        <w:t>as they heard and saw the signs which he was performing</w:t>
      </w:r>
      <w:r w:rsidRPr="00D11289">
        <w:rPr>
          <w:sz w:val="56"/>
          <w:szCs w:val="56"/>
        </w:rPr>
        <w:t>.</w:t>
      </w:r>
      <w:r w:rsidR="007D7E0D">
        <w:rPr>
          <w:sz w:val="56"/>
          <w:szCs w:val="56"/>
        </w:rPr>
        <w:t>\</w:t>
      </w:r>
    </w:p>
    <w:p w14:paraId="6DDD8392" w14:textId="77777777" w:rsidR="00C13DF8" w:rsidRPr="00D11289" w:rsidRDefault="00C13DF8" w:rsidP="00D11289">
      <w:pPr>
        <w:rPr>
          <w:sz w:val="56"/>
          <w:szCs w:val="56"/>
        </w:rPr>
      </w:pPr>
    </w:p>
    <w:p w14:paraId="04E7D69C" w14:textId="29B46359" w:rsidR="00D11289" w:rsidRPr="006B6922" w:rsidRDefault="007D7E0D" w:rsidP="006B6922">
      <w:pPr>
        <w:rPr>
          <w:sz w:val="56"/>
          <w:szCs w:val="56"/>
        </w:rPr>
      </w:pPr>
      <w:r>
        <w:rPr>
          <w:sz w:val="56"/>
          <w:szCs w:val="56"/>
        </w:rPr>
        <w:t>In Acts 10</w:t>
      </w:r>
      <w:r w:rsidRPr="007D7E0D">
        <w:rPr>
          <w:sz w:val="56"/>
          <w:szCs w:val="56"/>
        </w:rPr>
        <w:t xml:space="preserve"> – we would see a true calling of a day </w:t>
      </w:r>
      <w:r w:rsidR="00C13DF8">
        <w:rPr>
          <w:sz w:val="56"/>
          <w:szCs w:val="56"/>
        </w:rPr>
        <w:t>o</w:t>
      </w:r>
      <w:r w:rsidRPr="007D7E0D">
        <w:rPr>
          <w:sz w:val="56"/>
          <w:szCs w:val="56"/>
        </w:rPr>
        <w:t xml:space="preserve">f Pentecost for </w:t>
      </w:r>
      <w:r>
        <w:rPr>
          <w:sz w:val="56"/>
          <w:szCs w:val="56"/>
        </w:rPr>
        <w:t>G</w:t>
      </w:r>
      <w:r w:rsidRPr="007D7E0D">
        <w:rPr>
          <w:sz w:val="56"/>
          <w:szCs w:val="56"/>
        </w:rPr>
        <w:t xml:space="preserve">entiles under the Apostle </w:t>
      </w:r>
      <w:r>
        <w:rPr>
          <w:sz w:val="56"/>
          <w:szCs w:val="56"/>
        </w:rPr>
        <w:t>P</w:t>
      </w:r>
      <w:r w:rsidRPr="007D7E0D">
        <w:rPr>
          <w:sz w:val="56"/>
          <w:szCs w:val="56"/>
        </w:rPr>
        <w:t>eter’s teaching;</w:t>
      </w:r>
    </w:p>
    <w:p w14:paraId="70395F5B" w14:textId="77777777" w:rsidR="006B6922" w:rsidRDefault="006B6922" w:rsidP="006B6922">
      <w:pPr>
        <w:rPr>
          <w:sz w:val="56"/>
          <w:szCs w:val="56"/>
        </w:rPr>
      </w:pPr>
      <w:hyperlink r:id="rId11" w:history="1">
        <w:r w:rsidRPr="006B6922">
          <w:rPr>
            <w:rStyle w:val="Hyperlink"/>
            <w:color w:val="000000" w:themeColor="text1"/>
            <w:sz w:val="56"/>
            <w:szCs w:val="56"/>
            <w:u w:val="none"/>
          </w:rPr>
          <w:t>Act 10:18</w:t>
        </w:r>
      </w:hyperlink>
      <w:r w:rsidRPr="006B6922">
        <w:rPr>
          <w:color w:val="000000" w:themeColor="text1"/>
          <w:sz w:val="56"/>
          <w:szCs w:val="56"/>
        </w:rPr>
        <w:t xml:space="preserve"> </w:t>
      </w:r>
      <w:r w:rsidRPr="006B6922">
        <w:rPr>
          <w:sz w:val="56"/>
          <w:szCs w:val="56"/>
        </w:rPr>
        <w:t>and calling out, they were asking whether Simon, who was also called Peter, was staying there.</w:t>
      </w:r>
    </w:p>
    <w:p w14:paraId="531D87B4" w14:textId="77777777" w:rsidR="007D4516" w:rsidRPr="006B6922" w:rsidRDefault="007D4516" w:rsidP="006B6922">
      <w:pPr>
        <w:rPr>
          <w:b/>
          <w:bCs/>
          <w:sz w:val="56"/>
          <w:szCs w:val="56"/>
        </w:rPr>
      </w:pPr>
    </w:p>
    <w:p w14:paraId="640C2B21" w14:textId="77777777" w:rsidR="006B6922" w:rsidRDefault="006B6922" w:rsidP="006B6922">
      <w:pPr>
        <w:rPr>
          <w:sz w:val="56"/>
          <w:szCs w:val="56"/>
        </w:rPr>
      </w:pPr>
      <w:hyperlink r:id="rId12" w:history="1">
        <w:r w:rsidRPr="006B6922">
          <w:rPr>
            <w:rStyle w:val="Hyperlink"/>
            <w:color w:val="000000" w:themeColor="text1"/>
            <w:sz w:val="56"/>
            <w:szCs w:val="56"/>
            <w:u w:val="none"/>
          </w:rPr>
          <w:t>Act 10:19</w:t>
        </w:r>
      </w:hyperlink>
      <w:r w:rsidRPr="006B6922">
        <w:rPr>
          <w:sz w:val="56"/>
          <w:szCs w:val="56"/>
        </w:rPr>
        <w:t xml:space="preserve"> While Peter was reflecting on the vision, the Spirit said to him, “Behold, three men are looking for you.</w:t>
      </w:r>
    </w:p>
    <w:p w14:paraId="40B516F7" w14:textId="77777777" w:rsidR="007D7E0D" w:rsidRDefault="007D7E0D" w:rsidP="006B6922">
      <w:pPr>
        <w:rPr>
          <w:sz w:val="56"/>
          <w:szCs w:val="56"/>
        </w:rPr>
      </w:pPr>
    </w:p>
    <w:p w14:paraId="216B428B" w14:textId="4ED8C66C" w:rsidR="007D7E0D" w:rsidRPr="006B6922" w:rsidRDefault="007D7E0D" w:rsidP="006B6922">
      <w:pPr>
        <w:rPr>
          <w:b/>
          <w:bCs/>
          <w:sz w:val="56"/>
          <w:szCs w:val="56"/>
        </w:rPr>
      </w:pPr>
      <w:r>
        <w:rPr>
          <w:sz w:val="56"/>
          <w:szCs w:val="56"/>
        </w:rPr>
        <w:lastRenderedPageBreak/>
        <w:t>This was a truly remarkable divine appointment.</w:t>
      </w:r>
    </w:p>
    <w:p w14:paraId="41DF819B" w14:textId="77777777" w:rsidR="006B6922" w:rsidRPr="006B6922" w:rsidRDefault="006B6922" w:rsidP="006B6922">
      <w:pPr>
        <w:rPr>
          <w:b/>
          <w:bCs/>
          <w:sz w:val="56"/>
          <w:szCs w:val="56"/>
        </w:rPr>
      </w:pPr>
      <w:r w:rsidRPr="006B6922">
        <w:rPr>
          <w:sz w:val="56"/>
          <w:szCs w:val="56"/>
        </w:rPr>
        <w:t>/</w:t>
      </w:r>
      <w:hyperlink r:id="rId13" w:history="1">
        <w:r w:rsidRPr="006B6922">
          <w:rPr>
            <w:rStyle w:val="Hyperlink"/>
            <w:color w:val="000000" w:themeColor="text1"/>
            <w:sz w:val="56"/>
            <w:szCs w:val="56"/>
            <w:u w:val="none"/>
          </w:rPr>
          <w:t>Act 10:20</w:t>
        </w:r>
      </w:hyperlink>
      <w:r w:rsidRPr="006B6922">
        <w:rPr>
          <w:sz w:val="56"/>
          <w:szCs w:val="56"/>
        </w:rPr>
        <w:t xml:space="preserve"> “But get up, go downstairs and </w:t>
      </w:r>
      <w:r w:rsidRPr="006B6922">
        <w:rPr>
          <w:b/>
          <w:bCs/>
          <w:sz w:val="56"/>
          <w:szCs w:val="56"/>
          <w:u w:val="single"/>
        </w:rPr>
        <w:t>accompany them without misgivings, for I have sent them Myself.”</w:t>
      </w:r>
    </w:p>
    <w:p w14:paraId="367BF160" w14:textId="77777777" w:rsidR="006B6922" w:rsidRPr="006B6922" w:rsidRDefault="006B6922" w:rsidP="006B6922">
      <w:pPr>
        <w:rPr>
          <w:sz w:val="56"/>
          <w:szCs w:val="56"/>
        </w:rPr>
      </w:pPr>
    </w:p>
    <w:p w14:paraId="4BE7B017" w14:textId="77777777" w:rsidR="006B6922" w:rsidRPr="006B6922" w:rsidRDefault="006B6922" w:rsidP="006B6922">
      <w:pPr>
        <w:rPr>
          <w:sz w:val="56"/>
          <w:szCs w:val="56"/>
        </w:rPr>
      </w:pPr>
      <w:r w:rsidRPr="006B6922">
        <w:rPr>
          <w:sz w:val="56"/>
          <w:szCs w:val="56"/>
        </w:rPr>
        <w:t xml:space="preserve">This was a powerful Divine Appointment. Designed to change all people involved in it. A Divine appointment can be subtle or slow moving, or very abrupt and loud, either way do not ignore them! \ </w:t>
      </w:r>
    </w:p>
    <w:p w14:paraId="47B715BB" w14:textId="77777777" w:rsidR="00FD676A" w:rsidRDefault="00FD676A" w:rsidP="006B6922">
      <w:pPr>
        <w:rPr>
          <w:sz w:val="56"/>
          <w:szCs w:val="56"/>
        </w:rPr>
      </w:pPr>
      <w:r>
        <w:rPr>
          <w:sz w:val="56"/>
          <w:szCs w:val="56"/>
        </w:rPr>
        <w:t>God places divine appointments in front of us all the time…sometimes very subtly and other times very obviously.</w:t>
      </w:r>
    </w:p>
    <w:p w14:paraId="64779580" w14:textId="77777777" w:rsidR="00FD676A" w:rsidRDefault="00FD676A" w:rsidP="006B6922">
      <w:pPr>
        <w:rPr>
          <w:sz w:val="56"/>
          <w:szCs w:val="56"/>
        </w:rPr>
      </w:pPr>
      <w:r>
        <w:rPr>
          <w:sz w:val="56"/>
          <w:szCs w:val="56"/>
        </w:rPr>
        <w:lastRenderedPageBreak/>
        <w:t xml:space="preserve">God the HS is always working within HIS ministries of Common Grace and Efficacious Grace to call </w:t>
      </w:r>
      <w:proofErr w:type="spellStart"/>
      <w:r>
        <w:rPr>
          <w:sz w:val="56"/>
          <w:szCs w:val="56"/>
        </w:rPr>
        <w:t>Unbels</w:t>
      </w:r>
      <w:proofErr w:type="spellEnd"/>
      <w:r>
        <w:rPr>
          <w:sz w:val="56"/>
          <w:szCs w:val="56"/>
        </w:rPr>
        <w:t xml:space="preserve"> toward the gospel of Jesus Christ. </w:t>
      </w:r>
    </w:p>
    <w:p w14:paraId="125B2F63" w14:textId="01BA75B8" w:rsidR="006B6922" w:rsidRPr="006B6922" w:rsidRDefault="00FD676A" w:rsidP="006B6922">
      <w:pPr>
        <w:rPr>
          <w:sz w:val="56"/>
          <w:szCs w:val="56"/>
        </w:rPr>
      </w:pPr>
      <w:r>
        <w:rPr>
          <w:sz w:val="56"/>
          <w:szCs w:val="56"/>
        </w:rPr>
        <w:t xml:space="preserve">We are privileged to be used in this ministry and this can earn you a Crown of Rejoicing in the eternal state. </w:t>
      </w:r>
    </w:p>
    <w:p w14:paraId="4F3591F3" w14:textId="2501B843" w:rsidR="006B6922" w:rsidRPr="006B6922" w:rsidRDefault="006B6922" w:rsidP="006B6922">
      <w:pPr>
        <w:rPr>
          <w:sz w:val="56"/>
          <w:szCs w:val="56"/>
        </w:rPr>
      </w:pPr>
      <w:r w:rsidRPr="006B6922">
        <w:rPr>
          <w:sz w:val="56"/>
          <w:szCs w:val="56"/>
        </w:rPr>
        <w:t>/God will sometimes touch our life in an uncomfortable fashion. HE may challenge your comfort zone and place someone, or something in your path which appears disruptive, yet it is designed to wake you up. This is why being in tune spiritually matters, so you do not miss the opportunities or shy away from the challenge.</w:t>
      </w:r>
      <w:r w:rsidR="00BA7F5D">
        <w:rPr>
          <w:sz w:val="56"/>
          <w:szCs w:val="56"/>
        </w:rPr>
        <w:t xml:space="preserve"> These </w:t>
      </w:r>
      <w:r w:rsidR="00BA7F5D">
        <w:rPr>
          <w:sz w:val="56"/>
          <w:szCs w:val="56"/>
        </w:rPr>
        <w:lastRenderedPageBreak/>
        <w:t>opportunities bless others and also YOU, when you handle them with a doctrinal perspective.</w:t>
      </w:r>
      <w:r w:rsidRPr="006B6922">
        <w:rPr>
          <w:sz w:val="56"/>
          <w:szCs w:val="56"/>
        </w:rPr>
        <w:t xml:space="preserve">\ </w:t>
      </w:r>
    </w:p>
    <w:p w14:paraId="552CFED4" w14:textId="77777777" w:rsidR="006B6922" w:rsidRDefault="006B6922" w:rsidP="006B6922">
      <w:pPr>
        <w:rPr>
          <w:sz w:val="56"/>
          <w:szCs w:val="56"/>
        </w:rPr>
      </w:pPr>
    </w:p>
    <w:p w14:paraId="0AADFA3C" w14:textId="6E3DF83B" w:rsidR="00FD676A" w:rsidRPr="006B6922" w:rsidRDefault="00BA7F5D" w:rsidP="006B6922">
      <w:pPr>
        <w:rPr>
          <w:sz w:val="56"/>
          <w:szCs w:val="56"/>
        </w:rPr>
      </w:pPr>
      <w:r>
        <w:rPr>
          <w:sz w:val="56"/>
          <w:szCs w:val="56"/>
        </w:rPr>
        <w:t>The problem most Christians have is they have too many standards or traditions and preconceived notions that get in their way.</w:t>
      </w:r>
    </w:p>
    <w:p w14:paraId="3A38E5E8" w14:textId="6F873F98" w:rsidR="006B6922" w:rsidRPr="006B6922" w:rsidRDefault="006B6922" w:rsidP="006B6922">
      <w:pPr>
        <w:rPr>
          <w:sz w:val="56"/>
          <w:szCs w:val="56"/>
        </w:rPr>
      </w:pPr>
      <w:r w:rsidRPr="006B6922">
        <w:rPr>
          <w:sz w:val="56"/>
          <w:szCs w:val="56"/>
        </w:rPr>
        <w:t>/Preconceived notions and subtle prejudices take time and sometimes a painful squeeze to be revealed, then placed into the open for us to take a hard look at. God cannot</w:t>
      </w:r>
      <w:r w:rsidR="00BA7F5D">
        <w:rPr>
          <w:sz w:val="56"/>
          <w:szCs w:val="56"/>
        </w:rPr>
        <w:t xml:space="preserve"> </w:t>
      </w:r>
      <w:r w:rsidRPr="006B6922">
        <w:rPr>
          <w:sz w:val="56"/>
          <w:szCs w:val="56"/>
        </w:rPr>
        <w:t xml:space="preserve">fill up a soul that is stubborn and already filled with old clutter and garbage that has taken </w:t>
      </w:r>
      <w:r w:rsidRPr="006B6922">
        <w:rPr>
          <w:sz w:val="56"/>
          <w:szCs w:val="56"/>
        </w:rPr>
        <w:lastRenderedPageBreak/>
        <w:t>deep root. HE will always attempt to shake up and wake up a Bel. Yet free will has to surrender to HIS plan and HIS purpose and let go of our own. \</w:t>
      </w:r>
    </w:p>
    <w:p w14:paraId="089575B3" w14:textId="68D10D7F" w:rsidR="007D4516" w:rsidRPr="00FD676A" w:rsidRDefault="00BA7F5D" w:rsidP="00FD676A">
      <w:pPr>
        <w:rPr>
          <w:sz w:val="56"/>
          <w:szCs w:val="56"/>
        </w:rPr>
      </w:pPr>
      <w:r>
        <w:rPr>
          <w:sz w:val="56"/>
          <w:szCs w:val="56"/>
        </w:rPr>
        <w:t xml:space="preserve">Act 10:21 </w:t>
      </w:r>
      <w:r w:rsidR="00FD676A" w:rsidRPr="00FD676A">
        <w:rPr>
          <w:sz w:val="56"/>
          <w:szCs w:val="56"/>
        </w:rPr>
        <w:t>Peter went down to the men and said, “Behold, I am the one you are looking for; what is the reason for which you have come?”</w:t>
      </w:r>
    </w:p>
    <w:p w14:paraId="15800B9E" w14:textId="539211EA" w:rsidR="00FD676A" w:rsidRDefault="00FD676A" w:rsidP="00FD676A">
      <w:pPr>
        <w:rPr>
          <w:sz w:val="56"/>
          <w:szCs w:val="56"/>
        </w:rPr>
      </w:pPr>
      <w:hyperlink r:id="rId14" w:history="1">
        <w:r w:rsidRPr="00FD676A">
          <w:rPr>
            <w:rStyle w:val="Hyperlink"/>
            <w:color w:val="000000" w:themeColor="text1"/>
            <w:sz w:val="56"/>
            <w:szCs w:val="56"/>
            <w:u w:val="none"/>
          </w:rPr>
          <w:t>Act 10:22</w:t>
        </w:r>
      </w:hyperlink>
      <w:r w:rsidR="00BA7F5D">
        <w:rPr>
          <w:sz w:val="56"/>
          <w:szCs w:val="56"/>
        </w:rPr>
        <w:t xml:space="preserve"> </w:t>
      </w:r>
      <w:r w:rsidRPr="00FD676A">
        <w:rPr>
          <w:sz w:val="56"/>
          <w:szCs w:val="56"/>
        </w:rPr>
        <w:t>They said, “Cornelius, a centurion, a righteous and God-fearing man </w:t>
      </w:r>
      <w:proofErr w:type="spellStart"/>
      <w:r w:rsidRPr="00FD676A">
        <w:rPr>
          <w:sz w:val="56"/>
          <w:szCs w:val="56"/>
        </w:rPr>
        <w:t>well spoken</w:t>
      </w:r>
      <w:proofErr w:type="spellEnd"/>
      <w:r w:rsidRPr="00FD676A">
        <w:rPr>
          <w:sz w:val="56"/>
          <w:szCs w:val="56"/>
        </w:rPr>
        <w:t> of by the entire nation of the Jews,</w:t>
      </w:r>
      <w:r w:rsidR="00BA7F5D">
        <w:rPr>
          <w:sz w:val="56"/>
          <w:szCs w:val="56"/>
        </w:rPr>
        <w:t xml:space="preserve"> was </w:t>
      </w:r>
      <w:r w:rsidR="00BA7F5D" w:rsidRPr="00BA7F5D">
        <w:rPr>
          <w:i/>
          <w:iCs/>
          <w:sz w:val="56"/>
          <w:szCs w:val="56"/>
        </w:rPr>
        <w:t>divinely</w:t>
      </w:r>
      <w:r w:rsidRPr="00FD676A">
        <w:rPr>
          <w:i/>
          <w:iCs/>
          <w:sz w:val="56"/>
          <w:szCs w:val="56"/>
        </w:rPr>
        <w:t xml:space="preserve"> </w:t>
      </w:r>
      <w:r w:rsidRPr="00FD676A">
        <w:rPr>
          <w:sz w:val="56"/>
          <w:szCs w:val="56"/>
        </w:rPr>
        <w:t>directed by a holy angel to send for</w:t>
      </w:r>
      <w:r w:rsidR="007A353D">
        <w:rPr>
          <w:sz w:val="56"/>
          <w:szCs w:val="56"/>
        </w:rPr>
        <w:t xml:space="preserve"> you</w:t>
      </w:r>
      <w:r w:rsidRPr="00FD676A">
        <w:rPr>
          <w:sz w:val="56"/>
          <w:szCs w:val="56"/>
        </w:rPr>
        <w:t xml:space="preserve"> </w:t>
      </w:r>
      <w:r w:rsidRPr="00FD676A">
        <w:rPr>
          <w:i/>
          <w:iCs/>
          <w:sz w:val="56"/>
          <w:szCs w:val="56"/>
        </w:rPr>
        <w:t>to come</w:t>
      </w:r>
      <w:r w:rsidRPr="00FD676A">
        <w:rPr>
          <w:sz w:val="56"/>
          <w:szCs w:val="56"/>
        </w:rPr>
        <w:t> to his house and hear a message from you.”</w:t>
      </w:r>
    </w:p>
    <w:p w14:paraId="0B3AC29F" w14:textId="20C1B52C" w:rsidR="00D11289" w:rsidRDefault="007D7E0D" w:rsidP="00FD676A">
      <w:pPr>
        <w:rPr>
          <w:sz w:val="56"/>
          <w:szCs w:val="56"/>
        </w:rPr>
      </w:pPr>
      <w:r>
        <w:rPr>
          <w:sz w:val="56"/>
          <w:szCs w:val="56"/>
        </w:rPr>
        <w:lastRenderedPageBreak/>
        <w:t>Now jump down a few verses.</w:t>
      </w:r>
    </w:p>
    <w:p w14:paraId="24F40F60" w14:textId="17E7220D" w:rsidR="00BA7F5D" w:rsidRPr="00FD676A" w:rsidRDefault="007D7E0D" w:rsidP="00FD676A">
      <w:pPr>
        <w:rPr>
          <w:sz w:val="56"/>
          <w:szCs w:val="56"/>
        </w:rPr>
      </w:pPr>
      <w:r w:rsidRPr="007D7E0D">
        <w:rPr>
          <w:sz w:val="56"/>
          <w:szCs w:val="56"/>
        </w:rPr>
        <w:t xml:space="preserve">Where we see the Apostle </w:t>
      </w:r>
      <w:r>
        <w:rPr>
          <w:sz w:val="56"/>
          <w:szCs w:val="56"/>
        </w:rPr>
        <w:t>P</w:t>
      </w:r>
      <w:r w:rsidRPr="007D7E0D">
        <w:rPr>
          <w:sz w:val="56"/>
          <w:szCs w:val="56"/>
        </w:rPr>
        <w:t>eter arrive at Cornelius</w:t>
      </w:r>
      <w:r>
        <w:rPr>
          <w:sz w:val="56"/>
          <w:szCs w:val="56"/>
        </w:rPr>
        <w:t>’s</w:t>
      </w:r>
      <w:r w:rsidRPr="007D7E0D">
        <w:rPr>
          <w:sz w:val="56"/>
          <w:szCs w:val="56"/>
        </w:rPr>
        <w:t xml:space="preserve"> home and be faced with a roomful of Gentiles. </w:t>
      </w:r>
    </w:p>
    <w:p w14:paraId="4CB70C4D" w14:textId="3BF11A6A" w:rsidR="00FD676A" w:rsidRPr="00FD676A" w:rsidRDefault="00FD676A" w:rsidP="00FD676A">
      <w:pPr>
        <w:rPr>
          <w:b/>
          <w:bCs/>
          <w:sz w:val="56"/>
          <w:szCs w:val="56"/>
        </w:rPr>
      </w:pPr>
      <w:hyperlink r:id="rId15" w:history="1">
        <w:r w:rsidRPr="00FD676A">
          <w:rPr>
            <w:rStyle w:val="Hyperlink"/>
            <w:color w:val="000000" w:themeColor="text1"/>
            <w:sz w:val="56"/>
            <w:szCs w:val="56"/>
            <w:u w:val="none"/>
          </w:rPr>
          <w:t>Act 10:27</w:t>
        </w:r>
      </w:hyperlink>
      <w:r w:rsidR="007D7E0D">
        <w:rPr>
          <w:sz w:val="56"/>
          <w:szCs w:val="56"/>
        </w:rPr>
        <w:t xml:space="preserve"> </w:t>
      </w:r>
      <w:r w:rsidRPr="00FD676A">
        <w:rPr>
          <w:sz w:val="56"/>
          <w:szCs w:val="56"/>
        </w:rPr>
        <w:t>As he talked with him, he entered and</w:t>
      </w:r>
      <w:r w:rsidR="007D7E0D">
        <w:rPr>
          <w:sz w:val="56"/>
          <w:szCs w:val="56"/>
        </w:rPr>
        <w:t xml:space="preserve"> found many people </w:t>
      </w:r>
      <w:r w:rsidRPr="00FD676A">
        <w:rPr>
          <w:sz w:val="56"/>
          <w:szCs w:val="56"/>
        </w:rPr>
        <w:t>assembled.</w:t>
      </w:r>
    </w:p>
    <w:p w14:paraId="436BEA52" w14:textId="0F99E0FC" w:rsidR="00FD676A" w:rsidRPr="00FD676A" w:rsidRDefault="007D7E0D" w:rsidP="00FD676A">
      <w:pPr>
        <w:rPr>
          <w:b/>
          <w:bCs/>
          <w:sz w:val="56"/>
          <w:szCs w:val="56"/>
        </w:rPr>
      </w:pPr>
      <w:r>
        <w:rPr>
          <w:color w:val="000000" w:themeColor="text1"/>
          <w:sz w:val="56"/>
          <w:szCs w:val="56"/>
        </w:rPr>
        <w:t>/</w:t>
      </w:r>
      <w:hyperlink r:id="rId16" w:history="1">
        <w:r w:rsidR="00FD676A" w:rsidRPr="00FD676A">
          <w:rPr>
            <w:rStyle w:val="Hyperlink"/>
            <w:color w:val="000000" w:themeColor="text1"/>
            <w:sz w:val="56"/>
            <w:szCs w:val="56"/>
            <w:u w:val="none"/>
          </w:rPr>
          <w:t>Act 10:28</w:t>
        </w:r>
      </w:hyperlink>
      <w:r>
        <w:rPr>
          <w:sz w:val="56"/>
          <w:szCs w:val="56"/>
        </w:rPr>
        <w:t xml:space="preserve"> </w:t>
      </w:r>
      <w:r w:rsidR="00FD676A" w:rsidRPr="00FD676A">
        <w:rPr>
          <w:sz w:val="56"/>
          <w:szCs w:val="56"/>
        </w:rPr>
        <w:t xml:space="preserve">And he said to them, “You yourselves know that </w:t>
      </w:r>
      <w:r w:rsidR="00FD676A" w:rsidRPr="00FD676A">
        <w:rPr>
          <w:b/>
          <w:bCs/>
          <w:sz w:val="56"/>
          <w:szCs w:val="56"/>
          <w:u w:val="single"/>
        </w:rPr>
        <w:t>it is forbidden for a Jewish man to</w:t>
      </w:r>
      <w:r w:rsidRPr="007D7E0D">
        <w:rPr>
          <w:b/>
          <w:bCs/>
          <w:sz w:val="56"/>
          <w:szCs w:val="56"/>
          <w:u w:val="single"/>
        </w:rPr>
        <w:t xml:space="preserve"> associate with or visit a</w:t>
      </w:r>
      <w:r w:rsidR="00FD676A" w:rsidRPr="00FD676A">
        <w:rPr>
          <w:b/>
          <w:bCs/>
          <w:sz w:val="56"/>
          <w:szCs w:val="56"/>
          <w:u w:val="single"/>
        </w:rPr>
        <w:t xml:space="preserve"> foreigner;</w:t>
      </w:r>
      <w:r w:rsidR="00FD676A" w:rsidRPr="00FD676A">
        <w:rPr>
          <w:sz w:val="56"/>
          <w:szCs w:val="56"/>
        </w:rPr>
        <w:t xml:space="preserve"> and </w:t>
      </w:r>
      <w:r w:rsidR="00FD676A" w:rsidRPr="00FD676A">
        <w:rPr>
          <w:i/>
          <w:iCs/>
          <w:sz w:val="56"/>
          <w:szCs w:val="56"/>
        </w:rPr>
        <w:t>yet</w:t>
      </w:r>
      <w:r w:rsidR="00FD676A" w:rsidRPr="00FD676A">
        <w:rPr>
          <w:sz w:val="56"/>
          <w:szCs w:val="56"/>
        </w:rPr>
        <w:t xml:space="preserve"> God has shown me that </w:t>
      </w:r>
      <w:r w:rsidR="00FD676A" w:rsidRPr="00FD676A">
        <w:rPr>
          <w:b/>
          <w:bCs/>
          <w:sz w:val="56"/>
          <w:szCs w:val="56"/>
          <w:u w:val="single"/>
        </w:rPr>
        <w:t>I am not to</w:t>
      </w:r>
      <w:r w:rsidRPr="007D7E0D">
        <w:rPr>
          <w:b/>
          <w:bCs/>
          <w:sz w:val="56"/>
          <w:szCs w:val="56"/>
          <w:u w:val="single"/>
        </w:rPr>
        <w:t xml:space="preserve"> call any person unholy</w:t>
      </w:r>
      <w:r w:rsidR="00FD676A" w:rsidRPr="00FD676A">
        <w:rPr>
          <w:b/>
          <w:bCs/>
          <w:sz w:val="56"/>
          <w:szCs w:val="56"/>
          <w:u w:val="single"/>
        </w:rPr>
        <w:t xml:space="preserve"> or unclean.</w:t>
      </w:r>
    </w:p>
    <w:p w14:paraId="6654BE84" w14:textId="77777777" w:rsidR="007D7E0D" w:rsidRDefault="007D7E0D" w:rsidP="00FD676A">
      <w:pPr>
        <w:rPr>
          <w:color w:val="000000" w:themeColor="text1"/>
          <w:sz w:val="56"/>
          <w:szCs w:val="56"/>
        </w:rPr>
      </w:pPr>
    </w:p>
    <w:p w14:paraId="7E2A29D2" w14:textId="35E632C8" w:rsidR="007D7E0D" w:rsidRDefault="00476BCE" w:rsidP="00FD676A">
      <w:pPr>
        <w:rPr>
          <w:color w:val="000000" w:themeColor="text1"/>
          <w:sz w:val="56"/>
          <w:szCs w:val="56"/>
        </w:rPr>
      </w:pPr>
      <w:r>
        <w:rPr>
          <w:color w:val="000000" w:themeColor="text1"/>
          <w:sz w:val="56"/>
          <w:szCs w:val="56"/>
        </w:rPr>
        <w:lastRenderedPageBreak/>
        <w:t xml:space="preserve">The Apostle Peter is finally coming to the realization in application of true BD – we are all either Bels or </w:t>
      </w:r>
      <w:proofErr w:type="spellStart"/>
      <w:r>
        <w:rPr>
          <w:color w:val="000000" w:themeColor="text1"/>
          <w:sz w:val="56"/>
          <w:szCs w:val="56"/>
        </w:rPr>
        <w:t>Unbels</w:t>
      </w:r>
      <w:proofErr w:type="spellEnd"/>
      <w:r>
        <w:rPr>
          <w:color w:val="000000" w:themeColor="text1"/>
          <w:sz w:val="56"/>
          <w:szCs w:val="56"/>
        </w:rPr>
        <w:t>, there is no longer an issue of Jew or Gentile.\</w:t>
      </w:r>
    </w:p>
    <w:p w14:paraId="669E5006" w14:textId="46E2252D" w:rsidR="00476BCE" w:rsidRDefault="00476BCE" w:rsidP="00FD676A">
      <w:pPr>
        <w:rPr>
          <w:color w:val="000000" w:themeColor="text1"/>
          <w:sz w:val="56"/>
          <w:szCs w:val="56"/>
        </w:rPr>
      </w:pPr>
      <w:r>
        <w:rPr>
          <w:color w:val="000000" w:themeColor="text1"/>
          <w:sz w:val="56"/>
          <w:szCs w:val="56"/>
        </w:rPr>
        <w:t>The vision has now turned into a reality of a divine appointment and the Apostle Peter had let go of the old to embrace the new.</w:t>
      </w:r>
    </w:p>
    <w:p w14:paraId="740C3C5D" w14:textId="77777777" w:rsidR="005F6873" w:rsidRDefault="005F6873" w:rsidP="00FD676A">
      <w:pPr>
        <w:rPr>
          <w:color w:val="000000" w:themeColor="text1"/>
          <w:sz w:val="56"/>
          <w:szCs w:val="56"/>
        </w:rPr>
      </w:pPr>
    </w:p>
    <w:p w14:paraId="20B247DF" w14:textId="3CECE6FC" w:rsidR="00FD676A" w:rsidRDefault="00FD676A" w:rsidP="00FD676A">
      <w:pPr>
        <w:rPr>
          <w:sz w:val="56"/>
          <w:szCs w:val="56"/>
        </w:rPr>
      </w:pPr>
      <w:hyperlink r:id="rId17" w:history="1">
        <w:r w:rsidRPr="00FD676A">
          <w:rPr>
            <w:rStyle w:val="Hyperlink"/>
            <w:color w:val="000000" w:themeColor="text1"/>
            <w:sz w:val="56"/>
            <w:szCs w:val="56"/>
            <w:u w:val="none"/>
          </w:rPr>
          <w:t>Act 10:29</w:t>
        </w:r>
      </w:hyperlink>
      <w:r w:rsidR="007D7E0D">
        <w:rPr>
          <w:sz w:val="56"/>
          <w:szCs w:val="56"/>
        </w:rPr>
        <w:t xml:space="preserve"> </w:t>
      </w:r>
      <w:r w:rsidRPr="00FD676A">
        <w:rPr>
          <w:sz w:val="56"/>
          <w:szCs w:val="56"/>
        </w:rPr>
        <w:t>“That is why I</w:t>
      </w:r>
      <w:r w:rsidR="007D7E0D">
        <w:rPr>
          <w:sz w:val="56"/>
          <w:szCs w:val="56"/>
        </w:rPr>
        <w:t xml:space="preserve"> came without</w:t>
      </w:r>
      <w:r w:rsidRPr="00FD676A">
        <w:rPr>
          <w:sz w:val="56"/>
          <w:szCs w:val="56"/>
        </w:rPr>
        <w:t xml:space="preserve"> even raising any objection when I was sent for. </w:t>
      </w:r>
      <w:proofErr w:type="gramStart"/>
      <w:r w:rsidRPr="00FD676A">
        <w:rPr>
          <w:sz w:val="56"/>
          <w:szCs w:val="56"/>
        </w:rPr>
        <w:t>So</w:t>
      </w:r>
      <w:proofErr w:type="gramEnd"/>
      <w:r w:rsidRPr="00FD676A">
        <w:rPr>
          <w:sz w:val="56"/>
          <w:szCs w:val="56"/>
        </w:rPr>
        <w:t> I ask, for what reason did you send for me?”</w:t>
      </w:r>
    </w:p>
    <w:p w14:paraId="71FD44A1" w14:textId="7188B6A0" w:rsidR="00476BCE" w:rsidRDefault="00476BCE" w:rsidP="00FD676A">
      <w:pPr>
        <w:rPr>
          <w:sz w:val="56"/>
          <w:szCs w:val="56"/>
        </w:rPr>
      </w:pPr>
      <w:r>
        <w:rPr>
          <w:sz w:val="56"/>
          <w:szCs w:val="56"/>
        </w:rPr>
        <w:t>Jump down a few more verse.</w:t>
      </w:r>
    </w:p>
    <w:p w14:paraId="1276FE8B" w14:textId="36D3FFAD" w:rsidR="00476BCE" w:rsidRDefault="00476BCE" w:rsidP="00FD676A">
      <w:pPr>
        <w:rPr>
          <w:sz w:val="56"/>
          <w:szCs w:val="56"/>
        </w:rPr>
      </w:pPr>
      <w:r>
        <w:rPr>
          <w:sz w:val="56"/>
          <w:szCs w:val="56"/>
        </w:rPr>
        <w:lastRenderedPageBreak/>
        <w:t>Cornelius explains the vision and angel who came to him, and now they are all prepared to hear what the Apostle Peter was called there to do;</w:t>
      </w:r>
    </w:p>
    <w:p w14:paraId="5A483428" w14:textId="26A218D1" w:rsidR="00476BCE" w:rsidRPr="005F6873" w:rsidRDefault="005F6873" w:rsidP="00476BCE">
      <w:pPr>
        <w:rPr>
          <w:sz w:val="56"/>
          <w:szCs w:val="56"/>
        </w:rPr>
      </w:pPr>
      <w:r>
        <w:rPr>
          <w:sz w:val="56"/>
          <w:szCs w:val="56"/>
        </w:rPr>
        <w:t>/</w:t>
      </w:r>
      <w:r w:rsidR="00476BCE">
        <w:rPr>
          <w:sz w:val="56"/>
          <w:szCs w:val="56"/>
        </w:rPr>
        <w:t xml:space="preserve">Act 10:34 </w:t>
      </w:r>
      <w:r w:rsidR="00476BCE" w:rsidRPr="00476BCE">
        <w:rPr>
          <w:sz w:val="56"/>
          <w:szCs w:val="56"/>
        </w:rPr>
        <w:t>Opening his mouth, Peter said:</w:t>
      </w:r>
      <w:r>
        <w:rPr>
          <w:sz w:val="56"/>
          <w:szCs w:val="56"/>
        </w:rPr>
        <w:t xml:space="preserve"> </w:t>
      </w:r>
      <w:r w:rsidR="00476BCE" w:rsidRPr="00476BCE">
        <w:rPr>
          <w:sz w:val="56"/>
          <w:szCs w:val="56"/>
        </w:rPr>
        <w:t>“</w:t>
      </w:r>
      <w:proofErr w:type="gramStart"/>
      <w:r w:rsidR="00476BCE" w:rsidRPr="00476BCE">
        <w:rPr>
          <w:b/>
          <w:bCs/>
          <w:sz w:val="56"/>
          <w:szCs w:val="56"/>
          <w:u w:val="single"/>
        </w:rPr>
        <w:t xml:space="preserve">I </w:t>
      </w:r>
      <w:r>
        <w:rPr>
          <w:b/>
          <w:bCs/>
          <w:sz w:val="56"/>
          <w:szCs w:val="56"/>
          <w:u w:val="single"/>
        </w:rPr>
        <w:t xml:space="preserve"> most</w:t>
      </w:r>
      <w:proofErr w:type="gramEnd"/>
      <w:r>
        <w:rPr>
          <w:b/>
          <w:bCs/>
          <w:sz w:val="56"/>
          <w:szCs w:val="56"/>
          <w:u w:val="single"/>
        </w:rPr>
        <w:t xml:space="preserve"> certainly understand </w:t>
      </w:r>
      <w:r w:rsidR="00476BCE" w:rsidRPr="00476BCE">
        <w:rPr>
          <w:b/>
          <w:bCs/>
          <w:i/>
          <w:iCs/>
          <w:sz w:val="56"/>
          <w:szCs w:val="56"/>
          <w:u w:val="single"/>
        </w:rPr>
        <w:t>now</w:t>
      </w:r>
      <w:r w:rsidR="00476BCE" w:rsidRPr="00476BCE">
        <w:rPr>
          <w:b/>
          <w:bCs/>
          <w:sz w:val="56"/>
          <w:szCs w:val="56"/>
          <w:u w:val="single"/>
        </w:rPr>
        <w:t> that God is not</w:t>
      </w:r>
      <w:r>
        <w:rPr>
          <w:b/>
          <w:bCs/>
          <w:sz w:val="56"/>
          <w:szCs w:val="56"/>
          <w:u w:val="single"/>
        </w:rPr>
        <w:t xml:space="preserve"> one to show</w:t>
      </w:r>
      <w:r w:rsidR="00476BCE" w:rsidRPr="00476BCE">
        <w:rPr>
          <w:b/>
          <w:bCs/>
          <w:sz w:val="56"/>
          <w:szCs w:val="56"/>
          <w:u w:val="single"/>
        </w:rPr>
        <w:t xml:space="preserve"> partiality,</w:t>
      </w:r>
    </w:p>
    <w:p w14:paraId="73918042" w14:textId="77777777" w:rsidR="00476BCE" w:rsidRDefault="00476BCE" w:rsidP="00476BCE">
      <w:pPr>
        <w:rPr>
          <w:b/>
          <w:bCs/>
          <w:sz w:val="56"/>
          <w:szCs w:val="56"/>
          <w:u w:val="single"/>
        </w:rPr>
      </w:pPr>
    </w:p>
    <w:p w14:paraId="7F78DBC9" w14:textId="243C5D70" w:rsidR="00476BCE" w:rsidRPr="00476BCE" w:rsidRDefault="00476BCE" w:rsidP="00476BCE">
      <w:pPr>
        <w:rPr>
          <w:sz w:val="56"/>
          <w:szCs w:val="56"/>
        </w:rPr>
      </w:pPr>
      <w:r w:rsidRPr="00476BCE">
        <w:rPr>
          <w:sz w:val="56"/>
          <w:szCs w:val="56"/>
        </w:rPr>
        <w:t>Any form of legalism is melt</w:t>
      </w:r>
      <w:r>
        <w:rPr>
          <w:sz w:val="56"/>
          <w:szCs w:val="56"/>
        </w:rPr>
        <w:t>ing</w:t>
      </w:r>
      <w:r w:rsidRPr="00476BCE">
        <w:rPr>
          <w:sz w:val="56"/>
          <w:szCs w:val="56"/>
        </w:rPr>
        <w:t xml:space="preserve"> away from the Apostle Peter and the full grace pl</w:t>
      </w:r>
      <w:r>
        <w:rPr>
          <w:sz w:val="56"/>
          <w:szCs w:val="56"/>
        </w:rPr>
        <w:t>an</w:t>
      </w:r>
      <w:r w:rsidRPr="00476BCE">
        <w:rPr>
          <w:sz w:val="56"/>
          <w:szCs w:val="56"/>
        </w:rPr>
        <w:t xml:space="preserve"> of GOD is now evident</w:t>
      </w:r>
      <w:r>
        <w:rPr>
          <w:sz w:val="56"/>
          <w:szCs w:val="56"/>
        </w:rPr>
        <w:t xml:space="preserve"> for him</w:t>
      </w:r>
      <w:r w:rsidRPr="00476BCE">
        <w:rPr>
          <w:sz w:val="56"/>
          <w:szCs w:val="56"/>
        </w:rPr>
        <w:t>.\</w:t>
      </w:r>
    </w:p>
    <w:p w14:paraId="58BF0871" w14:textId="44D4AF51" w:rsidR="00476BCE" w:rsidRDefault="00476BCE" w:rsidP="00476BCE">
      <w:pPr>
        <w:rPr>
          <w:sz w:val="56"/>
          <w:szCs w:val="56"/>
        </w:rPr>
      </w:pPr>
      <w:hyperlink r:id="rId18" w:history="1">
        <w:r w:rsidRPr="00476BCE">
          <w:rPr>
            <w:rStyle w:val="Hyperlink"/>
            <w:color w:val="000000" w:themeColor="text1"/>
            <w:sz w:val="56"/>
            <w:szCs w:val="56"/>
            <w:u w:val="none"/>
          </w:rPr>
          <w:t>Act 10:35</w:t>
        </w:r>
      </w:hyperlink>
      <w:r>
        <w:rPr>
          <w:sz w:val="56"/>
          <w:szCs w:val="56"/>
        </w:rPr>
        <w:t xml:space="preserve"> </w:t>
      </w:r>
      <w:r w:rsidRPr="00476BCE">
        <w:rPr>
          <w:sz w:val="56"/>
          <w:szCs w:val="56"/>
        </w:rPr>
        <w:t>but in every nation the one who fears Him</w:t>
      </w:r>
      <w:r>
        <w:rPr>
          <w:sz w:val="56"/>
          <w:szCs w:val="56"/>
        </w:rPr>
        <w:t xml:space="preserve"> and does what is right</w:t>
      </w:r>
      <w:r w:rsidRPr="00476BCE">
        <w:rPr>
          <w:sz w:val="56"/>
          <w:szCs w:val="56"/>
        </w:rPr>
        <w:t xml:space="preserve"> is acceptable to Him.</w:t>
      </w:r>
    </w:p>
    <w:p w14:paraId="3C51966B" w14:textId="491422AE" w:rsidR="0033214B" w:rsidRDefault="0033214B" w:rsidP="00476BCE">
      <w:pPr>
        <w:rPr>
          <w:sz w:val="56"/>
          <w:szCs w:val="56"/>
        </w:rPr>
      </w:pPr>
      <w:r>
        <w:rPr>
          <w:sz w:val="56"/>
          <w:szCs w:val="56"/>
        </w:rPr>
        <w:lastRenderedPageBreak/>
        <w:t>From Genesis into Revelation the call is to every nation…every family and every people across the world to come to accept the gospel of Jesus Christ.</w:t>
      </w:r>
    </w:p>
    <w:p w14:paraId="5DD3322A" w14:textId="77777777" w:rsidR="0033214B" w:rsidRPr="00476BCE" w:rsidRDefault="0033214B" w:rsidP="00476BCE">
      <w:pPr>
        <w:rPr>
          <w:b/>
          <w:bCs/>
          <w:sz w:val="56"/>
          <w:szCs w:val="56"/>
        </w:rPr>
      </w:pPr>
    </w:p>
    <w:p w14:paraId="42A550B0" w14:textId="30AB3239" w:rsidR="00476BCE" w:rsidRDefault="00476BCE" w:rsidP="00476BCE">
      <w:pPr>
        <w:rPr>
          <w:sz w:val="56"/>
          <w:szCs w:val="56"/>
        </w:rPr>
      </w:pPr>
      <w:hyperlink r:id="rId19" w:history="1">
        <w:r w:rsidRPr="00476BCE">
          <w:rPr>
            <w:rStyle w:val="Hyperlink"/>
            <w:color w:val="000000" w:themeColor="text1"/>
            <w:sz w:val="56"/>
            <w:szCs w:val="56"/>
            <w:u w:val="none"/>
          </w:rPr>
          <w:t>Act 10:36</w:t>
        </w:r>
      </w:hyperlink>
      <w:r w:rsidR="0033214B">
        <w:rPr>
          <w:sz w:val="56"/>
          <w:szCs w:val="56"/>
        </w:rPr>
        <w:t xml:space="preserve"> </w:t>
      </w:r>
      <w:r w:rsidRPr="00476BCE">
        <w:rPr>
          <w:sz w:val="56"/>
          <w:szCs w:val="56"/>
        </w:rPr>
        <w:t>“The word which He sent to the sons of Israel,</w:t>
      </w:r>
      <w:r w:rsidR="0033214B">
        <w:rPr>
          <w:sz w:val="56"/>
          <w:szCs w:val="56"/>
        </w:rPr>
        <w:t xml:space="preserve"> preaching through</w:t>
      </w:r>
      <w:r w:rsidRPr="00476BCE">
        <w:rPr>
          <w:sz w:val="56"/>
          <w:szCs w:val="56"/>
        </w:rPr>
        <w:t xml:space="preserve"> Jesus Christ (He is Lord of all)—</w:t>
      </w:r>
    </w:p>
    <w:p w14:paraId="5FD88E6D" w14:textId="2C8742FB" w:rsidR="00923ADB" w:rsidRDefault="00923ADB" w:rsidP="00476BCE">
      <w:pPr>
        <w:rPr>
          <w:sz w:val="56"/>
          <w:szCs w:val="56"/>
        </w:rPr>
      </w:pPr>
      <w:r>
        <w:rPr>
          <w:sz w:val="56"/>
          <w:szCs w:val="56"/>
        </w:rPr>
        <w:t>The Apostle Peter then goes on to eloquently preach the gospel of Jesus Christ and we have a Gentile Day of Pentecost, that many people neglect to learn about.</w:t>
      </w:r>
    </w:p>
    <w:p w14:paraId="7734F2A1" w14:textId="3D5CD3C1" w:rsidR="00923ADB" w:rsidRDefault="00923ADB" w:rsidP="00476BCE">
      <w:pPr>
        <w:rPr>
          <w:sz w:val="56"/>
          <w:szCs w:val="56"/>
        </w:rPr>
      </w:pPr>
      <w:r>
        <w:rPr>
          <w:sz w:val="56"/>
          <w:szCs w:val="56"/>
        </w:rPr>
        <w:t>Jump down a few more verses in closing;</w:t>
      </w:r>
    </w:p>
    <w:p w14:paraId="4D4D94F2" w14:textId="77777777" w:rsidR="00923ADB" w:rsidRDefault="00923ADB" w:rsidP="00476BCE">
      <w:pPr>
        <w:rPr>
          <w:sz w:val="56"/>
          <w:szCs w:val="56"/>
        </w:rPr>
      </w:pPr>
    </w:p>
    <w:p w14:paraId="4DBFA6B0" w14:textId="6E4E4315" w:rsidR="002E040A" w:rsidRDefault="002E040A" w:rsidP="00476BCE">
      <w:pPr>
        <w:rPr>
          <w:sz w:val="56"/>
          <w:szCs w:val="56"/>
        </w:rPr>
      </w:pPr>
      <w:r>
        <w:rPr>
          <w:sz w:val="56"/>
          <w:szCs w:val="56"/>
        </w:rPr>
        <w:lastRenderedPageBreak/>
        <w:t>Now we see the only baptism that truly brings us into union with Christ – that is the baptism of the HS;</w:t>
      </w:r>
    </w:p>
    <w:p w14:paraId="33B411BC" w14:textId="699B1B71" w:rsidR="00923ADB" w:rsidRDefault="00923ADB" w:rsidP="00923ADB">
      <w:pPr>
        <w:rPr>
          <w:sz w:val="56"/>
          <w:szCs w:val="56"/>
        </w:rPr>
      </w:pPr>
      <w:r>
        <w:rPr>
          <w:sz w:val="56"/>
          <w:szCs w:val="56"/>
        </w:rPr>
        <w:t>/</w:t>
      </w:r>
      <w:r w:rsidRPr="00923ADB">
        <w:rPr>
          <w:sz w:val="56"/>
          <w:szCs w:val="56"/>
        </w:rPr>
        <w:t xml:space="preserve">Act 10:44 </w:t>
      </w:r>
      <w:r w:rsidRPr="00923ADB">
        <w:rPr>
          <w:sz w:val="56"/>
          <w:szCs w:val="56"/>
        </w:rPr>
        <w:t>While Peter was</w:t>
      </w:r>
      <w:r w:rsidRPr="00923ADB">
        <w:rPr>
          <w:sz w:val="56"/>
          <w:szCs w:val="56"/>
        </w:rPr>
        <w:t xml:space="preserve"> still speaking</w:t>
      </w:r>
      <w:r w:rsidRPr="00923ADB">
        <w:rPr>
          <w:sz w:val="56"/>
          <w:szCs w:val="56"/>
        </w:rPr>
        <w:t xml:space="preserve"> these words, t</w:t>
      </w:r>
      <w:r w:rsidRPr="00923ADB">
        <w:rPr>
          <w:b/>
          <w:bCs/>
          <w:sz w:val="56"/>
          <w:szCs w:val="56"/>
          <w:u w:val="single"/>
        </w:rPr>
        <w:t>he Holy Spirit fell upon all </w:t>
      </w:r>
      <w:r w:rsidRPr="00923ADB">
        <w:rPr>
          <w:sz w:val="56"/>
          <w:szCs w:val="56"/>
        </w:rPr>
        <w:t>those who were listening to the message.</w:t>
      </w:r>
    </w:p>
    <w:p w14:paraId="34CB10A1" w14:textId="77777777" w:rsidR="002E040A" w:rsidRDefault="002E040A" w:rsidP="00923ADB">
      <w:pPr>
        <w:rPr>
          <w:sz w:val="56"/>
          <w:szCs w:val="56"/>
        </w:rPr>
      </w:pPr>
    </w:p>
    <w:p w14:paraId="76CED050" w14:textId="74676426" w:rsidR="00923ADB" w:rsidRDefault="00923ADB" w:rsidP="00923ADB">
      <w:pPr>
        <w:rPr>
          <w:sz w:val="56"/>
          <w:szCs w:val="56"/>
        </w:rPr>
      </w:pPr>
      <w:r w:rsidRPr="00923ADB">
        <w:rPr>
          <w:sz w:val="56"/>
          <w:szCs w:val="56"/>
        </w:rPr>
        <w:t>Christianity was the first religion to disregard racial, cultural and national limitations.</w:t>
      </w:r>
      <w:r>
        <w:rPr>
          <w:sz w:val="56"/>
          <w:szCs w:val="56"/>
        </w:rPr>
        <w:t xml:space="preserve"> The enmity between Jew and Gentile was abolished in true Christianity, yet kept alive and breeding outside of the church of Christ.\ </w:t>
      </w:r>
    </w:p>
    <w:p w14:paraId="0C0BFAA6" w14:textId="2465BA9B" w:rsidR="00923ADB" w:rsidRDefault="00923ADB" w:rsidP="00923ADB">
      <w:pPr>
        <w:rPr>
          <w:sz w:val="56"/>
          <w:szCs w:val="56"/>
        </w:rPr>
      </w:pPr>
      <w:r>
        <w:rPr>
          <w:sz w:val="56"/>
          <w:szCs w:val="56"/>
        </w:rPr>
        <w:lastRenderedPageBreak/>
        <w:t>In fact</w:t>
      </w:r>
      <w:r w:rsidR="00EA51D5">
        <w:rPr>
          <w:sz w:val="56"/>
          <w:szCs w:val="56"/>
        </w:rPr>
        <w:t>,</w:t>
      </w:r>
      <w:r>
        <w:rPr>
          <w:sz w:val="56"/>
          <w:szCs w:val="56"/>
        </w:rPr>
        <w:t xml:space="preserve"> Talmud following Jews despised and</w:t>
      </w:r>
      <w:r w:rsidR="00EA51D5">
        <w:rPr>
          <w:sz w:val="56"/>
          <w:szCs w:val="56"/>
        </w:rPr>
        <w:t xml:space="preserve"> mistreated Gentiles every chance they got, and Gentiles looked at Jews as foolish foreigners to be disregarded or ridiculed. </w:t>
      </w:r>
    </w:p>
    <w:p w14:paraId="1271EAB5" w14:textId="0A3B5148" w:rsidR="00EA51D5" w:rsidRDefault="00EA51D5" w:rsidP="00923ADB">
      <w:pPr>
        <w:rPr>
          <w:sz w:val="56"/>
          <w:szCs w:val="56"/>
        </w:rPr>
      </w:pPr>
      <w:r>
        <w:rPr>
          <w:sz w:val="56"/>
          <w:szCs w:val="56"/>
        </w:rPr>
        <w:t>So, this was not an insignificant gathering to hear the gospel of Christ, it was historic.</w:t>
      </w:r>
    </w:p>
    <w:p w14:paraId="3AFD8DAA" w14:textId="2D4B721E" w:rsidR="005F6873" w:rsidRDefault="005F6873" w:rsidP="00923ADB">
      <w:pPr>
        <w:rPr>
          <w:sz w:val="56"/>
          <w:szCs w:val="56"/>
        </w:rPr>
      </w:pPr>
      <w:r>
        <w:rPr>
          <w:sz w:val="56"/>
          <w:szCs w:val="56"/>
        </w:rPr>
        <w:t xml:space="preserve">The HS fell upon these Gentiles because they accepted TLJC as their savior. </w:t>
      </w:r>
    </w:p>
    <w:p w14:paraId="52FE3493" w14:textId="77777777" w:rsidR="005F6873" w:rsidRPr="00923ADB" w:rsidRDefault="005F6873" w:rsidP="00923ADB">
      <w:pPr>
        <w:rPr>
          <w:sz w:val="56"/>
          <w:szCs w:val="56"/>
        </w:rPr>
      </w:pPr>
    </w:p>
    <w:p w14:paraId="7A352076" w14:textId="06552783" w:rsidR="00923ADB" w:rsidRPr="00923ADB" w:rsidRDefault="00923ADB" w:rsidP="00923ADB">
      <w:pPr>
        <w:rPr>
          <w:sz w:val="56"/>
          <w:szCs w:val="56"/>
        </w:rPr>
      </w:pPr>
      <w:hyperlink r:id="rId20" w:history="1">
        <w:r w:rsidRPr="00923ADB">
          <w:rPr>
            <w:rStyle w:val="Hyperlink"/>
            <w:color w:val="000000" w:themeColor="text1"/>
            <w:sz w:val="56"/>
            <w:szCs w:val="56"/>
            <w:u w:val="none"/>
          </w:rPr>
          <w:t>Act 10:45</w:t>
        </w:r>
      </w:hyperlink>
      <w:r w:rsidR="00EA51D5" w:rsidRPr="00EA51D5">
        <w:rPr>
          <w:color w:val="000000" w:themeColor="text1"/>
          <w:sz w:val="56"/>
          <w:szCs w:val="56"/>
        </w:rPr>
        <w:t xml:space="preserve"> All the Jewish believers who </w:t>
      </w:r>
      <w:r w:rsidRPr="00923ADB">
        <w:rPr>
          <w:sz w:val="56"/>
          <w:szCs w:val="56"/>
        </w:rPr>
        <w:t>came with Peter were amazed, because the gift of the Holy Spirit had also been poured out on the Gentiles.</w:t>
      </w:r>
    </w:p>
    <w:p w14:paraId="18A49D60" w14:textId="6D49B352" w:rsidR="00923ADB" w:rsidRDefault="002E040A" w:rsidP="00923ADB">
      <w:pPr>
        <w:rPr>
          <w:sz w:val="56"/>
          <w:szCs w:val="56"/>
        </w:rPr>
      </w:pPr>
      <w:r>
        <w:rPr>
          <w:color w:val="000000" w:themeColor="text1"/>
          <w:sz w:val="56"/>
          <w:szCs w:val="56"/>
        </w:rPr>
        <w:lastRenderedPageBreak/>
        <w:t>/</w:t>
      </w:r>
      <w:hyperlink r:id="rId21" w:history="1">
        <w:r w:rsidR="00923ADB" w:rsidRPr="00923ADB">
          <w:rPr>
            <w:rStyle w:val="Hyperlink"/>
            <w:color w:val="000000" w:themeColor="text1"/>
            <w:sz w:val="56"/>
            <w:szCs w:val="56"/>
            <w:u w:val="none"/>
          </w:rPr>
          <w:t>Act 10:46</w:t>
        </w:r>
      </w:hyperlink>
      <w:r w:rsidR="00543215">
        <w:rPr>
          <w:color w:val="000000" w:themeColor="text1"/>
          <w:sz w:val="56"/>
          <w:szCs w:val="56"/>
        </w:rPr>
        <w:t xml:space="preserve"> </w:t>
      </w:r>
      <w:r w:rsidR="00923ADB" w:rsidRPr="00923ADB">
        <w:rPr>
          <w:sz w:val="56"/>
          <w:szCs w:val="56"/>
        </w:rPr>
        <w:t xml:space="preserve">For they were hearing them </w:t>
      </w:r>
      <w:r w:rsidR="00923ADB" w:rsidRPr="00923ADB">
        <w:rPr>
          <w:b/>
          <w:bCs/>
          <w:sz w:val="56"/>
          <w:szCs w:val="56"/>
          <w:u w:val="single"/>
        </w:rPr>
        <w:t>speaking with tongues</w:t>
      </w:r>
      <w:r w:rsidR="00923ADB" w:rsidRPr="00923ADB">
        <w:rPr>
          <w:sz w:val="56"/>
          <w:szCs w:val="56"/>
        </w:rPr>
        <w:t> and exalting God. Then Peter responded,</w:t>
      </w:r>
    </w:p>
    <w:p w14:paraId="795F7077" w14:textId="77777777" w:rsidR="002E040A" w:rsidRDefault="002E040A" w:rsidP="00923ADB">
      <w:pPr>
        <w:rPr>
          <w:sz w:val="56"/>
          <w:szCs w:val="56"/>
        </w:rPr>
      </w:pPr>
    </w:p>
    <w:p w14:paraId="59DE6D09" w14:textId="0BA18D03" w:rsidR="002E040A" w:rsidRPr="00923ADB" w:rsidRDefault="002E040A" w:rsidP="00923ADB">
      <w:pPr>
        <w:rPr>
          <w:sz w:val="56"/>
          <w:szCs w:val="56"/>
        </w:rPr>
      </w:pPr>
      <w:r>
        <w:rPr>
          <w:sz w:val="56"/>
          <w:szCs w:val="56"/>
        </w:rPr>
        <w:t>The equality of salvation with the same warning symbol of tongues as heard in the upper room (Act 2) – this was a gift that was designed as a final warning before the 5</w:t>
      </w:r>
      <w:r w:rsidRPr="002E040A">
        <w:rPr>
          <w:sz w:val="56"/>
          <w:szCs w:val="56"/>
          <w:vertAlign w:val="superscript"/>
        </w:rPr>
        <w:t>th</w:t>
      </w:r>
      <w:r>
        <w:rPr>
          <w:sz w:val="56"/>
          <w:szCs w:val="56"/>
        </w:rPr>
        <w:t xml:space="preserve"> cycle of discipline (70 A.D.), as well as an evangelism tool for the early formation of the church.\ </w:t>
      </w:r>
    </w:p>
    <w:p w14:paraId="11786703" w14:textId="4D8A4D94" w:rsidR="00923ADB" w:rsidRDefault="00923ADB" w:rsidP="00923ADB">
      <w:pPr>
        <w:rPr>
          <w:sz w:val="56"/>
          <w:szCs w:val="56"/>
        </w:rPr>
      </w:pPr>
      <w:hyperlink r:id="rId22" w:history="1">
        <w:r w:rsidRPr="00923ADB">
          <w:rPr>
            <w:rStyle w:val="Hyperlink"/>
            <w:color w:val="000000" w:themeColor="text1"/>
            <w:sz w:val="56"/>
            <w:szCs w:val="56"/>
            <w:u w:val="none"/>
          </w:rPr>
          <w:t>Act 10:47</w:t>
        </w:r>
      </w:hyperlink>
      <w:r w:rsidR="00543215">
        <w:rPr>
          <w:color w:val="000000" w:themeColor="text1"/>
          <w:sz w:val="56"/>
          <w:szCs w:val="56"/>
        </w:rPr>
        <w:t xml:space="preserve"> </w:t>
      </w:r>
      <w:r w:rsidRPr="00923ADB">
        <w:rPr>
          <w:sz w:val="56"/>
          <w:szCs w:val="56"/>
        </w:rPr>
        <w:t xml:space="preserve">“Surely no one can refuse the water for these to be baptized, who have received the </w:t>
      </w:r>
      <w:r w:rsidR="00543215">
        <w:rPr>
          <w:sz w:val="56"/>
          <w:szCs w:val="56"/>
        </w:rPr>
        <w:t xml:space="preserve">Holy Spirit just as we </w:t>
      </w:r>
      <w:r w:rsidRPr="00923ADB">
        <w:rPr>
          <w:i/>
          <w:iCs/>
          <w:sz w:val="56"/>
          <w:szCs w:val="56"/>
        </w:rPr>
        <w:t>did,</w:t>
      </w:r>
      <w:r w:rsidRPr="00923ADB">
        <w:rPr>
          <w:sz w:val="56"/>
          <w:szCs w:val="56"/>
        </w:rPr>
        <w:t> can he?”</w:t>
      </w:r>
    </w:p>
    <w:p w14:paraId="482243FB" w14:textId="77777777" w:rsidR="001B14C9" w:rsidRDefault="002E040A" w:rsidP="00923ADB">
      <w:pPr>
        <w:rPr>
          <w:sz w:val="56"/>
          <w:szCs w:val="56"/>
        </w:rPr>
      </w:pPr>
      <w:r>
        <w:rPr>
          <w:sz w:val="56"/>
          <w:szCs w:val="56"/>
        </w:rPr>
        <w:lastRenderedPageBreak/>
        <w:t xml:space="preserve">Water baptism has nothing to do with salvation – they were all baptized by </w:t>
      </w:r>
      <w:r w:rsidR="001B14C9">
        <w:rPr>
          <w:sz w:val="56"/>
          <w:szCs w:val="56"/>
        </w:rPr>
        <w:t>G</w:t>
      </w:r>
      <w:r>
        <w:rPr>
          <w:sz w:val="56"/>
          <w:szCs w:val="56"/>
        </w:rPr>
        <w:t xml:space="preserve">od the HS at the moment of faith alone in </w:t>
      </w:r>
      <w:r w:rsidR="001B14C9">
        <w:rPr>
          <w:sz w:val="56"/>
          <w:szCs w:val="56"/>
        </w:rPr>
        <w:t>C</w:t>
      </w:r>
      <w:r>
        <w:rPr>
          <w:sz w:val="56"/>
          <w:szCs w:val="56"/>
        </w:rPr>
        <w:t xml:space="preserve">hrist alone. </w:t>
      </w:r>
    </w:p>
    <w:p w14:paraId="7FB9EA19" w14:textId="26C80474" w:rsidR="002E040A" w:rsidRDefault="001B14C9" w:rsidP="00923ADB">
      <w:pPr>
        <w:rPr>
          <w:sz w:val="56"/>
          <w:szCs w:val="56"/>
        </w:rPr>
      </w:pPr>
      <w:r>
        <w:rPr>
          <w:sz w:val="56"/>
          <w:szCs w:val="56"/>
        </w:rPr>
        <w:t xml:space="preserve">Water baptism </w:t>
      </w:r>
      <w:r w:rsidR="002E040A">
        <w:rPr>
          <w:sz w:val="56"/>
          <w:szCs w:val="56"/>
        </w:rPr>
        <w:t>was symbolic</w:t>
      </w:r>
      <w:r>
        <w:rPr>
          <w:sz w:val="56"/>
          <w:szCs w:val="56"/>
        </w:rPr>
        <w:t xml:space="preserve"> for the early church. Just as tongues, healings, prophesy and apostleship, along with a few other foundational gifts and symbols would come to an end by the time of the completed canon of scripture. </w:t>
      </w:r>
    </w:p>
    <w:p w14:paraId="3A70E0DC" w14:textId="20329C22" w:rsidR="00B74983" w:rsidRPr="00923ADB" w:rsidRDefault="00B74983" w:rsidP="00923ADB">
      <w:pPr>
        <w:rPr>
          <w:sz w:val="56"/>
          <w:szCs w:val="56"/>
        </w:rPr>
      </w:pPr>
      <w:r>
        <w:rPr>
          <w:sz w:val="56"/>
          <w:szCs w:val="56"/>
        </w:rPr>
        <w:t xml:space="preserve">                        REPEAT</w:t>
      </w:r>
    </w:p>
    <w:p w14:paraId="018725E9" w14:textId="040277DD" w:rsidR="00923ADB" w:rsidRDefault="00923ADB" w:rsidP="00923ADB">
      <w:pPr>
        <w:rPr>
          <w:sz w:val="56"/>
          <w:szCs w:val="56"/>
        </w:rPr>
      </w:pPr>
      <w:hyperlink r:id="rId23" w:history="1">
        <w:r w:rsidRPr="00923ADB">
          <w:rPr>
            <w:rStyle w:val="Hyperlink"/>
            <w:color w:val="000000" w:themeColor="text1"/>
            <w:sz w:val="56"/>
            <w:szCs w:val="56"/>
            <w:u w:val="none"/>
          </w:rPr>
          <w:t>Act 10:48</w:t>
        </w:r>
      </w:hyperlink>
      <w:r w:rsidR="00543215">
        <w:rPr>
          <w:color w:val="000000" w:themeColor="text1"/>
          <w:sz w:val="56"/>
          <w:szCs w:val="56"/>
        </w:rPr>
        <w:t xml:space="preserve"> </w:t>
      </w:r>
      <w:r w:rsidRPr="00923ADB">
        <w:rPr>
          <w:sz w:val="56"/>
          <w:szCs w:val="56"/>
        </w:rPr>
        <w:t>And he ordered them to be baptized in the name of Jesus Christ. Then they asked him to stay on for a few days.</w:t>
      </w:r>
    </w:p>
    <w:p w14:paraId="7CC37937" w14:textId="606EDD54" w:rsidR="00B74983" w:rsidRDefault="00B74983" w:rsidP="00923ADB">
      <w:pPr>
        <w:rPr>
          <w:sz w:val="56"/>
          <w:szCs w:val="56"/>
        </w:rPr>
      </w:pPr>
      <w:r>
        <w:rPr>
          <w:sz w:val="56"/>
          <w:szCs w:val="56"/>
        </w:rPr>
        <w:lastRenderedPageBreak/>
        <w:t>This was a lesson on God’s perfect timing that also means HE is the one who sets certain points of time for divine appointments in our life.</w:t>
      </w:r>
    </w:p>
    <w:p w14:paraId="3020A7B8" w14:textId="7E87FAC9" w:rsidR="00B74983" w:rsidRDefault="00B74983" w:rsidP="00923ADB">
      <w:pPr>
        <w:rPr>
          <w:sz w:val="56"/>
          <w:szCs w:val="56"/>
        </w:rPr>
      </w:pPr>
      <w:r>
        <w:rPr>
          <w:sz w:val="56"/>
          <w:szCs w:val="56"/>
        </w:rPr>
        <w:t xml:space="preserve">It is our responsibility to grow up and have discernment to know how and when to face these appointments. </w:t>
      </w:r>
    </w:p>
    <w:p w14:paraId="2615035E" w14:textId="154A4C91" w:rsidR="00B74983" w:rsidRDefault="00B74983" w:rsidP="00923ADB">
      <w:pPr>
        <w:rPr>
          <w:sz w:val="56"/>
          <w:szCs w:val="56"/>
        </w:rPr>
      </w:pPr>
      <w:r>
        <w:rPr>
          <w:sz w:val="56"/>
          <w:szCs w:val="56"/>
        </w:rPr>
        <w:t>/</w:t>
      </w:r>
      <w:proofErr w:type="spellStart"/>
      <w:r>
        <w:rPr>
          <w:sz w:val="56"/>
          <w:szCs w:val="56"/>
        </w:rPr>
        <w:t>Ecc</w:t>
      </w:r>
      <w:proofErr w:type="spellEnd"/>
      <w:r>
        <w:rPr>
          <w:sz w:val="56"/>
          <w:szCs w:val="56"/>
        </w:rPr>
        <w:t xml:space="preserve"> 3:17 </w:t>
      </w:r>
      <w:r w:rsidRPr="00B74983">
        <w:rPr>
          <w:sz w:val="56"/>
          <w:szCs w:val="56"/>
        </w:rPr>
        <w:t xml:space="preserve">I said to myself, “God will judge the righteous and the wicked,” for </w:t>
      </w:r>
      <w:r w:rsidRPr="00B74983">
        <w:rPr>
          <w:b/>
          <w:bCs/>
          <w:sz w:val="56"/>
          <w:szCs w:val="56"/>
          <w:u w:val="single"/>
        </w:rPr>
        <w:t>a time for every matter and for</w:t>
      </w:r>
      <w:r w:rsidRPr="00B74983">
        <w:rPr>
          <w:b/>
          <w:bCs/>
          <w:sz w:val="56"/>
          <w:szCs w:val="56"/>
          <w:u w:val="single"/>
        </w:rPr>
        <w:t xml:space="preserve"> every</w:t>
      </w:r>
      <w:r w:rsidRPr="00B74983">
        <w:rPr>
          <w:b/>
          <w:bCs/>
          <w:sz w:val="56"/>
          <w:szCs w:val="56"/>
          <w:u w:val="single"/>
        </w:rPr>
        <w:t xml:space="preserve"> deed is there</w:t>
      </w:r>
      <w:r w:rsidRPr="00B74983">
        <w:rPr>
          <w:sz w:val="56"/>
          <w:szCs w:val="56"/>
        </w:rPr>
        <w:t>.</w:t>
      </w:r>
      <w:r>
        <w:rPr>
          <w:sz w:val="56"/>
          <w:szCs w:val="56"/>
        </w:rPr>
        <w:t xml:space="preserve"> </w:t>
      </w:r>
    </w:p>
    <w:p w14:paraId="5BAD258F" w14:textId="77777777" w:rsidR="00B74983" w:rsidRDefault="00B74983" w:rsidP="00923ADB">
      <w:pPr>
        <w:rPr>
          <w:sz w:val="56"/>
          <w:szCs w:val="56"/>
        </w:rPr>
      </w:pPr>
    </w:p>
    <w:p w14:paraId="7AA93D9B" w14:textId="041B3D40" w:rsidR="00B74983" w:rsidRDefault="00B74983" w:rsidP="00B74983">
      <w:pPr>
        <w:rPr>
          <w:sz w:val="56"/>
          <w:szCs w:val="56"/>
        </w:rPr>
      </w:pPr>
      <w:proofErr w:type="spellStart"/>
      <w:r>
        <w:rPr>
          <w:sz w:val="56"/>
          <w:szCs w:val="56"/>
        </w:rPr>
        <w:t>Psa</w:t>
      </w:r>
      <w:proofErr w:type="spellEnd"/>
      <w:r>
        <w:rPr>
          <w:sz w:val="56"/>
          <w:szCs w:val="56"/>
        </w:rPr>
        <w:t xml:space="preserve"> 75:2 </w:t>
      </w:r>
      <w:r w:rsidRPr="00B74983">
        <w:rPr>
          <w:sz w:val="56"/>
          <w:szCs w:val="56"/>
        </w:rPr>
        <w:t>“When </w:t>
      </w:r>
      <w:r w:rsidRPr="00B74983">
        <w:rPr>
          <w:b/>
          <w:bCs/>
          <w:sz w:val="56"/>
          <w:szCs w:val="56"/>
          <w:u w:val="single"/>
        </w:rPr>
        <w:t>I select an</w:t>
      </w:r>
      <w:r w:rsidRPr="00B74983">
        <w:rPr>
          <w:b/>
          <w:bCs/>
          <w:sz w:val="56"/>
          <w:szCs w:val="56"/>
          <w:u w:val="single"/>
        </w:rPr>
        <w:t xml:space="preserve"> appointed</w:t>
      </w:r>
      <w:r w:rsidRPr="00B74983">
        <w:rPr>
          <w:b/>
          <w:bCs/>
          <w:sz w:val="56"/>
          <w:szCs w:val="56"/>
          <w:u w:val="single"/>
        </w:rPr>
        <w:t xml:space="preserve"> time,</w:t>
      </w:r>
      <w:r>
        <w:rPr>
          <w:sz w:val="56"/>
          <w:szCs w:val="56"/>
        </w:rPr>
        <w:t xml:space="preserve"> </w:t>
      </w:r>
      <w:proofErr w:type="gramStart"/>
      <w:r w:rsidRPr="00B74983">
        <w:rPr>
          <w:sz w:val="56"/>
          <w:szCs w:val="56"/>
        </w:rPr>
        <w:t>It</w:t>
      </w:r>
      <w:proofErr w:type="gramEnd"/>
      <w:r w:rsidRPr="00B74983">
        <w:rPr>
          <w:sz w:val="56"/>
          <w:szCs w:val="56"/>
        </w:rPr>
        <w:t xml:space="preserve"> is I who judge fairly.</w:t>
      </w:r>
      <w:r>
        <w:rPr>
          <w:sz w:val="56"/>
          <w:szCs w:val="56"/>
        </w:rPr>
        <w:t>\</w:t>
      </w:r>
    </w:p>
    <w:p w14:paraId="18E0414C" w14:textId="48655369" w:rsidR="00B74983" w:rsidRDefault="000F3709" w:rsidP="00B74983">
      <w:pPr>
        <w:rPr>
          <w:sz w:val="56"/>
          <w:szCs w:val="56"/>
        </w:rPr>
      </w:pPr>
      <w:r>
        <w:rPr>
          <w:sz w:val="56"/>
          <w:szCs w:val="56"/>
        </w:rPr>
        <w:lastRenderedPageBreak/>
        <w:t>God will not infringe upon your free will. Just realize in eternity past HE set into motion everything so that in the end HIS goals are all accomplished.</w:t>
      </w:r>
    </w:p>
    <w:p w14:paraId="48482189" w14:textId="3E46FF11" w:rsidR="000F3709" w:rsidRDefault="000F3709" w:rsidP="00B74983">
      <w:pPr>
        <w:rPr>
          <w:sz w:val="56"/>
          <w:szCs w:val="56"/>
        </w:rPr>
      </w:pPr>
      <w:r>
        <w:rPr>
          <w:sz w:val="56"/>
          <w:szCs w:val="56"/>
        </w:rPr>
        <w:t>We are given opportunities to participate and in doing so we are blessed, just as when we refuse we miss out on blessings, crowns and rewards.</w:t>
      </w:r>
    </w:p>
    <w:p w14:paraId="2035E00B" w14:textId="5B28A31D" w:rsidR="00B74983" w:rsidRPr="00B74983" w:rsidRDefault="00B74983" w:rsidP="00B74983">
      <w:pPr>
        <w:rPr>
          <w:sz w:val="56"/>
          <w:szCs w:val="56"/>
        </w:rPr>
      </w:pPr>
      <w:r>
        <w:rPr>
          <w:sz w:val="56"/>
          <w:szCs w:val="56"/>
        </w:rPr>
        <w:t xml:space="preserve">/Act 1:7 </w:t>
      </w:r>
      <w:r w:rsidRPr="00B74983">
        <w:rPr>
          <w:sz w:val="56"/>
          <w:szCs w:val="56"/>
        </w:rPr>
        <w:t>But He said to them, “It is not for you to</w:t>
      </w:r>
      <w:r>
        <w:rPr>
          <w:sz w:val="56"/>
          <w:szCs w:val="56"/>
        </w:rPr>
        <w:t xml:space="preserve"> know periods of time or</w:t>
      </w:r>
      <w:r w:rsidRPr="00B74983">
        <w:rPr>
          <w:sz w:val="56"/>
          <w:szCs w:val="56"/>
        </w:rPr>
        <w:t xml:space="preserve"> </w:t>
      </w:r>
      <w:r w:rsidRPr="00B74983">
        <w:rPr>
          <w:b/>
          <w:bCs/>
          <w:sz w:val="56"/>
          <w:szCs w:val="56"/>
          <w:u w:val="single"/>
        </w:rPr>
        <w:t>appointed times which the Father has set by His own authority</w:t>
      </w:r>
      <w:r w:rsidRPr="00B74983">
        <w:rPr>
          <w:sz w:val="56"/>
          <w:szCs w:val="56"/>
        </w:rPr>
        <w:t>;</w:t>
      </w:r>
    </w:p>
    <w:p w14:paraId="18B91A45" w14:textId="49AD4E99" w:rsidR="00B74983" w:rsidRDefault="00B74983" w:rsidP="00923ADB">
      <w:pPr>
        <w:rPr>
          <w:sz w:val="56"/>
          <w:szCs w:val="56"/>
        </w:rPr>
      </w:pPr>
    </w:p>
    <w:p w14:paraId="31F92C06" w14:textId="73DE6727" w:rsidR="00B74983" w:rsidRDefault="00B74983" w:rsidP="00923ADB">
      <w:pPr>
        <w:rPr>
          <w:sz w:val="56"/>
          <w:szCs w:val="56"/>
        </w:rPr>
      </w:pPr>
      <w:r>
        <w:rPr>
          <w:sz w:val="56"/>
          <w:szCs w:val="56"/>
        </w:rPr>
        <w:t xml:space="preserve">Act 17:31 </w:t>
      </w:r>
      <w:r w:rsidRPr="00B74983">
        <w:rPr>
          <w:sz w:val="56"/>
          <w:szCs w:val="56"/>
        </w:rPr>
        <w:t>because </w:t>
      </w:r>
      <w:r w:rsidRPr="00B74983">
        <w:rPr>
          <w:b/>
          <w:bCs/>
          <w:sz w:val="56"/>
          <w:szCs w:val="56"/>
          <w:u w:val="single"/>
        </w:rPr>
        <w:t>He has set a day</w:t>
      </w:r>
      <w:r w:rsidRPr="00B74983">
        <w:rPr>
          <w:sz w:val="56"/>
          <w:szCs w:val="56"/>
        </w:rPr>
        <w:t xml:space="preserve"> on which He will judge the world in </w:t>
      </w:r>
      <w:r w:rsidRPr="00B74983">
        <w:rPr>
          <w:sz w:val="56"/>
          <w:szCs w:val="56"/>
        </w:rPr>
        <w:lastRenderedPageBreak/>
        <w:t>righteousness through a Man whom </w:t>
      </w:r>
      <w:r w:rsidRPr="00B74983">
        <w:rPr>
          <w:b/>
          <w:bCs/>
          <w:sz w:val="56"/>
          <w:szCs w:val="56"/>
          <w:u w:val="single"/>
        </w:rPr>
        <w:t>He has appointed</w:t>
      </w:r>
      <w:r w:rsidRPr="00B74983">
        <w:rPr>
          <w:sz w:val="56"/>
          <w:szCs w:val="56"/>
        </w:rPr>
        <w:t>, having furnished proof to all people by raising Him from the dead</w:t>
      </w:r>
      <w:proofErr w:type="gramStart"/>
      <w:r w:rsidRPr="00B74983">
        <w:rPr>
          <w:sz w:val="56"/>
          <w:szCs w:val="56"/>
        </w:rPr>
        <w:t>.”</w:t>
      </w:r>
      <w:r>
        <w:rPr>
          <w:sz w:val="56"/>
          <w:szCs w:val="56"/>
        </w:rPr>
        <w:t>\</w:t>
      </w:r>
      <w:proofErr w:type="gramEnd"/>
    </w:p>
    <w:p w14:paraId="59A71E29" w14:textId="7E5CB61A" w:rsidR="000F3709" w:rsidRDefault="000F3709" w:rsidP="00923ADB">
      <w:pPr>
        <w:rPr>
          <w:sz w:val="56"/>
          <w:szCs w:val="56"/>
        </w:rPr>
      </w:pPr>
      <w:r>
        <w:rPr>
          <w:sz w:val="56"/>
          <w:szCs w:val="56"/>
        </w:rPr>
        <w:t>GOD the Father’s perfect plan has calculated every second…every minute and hour and every day. We should not only be in awe of that, but gladly want to be included in that!</w:t>
      </w:r>
    </w:p>
    <w:p w14:paraId="2E561C7A" w14:textId="77777777" w:rsidR="000F3709" w:rsidRDefault="000F3709" w:rsidP="00923ADB">
      <w:pPr>
        <w:rPr>
          <w:sz w:val="56"/>
          <w:szCs w:val="56"/>
        </w:rPr>
      </w:pPr>
    </w:p>
    <w:p w14:paraId="0320337C" w14:textId="6F18870C" w:rsidR="000F3709" w:rsidRPr="000F3709" w:rsidRDefault="000F3709" w:rsidP="000F3709">
      <w:pPr>
        <w:rPr>
          <w:sz w:val="56"/>
          <w:szCs w:val="56"/>
        </w:rPr>
      </w:pPr>
      <w:r>
        <w:rPr>
          <w:sz w:val="56"/>
          <w:szCs w:val="56"/>
        </w:rPr>
        <w:t xml:space="preserve">/Isa 48:13 </w:t>
      </w:r>
      <w:r w:rsidRPr="000F3709">
        <w:rPr>
          <w:sz w:val="56"/>
          <w:szCs w:val="56"/>
        </w:rPr>
        <w:t>“Assuredly My</w:t>
      </w:r>
      <w:r>
        <w:rPr>
          <w:sz w:val="56"/>
          <w:szCs w:val="56"/>
        </w:rPr>
        <w:t xml:space="preserve"> hand founded </w:t>
      </w:r>
      <w:r w:rsidRPr="000F3709">
        <w:rPr>
          <w:sz w:val="56"/>
          <w:szCs w:val="56"/>
        </w:rPr>
        <w:t>the earth,</w:t>
      </w:r>
      <w:r>
        <w:rPr>
          <w:sz w:val="56"/>
          <w:szCs w:val="56"/>
        </w:rPr>
        <w:t xml:space="preserve"> </w:t>
      </w:r>
      <w:r w:rsidRPr="000F3709">
        <w:rPr>
          <w:sz w:val="56"/>
          <w:szCs w:val="56"/>
        </w:rPr>
        <w:t xml:space="preserve">And </w:t>
      </w:r>
      <w:proofErr w:type="gramStart"/>
      <w:r w:rsidRPr="000F3709">
        <w:rPr>
          <w:sz w:val="56"/>
          <w:szCs w:val="56"/>
        </w:rPr>
        <w:t>My</w:t>
      </w:r>
      <w:proofErr w:type="gramEnd"/>
      <w:r>
        <w:rPr>
          <w:sz w:val="56"/>
          <w:szCs w:val="56"/>
        </w:rPr>
        <w:t xml:space="preserve"> right hand spread</w:t>
      </w:r>
      <w:r w:rsidRPr="000F3709">
        <w:rPr>
          <w:sz w:val="56"/>
          <w:szCs w:val="56"/>
        </w:rPr>
        <w:t xml:space="preserve"> out the heavens;</w:t>
      </w:r>
      <w:r>
        <w:rPr>
          <w:sz w:val="56"/>
          <w:szCs w:val="56"/>
        </w:rPr>
        <w:t xml:space="preserve"> </w:t>
      </w:r>
      <w:r w:rsidRPr="000F3709">
        <w:rPr>
          <w:sz w:val="56"/>
          <w:szCs w:val="56"/>
        </w:rPr>
        <w:t>When I call to them, they stand together.</w:t>
      </w:r>
      <w:r>
        <w:rPr>
          <w:sz w:val="56"/>
          <w:szCs w:val="56"/>
        </w:rPr>
        <w:t>\</w:t>
      </w:r>
    </w:p>
    <w:p w14:paraId="69D51554" w14:textId="0563DA77" w:rsidR="000F3709" w:rsidRDefault="000F3709" w:rsidP="00923ADB">
      <w:pPr>
        <w:rPr>
          <w:sz w:val="56"/>
          <w:szCs w:val="56"/>
        </w:rPr>
      </w:pPr>
    </w:p>
    <w:p w14:paraId="0800EF20" w14:textId="77777777" w:rsidR="001B14C9" w:rsidRDefault="001B14C9" w:rsidP="00923ADB">
      <w:pPr>
        <w:rPr>
          <w:sz w:val="56"/>
          <w:szCs w:val="56"/>
        </w:rPr>
      </w:pPr>
    </w:p>
    <w:p w14:paraId="51131C89" w14:textId="77777777" w:rsidR="001B14C9" w:rsidRPr="00923ADB" w:rsidRDefault="001B14C9" w:rsidP="00923ADB">
      <w:pPr>
        <w:rPr>
          <w:sz w:val="56"/>
          <w:szCs w:val="56"/>
        </w:rPr>
      </w:pPr>
    </w:p>
    <w:p w14:paraId="724560FA" w14:textId="77777777" w:rsidR="00923ADB" w:rsidRPr="00476BCE" w:rsidRDefault="00923ADB" w:rsidP="00476BCE">
      <w:pPr>
        <w:rPr>
          <w:b/>
          <w:bCs/>
          <w:sz w:val="56"/>
          <w:szCs w:val="56"/>
        </w:rPr>
      </w:pPr>
    </w:p>
    <w:p w14:paraId="4B97188B" w14:textId="5B154248" w:rsidR="00476BCE" w:rsidRPr="00FD676A" w:rsidRDefault="00476BCE" w:rsidP="00FD676A">
      <w:pPr>
        <w:rPr>
          <w:b/>
          <w:bCs/>
          <w:sz w:val="56"/>
          <w:szCs w:val="56"/>
        </w:rPr>
      </w:pPr>
    </w:p>
    <w:p w14:paraId="71E4E673" w14:textId="77777777" w:rsidR="006B6922" w:rsidRPr="006B6922" w:rsidRDefault="006B6922">
      <w:pPr>
        <w:rPr>
          <w:sz w:val="56"/>
          <w:szCs w:val="56"/>
        </w:rPr>
      </w:pPr>
    </w:p>
    <w:sectPr w:rsidR="006B6922" w:rsidRPr="006B6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22"/>
    <w:rsid w:val="000F3709"/>
    <w:rsid w:val="001B14C9"/>
    <w:rsid w:val="002077E8"/>
    <w:rsid w:val="002E040A"/>
    <w:rsid w:val="0033214B"/>
    <w:rsid w:val="00476BCE"/>
    <w:rsid w:val="005214A1"/>
    <w:rsid w:val="00543215"/>
    <w:rsid w:val="005F6873"/>
    <w:rsid w:val="00630341"/>
    <w:rsid w:val="006B6922"/>
    <w:rsid w:val="007A353D"/>
    <w:rsid w:val="007D4516"/>
    <w:rsid w:val="007D7E0D"/>
    <w:rsid w:val="008A003D"/>
    <w:rsid w:val="00923ADB"/>
    <w:rsid w:val="009F652A"/>
    <w:rsid w:val="00B74983"/>
    <w:rsid w:val="00BA7F5D"/>
    <w:rsid w:val="00C13DF8"/>
    <w:rsid w:val="00D11289"/>
    <w:rsid w:val="00D32C93"/>
    <w:rsid w:val="00E74D54"/>
    <w:rsid w:val="00EA51D5"/>
    <w:rsid w:val="00EE46B1"/>
    <w:rsid w:val="00FD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3028"/>
  <w15:chartTrackingRefBased/>
  <w15:docId w15:val="{FF29AC47-7942-4E89-80E3-AAEC9793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9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9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9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9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9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9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9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9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9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9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922"/>
    <w:rPr>
      <w:rFonts w:eastAsiaTheme="majorEastAsia" w:cstheme="majorBidi"/>
      <w:color w:val="272727" w:themeColor="text1" w:themeTint="D8"/>
    </w:rPr>
  </w:style>
  <w:style w:type="paragraph" w:styleId="Title">
    <w:name w:val="Title"/>
    <w:basedOn w:val="Normal"/>
    <w:next w:val="Normal"/>
    <w:link w:val="TitleChar"/>
    <w:uiPriority w:val="10"/>
    <w:qFormat/>
    <w:rsid w:val="006B6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922"/>
    <w:pPr>
      <w:spacing w:before="160"/>
      <w:jc w:val="center"/>
    </w:pPr>
    <w:rPr>
      <w:i/>
      <w:iCs/>
      <w:color w:val="404040" w:themeColor="text1" w:themeTint="BF"/>
    </w:rPr>
  </w:style>
  <w:style w:type="character" w:customStyle="1" w:styleId="QuoteChar">
    <w:name w:val="Quote Char"/>
    <w:basedOn w:val="DefaultParagraphFont"/>
    <w:link w:val="Quote"/>
    <w:uiPriority w:val="29"/>
    <w:rsid w:val="006B6922"/>
    <w:rPr>
      <w:i/>
      <w:iCs/>
      <w:color w:val="404040" w:themeColor="text1" w:themeTint="BF"/>
    </w:rPr>
  </w:style>
  <w:style w:type="paragraph" w:styleId="ListParagraph">
    <w:name w:val="List Paragraph"/>
    <w:basedOn w:val="Normal"/>
    <w:uiPriority w:val="34"/>
    <w:qFormat/>
    <w:rsid w:val="006B6922"/>
    <w:pPr>
      <w:ind w:left="720"/>
      <w:contextualSpacing/>
    </w:pPr>
  </w:style>
  <w:style w:type="character" w:styleId="IntenseEmphasis">
    <w:name w:val="Intense Emphasis"/>
    <w:basedOn w:val="DefaultParagraphFont"/>
    <w:uiPriority w:val="21"/>
    <w:qFormat/>
    <w:rsid w:val="006B6922"/>
    <w:rPr>
      <w:i/>
      <w:iCs/>
      <w:color w:val="2F5496" w:themeColor="accent1" w:themeShade="BF"/>
    </w:rPr>
  </w:style>
  <w:style w:type="paragraph" w:styleId="IntenseQuote">
    <w:name w:val="Intense Quote"/>
    <w:basedOn w:val="Normal"/>
    <w:next w:val="Normal"/>
    <w:link w:val="IntenseQuoteChar"/>
    <w:uiPriority w:val="30"/>
    <w:qFormat/>
    <w:rsid w:val="006B6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922"/>
    <w:rPr>
      <w:i/>
      <w:iCs/>
      <w:color w:val="2F5496" w:themeColor="accent1" w:themeShade="BF"/>
    </w:rPr>
  </w:style>
  <w:style w:type="character" w:styleId="IntenseReference">
    <w:name w:val="Intense Reference"/>
    <w:basedOn w:val="DefaultParagraphFont"/>
    <w:uiPriority w:val="32"/>
    <w:qFormat/>
    <w:rsid w:val="006B6922"/>
    <w:rPr>
      <w:b/>
      <w:bCs/>
      <w:smallCaps/>
      <w:color w:val="2F5496" w:themeColor="accent1" w:themeShade="BF"/>
      <w:spacing w:val="5"/>
    </w:rPr>
  </w:style>
  <w:style w:type="character" w:styleId="Hyperlink">
    <w:name w:val="Hyperlink"/>
    <w:basedOn w:val="DefaultParagraphFont"/>
    <w:uiPriority w:val="99"/>
    <w:unhideWhenUsed/>
    <w:rsid w:val="006B6922"/>
    <w:rPr>
      <w:color w:val="0563C1" w:themeColor="hyperlink"/>
      <w:u w:val="single"/>
    </w:rPr>
  </w:style>
  <w:style w:type="character" w:styleId="UnresolvedMention">
    <w:name w:val="Unresolved Mention"/>
    <w:basedOn w:val="DefaultParagraphFont"/>
    <w:uiPriority w:val="99"/>
    <w:semiHidden/>
    <w:unhideWhenUsed/>
    <w:rsid w:val="006B6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10/15/s_1028015" TargetMode="External"/><Relationship Id="rId13" Type="http://schemas.openxmlformats.org/officeDocument/2006/relationships/hyperlink" Target="https://www.blueletterbible.org/nasb20/act/10/20/s_1028020" TargetMode="External"/><Relationship Id="rId18" Type="http://schemas.openxmlformats.org/officeDocument/2006/relationships/hyperlink" Target="https://www.blueletterbible.org/nasb20/act/10/35/s_1028035" TargetMode="External"/><Relationship Id="rId3" Type="http://schemas.openxmlformats.org/officeDocument/2006/relationships/webSettings" Target="webSettings.xml"/><Relationship Id="rId21" Type="http://schemas.openxmlformats.org/officeDocument/2006/relationships/hyperlink" Target="https://www.blueletterbible.org/nasb20/act/10/46/s_1028046" TargetMode="External"/><Relationship Id="rId7" Type="http://schemas.openxmlformats.org/officeDocument/2006/relationships/hyperlink" Target="https://www.blueletterbible.org/nasb20/act/10/14/s_1028014" TargetMode="External"/><Relationship Id="rId12" Type="http://schemas.openxmlformats.org/officeDocument/2006/relationships/hyperlink" Target="https://www.blueletterbible.org/nasb20/act/10/19/s_1028019" TargetMode="External"/><Relationship Id="rId17" Type="http://schemas.openxmlformats.org/officeDocument/2006/relationships/hyperlink" Target="https://www.blueletterbible.org/nasb20/act/10/29/s_102802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nasb20/act/10/28/s_1028028" TargetMode="External"/><Relationship Id="rId20" Type="http://schemas.openxmlformats.org/officeDocument/2006/relationships/hyperlink" Target="https://www.blueletterbible.org/nasb20/act/10/45/s_1028045" TargetMode="External"/><Relationship Id="rId1" Type="http://schemas.openxmlformats.org/officeDocument/2006/relationships/styles" Target="styles.xml"/><Relationship Id="rId6" Type="http://schemas.openxmlformats.org/officeDocument/2006/relationships/hyperlink" Target="https://www.blueletterbible.org/nasb20/act/10/13/s_1028013" TargetMode="External"/><Relationship Id="rId11" Type="http://schemas.openxmlformats.org/officeDocument/2006/relationships/hyperlink" Target="https://www.blueletterbible.org/nasb20/act/10/18/s_1028018" TargetMode="External"/><Relationship Id="rId24" Type="http://schemas.openxmlformats.org/officeDocument/2006/relationships/fontTable" Target="fontTable.xml"/><Relationship Id="rId5" Type="http://schemas.openxmlformats.org/officeDocument/2006/relationships/hyperlink" Target="https://www.blueletterbible.org/nasb20/act/10/12/s_1028012" TargetMode="External"/><Relationship Id="rId15" Type="http://schemas.openxmlformats.org/officeDocument/2006/relationships/hyperlink" Target="https://www.blueletterbible.org/nasb20/act/10/27/s_1028027" TargetMode="External"/><Relationship Id="rId23" Type="http://schemas.openxmlformats.org/officeDocument/2006/relationships/hyperlink" Target="https://www.blueletterbible.org/nasb20/act/10/48/s_1028048" TargetMode="External"/><Relationship Id="rId10" Type="http://schemas.openxmlformats.org/officeDocument/2006/relationships/hyperlink" Target="https://www.blueletterbible.org/nasb20/act/10/17/s_1028017" TargetMode="External"/><Relationship Id="rId19" Type="http://schemas.openxmlformats.org/officeDocument/2006/relationships/hyperlink" Target="https://www.blueletterbible.org/nasb20/act/10/36/s_1028036" TargetMode="External"/><Relationship Id="rId4" Type="http://schemas.openxmlformats.org/officeDocument/2006/relationships/hyperlink" Target="https://www.blueletterbible.org/nasb20/act/10/11/s_1028011" TargetMode="External"/><Relationship Id="rId9" Type="http://schemas.openxmlformats.org/officeDocument/2006/relationships/hyperlink" Target="https://www.blueletterbible.org/nasb20/act/10/16/s_1028016" TargetMode="External"/><Relationship Id="rId14" Type="http://schemas.openxmlformats.org/officeDocument/2006/relationships/hyperlink" Target="https://www.blueletterbible.org/nasb20/act/10/22/s_1028022" TargetMode="External"/><Relationship Id="rId22" Type="http://schemas.openxmlformats.org/officeDocument/2006/relationships/hyperlink" Target="https://www.blueletterbible.org/nasb20/act/10/47/s_1028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29</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2026-03-20T19:07:00Z</dcterms:created>
  <dcterms:modified xsi:type="dcterms:W3CDTF">2026-03-20T23:34:00Z</dcterms:modified>
</cp:coreProperties>
</file>