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D363" w14:textId="02840C4B" w:rsidR="009F652A" w:rsidRDefault="00177752">
      <w:pPr>
        <w:rPr>
          <w:sz w:val="56"/>
          <w:szCs w:val="56"/>
        </w:rPr>
      </w:pPr>
      <w:r>
        <w:rPr>
          <w:sz w:val="56"/>
          <w:szCs w:val="56"/>
        </w:rPr>
        <w:t xml:space="preserve">James #71 </w:t>
      </w:r>
    </w:p>
    <w:p w14:paraId="3457C8B2" w14:textId="278F3E14" w:rsidR="00A2781C" w:rsidRDefault="00806D7D">
      <w:pPr>
        <w:rPr>
          <w:sz w:val="56"/>
          <w:szCs w:val="56"/>
        </w:rPr>
      </w:pPr>
      <w:r>
        <w:rPr>
          <w:sz w:val="56"/>
          <w:szCs w:val="56"/>
        </w:rPr>
        <w:t xml:space="preserve">Beware the gnostic lies of Satan! </w:t>
      </w:r>
    </w:p>
    <w:p w14:paraId="056D7CD3" w14:textId="77777777" w:rsidR="003454BA" w:rsidRDefault="003454BA">
      <w:pPr>
        <w:rPr>
          <w:sz w:val="56"/>
          <w:szCs w:val="56"/>
        </w:rPr>
      </w:pPr>
    </w:p>
    <w:p w14:paraId="287299D4" w14:textId="6F1B1A55" w:rsidR="003454BA" w:rsidRDefault="003454BA">
      <w:pPr>
        <w:rPr>
          <w:sz w:val="56"/>
          <w:szCs w:val="56"/>
        </w:rPr>
      </w:pPr>
      <w:r>
        <w:rPr>
          <w:sz w:val="56"/>
          <w:szCs w:val="56"/>
        </w:rPr>
        <w:t>At the end of the message today I will have a slide promoting our 2025 Bible Conference. So</w:t>
      </w:r>
      <w:r w:rsidR="000C02C1">
        <w:rPr>
          <w:sz w:val="56"/>
          <w:szCs w:val="56"/>
        </w:rPr>
        <w:t>,</w:t>
      </w:r>
      <w:r>
        <w:rPr>
          <w:sz w:val="56"/>
          <w:szCs w:val="56"/>
        </w:rPr>
        <w:t xml:space="preserve"> if you are new you can take the information down and follow through on the website</w:t>
      </w:r>
      <w:r w:rsidR="000C02C1">
        <w:rPr>
          <w:sz w:val="56"/>
          <w:szCs w:val="56"/>
        </w:rPr>
        <w:t xml:space="preserve"> @</w:t>
      </w:r>
      <w:r>
        <w:rPr>
          <w:sz w:val="56"/>
          <w:szCs w:val="56"/>
        </w:rPr>
        <w:t xml:space="preserve"> – prbministry.org.</w:t>
      </w:r>
    </w:p>
    <w:p w14:paraId="6C153A98" w14:textId="25D6967C" w:rsidR="00177752" w:rsidRDefault="00A2781C">
      <w:pPr>
        <w:rPr>
          <w:sz w:val="56"/>
          <w:szCs w:val="56"/>
        </w:rPr>
      </w:pPr>
      <w:r>
        <w:rPr>
          <w:sz w:val="56"/>
          <w:szCs w:val="56"/>
        </w:rPr>
        <w:t xml:space="preserve"> </w:t>
      </w:r>
    </w:p>
    <w:p w14:paraId="7CA84980" w14:textId="72464B0E" w:rsidR="00A2781C" w:rsidRDefault="00A2781C">
      <w:pPr>
        <w:rPr>
          <w:sz w:val="56"/>
          <w:szCs w:val="56"/>
        </w:rPr>
      </w:pPr>
      <w:r>
        <w:rPr>
          <w:sz w:val="56"/>
          <w:szCs w:val="56"/>
        </w:rPr>
        <w:t>Our current study in James chapter one, has us embarked upon a deeper look into God’s perfect plan which was approved and established through the Divine Justice system in eternity past;</w:t>
      </w:r>
    </w:p>
    <w:p w14:paraId="75294656" w14:textId="5D84F660" w:rsidR="00A2781C" w:rsidRDefault="00A2781C">
      <w:pPr>
        <w:rPr>
          <w:sz w:val="56"/>
          <w:szCs w:val="56"/>
        </w:rPr>
      </w:pPr>
      <w:r>
        <w:rPr>
          <w:sz w:val="56"/>
          <w:szCs w:val="56"/>
        </w:rPr>
        <w:lastRenderedPageBreak/>
        <w:t>/</w:t>
      </w:r>
      <w:r w:rsidRPr="00A2781C">
        <w:rPr>
          <w:sz w:val="56"/>
          <w:szCs w:val="56"/>
        </w:rPr>
        <w:t xml:space="preserve"> Jam 1:18 </w:t>
      </w:r>
      <w:r w:rsidRPr="00A2781C">
        <w:rPr>
          <w:b/>
          <w:bCs/>
          <w:sz w:val="56"/>
          <w:szCs w:val="56"/>
          <w:u w:val="single"/>
        </w:rPr>
        <w:t>In the exercise of His will He gave us birth by the word of truth</w:t>
      </w:r>
      <w:r w:rsidRPr="00A2781C">
        <w:rPr>
          <w:sz w:val="56"/>
          <w:szCs w:val="56"/>
        </w:rPr>
        <w:t>, so that we would be a kind of first fruits among His creatures.</w:t>
      </w:r>
      <w:r>
        <w:rPr>
          <w:sz w:val="56"/>
          <w:szCs w:val="56"/>
        </w:rPr>
        <w:t>\</w:t>
      </w:r>
    </w:p>
    <w:p w14:paraId="4932C1D0" w14:textId="77777777" w:rsidR="00A2781C" w:rsidRDefault="00A2781C">
      <w:pPr>
        <w:rPr>
          <w:sz w:val="56"/>
          <w:szCs w:val="56"/>
        </w:rPr>
      </w:pPr>
    </w:p>
    <w:p w14:paraId="48A77425" w14:textId="77777777" w:rsidR="00A2781C" w:rsidRDefault="00A2781C" w:rsidP="00A2781C">
      <w:pPr>
        <w:rPr>
          <w:sz w:val="56"/>
          <w:szCs w:val="56"/>
        </w:rPr>
      </w:pPr>
      <w:r>
        <w:rPr>
          <w:sz w:val="56"/>
          <w:szCs w:val="56"/>
        </w:rPr>
        <w:t>As we touched on last lesson, t</w:t>
      </w:r>
      <w:r w:rsidRPr="00A2781C">
        <w:rPr>
          <w:sz w:val="56"/>
          <w:szCs w:val="56"/>
        </w:rPr>
        <w:t>he divine decree is the sum total of God’s plan designed in eternity past.</w:t>
      </w:r>
      <w:r>
        <w:rPr>
          <w:sz w:val="56"/>
          <w:szCs w:val="56"/>
        </w:rPr>
        <w:t xml:space="preserve"> This decree was formulated under Divine justice, pure righteousness, as well as the accounting for God’s perfect will, His permissive will and overriding will. </w:t>
      </w:r>
    </w:p>
    <w:p w14:paraId="6D792BE1" w14:textId="77777777" w:rsidR="00806D7D" w:rsidRDefault="00A2781C" w:rsidP="00A2781C">
      <w:pPr>
        <w:rPr>
          <w:sz w:val="56"/>
          <w:szCs w:val="56"/>
        </w:rPr>
      </w:pPr>
      <w:r w:rsidRPr="00A2781C">
        <w:rPr>
          <w:sz w:val="56"/>
          <w:szCs w:val="56"/>
        </w:rPr>
        <w:t xml:space="preserve">The plan of God is </w:t>
      </w:r>
      <w:r>
        <w:rPr>
          <w:sz w:val="56"/>
          <w:szCs w:val="56"/>
        </w:rPr>
        <w:t xml:space="preserve">always </w:t>
      </w:r>
      <w:r w:rsidRPr="00A2781C">
        <w:rPr>
          <w:sz w:val="56"/>
          <w:szCs w:val="56"/>
        </w:rPr>
        <w:t xml:space="preserve">consistent with human freedom. </w:t>
      </w:r>
    </w:p>
    <w:p w14:paraId="70BED727" w14:textId="2E8989D3" w:rsidR="00A2781C" w:rsidRDefault="00A2781C" w:rsidP="00A2781C">
      <w:pPr>
        <w:rPr>
          <w:sz w:val="56"/>
          <w:szCs w:val="56"/>
        </w:rPr>
      </w:pPr>
      <w:r w:rsidRPr="00A2781C">
        <w:rPr>
          <w:sz w:val="56"/>
          <w:szCs w:val="56"/>
        </w:rPr>
        <w:lastRenderedPageBreak/>
        <w:t>God does not limit or coerce human freedom;</w:t>
      </w:r>
      <w:r>
        <w:rPr>
          <w:sz w:val="56"/>
          <w:szCs w:val="56"/>
        </w:rPr>
        <w:t xml:space="preserve"> this includes both Bels and </w:t>
      </w:r>
      <w:proofErr w:type="spellStart"/>
      <w:r>
        <w:rPr>
          <w:sz w:val="56"/>
          <w:szCs w:val="56"/>
        </w:rPr>
        <w:t>Unbels</w:t>
      </w:r>
      <w:proofErr w:type="spellEnd"/>
      <w:r>
        <w:rPr>
          <w:sz w:val="56"/>
          <w:szCs w:val="56"/>
        </w:rPr>
        <w:t>.</w:t>
      </w:r>
    </w:p>
    <w:p w14:paraId="16D34FD8" w14:textId="77777777" w:rsidR="00806D7D" w:rsidRDefault="00806D7D" w:rsidP="00A2781C">
      <w:pPr>
        <w:rPr>
          <w:sz w:val="56"/>
          <w:szCs w:val="56"/>
        </w:rPr>
      </w:pPr>
    </w:p>
    <w:p w14:paraId="6E7CCC3A" w14:textId="76420789" w:rsidR="001A131C" w:rsidRPr="001A131C" w:rsidRDefault="001A131C" w:rsidP="001A131C">
      <w:pPr>
        <w:rPr>
          <w:sz w:val="56"/>
          <w:szCs w:val="56"/>
        </w:rPr>
      </w:pPr>
      <w:r>
        <w:rPr>
          <w:sz w:val="56"/>
          <w:szCs w:val="56"/>
        </w:rPr>
        <w:t>/</w:t>
      </w:r>
      <w:r w:rsidRPr="001A131C">
        <w:rPr>
          <w:sz w:val="56"/>
          <w:szCs w:val="56"/>
        </w:rPr>
        <w:t xml:space="preserve">Without interfering with </w:t>
      </w:r>
      <w:r>
        <w:rPr>
          <w:sz w:val="56"/>
          <w:szCs w:val="56"/>
        </w:rPr>
        <w:t xml:space="preserve">free will </w:t>
      </w:r>
      <w:r w:rsidRPr="001A131C">
        <w:rPr>
          <w:sz w:val="56"/>
          <w:szCs w:val="56"/>
        </w:rPr>
        <w:t>in any way</w:t>
      </w:r>
      <w:r>
        <w:rPr>
          <w:sz w:val="56"/>
          <w:szCs w:val="56"/>
        </w:rPr>
        <w:t>,</w:t>
      </w:r>
      <w:r w:rsidRPr="001A131C">
        <w:rPr>
          <w:sz w:val="56"/>
          <w:szCs w:val="56"/>
        </w:rPr>
        <w:t xml:space="preserve"> God has designed a plan so perfect that it includes cause and effect, instruction</w:t>
      </w:r>
      <w:r>
        <w:rPr>
          <w:sz w:val="56"/>
          <w:szCs w:val="56"/>
        </w:rPr>
        <w:t>s</w:t>
      </w:r>
      <w:r w:rsidRPr="001A131C">
        <w:rPr>
          <w:sz w:val="56"/>
          <w:szCs w:val="56"/>
        </w:rPr>
        <w:t>, provision</w:t>
      </w:r>
      <w:r>
        <w:rPr>
          <w:sz w:val="56"/>
          <w:szCs w:val="56"/>
        </w:rPr>
        <w:t>s</w:t>
      </w:r>
      <w:r w:rsidRPr="001A131C">
        <w:rPr>
          <w:sz w:val="56"/>
          <w:szCs w:val="56"/>
        </w:rPr>
        <w:t xml:space="preserve">, protection and function for all </w:t>
      </w:r>
      <w:r>
        <w:rPr>
          <w:sz w:val="56"/>
          <w:szCs w:val="56"/>
        </w:rPr>
        <w:t>B</w:t>
      </w:r>
      <w:r w:rsidRPr="001A131C">
        <w:rPr>
          <w:sz w:val="56"/>
          <w:szCs w:val="56"/>
        </w:rPr>
        <w:t>elievers.</w:t>
      </w:r>
      <w:r>
        <w:rPr>
          <w:sz w:val="56"/>
          <w:szCs w:val="56"/>
        </w:rPr>
        <w:t xml:space="preserve"> It is a plan that also considered and allowed Unbelievers freedom of thought and action. </w:t>
      </w:r>
      <w:r w:rsidRPr="001A131C">
        <w:rPr>
          <w:sz w:val="56"/>
          <w:szCs w:val="56"/>
        </w:rPr>
        <w:t xml:space="preserve">Under His plan God has decreed to </w:t>
      </w:r>
      <w:r>
        <w:rPr>
          <w:sz w:val="56"/>
          <w:szCs w:val="56"/>
        </w:rPr>
        <w:t xml:space="preserve">operate both </w:t>
      </w:r>
      <w:r w:rsidRPr="001A131C">
        <w:rPr>
          <w:sz w:val="56"/>
          <w:szCs w:val="56"/>
        </w:rPr>
        <w:t xml:space="preserve">directly and </w:t>
      </w:r>
      <w:r>
        <w:rPr>
          <w:sz w:val="56"/>
          <w:szCs w:val="56"/>
        </w:rPr>
        <w:t>indirectly in every detail</w:t>
      </w:r>
      <w:r w:rsidRPr="001A131C">
        <w:rPr>
          <w:sz w:val="56"/>
          <w:szCs w:val="56"/>
        </w:rPr>
        <w:t xml:space="preserve"> through the agen</w:t>
      </w:r>
      <w:r>
        <w:rPr>
          <w:sz w:val="56"/>
          <w:szCs w:val="56"/>
        </w:rPr>
        <w:t>ts</w:t>
      </w:r>
      <w:r w:rsidRPr="001A131C">
        <w:rPr>
          <w:sz w:val="56"/>
          <w:szCs w:val="56"/>
        </w:rPr>
        <w:t xml:space="preserve"> of </w:t>
      </w:r>
      <w:r>
        <w:rPr>
          <w:sz w:val="56"/>
          <w:szCs w:val="56"/>
        </w:rPr>
        <w:t xml:space="preserve">humanity, as well as </w:t>
      </w:r>
      <w:r w:rsidRPr="001A131C">
        <w:rPr>
          <w:sz w:val="56"/>
          <w:szCs w:val="56"/>
        </w:rPr>
        <w:t>Israel and the Church.</w:t>
      </w:r>
      <w:r>
        <w:rPr>
          <w:sz w:val="56"/>
          <w:szCs w:val="56"/>
        </w:rPr>
        <w:t>\</w:t>
      </w:r>
    </w:p>
    <w:p w14:paraId="3A81FAA3" w14:textId="27790679" w:rsidR="000C02C1" w:rsidRDefault="000C02C1"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w:t>
      </w:r>
      <w:r w:rsidR="00177752" w:rsidRPr="00177752">
        <w:rPr>
          <w:rFonts w:ascii="Calibri" w:eastAsia="Calibri" w:hAnsi="Calibri" w:cs="Times New Roman"/>
          <w:sz w:val="56"/>
          <w:szCs w:val="56"/>
        </w:rPr>
        <w:t>owever</w:t>
      </w:r>
      <w:r>
        <w:rPr>
          <w:rFonts w:ascii="Calibri" w:eastAsia="Calibri" w:hAnsi="Calibri" w:cs="Times New Roman"/>
          <w:sz w:val="56"/>
          <w:szCs w:val="56"/>
        </w:rPr>
        <w:t>,</w:t>
      </w:r>
      <w:r w:rsidR="00177752" w:rsidRPr="00177752">
        <w:rPr>
          <w:rFonts w:ascii="Calibri" w:eastAsia="Calibri" w:hAnsi="Calibri" w:cs="Times New Roman"/>
          <w:sz w:val="56"/>
          <w:szCs w:val="56"/>
        </w:rPr>
        <w:t xml:space="preserve"> </w:t>
      </w:r>
      <w:r>
        <w:rPr>
          <w:rFonts w:ascii="Calibri" w:eastAsia="Calibri" w:hAnsi="Calibri" w:cs="Times New Roman"/>
          <w:sz w:val="56"/>
          <w:szCs w:val="56"/>
        </w:rPr>
        <w:t xml:space="preserve">there is </w:t>
      </w:r>
      <w:r w:rsidR="00177752" w:rsidRPr="00177752">
        <w:rPr>
          <w:rFonts w:ascii="Calibri" w:eastAsia="Calibri" w:hAnsi="Calibri" w:cs="Times New Roman"/>
          <w:sz w:val="56"/>
          <w:szCs w:val="56"/>
        </w:rPr>
        <w:t xml:space="preserve">a distinction between what God causes, like the cross, and what God permits, like sin. </w:t>
      </w:r>
    </w:p>
    <w:p w14:paraId="7DEAE979" w14:textId="526CA3EE" w:rsidR="00D64833" w:rsidRDefault="00D64833" w:rsidP="00177752">
      <w:pPr>
        <w:spacing w:line="276" w:lineRule="auto"/>
        <w:rPr>
          <w:rFonts w:ascii="Calibri" w:eastAsia="Calibri" w:hAnsi="Calibri" w:cs="Times New Roman"/>
          <w:sz w:val="56"/>
          <w:szCs w:val="56"/>
        </w:rPr>
      </w:pPr>
      <w:r>
        <w:rPr>
          <w:rFonts w:ascii="Calibri" w:eastAsia="Calibri" w:hAnsi="Calibri" w:cs="Times New Roman"/>
          <w:sz w:val="56"/>
          <w:szCs w:val="56"/>
        </w:rPr>
        <w:t>As far as God’s overriding will, I believe it can be seen in certain historic events such as the parting of the Red Seas.</w:t>
      </w:r>
    </w:p>
    <w:p w14:paraId="3A6E8E10" w14:textId="77777777" w:rsidR="00D64833" w:rsidRDefault="00D64833" w:rsidP="00177752">
      <w:pPr>
        <w:spacing w:line="276" w:lineRule="auto"/>
        <w:rPr>
          <w:rFonts w:ascii="Calibri" w:eastAsia="Calibri" w:hAnsi="Calibri" w:cs="Times New Roman"/>
          <w:sz w:val="56"/>
          <w:szCs w:val="56"/>
        </w:rPr>
      </w:pPr>
    </w:p>
    <w:p w14:paraId="0CDEA0B9" w14:textId="77777777" w:rsidR="00806D7D" w:rsidRDefault="00D64833"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Supernatural events beyond what man and science can simply explain away. </w:t>
      </w:r>
    </w:p>
    <w:p w14:paraId="50092466" w14:textId="77777777" w:rsidR="00806D7D" w:rsidRDefault="00806D7D" w:rsidP="00177752">
      <w:pPr>
        <w:spacing w:line="276" w:lineRule="auto"/>
        <w:rPr>
          <w:rFonts w:ascii="Calibri" w:eastAsia="Calibri" w:hAnsi="Calibri" w:cs="Times New Roman"/>
          <w:sz w:val="56"/>
          <w:szCs w:val="56"/>
        </w:rPr>
      </w:pPr>
    </w:p>
    <w:p w14:paraId="261A48EB" w14:textId="53C88E55" w:rsidR="00D64833" w:rsidRDefault="00D64833"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also occasionally can be seen in a much more subtle fashion when GOD had to make certain to adjust situations </w:t>
      </w:r>
      <w:r w:rsidR="00427029">
        <w:rPr>
          <w:rFonts w:ascii="Calibri" w:eastAsia="Calibri" w:hAnsi="Calibri" w:cs="Times New Roman"/>
          <w:sz w:val="56"/>
          <w:szCs w:val="56"/>
        </w:rPr>
        <w:t xml:space="preserve">so the final outcome of His plan comes to fruition. </w:t>
      </w:r>
      <w:r>
        <w:rPr>
          <w:rFonts w:ascii="Calibri" w:eastAsia="Calibri" w:hAnsi="Calibri" w:cs="Times New Roman"/>
          <w:sz w:val="56"/>
          <w:szCs w:val="56"/>
        </w:rPr>
        <w:t xml:space="preserve"> </w:t>
      </w:r>
    </w:p>
    <w:p w14:paraId="4582CE7C" w14:textId="4884A26F" w:rsidR="00427029" w:rsidRDefault="00427029"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is also a time when GOD can display HIMSELF, in an unmistakable fashion that forces mankind to look at HIS sovereignty.  </w:t>
      </w:r>
    </w:p>
    <w:p w14:paraId="352D55EC" w14:textId="480F86BA" w:rsidR="00427029" w:rsidRDefault="000C02C1"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/God’s perfect will unfolded at the Cross of Jesus Christ. God’s permissive will is seen in many aspects of our lives such as sin, evil, corruption and chaos. </w:t>
      </w:r>
      <w:r w:rsidR="00177752" w:rsidRPr="00177752">
        <w:rPr>
          <w:rFonts w:ascii="Calibri" w:eastAsia="Calibri" w:hAnsi="Calibri" w:cs="Times New Roman"/>
          <w:sz w:val="56"/>
          <w:szCs w:val="56"/>
        </w:rPr>
        <w:t>God created man with free will</w:t>
      </w:r>
      <w:r>
        <w:rPr>
          <w:rFonts w:ascii="Calibri" w:eastAsia="Calibri" w:hAnsi="Calibri" w:cs="Times New Roman"/>
          <w:sz w:val="56"/>
          <w:szCs w:val="56"/>
        </w:rPr>
        <w:t xml:space="preserve"> just as HE did with angels. GOD</w:t>
      </w:r>
      <w:r w:rsidR="00177752" w:rsidRPr="00177752">
        <w:rPr>
          <w:rFonts w:ascii="Calibri" w:eastAsia="Calibri" w:hAnsi="Calibri" w:cs="Times New Roman"/>
          <w:sz w:val="56"/>
          <w:szCs w:val="56"/>
        </w:rPr>
        <w:t xml:space="preserve"> </w:t>
      </w:r>
      <w:r>
        <w:rPr>
          <w:rFonts w:ascii="Calibri" w:eastAsia="Calibri" w:hAnsi="Calibri" w:cs="Times New Roman"/>
          <w:sz w:val="56"/>
          <w:szCs w:val="56"/>
        </w:rPr>
        <w:t>allows</w:t>
      </w:r>
      <w:r w:rsidR="00177752" w:rsidRPr="00177752">
        <w:rPr>
          <w:rFonts w:ascii="Calibri" w:eastAsia="Calibri" w:hAnsi="Calibri" w:cs="Times New Roman"/>
          <w:sz w:val="56"/>
          <w:szCs w:val="56"/>
        </w:rPr>
        <w:t xml:space="preserve"> human volition</w:t>
      </w:r>
      <w:r>
        <w:rPr>
          <w:rFonts w:ascii="Calibri" w:eastAsia="Calibri" w:hAnsi="Calibri" w:cs="Times New Roman"/>
          <w:sz w:val="56"/>
          <w:szCs w:val="56"/>
        </w:rPr>
        <w:t>, the freedom of thoughts and actions</w:t>
      </w:r>
      <w:r w:rsidR="00177752" w:rsidRPr="00177752">
        <w:rPr>
          <w:rFonts w:ascii="Calibri" w:eastAsia="Calibri" w:hAnsi="Calibri" w:cs="Times New Roman"/>
          <w:sz w:val="56"/>
          <w:szCs w:val="56"/>
        </w:rPr>
        <w:t xml:space="preserve"> to function</w:t>
      </w:r>
      <w:r>
        <w:rPr>
          <w:rFonts w:ascii="Calibri" w:eastAsia="Calibri" w:hAnsi="Calibri" w:cs="Times New Roman"/>
          <w:sz w:val="56"/>
          <w:szCs w:val="56"/>
        </w:rPr>
        <w:t xml:space="preserve"> as a part of the plan</w:t>
      </w:r>
      <w:r w:rsidR="00177752" w:rsidRPr="00177752">
        <w:rPr>
          <w:rFonts w:ascii="Calibri" w:eastAsia="Calibri" w:hAnsi="Calibri" w:cs="Times New Roman"/>
          <w:sz w:val="56"/>
          <w:szCs w:val="56"/>
        </w:rPr>
        <w:t xml:space="preserve">. This is how Adam sinned. God is not the author of </w:t>
      </w:r>
      <w:r w:rsidR="00427029" w:rsidRPr="00177752">
        <w:rPr>
          <w:rFonts w:ascii="Calibri" w:eastAsia="Calibri" w:hAnsi="Calibri" w:cs="Times New Roman"/>
          <w:sz w:val="56"/>
          <w:szCs w:val="56"/>
        </w:rPr>
        <w:t>sin;</w:t>
      </w:r>
      <w:r w:rsidR="00177752" w:rsidRPr="00177752">
        <w:rPr>
          <w:rFonts w:ascii="Calibri" w:eastAsia="Calibri" w:hAnsi="Calibri" w:cs="Times New Roman"/>
          <w:sz w:val="56"/>
          <w:szCs w:val="56"/>
        </w:rPr>
        <w:t xml:space="preserve"> man’s volition is the source of sin</w:t>
      </w:r>
      <w:r w:rsidR="00427029">
        <w:rPr>
          <w:rFonts w:ascii="Calibri" w:eastAsia="Calibri" w:hAnsi="Calibri" w:cs="Times New Roman"/>
          <w:sz w:val="56"/>
          <w:szCs w:val="56"/>
        </w:rPr>
        <w:t>.\</w:t>
      </w:r>
    </w:p>
    <w:p w14:paraId="028ACF63" w14:textId="3F961AAC" w:rsidR="00427029" w:rsidRDefault="00427029" w:rsidP="00177752">
      <w:pPr>
        <w:spacing w:line="276" w:lineRule="auto"/>
        <w:rPr>
          <w:rFonts w:ascii="Calibri" w:eastAsia="Calibri" w:hAnsi="Calibri" w:cs="Times New Roman"/>
          <w:sz w:val="56"/>
          <w:szCs w:val="56"/>
        </w:rPr>
      </w:pPr>
      <w:r>
        <w:rPr>
          <w:rFonts w:ascii="Calibri" w:eastAsia="Calibri" w:hAnsi="Calibri" w:cs="Times New Roman"/>
          <w:sz w:val="56"/>
          <w:szCs w:val="56"/>
        </w:rPr>
        <w:t>The very fact that sin or evil exists,</w:t>
      </w:r>
      <w:r w:rsidR="00177752" w:rsidRPr="00177752">
        <w:rPr>
          <w:rFonts w:ascii="Calibri" w:eastAsia="Calibri" w:hAnsi="Calibri" w:cs="Times New Roman"/>
          <w:sz w:val="56"/>
          <w:szCs w:val="56"/>
        </w:rPr>
        <w:t xml:space="preserve"> demonstrates that man has free will. </w:t>
      </w:r>
      <w:r w:rsidR="00177752" w:rsidRPr="00177752">
        <w:rPr>
          <w:rFonts w:ascii="Calibri" w:eastAsia="Calibri" w:hAnsi="Calibri" w:cs="Times New Roman"/>
          <w:sz w:val="56"/>
          <w:szCs w:val="56"/>
        </w:rPr>
        <w:lastRenderedPageBreak/>
        <w:t>God never condones or causes sin in the human race, and in the perfect environment of the garden</w:t>
      </w:r>
      <w:r>
        <w:rPr>
          <w:rFonts w:ascii="Calibri" w:eastAsia="Calibri" w:hAnsi="Calibri" w:cs="Times New Roman"/>
          <w:sz w:val="56"/>
          <w:szCs w:val="56"/>
        </w:rPr>
        <w:t>,</w:t>
      </w:r>
      <w:r w:rsidR="00177752" w:rsidRPr="00177752">
        <w:rPr>
          <w:rFonts w:ascii="Calibri" w:eastAsia="Calibri" w:hAnsi="Calibri" w:cs="Times New Roman"/>
          <w:sz w:val="56"/>
          <w:szCs w:val="56"/>
        </w:rPr>
        <w:t xml:space="preserve"> God warned man against sin and its consequences. </w:t>
      </w:r>
    </w:p>
    <w:p w14:paraId="760D43AB" w14:textId="77777777" w:rsidR="00427029" w:rsidRDefault="00427029" w:rsidP="00177752">
      <w:pPr>
        <w:spacing w:line="276" w:lineRule="auto"/>
        <w:rPr>
          <w:rFonts w:ascii="Calibri" w:eastAsia="Calibri" w:hAnsi="Calibri" w:cs="Times New Roman"/>
          <w:sz w:val="56"/>
          <w:szCs w:val="56"/>
        </w:rPr>
      </w:pPr>
    </w:p>
    <w:p w14:paraId="531144CB" w14:textId="5D88C14E" w:rsidR="00427029" w:rsidRDefault="00427029" w:rsidP="00427029">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2:16 </w:t>
      </w:r>
      <w:r w:rsidRPr="00427029">
        <w:rPr>
          <w:rFonts w:ascii="Calibri" w:eastAsia="Calibri" w:hAnsi="Calibri" w:cs="Times New Roman"/>
          <w:sz w:val="56"/>
          <w:szCs w:val="56"/>
        </w:rPr>
        <w:t>The</w:t>
      </w:r>
      <w:r>
        <w:rPr>
          <w:rFonts w:ascii="Calibri" w:eastAsia="Calibri" w:hAnsi="Calibri" w:cs="Times New Roman"/>
          <w:sz w:val="56"/>
          <w:szCs w:val="56"/>
        </w:rPr>
        <w:t xml:space="preserve"> LORD God commanded</w:t>
      </w:r>
      <w:r w:rsidRPr="00427029">
        <w:rPr>
          <w:rFonts w:ascii="Calibri" w:eastAsia="Calibri" w:hAnsi="Calibri" w:cs="Times New Roman"/>
          <w:sz w:val="56"/>
          <w:szCs w:val="56"/>
        </w:rPr>
        <w:t xml:space="preserve"> the man, saying, “</w:t>
      </w:r>
      <w:r w:rsidRPr="00427029">
        <w:rPr>
          <w:rFonts w:ascii="Calibri" w:eastAsia="Calibri" w:hAnsi="Calibri" w:cs="Times New Roman"/>
          <w:b/>
          <w:bCs/>
          <w:sz w:val="56"/>
          <w:szCs w:val="56"/>
          <w:u w:val="single"/>
        </w:rPr>
        <w:t>From any tree of the garden you may freely eat</w:t>
      </w:r>
      <w:r w:rsidRPr="00427029">
        <w:rPr>
          <w:rFonts w:ascii="Calibri" w:eastAsia="Calibri" w:hAnsi="Calibri" w:cs="Times New Roman"/>
          <w:sz w:val="56"/>
          <w:szCs w:val="56"/>
        </w:rPr>
        <w:t>;</w:t>
      </w:r>
      <w:r>
        <w:rPr>
          <w:rFonts w:ascii="Calibri" w:eastAsia="Calibri" w:hAnsi="Calibri" w:cs="Times New Roman"/>
          <w:sz w:val="56"/>
          <w:szCs w:val="56"/>
        </w:rPr>
        <w:t xml:space="preserve"> 17 </w:t>
      </w:r>
      <w:r w:rsidRPr="00427029">
        <w:rPr>
          <w:rFonts w:ascii="Calibri" w:eastAsia="Calibri" w:hAnsi="Calibri" w:cs="Times New Roman"/>
          <w:sz w:val="56"/>
          <w:szCs w:val="56"/>
        </w:rPr>
        <w:t xml:space="preserve">but from </w:t>
      </w:r>
      <w:r w:rsidRPr="00427029">
        <w:rPr>
          <w:rFonts w:ascii="Calibri" w:eastAsia="Calibri" w:hAnsi="Calibri" w:cs="Times New Roman"/>
          <w:b/>
          <w:bCs/>
          <w:sz w:val="56"/>
          <w:szCs w:val="56"/>
          <w:u w:val="single"/>
        </w:rPr>
        <w:t>the tree of the knowledge of good and evil you shall not eat</w:t>
      </w:r>
      <w:r w:rsidRPr="00427029">
        <w:rPr>
          <w:rFonts w:ascii="Calibri" w:eastAsia="Calibri" w:hAnsi="Calibri" w:cs="Times New Roman"/>
          <w:sz w:val="56"/>
          <w:szCs w:val="56"/>
        </w:rPr>
        <w:t xml:space="preserve">, for on the day that you eat from it </w:t>
      </w:r>
      <w:r w:rsidRPr="00427029">
        <w:rPr>
          <w:rFonts w:ascii="Calibri" w:eastAsia="Calibri" w:hAnsi="Calibri" w:cs="Times New Roman"/>
          <w:b/>
          <w:bCs/>
          <w:sz w:val="56"/>
          <w:szCs w:val="56"/>
          <w:u w:val="single"/>
        </w:rPr>
        <w:t>you will certainly die</w:t>
      </w:r>
      <w:proofErr w:type="gramStart"/>
      <w:r w:rsidRPr="00427029">
        <w:rPr>
          <w:rFonts w:ascii="Calibri" w:eastAsia="Calibri" w:hAnsi="Calibri" w:cs="Times New Roman"/>
          <w:sz w:val="56"/>
          <w:szCs w:val="56"/>
        </w:rPr>
        <w:t>.”</w:t>
      </w:r>
      <w:r>
        <w:rPr>
          <w:rFonts w:ascii="Calibri" w:eastAsia="Calibri" w:hAnsi="Calibri" w:cs="Times New Roman"/>
          <w:sz w:val="56"/>
          <w:szCs w:val="56"/>
        </w:rPr>
        <w:t>\</w:t>
      </w:r>
      <w:proofErr w:type="gramEnd"/>
    </w:p>
    <w:p w14:paraId="23D085DD" w14:textId="77777777" w:rsidR="00806D7D" w:rsidRPr="00427029" w:rsidRDefault="00806D7D" w:rsidP="00427029">
      <w:pPr>
        <w:spacing w:line="276" w:lineRule="auto"/>
        <w:rPr>
          <w:rFonts w:ascii="Calibri" w:eastAsia="Calibri" w:hAnsi="Calibri" w:cs="Times New Roman"/>
          <w:sz w:val="56"/>
          <w:szCs w:val="56"/>
        </w:rPr>
      </w:pPr>
    </w:p>
    <w:p w14:paraId="2C269873" w14:textId="073BB369" w:rsidR="00427029" w:rsidRDefault="00427029"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can go over to 1John chapter </w:t>
      </w:r>
      <w:r w:rsidR="005A3600">
        <w:rPr>
          <w:rFonts w:ascii="Calibri" w:eastAsia="Calibri" w:hAnsi="Calibri" w:cs="Times New Roman"/>
          <w:sz w:val="56"/>
          <w:szCs w:val="56"/>
        </w:rPr>
        <w:t>3</w:t>
      </w:r>
      <w:r>
        <w:rPr>
          <w:rFonts w:ascii="Calibri" w:eastAsia="Calibri" w:hAnsi="Calibri" w:cs="Times New Roman"/>
          <w:sz w:val="56"/>
          <w:szCs w:val="56"/>
        </w:rPr>
        <w:t xml:space="preserve"> RF.</w:t>
      </w:r>
    </w:p>
    <w:p w14:paraId="18492034" w14:textId="5BC8185E" w:rsidR="00806D7D" w:rsidRDefault="00806D7D" w:rsidP="00177752">
      <w:pPr>
        <w:spacing w:line="276" w:lineRule="auto"/>
        <w:rPr>
          <w:rFonts w:ascii="Calibri" w:eastAsia="Calibri" w:hAnsi="Calibri" w:cs="Times New Roman"/>
          <w:sz w:val="56"/>
          <w:szCs w:val="56"/>
        </w:rPr>
      </w:pPr>
      <w:r>
        <w:rPr>
          <w:rFonts w:ascii="Calibri" w:eastAsia="Calibri" w:hAnsi="Calibri" w:cs="Times New Roman"/>
          <w:sz w:val="56"/>
          <w:szCs w:val="56"/>
        </w:rPr>
        <w:t>We will be there into the next message.</w:t>
      </w:r>
    </w:p>
    <w:p w14:paraId="6B6A78BB" w14:textId="77777777" w:rsidR="00806D7D" w:rsidRDefault="00806D7D" w:rsidP="00177752">
      <w:pPr>
        <w:spacing w:line="276" w:lineRule="auto"/>
        <w:rPr>
          <w:rFonts w:ascii="Calibri" w:eastAsia="Calibri" w:hAnsi="Calibri" w:cs="Times New Roman"/>
          <w:sz w:val="56"/>
          <w:szCs w:val="56"/>
        </w:rPr>
      </w:pPr>
    </w:p>
    <w:p w14:paraId="07B485FC" w14:textId="794B3DB4" w:rsidR="00806D7D" w:rsidRDefault="00806D7D"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God creates everything perfect</w:t>
      </w:r>
      <w:r w:rsidR="00051B6E">
        <w:rPr>
          <w:rFonts w:ascii="Calibri" w:eastAsia="Calibri" w:hAnsi="Calibri" w:cs="Times New Roman"/>
          <w:sz w:val="56"/>
          <w:szCs w:val="56"/>
        </w:rPr>
        <w:t xml:space="preserve"> -</w:t>
      </w:r>
      <w:r>
        <w:rPr>
          <w:rFonts w:ascii="Calibri" w:eastAsia="Calibri" w:hAnsi="Calibri" w:cs="Times New Roman"/>
          <w:sz w:val="56"/>
          <w:szCs w:val="56"/>
        </w:rPr>
        <w:t xml:space="preserve"> it is the result of mankind and fallen angels that distorts HIS work.</w:t>
      </w:r>
    </w:p>
    <w:p w14:paraId="1394BF6D" w14:textId="568B243E" w:rsidR="00051B6E" w:rsidRDefault="005A3600" w:rsidP="00177752">
      <w:pPr>
        <w:spacing w:line="276" w:lineRule="auto"/>
        <w:rPr>
          <w:rFonts w:ascii="Calibri" w:eastAsia="Calibri" w:hAnsi="Calibri" w:cs="Times New Roman"/>
          <w:sz w:val="56"/>
          <w:szCs w:val="56"/>
        </w:rPr>
      </w:pPr>
      <w:r>
        <w:rPr>
          <w:rFonts w:ascii="Calibri" w:eastAsia="Calibri" w:hAnsi="Calibri" w:cs="Times New Roman"/>
          <w:sz w:val="56"/>
          <w:szCs w:val="56"/>
        </w:rPr>
        <w:t>T</w:t>
      </w:r>
      <w:r w:rsidR="00177752" w:rsidRPr="00177752">
        <w:rPr>
          <w:rFonts w:ascii="Calibri" w:eastAsia="Calibri" w:hAnsi="Calibri" w:cs="Times New Roman"/>
          <w:sz w:val="56"/>
          <w:szCs w:val="56"/>
        </w:rPr>
        <w:t xml:space="preserve">he divine decrees which are related to the plan of God in both design and action and </w:t>
      </w:r>
      <w:r>
        <w:rPr>
          <w:rFonts w:ascii="Calibri" w:eastAsia="Calibri" w:hAnsi="Calibri" w:cs="Times New Roman"/>
          <w:sz w:val="56"/>
          <w:szCs w:val="56"/>
        </w:rPr>
        <w:t xml:space="preserve">God’s </w:t>
      </w:r>
      <w:r w:rsidR="00177752" w:rsidRPr="00177752">
        <w:rPr>
          <w:rFonts w:ascii="Calibri" w:eastAsia="Calibri" w:hAnsi="Calibri" w:cs="Times New Roman"/>
          <w:sz w:val="56"/>
          <w:szCs w:val="56"/>
        </w:rPr>
        <w:t>divine laws</w:t>
      </w:r>
      <w:r w:rsidR="00051B6E">
        <w:rPr>
          <w:rFonts w:ascii="Calibri" w:eastAsia="Calibri" w:hAnsi="Calibri" w:cs="Times New Roman"/>
          <w:sz w:val="56"/>
          <w:szCs w:val="56"/>
        </w:rPr>
        <w:t>,</w:t>
      </w:r>
      <w:r w:rsidR="00177752" w:rsidRPr="00177752">
        <w:rPr>
          <w:rFonts w:ascii="Calibri" w:eastAsia="Calibri" w:hAnsi="Calibri" w:cs="Times New Roman"/>
          <w:sz w:val="56"/>
          <w:szCs w:val="56"/>
        </w:rPr>
        <w:t xml:space="preserve"> which regulate human conduct and </w:t>
      </w:r>
      <w:r>
        <w:rPr>
          <w:rFonts w:ascii="Calibri" w:eastAsia="Calibri" w:hAnsi="Calibri" w:cs="Times New Roman"/>
          <w:sz w:val="56"/>
          <w:szCs w:val="56"/>
        </w:rPr>
        <w:t>help to balance this</w:t>
      </w:r>
      <w:r w:rsidR="00177752" w:rsidRPr="00177752">
        <w:rPr>
          <w:rFonts w:ascii="Calibri" w:eastAsia="Calibri" w:hAnsi="Calibri" w:cs="Times New Roman"/>
          <w:sz w:val="56"/>
          <w:szCs w:val="56"/>
        </w:rPr>
        <w:t xml:space="preserve"> universe</w:t>
      </w:r>
      <w:r>
        <w:rPr>
          <w:rFonts w:ascii="Calibri" w:eastAsia="Calibri" w:hAnsi="Calibri" w:cs="Times New Roman"/>
          <w:sz w:val="56"/>
          <w:szCs w:val="56"/>
        </w:rPr>
        <w:t xml:space="preserve"> are two different legal decrees</w:t>
      </w:r>
      <w:r w:rsidR="00177752" w:rsidRPr="00177752">
        <w:rPr>
          <w:rFonts w:ascii="Calibri" w:eastAsia="Calibri" w:hAnsi="Calibri" w:cs="Times New Roman"/>
          <w:sz w:val="56"/>
          <w:szCs w:val="56"/>
        </w:rPr>
        <w:t xml:space="preserve">. </w:t>
      </w:r>
    </w:p>
    <w:p w14:paraId="3F794517" w14:textId="77777777" w:rsidR="00051B6E" w:rsidRDefault="00051B6E" w:rsidP="00177752">
      <w:pPr>
        <w:spacing w:line="276" w:lineRule="auto"/>
        <w:rPr>
          <w:rFonts w:ascii="Calibri" w:eastAsia="Calibri" w:hAnsi="Calibri" w:cs="Times New Roman"/>
          <w:sz w:val="56"/>
          <w:szCs w:val="56"/>
        </w:rPr>
      </w:pPr>
    </w:p>
    <w:p w14:paraId="08804AC3" w14:textId="0060F14E" w:rsidR="005A3600" w:rsidRDefault="005A3600"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Though the Divine Laws created by God were also woven into the fabric of the Divine Decree, there </w:t>
      </w:r>
      <w:r w:rsidR="00051B6E">
        <w:rPr>
          <w:rFonts w:ascii="Calibri" w:eastAsia="Calibri" w:hAnsi="Calibri" w:cs="Times New Roman"/>
          <w:sz w:val="56"/>
          <w:szCs w:val="56"/>
        </w:rPr>
        <w:t>are</w:t>
      </w:r>
      <w:r>
        <w:rPr>
          <w:rFonts w:ascii="Calibri" w:eastAsia="Calibri" w:hAnsi="Calibri" w:cs="Times New Roman"/>
          <w:sz w:val="56"/>
          <w:szCs w:val="56"/>
        </w:rPr>
        <w:t xml:space="preserve"> distinct differences. </w:t>
      </w:r>
    </w:p>
    <w:p w14:paraId="4CDA1E09" w14:textId="77777777" w:rsidR="005A3600" w:rsidRDefault="005A3600" w:rsidP="00177752">
      <w:pPr>
        <w:spacing w:line="276" w:lineRule="auto"/>
        <w:rPr>
          <w:rFonts w:ascii="Calibri" w:eastAsia="Calibri" w:hAnsi="Calibri" w:cs="Times New Roman"/>
          <w:sz w:val="56"/>
          <w:szCs w:val="56"/>
        </w:rPr>
      </w:pPr>
    </w:p>
    <w:p w14:paraId="4AF13410" w14:textId="075E5014" w:rsidR="00177752" w:rsidRDefault="005A3600"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/God’s </w:t>
      </w:r>
      <w:r w:rsidR="00177752" w:rsidRPr="00177752">
        <w:rPr>
          <w:rFonts w:ascii="Calibri" w:eastAsia="Calibri" w:hAnsi="Calibri" w:cs="Times New Roman"/>
          <w:sz w:val="56"/>
          <w:szCs w:val="56"/>
        </w:rPr>
        <w:t xml:space="preserve">Divine laws include laws of nature, laws of divine </w:t>
      </w:r>
      <w:r>
        <w:rPr>
          <w:rFonts w:ascii="Calibri" w:eastAsia="Calibri" w:hAnsi="Calibri" w:cs="Times New Roman"/>
          <w:sz w:val="56"/>
          <w:szCs w:val="56"/>
        </w:rPr>
        <w:t>governance</w:t>
      </w:r>
      <w:r w:rsidR="00177752" w:rsidRPr="00177752">
        <w:rPr>
          <w:rFonts w:ascii="Calibri" w:eastAsia="Calibri" w:hAnsi="Calibri" w:cs="Times New Roman"/>
          <w:sz w:val="56"/>
          <w:szCs w:val="56"/>
        </w:rPr>
        <w:t xml:space="preserve">, laws of </w:t>
      </w:r>
      <w:r>
        <w:rPr>
          <w:rFonts w:ascii="Calibri" w:eastAsia="Calibri" w:hAnsi="Calibri" w:cs="Times New Roman"/>
          <w:sz w:val="56"/>
          <w:szCs w:val="56"/>
        </w:rPr>
        <w:t xml:space="preserve">the chain of command concerning authority, law and order, as well as what we know as the 4 Divine Establishments (Free will, Christian marriage, Christian family &amp; Nationalism). These all </w:t>
      </w:r>
      <w:r w:rsidR="00177752" w:rsidRPr="00177752">
        <w:rPr>
          <w:rFonts w:ascii="Calibri" w:eastAsia="Calibri" w:hAnsi="Calibri" w:cs="Times New Roman"/>
          <w:sz w:val="56"/>
          <w:szCs w:val="56"/>
        </w:rPr>
        <w:t xml:space="preserve">function for blessing in a national entity. </w:t>
      </w:r>
      <w:r>
        <w:rPr>
          <w:rFonts w:ascii="Calibri" w:eastAsia="Calibri" w:hAnsi="Calibri" w:cs="Times New Roman"/>
          <w:sz w:val="56"/>
          <w:szCs w:val="56"/>
        </w:rPr>
        <w:t>When they are skewed or broken, what follows is subtle personal conflicts, followed by lawlessness that eventually turns into chaos.\</w:t>
      </w:r>
    </w:p>
    <w:p w14:paraId="504B439A" w14:textId="629E3C98" w:rsidR="00051B6E" w:rsidRPr="00177752" w:rsidRDefault="00051B6E" w:rsidP="00177752">
      <w:pPr>
        <w:spacing w:line="276" w:lineRule="auto"/>
        <w:rPr>
          <w:rFonts w:ascii="Calibri" w:eastAsia="Calibri" w:hAnsi="Calibri" w:cs="Times New Roman"/>
          <w:sz w:val="56"/>
          <w:szCs w:val="56"/>
        </w:rPr>
      </w:pPr>
      <w:proofErr w:type="gramStart"/>
      <w:r>
        <w:rPr>
          <w:rFonts w:ascii="Calibri" w:eastAsia="Calibri" w:hAnsi="Calibri" w:cs="Times New Roman"/>
          <w:sz w:val="56"/>
          <w:szCs w:val="56"/>
        </w:rPr>
        <w:t>Again</w:t>
      </w:r>
      <w:proofErr w:type="gramEnd"/>
      <w:r>
        <w:rPr>
          <w:rFonts w:ascii="Calibri" w:eastAsia="Calibri" w:hAnsi="Calibri" w:cs="Times New Roman"/>
          <w:sz w:val="56"/>
          <w:szCs w:val="56"/>
        </w:rPr>
        <w:t xml:space="preserve"> God creates perfection…mankind and fallen angels distort and destroy. </w:t>
      </w:r>
    </w:p>
    <w:p w14:paraId="2267260D" w14:textId="6626B53F" w:rsidR="00177752" w:rsidRDefault="00177752" w:rsidP="00177752">
      <w:pPr>
        <w:spacing w:line="276" w:lineRule="auto"/>
        <w:rPr>
          <w:rFonts w:ascii="Calibri" w:eastAsia="Calibri" w:hAnsi="Calibri" w:cs="Times New Roman"/>
          <w:sz w:val="56"/>
          <w:szCs w:val="56"/>
        </w:rPr>
      </w:pPr>
      <w:r w:rsidRPr="00177752">
        <w:rPr>
          <w:rFonts w:ascii="Calibri" w:eastAsia="Calibri" w:hAnsi="Calibri" w:cs="Times New Roman"/>
          <w:sz w:val="56"/>
          <w:szCs w:val="56"/>
        </w:rPr>
        <w:t xml:space="preserve">The plan </w:t>
      </w:r>
      <w:r w:rsidR="005A3600">
        <w:rPr>
          <w:rFonts w:ascii="Calibri" w:eastAsia="Calibri" w:hAnsi="Calibri" w:cs="Times New Roman"/>
          <w:sz w:val="56"/>
          <w:szCs w:val="56"/>
        </w:rPr>
        <w:t xml:space="preserve">of God decided by the Divine Decree in eternity past, covers all </w:t>
      </w:r>
      <w:r w:rsidR="005A3600">
        <w:rPr>
          <w:rFonts w:ascii="Calibri" w:eastAsia="Calibri" w:hAnsi="Calibri" w:cs="Times New Roman"/>
          <w:sz w:val="56"/>
          <w:szCs w:val="56"/>
        </w:rPr>
        <w:lastRenderedPageBreak/>
        <w:t xml:space="preserve">aspects of what we have been learning, it all </w:t>
      </w:r>
      <w:r w:rsidRPr="00177752">
        <w:rPr>
          <w:rFonts w:ascii="Calibri" w:eastAsia="Calibri" w:hAnsi="Calibri" w:cs="Times New Roman"/>
          <w:sz w:val="56"/>
          <w:szCs w:val="56"/>
        </w:rPr>
        <w:t>cent</w:t>
      </w:r>
      <w:r w:rsidR="005A3600">
        <w:rPr>
          <w:rFonts w:ascii="Calibri" w:eastAsia="Calibri" w:hAnsi="Calibri" w:cs="Times New Roman"/>
          <w:sz w:val="56"/>
          <w:szCs w:val="56"/>
        </w:rPr>
        <w:t>ers</w:t>
      </w:r>
      <w:r w:rsidRPr="00177752">
        <w:rPr>
          <w:rFonts w:ascii="Calibri" w:eastAsia="Calibri" w:hAnsi="Calibri" w:cs="Times New Roman"/>
          <w:sz w:val="56"/>
          <w:szCs w:val="56"/>
        </w:rPr>
        <w:t xml:space="preserve"> around the person of Jesus Christ</w:t>
      </w:r>
      <w:r w:rsidR="005A3600">
        <w:rPr>
          <w:rFonts w:ascii="Calibri" w:eastAsia="Calibri" w:hAnsi="Calibri" w:cs="Times New Roman"/>
          <w:sz w:val="56"/>
          <w:szCs w:val="56"/>
        </w:rPr>
        <w:t>.</w:t>
      </w:r>
      <w:r w:rsidRPr="00177752">
        <w:rPr>
          <w:rFonts w:ascii="Calibri" w:eastAsia="Calibri" w:hAnsi="Calibri" w:cs="Times New Roman"/>
          <w:sz w:val="56"/>
          <w:szCs w:val="56"/>
        </w:rPr>
        <w:t xml:space="preserve"> </w:t>
      </w:r>
      <w:r w:rsidR="005A3600">
        <w:rPr>
          <w:rFonts w:ascii="Calibri" w:eastAsia="Calibri" w:hAnsi="Calibri" w:cs="Times New Roman"/>
          <w:sz w:val="56"/>
          <w:szCs w:val="56"/>
        </w:rPr>
        <w:t>The very core and foundation point us to the person and work of Jesus Christ.</w:t>
      </w:r>
    </w:p>
    <w:p w14:paraId="04FF2C43" w14:textId="77777777" w:rsidR="00CB0F94" w:rsidRDefault="00CB0F94" w:rsidP="00177752">
      <w:pPr>
        <w:spacing w:line="276" w:lineRule="auto"/>
        <w:rPr>
          <w:rFonts w:ascii="Calibri" w:eastAsia="Calibri" w:hAnsi="Calibri" w:cs="Times New Roman"/>
          <w:sz w:val="56"/>
          <w:szCs w:val="56"/>
        </w:rPr>
      </w:pPr>
    </w:p>
    <w:p w14:paraId="791298E9" w14:textId="54BC7734" w:rsidR="00CB0F94" w:rsidRDefault="00CB0F94" w:rsidP="00177752">
      <w:pPr>
        <w:spacing w:line="276" w:lineRule="auto"/>
        <w:rPr>
          <w:rFonts w:ascii="Calibri" w:eastAsia="Calibri" w:hAnsi="Calibri" w:cs="Times New Roman"/>
          <w:sz w:val="56"/>
          <w:szCs w:val="56"/>
        </w:rPr>
      </w:pPr>
      <w:r>
        <w:rPr>
          <w:rFonts w:ascii="Calibri" w:eastAsia="Calibri" w:hAnsi="Calibri" w:cs="Times New Roman"/>
          <w:sz w:val="56"/>
          <w:szCs w:val="56"/>
        </w:rPr>
        <w:t>Now here is some background on these 3 letters from the Apostle John.</w:t>
      </w:r>
    </w:p>
    <w:p w14:paraId="090C56F3" w14:textId="171B852A" w:rsidR="00CB0F94" w:rsidRDefault="00CB0F94" w:rsidP="00177752">
      <w:pPr>
        <w:spacing w:line="276" w:lineRule="auto"/>
        <w:rPr>
          <w:rFonts w:ascii="Calibri" w:eastAsia="Calibri" w:hAnsi="Calibri" w:cs="Times New Roman"/>
          <w:sz w:val="56"/>
          <w:szCs w:val="56"/>
        </w:rPr>
      </w:pPr>
      <w:r>
        <w:rPr>
          <w:rFonts w:ascii="Calibri" w:eastAsia="Calibri" w:hAnsi="Calibri" w:cs="Times New Roman"/>
          <w:sz w:val="56"/>
          <w:szCs w:val="56"/>
        </w:rPr>
        <w:t>The Gospel of John and these three letters, were all written between 85 and 90 AD - give or take a year or two. All written before John would face exile on Patmos and there, on an island for the criminally insane, he wrote the book of Revelation. This was probably written in Ephesus.</w:t>
      </w:r>
    </w:p>
    <w:p w14:paraId="004CCB15" w14:textId="35EA1347" w:rsidR="00B75B5B" w:rsidRDefault="00B75B5B"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Remember at this point…for the past 65 years, that did not truly have a completed canon of scripture.</w:t>
      </w:r>
    </w:p>
    <w:p w14:paraId="3F9E73F3" w14:textId="77777777" w:rsidR="00B75B5B" w:rsidRDefault="00B75B5B" w:rsidP="00177752">
      <w:pPr>
        <w:spacing w:line="276" w:lineRule="auto"/>
        <w:rPr>
          <w:rFonts w:ascii="Calibri" w:eastAsia="Calibri" w:hAnsi="Calibri" w:cs="Times New Roman"/>
          <w:sz w:val="56"/>
          <w:szCs w:val="56"/>
        </w:rPr>
      </w:pPr>
    </w:p>
    <w:p w14:paraId="215981B2" w14:textId="67E8A297" w:rsidR="00B75B5B" w:rsidRDefault="00B75B5B"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had some copies of circular letters written by Paul, Luke, Peter, Mark, James and now John. </w:t>
      </w:r>
    </w:p>
    <w:p w14:paraId="09A8B531" w14:textId="3D9C9590" w:rsidR="00B75B5B" w:rsidRDefault="00B75B5B" w:rsidP="00177752">
      <w:pPr>
        <w:spacing w:line="276" w:lineRule="auto"/>
        <w:rPr>
          <w:rFonts w:ascii="Calibri" w:eastAsia="Calibri" w:hAnsi="Calibri" w:cs="Times New Roman"/>
          <w:sz w:val="56"/>
          <w:szCs w:val="56"/>
        </w:rPr>
      </w:pPr>
      <w:r>
        <w:rPr>
          <w:rFonts w:ascii="Calibri" w:eastAsia="Calibri" w:hAnsi="Calibri" w:cs="Times New Roman"/>
          <w:sz w:val="56"/>
          <w:szCs w:val="56"/>
        </w:rPr>
        <w:t>Many teachings came from verbal discourse from trained men under the apostles. Now by 90 AD it is beginning to formulate into something</w:t>
      </w:r>
      <w:r w:rsidR="00051B6E">
        <w:rPr>
          <w:rFonts w:ascii="Calibri" w:eastAsia="Calibri" w:hAnsi="Calibri" w:cs="Times New Roman"/>
          <w:sz w:val="56"/>
          <w:szCs w:val="56"/>
        </w:rPr>
        <w:t xml:space="preserve"> written</w:t>
      </w:r>
      <w:r>
        <w:rPr>
          <w:rFonts w:ascii="Calibri" w:eastAsia="Calibri" w:hAnsi="Calibri" w:cs="Times New Roman"/>
          <w:sz w:val="56"/>
          <w:szCs w:val="56"/>
        </w:rPr>
        <w:t>.</w:t>
      </w:r>
    </w:p>
    <w:p w14:paraId="39DA45D2" w14:textId="3B2A358E" w:rsidR="00051B6E" w:rsidRDefault="00051B6E" w:rsidP="0017775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w:t>
      </w:r>
      <w:r w:rsidR="00CB0F94" w:rsidRPr="00CB0F94">
        <w:rPr>
          <w:rFonts w:ascii="Calibri" w:eastAsia="Calibri" w:hAnsi="Calibri" w:cs="Times New Roman"/>
          <w:sz w:val="56"/>
          <w:szCs w:val="56"/>
        </w:rPr>
        <w:t xml:space="preserve">John was not only a resident pastor in Ephesus but </w:t>
      </w:r>
      <w:r>
        <w:rPr>
          <w:rFonts w:ascii="Calibri" w:eastAsia="Calibri" w:hAnsi="Calibri" w:cs="Times New Roman"/>
          <w:sz w:val="56"/>
          <w:szCs w:val="56"/>
        </w:rPr>
        <w:t xml:space="preserve">also </w:t>
      </w:r>
      <w:r w:rsidR="00CB0F94" w:rsidRPr="00CB0F94">
        <w:rPr>
          <w:rFonts w:ascii="Calibri" w:eastAsia="Calibri" w:hAnsi="Calibri" w:cs="Times New Roman"/>
          <w:sz w:val="56"/>
          <w:szCs w:val="56"/>
        </w:rPr>
        <w:t>at several other congregations</w:t>
      </w:r>
      <w:r w:rsidR="00CB0F94">
        <w:rPr>
          <w:rFonts w:ascii="Calibri" w:eastAsia="Calibri" w:hAnsi="Calibri" w:cs="Times New Roman"/>
          <w:sz w:val="56"/>
          <w:szCs w:val="56"/>
        </w:rPr>
        <w:t xml:space="preserve">. </w:t>
      </w:r>
    </w:p>
    <w:p w14:paraId="3F488551" w14:textId="3B229C7D" w:rsidR="00CB0F94" w:rsidRDefault="00CB0F94"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Apostle John had a few men he was training</w:t>
      </w:r>
      <w:r w:rsidR="009332AA">
        <w:rPr>
          <w:rFonts w:ascii="Calibri" w:eastAsia="Calibri" w:hAnsi="Calibri" w:cs="Times New Roman"/>
          <w:sz w:val="56"/>
          <w:szCs w:val="56"/>
        </w:rPr>
        <w:t xml:space="preserve"> (possibly, </w:t>
      </w:r>
      <w:r w:rsidR="009332AA" w:rsidRPr="009332AA">
        <w:rPr>
          <w:rFonts w:ascii="Calibri" w:eastAsia="Calibri" w:hAnsi="Calibri" w:cs="Times New Roman"/>
          <w:sz w:val="56"/>
          <w:szCs w:val="56"/>
        </w:rPr>
        <w:t xml:space="preserve">Polycarp </w:t>
      </w:r>
      <w:r w:rsidR="009332AA">
        <w:rPr>
          <w:rFonts w:ascii="Calibri" w:eastAsia="Calibri" w:hAnsi="Calibri" w:cs="Times New Roman"/>
          <w:sz w:val="56"/>
          <w:szCs w:val="56"/>
        </w:rPr>
        <w:t xml:space="preserve">who trained men like </w:t>
      </w:r>
      <w:r w:rsidR="009332AA" w:rsidRPr="009332AA">
        <w:rPr>
          <w:rFonts w:ascii="Calibri" w:eastAsia="Calibri" w:hAnsi="Calibri" w:cs="Times New Roman"/>
          <w:sz w:val="56"/>
          <w:szCs w:val="56"/>
        </w:rPr>
        <w:t>Iranaeus, Eusebius.</w:t>
      </w:r>
      <w:r w:rsidR="009332AA">
        <w:rPr>
          <w:rFonts w:ascii="Calibri" w:eastAsia="Calibri" w:hAnsi="Calibri" w:cs="Times New Roman"/>
          <w:sz w:val="56"/>
          <w:szCs w:val="56"/>
        </w:rPr>
        <w:t>)</w:t>
      </w:r>
      <w:r>
        <w:rPr>
          <w:rFonts w:ascii="Calibri" w:eastAsia="Calibri" w:hAnsi="Calibri" w:cs="Times New Roman"/>
          <w:sz w:val="56"/>
          <w:szCs w:val="56"/>
        </w:rPr>
        <w:t>, yet at this historic point, the Apostle John was juggling several congregations simply by writing letters.</w:t>
      </w:r>
    </w:p>
    <w:p w14:paraId="1D0A7EB6" w14:textId="77777777" w:rsidR="00B75B5B" w:rsidRDefault="00B75B5B" w:rsidP="00177752">
      <w:pPr>
        <w:spacing w:line="276" w:lineRule="auto"/>
        <w:rPr>
          <w:rFonts w:ascii="Calibri" w:eastAsia="Calibri" w:hAnsi="Calibri" w:cs="Times New Roman"/>
          <w:sz w:val="56"/>
          <w:szCs w:val="56"/>
        </w:rPr>
      </w:pPr>
    </w:p>
    <w:p w14:paraId="760E8387" w14:textId="4A95BB63" w:rsidR="00CB0F94" w:rsidRDefault="00CB0F94" w:rsidP="00177752">
      <w:pPr>
        <w:spacing w:line="276" w:lineRule="auto"/>
        <w:rPr>
          <w:rFonts w:ascii="Calibri" w:eastAsia="Calibri" w:hAnsi="Calibri" w:cs="Times New Roman"/>
          <w:sz w:val="56"/>
          <w:szCs w:val="56"/>
        </w:rPr>
      </w:pPr>
      <w:r>
        <w:rPr>
          <w:rFonts w:ascii="Calibri" w:eastAsia="Calibri" w:hAnsi="Calibri" w:cs="Times New Roman"/>
          <w:sz w:val="56"/>
          <w:szCs w:val="56"/>
        </w:rPr>
        <w:t>The Apostle John spent many years as t</w:t>
      </w:r>
      <w:r w:rsidRPr="00CB0F94">
        <w:rPr>
          <w:rFonts w:ascii="Calibri" w:eastAsia="Calibri" w:hAnsi="Calibri" w:cs="Times New Roman"/>
          <w:sz w:val="56"/>
          <w:szCs w:val="56"/>
        </w:rPr>
        <w:t>he nonresident pastor</w:t>
      </w:r>
      <w:r>
        <w:rPr>
          <w:rFonts w:ascii="Calibri" w:eastAsia="Calibri" w:hAnsi="Calibri" w:cs="Times New Roman"/>
          <w:sz w:val="56"/>
          <w:szCs w:val="56"/>
        </w:rPr>
        <w:t xml:space="preserve">-teacher of several churches, </w:t>
      </w:r>
      <w:r w:rsidRPr="00CB0F94">
        <w:rPr>
          <w:rFonts w:ascii="Calibri" w:eastAsia="Calibri" w:hAnsi="Calibri" w:cs="Times New Roman"/>
          <w:sz w:val="56"/>
          <w:szCs w:val="56"/>
        </w:rPr>
        <w:t xml:space="preserve">communicating </w:t>
      </w:r>
      <w:r w:rsidR="00B75B5B">
        <w:rPr>
          <w:rFonts w:ascii="Calibri" w:eastAsia="Calibri" w:hAnsi="Calibri" w:cs="Times New Roman"/>
          <w:sz w:val="56"/>
          <w:szCs w:val="56"/>
        </w:rPr>
        <w:t xml:space="preserve">Bible </w:t>
      </w:r>
      <w:r w:rsidRPr="00CB0F94">
        <w:rPr>
          <w:rFonts w:ascii="Calibri" w:eastAsia="Calibri" w:hAnsi="Calibri" w:cs="Times New Roman"/>
          <w:sz w:val="56"/>
          <w:szCs w:val="56"/>
        </w:rPr>
        <w:t>doctrine through the medium of the written page — non face to face teaching.</w:t>
      </w:r>
    </w:p>
    <w:p w14:paraId="1775EB63" w14:textId="61BBC03C" w:rsidR="005A3600" w:rsidRDefault="00CB0F94" w:rsidP="00177752">
      <w:pPr>
        <w:spacing w:line="276" w:lineRule="auto"/>
        <w:rPr>
          <w:rFonts w:ascii="Calibri" w:eastAsia="Calibri" w:hAnsi="Calibri" w:cs="Times New Roman"/>
          <w:sz w:val="56"/>
          <w:szCs w:val="56"/>
        </w:rPr>
      </w:pPr>
      <w:r>
        <w:rPr>
          <w:rFonts w:ascii="Calibri" w:eastAsia="Calibri" w:hAnsi="Calibri" w:cs="Times New Roman"/>
          <w:sz w:val="56"/>
          <w:szCs w:val="56"/>
        </w:rPr>
        <w:t>All of HIS writing is addressed to Christians</w:t>
      </w:r>
      <w:r w:rsidR="009332AA">
        <w:rPr>
          <w:rFonts w:ascii="Calibri" w:eastAsia="Calibri" w:hAnsi="Calibri" w:cs="Times New Roman"/>
          <w:sz w:val="56"/>
          <w:szCs w:val="56"/>
        </w:rPr>
        <w:t>,</w:t>
      </w:r>
      <w:r>
        <w:rPr>
          <w:rFonts w:ascii="Calibri" w:eastAsia="Calibri" w:hAnsi="Calibri" w:cs="Times New Roman"/>
          <w:sz w:val="56"/>
          <w:szCs w:val="56"/>
        </w:rPr>
        <w:t xml:space="preserve"> specifically those who were under his authority.</w:t>
      </w:r>
    </w:p>
    <w:p w14:paraId="28FBF424" w14:textId="46928329" w:rsidR="009332AA" w:rsidRDefault="009332AA" w:rsidP="0017775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His main concern at this point was a group called the Gnostics who were spreading across the landscape starting shortly after the resurrection of Christ.</w:t>
      </w:r>
    </w:p>
    <w:p w14:paraId="5DCB1ECA" w14:textId="77777777" w:rsidR="009332AA" w:rsidRDefault="009332AA" w:rsidP="00177752">
      <w:pPr>
        <w:spacing w:line="276" w:lineRule="auto"/>
        <w:rPr>
          <w:rFonts w:ascii="Calibri" w:eastAsia="Calibri" w:hAnsi="Calibri" w:cs="Times New Roman"/>
          <w:sz w:val="56"/>
          <w:szCs w:val="56"/>
        </w:rPr>
      </w:pPr>
    </w:p>
    <w:p w14:paraId="779F618D" w14:textId="42C1C2E0" w:rsidR="005A3600" w:rsidRDefault="009332AA"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/1Jhn 3:1 </w:t>
      </w:r>
      <w:r w:rsidR="005A3600" w:rsidRPr="005A3600">
        <w:rPr>
          <w:rFonts w:ascii="Calibri" w:eastAsia="Calibri" w:hAnsi="Calibri" w:cs="Times New Roman"/>
          <w:b/>
          <w:bCs/>
          <w:sz w:val="56"/>
          <w:szCs w:val="56"/>
          <w:u w:val="single"/>
        </w:rPr>
        <w:t>See how great a love</w:t>
      </w:r>
      <w:r w:rsidR="00FF421E">
        <w:rPr>
          <w:rFonts w:ascii="Calibri" w:eastAsia="Calibri" w:hAnsi="Calibri" w:cs="Times New Roman"/>
          <w:b/>
          <w:bCs/>
          <w:sz w:val="56"/>
          <w:szCs w:val="56"/>
          <w:u w:val="single"/>
        </w:rPr>
        <w:t xml:space="preserve"> </w:t>
      </w:r>
      <w:r w:rsidR="00FF421E" w:rsidRPr="00FF421E">
        <w:rPr>
          <w:rFonts w:ascii="Calibri" w:eastAsia="Calibri" w:hAnsi="Calibri" w:cs="Times New Roman"/>
          <w:sz w:val="56"/>
          <w:szCs w:val="56"/>
          <w:u w:val="single"/>
        </w:rPr>
        <w:t>(</w:t>
      </w:r>
      <w:r w:rsidR="00FF421E" w:rsidRPr="00FF421E">
        <w:rPr>
          <w:rFonts w:ascii="Calibri" w:eastAsia="Calibri" w:hAnsi="Calibri" w:cs="Times New Roman"/>
          <w:i/>
          <w:iCs/>
          <w:sz w:val="56"/>
          <w:szCs w:val="56"/>
          <w:u w:val="single"/>
        </w:rPr>
        <w:t>agape</w:t>
      </w:r>
      <w:r w:rsidR="00FF421E">
        <w:rPr>
          <w:rFonts w:ascii="Calibri" w:eastAsia="Calibri" w:hAnsi="Calibri" w:cs="Times New Roman"/>
          <w:i/>
          <w:iCs/>
          <w:sz w:val="56"/>
          <w:szCs w:val="56"/>
          <w:u w:val="single"/>
        </w:rPr>
        <w:t>’</w:t>
      </w:r>
      <w:r w:rsidR="00FF421E" w:rsidRPr="00FF421E">
        <w:rPr>
          <w:rFonts w:ascii="Calibri" w:eastAsia="Calibri" w:hAnsi="Calibri" w:cs="Times New Roman"/>
          <w:sz w:val="56"/>
          <w:szCs w:val="56"/>
          <w:u w:val="single"/>
        </w:rPr>
        <w:t>)</w:t>
      </w:r>
      <w:r w:rsidR="005A3600" w:rsidRPr="005A3600">
        <w:rPr>
          <w:rFonts w:ascii="Calibri" w:eastAsia="Calibri" w:hAnsi="Calibri" w:cs="Times New Roman"/>
          <w:b/>
          <w:bCs/>
          <w:sz w:val="56"/>
          <w:szCs w:val="56"/>
          <w:u w:val="single"/>
        </w:rPr>
        <w:t> the Father has given us, that we would be called children</w:t>
      </w:r>
      <w:r w:rsidR="00FF421E">
        <w:rPr>
          <w:rFonts w:ascii="Calibri" w:eastAsia="Calibri" w:hAnsi="Calibri" w:cs="Times New Roman"/>
          <w:b/>
          <w:bCs/>
          <w:sz w:val="56"/>
          <w:szCs w:val="56"/>
          <w:u w:val="single"/>
        </w:rPr>
        <w:t xml:space="preserve"> </w:t>
      </w:r>
      <w:r w:rsidR="00FF421E" w:rsidRPr="00FF421E">
        <w:rPr>
          <w:rFonts w:ascii="Calibri" w:eastAsia="Calibri" w:hAnsi="Calibri" w:cs="Times New Roman"/>
          <w:sz w:val="56"/>
          <w:szCs w:val="56"/>
          <w:u w:val="single"/>
        </w:rPr>
        <w:t>(</w:t>
      </w:r>
      <w:proofErr w:type="spellStart"/>
      <w:r w:rsidR="00FF421E" w:rsidRPr="00FF421E">
        <w:rPr>
          <w:rFonts w:ascii="Calibri" w:eastAsia="Calibri" w:hAnsi="Calibri" w:cs="Times New Roman"/>
          <w:i/>
          <w:iCs/>
          <w:sz w:val="56"/>
          <w:szCs w:val="56"/>
          <w:u w:val="single"/>
        </w:rPr>
        <w:t>teknon</w:t>
      </w:r>
      <w:proofErr w:type="spellEnd"/>
      <w:r w:rsidR="00FF421E" w:rsidRPr="00FF421E">
        <w:rPr>
          <w:rFonts w:ascii="Calibri" w:eastAsia="Calibri" w:hAnsi="Calibri" w:cs="Times New Roman"/>
          <w:sz w:val="56"/>
          <w:szCs w:val="56"/>
          <w:u w:val="single"/>
        </w:rPr>
        <w:t>)</w:t>
      </w:r>
      <w:r w:rsidR="005A3600" w:rsidRPr="005A3600">
        <w:rPr>
          <w:rFonts w:ascii="Calibri" w:eastAsia="Calibri" w:hAnsi="Calibri" w:cs="Times New Roman"/>
          <w:b/>
          <w:bCs/>
          <w:sz w:val="56"/>
          <w:szCs w:val="56"/>
          <w:u w:val="single"/>
        </w:rPr>
        <w:t> of God</w:t>
      </w:r>
      <w:r w:rsidR="005A3600" w:rsidRPr="005A3600">
        <w:rPr>
          <w:rFonts w:ascii="Calibri" w:eastAsia="Calibri" w:hAnsi="Calibri" w:cs="Times New Roman"/>
          <w:sz w:val="56"/>
          <w:szCs w:val="56"/>
        </w:rPr>
        <w:t>; and </w:t>
      </w:r>
      <w:r w:rsidR="005A3600" w:rsidRPr="005A3600">
        <w:rPr>
          <w:rFonts w:ascii="Calibri" w:eastAsia="Calibri" w:hAnsi="Calibri" w:cs="Times New Roman"/>
          <w:i/>
          <w:iCs/>
          <w:sz w:val="56"/>
          <w:szCs w:val="56"/>
        </w:rPr>
        <w:t xml:space="preserve">in </w:t>
      </w:r>
      <w:proofErr w:type="gramStart"/>
      <w:r w:rsidR="005A3600" w:rsidRPr="005A3600">
        <w:rPr>
          <w:rFonts w:ascii="Calibri" w:eastAsia="Calibri" w:hAnsi="Calibri" w:cs="Times New Roman"/>
          <w:i/>
          <w:iCs/>
          <w:sz w:val="56"/>
          <w:szCs w:val="56"/>
        </w:rPr>
        <w:t>fact</w:t>
      </w:r>
      <w:proofErr w:type="gramEnd"/>
      <w:r w:rsidR="005A3600" w:rsidRPr="005A3600">
        <w:rPr>
          <w:rFonts w:ascii="Calibri" w:eastAsia="Calibri" w:hAnsi="Calibri" w:cs="Times New Roman"/>
          <w:sz w:val="56"/>
          <w:szCs w:val="56"/>
        </w:rPr>
        <w:t> we are. For</w:t>
      </w:r>
      <w:r w:rsidR="00FF421E">
        <w:rPr>
          <w:rFonts w:ascii="Calibri" w:eastAsia="Calibri" w:hAnsi="Calibri" w:cs="Times New Roman"/>
          <w:sz w:val="56"/>
          <w:szCs w:val="56"/>
        </w:rPr>
        <w:t xml:space="preserve"> this </w:t>
      </w:r>
      <w:proofErr w:type="gramStart"/>
      <w:r w:rsidR="00FF421E">
        <w:rPr>
          <w:rFonts w:ascii="Calibri" w:eastAsia="Calibri" w:hAnsi="Calibri" w:cs="Times New Roman"/>
          <w:sz w:val="56"/>
          <w:szCs w:val="56"/>
        </w:rPr>
        <w:t>reason</w:t>
      </w:r>
      <w:proofErr w:type="gramEnd"/>
      <w:r w:rsidR="005A3600" w:rsidRPr="005A3600">
        <w:rPr>
          <w:rFonts w:ascii="Calibri" w:eastAsia="Calibri" w:hAnsi="Calibri" w:cs="Times New Roman"/>
          <w:sz w:val="56"/>
          <w:szCs w:val="56"/>
        </w:rPr>
        <w:t xml:space="preserve"> the world does not know us: because it did not know Him.</w:t>
      </w:r>
    </w:p>
    <w:p w14:paraId="4DC07DB0" w14:textId="77777777" w:rsidR="009332AA" w:rsidRDefault="009332AA" w:rsidP="005A3600">
      <w:pPr>
        <w:spacing w:line="276" w:lineRule="auto"/>
        <w:rPr>
          <w:rFonts w:ascii="Calibri" w:eastAsia="Calibri" w:hAnsi="Calibri" w:cs="Times New Roman"/>
          <w:sz w:val="56"/>
          <w:szCs w:val="56"/>
        </w:rPr>
      </w:pPr>
    </w:p>
    <w:p w14:paraId="357C8747" w14:textId="23D58C47" w:rsidR="009332AA" w:rsidRDefault="009332AA"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God’s perfect plan HE allowed (permissive will) for the imperfection of mankind, not to become a barricade </w:t>
      </w:r>
      <w:r w:rsidR="00B75B5B">
        <w:rPr>
          <w:rFonts w:ascii="Calibri" w:eastAsia="Calibri" w:hAnsi="Calibri" w:cs="Times New Roman"/>
          <w:sz w:val="56"/>
          <w:szCs w:val="56"/>
        </w:rPr>
        <w:t xml:space="preserve">for </w:t>
      </w:r>
      <w:r w:rsidR="00B75B5B">
        <w:rPr>
          <w:rFonts w:ascii="Calibri" w:eastAsia="Calibri" w:hAnsi="Calibri" w:cs="Times New Roman"/>
          <w:sz w:val="56"/>
          <w:szCs w:val="56"/>
        </w:rPr>
        <w:lastRenderedPageBreak/>
        <w:t>the opportunity</w:t>
      </w:r>
      <w:r>
        <w:rPr>
          <w:rFonts w:ascii="Calibri" w:eastAsia="Calibri" w:hAnsi="Calibri" w:cs="Times New Roman"/>
          <w:sz w:val="56"/>
          <w:szCs w:val="56"/>
        </w:rPr>
        <w:t xml:space="preserve"> </w:t>
      </w:r>
      <w:r w:rsidR="00B75B5B">
        <w:rPr>
          <w:rFonts w:ascii="Calibri" w:eastAsia="Calibri" w:hAnsi="Calibri" w:cs="Times New Roman"/>
          <w:sz w:val="56"/>
          <w:szCs w:val="56"/>
        </w:rPr>
        <w:t xml:space="preserve">to become </w:t>
      </w:r>
      <w:r>
        <w:rPr>
          <w:rFonts w:ascii="Calibri" w:eastAsia="Calibri" w:hAnsi="Calibri" w:cs="Times New Roman"/>
          <w:sz w:val="56"/>
          <w:szCs w:val="56"/>
        </w:rPr>
        <w:t xml:space="preserve">HIS children.\ </w:t>
      </w:r>
    </w:p>
    <w:p w14:paraId="2A0C7E06" w14:textId="2B9F31AB" w:rsidR="00B75B5B" w:rsidRDefault="00B75B5B" w:rsidP="005A3600">
      <w:pPr>
        <w:spacing w:line="276" w:lineRule="auto"/>
        <w:rPr>
          <w:rFonts w:ascii="Calibri" w:eastAsia="Calibri" w:hAnsi="Calibri" w:cs="Times New Roman"/>
          <w:sz w:val="56"/>
          <w:szCs w:val="56"/>
        </w:rPr>
      </w:pPr>
      <w:r>
        <w:rPr>
          <w:rFonts w:ascii="Calibri" w:eastAsia="Calibri" w:hAnsi="Calibri" w:cs="Times New Roman"/>
          <w:sz w:val="56"/>
          <w:szCs w:val="56"/>
        </w:rPr>
        <w:t>The reconciliation is through the precious work of Jesus Christ.</w:t>
      </w:r>
    </w:p>
    <w:p w14:paraId="1FF2AB6D" w14:textId="4B7DE717" w:rsidR="00051B6E" w:rsidRDefault="00051B6E"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barrier is </w:t>
      </w:r>
      <w:proofErr w:type="gramStart"/>
      <w:r>
        <w:rPr>
          <w:rFonts w:ascii="Calibri" w:eastAsia="Calibri" w:hAnsi="Calibri" w:cs="Times New Roman"/>
          <w:sz w:val="56"/>
          <w:szCs w:val="56"/>
        </w:rPr>
        <w:t>broke</w:t>
      </w:r>
      <w:proofErr w:type="gramEnd"/>
      <w:r>
        <w:rPr>
          <w:rFonts w:ascii="Calibri" w:eastAsia="Calibri" w:hAnsi="Calibri" w:cs="Times New Roman"/>
          <w:sz w:val="56"/>
          <w:szCs w:val="56"/>
        </w:rPr>
        <w:t xml:space="preserve"> down – the veil in the temple ripped signifying a new age, a new approach into intimacy with GOD.</w:t>
      </w:r>
    </w:p>
    <w:p w14:paraId="302392E3" w14:textId="798DA305" w:rsidR="00B75B5B" w:rsidRDefault="00FF421E" w:rsidP="005A3600">
      <w:pPr>
        <w:spacing w:line="276" w:lineRule="auto"/>
        <w:rPr>
          <w:rFonts w:ascii="Calibri" w:eastAsia="Calibri" w:hAnsi="Calibri" w:cs="Times New Roman"/>
          <w:sz w:val="56"/>
          <w:szCs w:val="56"/>
        </w:rPr>
      </w:pPr>
      <w:r>
        <w:rPr>
          <w:rFonts w:ascii="Calibri" w:eastAsia="Calibri" w:hAnsi="Calibri" w:cs="Times New Roman"/>
          <w:sz w:val="56"/>
          <w:szCs w:val="56"/>
        </w:rPr>
        <w:t>Notice the foundation of the plan is seen in virtue love, Godly love – The only way we walk in that love is in UNION with Christ.</w:t>
      </w:r>
      <w:r w:rsidR="00051B6E">
        <w:rPr>
          <w:rFonts w:ascii="Calibri" w:eastAsia="Calibri" w:hAnsi="Calibri" w:cs="Times New Roman"/>
          <w:sz w:val="56"/>
          <w:szCs w:val="56"/>
        </w:rPr>
        <w:t xml:space="preserve"> (AH-GAUP-A)</w:t>
      </w:r>
    </w:p>
    <w:p w14:paraId="103582ED" w14:textId="16A85D1F" w:rsidR="00FF421E" w:rsidRDefault="00FF421E" w:rsidP="005A3600">
      <w:pPr>
        <w:spacing w:line="276" w:lineRule="auto"/>
        <w:rPr>
          <w:rFonts w:ascii="Calibri" w:eastAsia="Calibri" w:hAnsi="Calibri" w:cs="Times New Roman"/>
          <w:sz w:val="56"/>
          <w:szCs w:val="56"/>
        </w:rPr>
      </w:pPr>
      <w:r>
        <w:rPr>
          <w:rFonts w:ascii="Calibri" w:eastAsia="Calibri" w:hAnsi="Calibri" w:cs="Times New Roman"/>
          <w:sz w:val="56"/>
          <w:szCs w:val="56"/>
        </w:rPr>
        <w:t>The Greek term TEK-NON is affectionate for a child</w:t>
      </w:r>
      <w:r w:rsidR="00001451">
        <w:rPr>
          <w:rFonts w:ascii="Calibri" w:eastAsia="Calibri" w:hAnsi="Calibri" w:cs="Times New Roman"/>
          <w:sz w:val="56"/>
          <w:szCs w:val="56"/>
        </w:rPr>
        <w:t xml:space="preserve"> or</w:t>
      </w:r>
      <w:r w:rsidR="00051B6E">
        <w:rPr>
          <w:rFonts w:ascii="Calibri" w:eastAsia="Calibri" w:hAnsi="Calibri" w:cs="Times New Roman"/>
          <w:sz w:val="56"/>
          <w:szCs w:val="56"/>
        </w:rPr>
        <w:t xml:space="preserve"> a</w:t>
      </w:r>
      <w:r w:rsidR="00001451">
        <w:rPr>
          <w:rFonts w:ascii="Calibri" w:eastAsia="Calibri" w:hAnsi="Calibri" w:cs="Times New Roman"/>
          <w:sz w:val="56"/>
          <w:szCs w:val="56"/>
        </w:rPr>
        <w:t xml:space="preserve"> </w:t>
      </w:r>
      <w:proofErr w:type="gramStart"/>
      <w:r w:rsidR="00001451">
        <w:rPr>
          <w:rFonts w:ascii="Calibri" w:eastAsia="Calibri" w:hAnsi="Calibri" w:cs="Times New Roman"/>
          <w:sz w:val="56"/>
          <w:szCs w:val="56"/>
        </w:rPr>
        <w:t>pupil</w:t>
      </w:r>
      <w:r>
        <w:rPr>
          <w:rFonts w:ascii="Calibri" w:eastAsia="Calibri" w:hAnsi="Calibri" w:cs="Times New Roman"/>
          <w:sz w:val="56"/>
          <w:szCs w:val="56"/>
        </w:rPr>
        <w:t>,</w:t>
      </w:r>
      <w:proofErr w:type="gramEnd"/>
      <w:r>
        <w:rPr>
          <w:rFonts w:ascii="Calibri" w:eastAsia="Calibri" w:hAnsi="Calibri" w:cs="Times New Roman"/>
          <w:sz w:val="56"/>
          <w:szCs w:val="56"/>
        </w:rPr>
        <w:t xml:space="preserve"> it is one who is learning and training… a child in the </w:t>
      </w:r>
      <w:r>
        <w:rPr>
          <w:rFonts w:ascii="Calibri" w:eastAsia="Calibri" w:hAnsi="Calibri" w:cs="Times New Roman"/>
          <w:sz w:val="56"/>
          <w:szCs w:val="56"/>
        </w:rPr>
        <w:lastRenderedPageBreak/>
        <w:t xml:space="preserve">process of being educated under the </w:t>
      </w:r>
      <w:proofErr w:type="gramStart"/>
      <w:r>
        <w:rPr>
          <w:rFonts w:ascii="Calibri" w:eastAsia="Calibri" w:hAnsi="Calibri" w:cs="Times New Roman"/>
          <w:sz w:val="56"/>
          <w:szCs w:val="56"/>
        </w:rPr>
        <w:t>Father’s</w:t>
      </w:r>
      <w:proofErr w:type="gramEnd"/>
      <w:r>
        <w:rPr>
          <w:rFonts w:ascii="Calibri" w:eastAsia="Calibri" w:hAnsi="Calibri" w:cs="Times New Roman"/>
          <w:sz w:val="56"/>
          <w:szCs w:val="56"/>
        </w:rPr>
        <w:t xml:space="preserve"> loving hand.</w:t>
      </w:r>
    </w:p>
    <w:p w14:paraId="6CB3CB0A" w14:textId="702646CD" w:rsidR="00B75B5B" w:rsidRDefault="00B75B5B"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Gnostic movement was the first satanic formation to bring into question the authenticity of the Doctrine of the Hypostatic union as well as the resurrection. They also attacked the core concepts of mystery doctrine </w:t>
      </w:r>
      <w:r w:rsidR="004F629C">
        <w:rPr>
          <w:rFonts w:ascii="Calibri" w:eastAsia="Calibri" w:hAnsi="Calibri" w:cs="Times New Roman"/>
          <w:sz w:val="56"/>
          <w:szCs w:val="56"/>
        </w:rPr>
        <w:t>–</w:t>
      </w:r>
      <w:r>
        <w:rPr>
          <w:rFonts w:ascii="Calibri" w:eastAsia="Calibri" w:hAnsi="Calibri" w:cs="Times New Roman"/>
          <w:sz w:val="56"/>
          <w:szCs w:val="56"/>
        </w:rPr>
        <w:t xml:space="preserve"> </w:t>
      </w:r>
      <w:r w:rsidR="004F629C">
        <w:rPr>
          <w:rFonts w:ascii="Calibri" w:eastAsia="Calibri" w:hAnsi="Calibri" w:cs="Times New Roman"/>
          <w:sz w:val="56"/>
          <w:szCs w:val="56"/>
        </w:rPr>
        <w:t xml:space="preserve">dispensations, Rapture, Believer priesthood of the CA, the equality of the Trinity, and the spiritual concepts of God the HS (indwelling and filling power).\ </w:t>
      </w:r>
      <w:r>
        <w:rPr>
          <w:rFonts w:ascii="Calibri" w:eastAsia="Calibri" w:hAnsi="Calibri" w:cs="Times New Roman"/>
          <w:sz w:val="56"/>
          <w:szCs w:val="56"/>
        </w:rPr>
        <w:t xml:space="preserve"> </w:t>
      </w:r>
    </w:p>
    <w:p w14:paraId="1BE66D4D" w14:textId="77777777" w:rsidR="00FF421E" w:rsidRDefault="00FF421E" w:rsidP="005A3600">
      <w:pPr>
        <w:spacing w:line="276" w:lineRule="auto"/>
        <w:rPr>
          <w:rFonts w:ascii="Calibri" w:eastAsia="Calibri" w:hAnsi="Calibri" w:cs="Times New Roman"/>
          <w:sz w:val="56"/>
          <w:szCs w:val="56"/>
        </w:rPr>
      </w:pPr>
    </w:p>
    <w:p w14:paraId="4486D0CD" w14:textId="213D6DDC" w:rsidR="004F629C" w:rsidRDefault="004F629C" w:rsidP="005A3600">
      <w:pPr>
        <w:spacing w:line="276" w:lineRule="auto"/>
        <w:rPr>
          <w:rFonts w:ascii="Calibri" w:eastAsia="Calibri" w:hAnsi="Calibri" w:cs="Times New Roman"/>
          <w:sz w:val="56"/>
          <w:szCs w:val="56"/>
        </w:rPr>
      </w:pPr>
      <w:r w:rsidRPr="004F629C">
        <w:rPr>
          <w:rFonts w:ascii="Calibri" w:eastAsia="Calibri" w:hAnsi="Calibri" w:cs="Times New Roman"/>
          <w:sz w:val="56"/>
          <w:szCs w:val="56"/>
        </w:rPr>
        <w:t>Gnosticism is a</w:t>
      </w:r>
      <w:r>
        <w:rPr>
          <w:rFonts w:ascii="Calibri" w:eastAsia="Calibri" w:hAnsi="Calibri" w:cs="Times New Roman"/>
          <w:sz w:val="56"/>
          <w:szCs w:val="56"/>
        </w:rPr>
        <w:t xml:space="preserve"> blended belief</w:t>
      </w:r>
      <w:r w:rsidRPr="004F629C">
        <w:rPr>
          <w:rFonts w:ascii="Calibri" w:eastAsia="Calibri" w:hAnsi="Calibri" w:cs="Times New Roman"/>
          <w:sz w:val="56"/>
          <w:szCs w:val="56"/>
        </w:rPr>
        <w:t xml:space="preserve"> which combines Judaism with </w:t>
      </w:r>
      <w:r>
        <w:rPr>
          <w:rFonts w:ascii="Calibri" w:eastAsia="Calibri" w:hAnsi="Calibri" w:cs="Times New Roman"/>
          <w:sz w:val="56"/>
          <w:szCs w:val="56"/>
        </w:rPr>
        <w:t>Greek</w:t>
      </w:r>
      <w:r w:rsidRPr="004F629C">
        <w:rPr>
          <w:rFonts w:ascii="Calibri" w:eastAsia="Calibri" w:hAnsi="Calibri" w:cs="Times New Roman"/>
          <w:sz w:val="56"/>
          <w:szCs w:val="56"/>
        </w:rPr>
        <w:t xml:space="preserve"> philosophy,</w:t>
      </w:r>
      <w:r>
        <w:rPr>
          <w:rFonts w:ascii="Calibri" w:eastAsia="Calibri" w:hAnsi="Calibri" w:cs="Times New Roman"/>
          <w:sz w:val="56"/>
          <w:szCs w:val="56"/>
        </w:rPr>
        <w:t xml:space="preserve"> while dabbling into ancient </w:t>
      </w:r>
      <w:r>
        <w:rPr>
          <w:rFonts w:ascii="Calibri" w:eastAsia="Calibri" w:hAnsi="Calibri" w:cs="Times New Roman"/>
          <w:sz w:val="56"/>
          <w:szCs w:val="56"/>
        </w:rPr>
        <w:lastRenderedPageBreak/>
        <w:t>mysticism</w:t>
      </w:r>
      <w:r w:rsidR="00143A46">
        <w:rPr>
          <w:rFonts w:ascii="Calibri" w:eastAsia="Calibri" w:hAnsi="Calibri" w:cs="Times New Roman"/>
          <w:sz w:val="56"/>
          <w:szCs w:val="56"/>
        </w:rPr>
        <w:t>,</w:t>
      </w:r>
      <w:r>
        <w:rPr>
          <w:rFonts w:ascii="Calibri" w:eastAsia="Calibri" w:hAnsi="Calibri" w:cs="Times New Roman"/>
          <w:sz w:val="56"/>
          <w:szCs w:val="56"/>
        </w:rPr>
        <w:t xml:space="preserve"> then sprinkling this new Christianity on top of </w:t>
      </w:r>
      <w:r w:rsidR="00143A46">
        <w:rPr>
          <w:rFonts w:ascii="Calibri" w:eastAsia="Calibri" w:hAnsi="Calibri" w:cs="Times New Roman"/>
          <w:sz w:val="56"/>
          <w:szCs w:val="56"/>
        </w:rPr>
        <w:t>the whole blasphemous mess</w:t>
      </w:r>
      <w:r>
        <w:rPr>
          <w:rFonts w:ascii="Calibri" w:eastAsia="Calibri" w:hAnsi="Calibri" w:cs="Times New Roman"/>
          <w:sz w:val="56"/>
          <w:szCs w:val="56"/>
        </w:rPr>
        <w:t>!</w:t>
      </w:r>
    </w:p>
    <w:p w14:paraId="55F0726E" w14:textId="703F6BE7" w:rsidR="009D5547" w:rsidRDefault="009D5547" w:rsidP="005A3600">
      <w:pPr>
        <w:spacing w:line="276" w:lineRule="auto"/>
        <w:rPr>
          <w:rFonts w:ascii="Calibri" w:eastAsia="Calibri" w:hAnsi="Calibri" w:cs="Times New Roman"/>
          <w:sz w:val="56"/>
          <w:szCs w:val="56"/>
        </w:rPr>
      </w:pPr>
      <w:r>
        <w:rPr>
          <w:rFonts w:ascii="Calibri" w:eastAsia="Calibri" w:hAnsi="Calibri" w:cs="Times New Roman"/>
          <w:sz w:val="56"/>
          <w:szCs w:val="56"/>
        </w:rPr>
        <w:t>Satan has always had agents attacking the foundation of the truth of BD.</w:t>
      </w:r>
    </w:p>
    <w:p w14:paraId="52040964" w14:textId="74A3DD4A" w:rsidR="009D5547" w:rsidRDefault="009D5547"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is the father of lies and the originator of the counterfeit. </w:t>
      </w:r>
    </w:p>
    <w:p w14:paraId="2863B1B5" w14:textId="13A54672" w:rsidR="00CE1CAC" w:rsidRDefault="009D5547" w:rsidP="005A3600">
      <w:pPr>
        <w:spacing w:line="276" w:lineRule="auto"/>
        <w:rPr>
          <w:rFonts w:ascii="Calibri" w:eastAsia="Calibri" w:hAnsi="Calibri" w:cs="Times New Roman"/>
          <w:sz w:val="56"/>
          <w:szCs w:val="56"/>
        </w:rPr>
      </w:pPr>
      <w:r>
        <w:rPr>
          <w:rFonts w:ascii="Calibri" w:eastAsia="Calibri" w:hAnsi="Calibri" w:cs="Times New Roman"/>
          <w:sz w:val="56"/>
          <w:szCs w:val="56"/>
        </w:rPr>
        <w:t>/The core of the plan of GOD is Jesus Christ in HIS humanity, whenever that is in question you have attacked truth.</w:t>
      </w:r>
      <w:r w:rsidRPr="009D5547">
        <w:t xml:space="preserve"> </w:t>
      </w:r>
      <w:r w:rsidRPr="009D5547">
        <w:rPr>
          <w:rFonts w:ascii="Calibri" w:eastAsia="Calibri" w:hAnsi="Calibri" w:cs="Times New Roman"/>
          <w:sz w:val="56"/>
          <w:szCs w:val="56"/>
        </w:rPr>
        <w:t xml:space="preserve">He had to go to the cross in the same state in which Adam was created. </w:t>
      </w:r>
      <w:r>
        <w:rPr>
          <w:rFonts w:ascii="Calibri" w:eastAsia="Calibri" w:hAnsi="Calibri" w:cs="Times New Roman"/>
          <w:sz w:val="56"/>
          <w:szCs w:val="56"/>
        </w:rPr>
        <w:t xml:space="preserve">Jesus </w:t>
      </w:r>
      <w:r w:rsidRPr="009D5547">
        <w:rPr>
          <w:rFonts w:ascii="Calibri" w:eastAsia="Calibri" w:hAnsi="Calibri" w:cs="Times New Roman"/>
          <w:sz w:val="56"/>
          <w:szCs w:val="56"/>
        </w:rPr>
        <w:t>went to the cross as a perfect man</w:t>
      </w:r>
      <w:r>
        <w:rPr>
          <w:rFonts w:ascii="Calibri" w:eastAsia="Calibri" w:hAnsi="Calibri" w:cs="Times New Roman"/>
          <w:sz w:val="56"/>
          <w:szCs w:val="56"/>
        </w:rPr>
        <w:t xml:space="preserve"> (doctrine of impeccability)</w:t>
      </w:r>
      <w:r w:rsidRPr="009D5547">
        <w:rPr>
          <w:rFonts w:ascii="Calibri" w:eastAsia="Calibri" w:hAnsi="Calibri" w:cs="Times New Roman"/>
          <w:sz w:val="56"/>
          <w:szCs w:val="56"/>
        </w:rPr>
        <w:t xml:space="preserve">. God the Father could </w:t>
      </w:r>
      <w:r w:rsidR="00CE1CAC">
        <w:rPr>
          <w:rFonts w:ascii="Calibri" w:eastAsia="Calibri" w:hAnsi="Calibri" w:cs="Times New Roman"/>
          <w:sz w:val="56"/>
          <w:szCs w:val="56"/>
        </w:rPr>
        <w:t xml:space="preserve">then legally, </w:t>
      </w:r>
      <w:r w:rsidRPr="009D5547">
        <w:rPr>
          <w:rFonts w:ascii="Calibri" w:eastAsia="Calibri" w:hAnsi="Calibri" w:cs="Times New Roman"/>
          <w:sz w:val="56"/>
          <w:szCs w:val="56"/>
        </w:rPr>
        <w:t xml:space="preserve">impute to Him our personal sins and then the justice of God the </w:t>
      </w:r>
      <w:r w:rsidRPr="009D5547">
        <w:rPr>
          <w:rFonts w:ascii="Calibri" w:eastAsia="Calibri" w:hAnsi="Calibri" w:cs="Times New Roman"/>
          <w:sz w:val="56"/>
          <w:szCs w:val="56"/>
        </w:rPr>
        <w:lastRenderedPageBreak/>
        <w:t>Father could judge those sins, the only way of eternal salvation.</w:t>
      </w:r>
      <w:r w:rsidR="00CE1CAC">
        <w:rPr>
          <w:rFonts w:ascii="Calibri" w:eastAsia="Calibri" w:hAnsi="Calibri" w:cs="Times New Roman"/>
          <w:sz w:val="56"/>
          <w:szCs w:val="56"/>
        </w:rPr>
        <w:t xml:space="preserve"> Jesus </w:t>
      </w:r>
      <w:r w:rsidRPr="009D5547">
        <w:rPr>
          <w:rFonts w:ascii="Calibri" w:eastAsia="Calibri" w:hAnsi="Calibri" w:cs="Times New Roman"/>
          <w:sz w:val="56"/>
          <w:szCs w:val="56"/>
        </w:rPr>
        <w:t>Christ could not do this as God</w:t>
      </w:r>
      <w:r w:rsidR="00CE1CAC">
        <w:rPr>
          <w:rFonts w:ascii="Calibri" w:eastAsia="Calibri" w:hAnsi="Calibri" w:cs="Times New Roman"/>
          <w:sz w:val="56"/>
          <w:szCs w:val="56"/>
        </w:rPr>
        <w:t>. HE had to be the PURE, spotless LAMB of God.\</w:t>
      </w:r>
    </w:p>
    <w:p w14:paraId="0ECA9DEF" w14:textId="77777777" w:rsidR="00001451" w:rsidRDefault="00CE1CAC" w:rsidP="005A3600">
      <w:pPr>
        <w:spacing w:line="276" w:lineRule="auto"/>
        <w:rPr>
          <w:rFonts w:ascii="Calibri" w:eastAsia="Calibri" w:hAnsi="Calibri" w:cs="Times New Roman"/>
          <w:sz w:val="56"/>
          <w:szCs w:val="56"/>
        </w:rPr>
      </w:pPr>
      <w:r>
        <w:rPr>
          <w:rFonts w:ascii="Calibri" w:eastAsia="Calibri" w:hAnsi="Calibri" w:cs="Times New Roman"/>
          <w:sz w:val="56"/>
          <w:szCs w:val="56"/>
        </w:rPr>
        <w:t>Jesus Christ in HIS deity</w:t>
      </w:r>
      <w:r w:rsidR="009D5547" w:rsidRPr="009D5547">
        <w:rPr>
          <w:rFonts w:ascii="Calibri" w:eastAsia="Calibri" w:hAnsi="Calibri" w:cs="Times New Roman"/>
          <w:sz w:val="56"/>
          <w:szCs w:val="56"/>
        </w:rPr>
        <w:t xml:space="preserve"> had to become true humanity, and </w:t>
      </w:r>
      <w:r>
        <w:rPr>
          <w:rFonts w:ascii="Calibri" w:eastAsia="Calibri" w:hAnsi="Calibri" w:cs="Times New Roman"/>
          <w:sz w:val="56"/>
          <w:szCs w:val="56"/>
        </w:rPr>
        <w:t xml:space="preserve">in </w:t>
      </w:r>
      <w:r w:rsidR="009D5547" w:rsidRPr="009D5547">
        <w:rPr>
          <w:rFonts w:ascii="Calibri" w:eastAsia="Calibri" w:hAnsi="Calibri" w:cs="Times New Roman"/>
          <w:sz w:val="56"/>
          <w:szCs w:val="56"/>
        </w:rPr>
        <w:t xml:space="preserve">His true humanity </w:t>
      </w:r>
      <w:r>
        <w:rPr>
          <w:rFonts w:ascii="Calibri" w:eastAsia="Calibri" w:hAnsi="Calibri" w:cs="Times New Roman"/>
          <w:sz w:val="56"/>
          <w:szCs w:val="56"/>
        </w:rPr>
        <w:t xml:space="preserve">He had to walk for </w:t>
      </w:r>
      <w:r w:rsidR="009D5547" w:rsidRPr="009D5547">
        <w:rPr>
          <w:rFonts w:ascii="Calibri" w:eastAsia="Calibri" w:hAnsi="Calibri" w:cs="Times New Roman"/>
          <w:sz w:val="56"/>
          <w:szCs w:val="56"/>
        </w:rPr>
        <w:t xml:space="preserve">33 years by the divine </w:t>
      </w:r>
      <w:r>
        <w:rPr>
          <w:rFonts w:ascii="Calibri" w:eastAsia="Calibri" w:hAnsi="Calibri" w:cs="Times New Roman"/>
          <w:sz w:val="56"/>
          <w:szCs w:val="56"/>
        </w:rPr>
        <w:t>righteous standard under the filling power of GOD the HS.</w:t>
      </w:r>
      <w:r w:rsidR="009D5547" w:rsidRPr="009D5547">
        <w:rPr>
          <w:rFonts w:ascii="Calibri" w:eastAsia="Calibri" w:hAnsi="Calibri" w:cs="Times New Roman"/>
          <w:sz w:val="56"/>
          <w:szCs w:val="56"/>
        </w:rPr>
        <w:t xml:space="preserve"> </w:t>
      </w:r>
    </w:p>
    <w:p w14:paraId="791A3194" w14:textId="748E366B" w:rsidR="009D5547" w:rsidRDefault="00CE1CAC" w:rsidP="005A3600">
      <w:pPr>
        <w:spacing w:line="276" w:lineRule="auto"/>
        <w:rPr>
          <w:rFonts w:ascii="Calibri" w:eastAsia="Calibri" w:hAnsi="Calibri" w:cs="Times New Roman"/>
          <w:sz w:val="56"/>
          <w:szCs w:val="56"/>
        </w:rPr>
      </w:pPr>
      <w:r>
        <w:rPr>
          <w:rFonts w:ascii="Calibri" w:eastAsia="Calibri" w:hAnsi="Calibri" w:cs="Times New Roman"/>
          <w:sz w:val="56"/>
          <w:szCs w:val="56"/>
        </w:rPr>
        <w:t>T</w:t>
      </w:r>
      <w:r w:rsidR="009D5547" w:rsidRPr="009D5547">
        <w:rPr>
          <w:rFonts w:ascii="Calibri" w:eastAsia="Calibri" w:hAnsi="Calibri" w:cs="Times New Roman"/>
          <w:sz w:val="56"/>
          <w:szCs w:val="56"/>
        </w:rPr>
        <w:t xml:space="preserve">he same divine </w:t>
      </w:r>
      <w:r>
        <w:rPr>
          <w:rFonts w:ascii="Calibri" w:eastAsia="Calibri" w:hAnsi="Calibri" w:cs="Times New Roman"/>
          <w:sz w:val="56"/>
          <w:szCs w:val="56"/>
        </w:rPr>
        <w:t>power and perfect plan</w:t>
      </w:r>
      <w:r w:rsidR="009D5547" w:rsidRPr="009D5547">
        <w:rPr>
          <w:rFonts w:ascii="Calibri" w:eastAsia="Calibri" w:hAnsi="Calibri" w:cs="Times New Roman"/>
          <w:sz w:val="56"/>
          <w:szCs w:val="56"/>
        </w:rPr>
        <w:t xml:space="preserve"> that has been given to us as the Christian way of life.</w:t>
      </w:r>
    </w:p>
    <w:p w14:paraId="5CB05D34" w14:textId="0FDB5C0A" w:rsidR="00143A46" w:rsidRDefault="00143A46" w:rsidP="005A3600">
      <w:pPr>
        <w:spacing w:line="276" w:lineRule="auto"/>
        <w:rPr>
          <w:rFonts w:ascii="Calibri" w:eastAsia="Calibri" w:hAnsi="Calibri" w:cs="Times New Roman"/>
          <w:sz w:val="56"/>
          <w:szCs w:val="56"/>
        </w:rPr>
      </w:pPr>
      <w:r>
        <w:rPr>
          <w:rFonts w:ascii="Calibri" w:eastAsia="Calibri" w:hAnsi="Calibri" w:cs="Times New Roman"/>
          <w:sz w:val="56"/>
          <w:szCs w:val="56"/>
        </w:rPr>
        <w:t>The two power options!</w:t>
      </w:r>
    </w:p>
    <w:p w14:paraId="4BEF41AD" w14:textId="076D9052" w:rsidR="00CE1CAC" w:rsidRDefault="00CE1CAC"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F3D5053" w14:textId="658A92EF" w:rsidR="00CE1CAC" w:rsidRDefault="00CE1CAC" w:rsidP="005A360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is why Jesus Christ must be taught with precise details within the accuracy of the Doctrine of the Hypostatic union.</w:t>
      </w:r>
    </w:p>
    <w:p w14:paraId="64C9692D" w14:textId="77777777" w:rsidR="00FF421E" w:rsidRDefault="00CE1CAC"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minimize or distort even in the slightest or to add into, or take from, anything related to that doctrine is false teaching.                 </w:t>
      </w:r>
    </w:p>
    <w:p w14:paraId="5D6F2BA5" w14:textId="7A41EC61" w:rsidR="00CE1CAC" w:rsidRDefault="00FF421E"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CE1CAC">
        <w:rPr>
          <w:rFonts w:ascii="Calibri" w:eastAsia="Calibri" w:hAnsi="Calibri" w:cs="Times New Roman"/>
          <w:sz w:val="56"/>
          <w:szCs w:val="56"/>
        </w:rPr>
        <w:t xml:space="preserve"> REPEAT</w:t>
      </w:r>
    </w:p>
    <w:p w14:paraId="16D5B11F" w14:textId="77777777" w:rsidR="00143A46" w:rsidRDefault="00143A46" w:rsidP="005A3600">
      <w:pPr>
        <w:spacing w:line="276" w:lineRule="auto"/>
        <w:rPr>
          <w:rFonts w:ascii="Calibri" w:eastAsia="Calibri" w:hAnsi="Calibri" w:cs="Times New Roman"/>
          <w:sz w:val="56"/>
          <w:szCs w:val="56"/>
        </w:rPr>
      </w:pPr>
    </w:p>
    <w:p w14:paraId="2A8A2095" w14:textId="5B4346D8" w:rsidR="005A3600" w:rsidRDefault="005A3600" w:rsidP="005A3600">
      <w:pPr>
        <w:spacing w:line="276" w:lineRule="auto"/>
        <w:rPr>
          <w:rFonts w:ascii="Calibri" w:eastAsia="Calibri" w:hAnsi="Calibri" w:cs="Times New Roman"/>
          <w:sz w:val="56"/>
          <w:szCs w:val="56"/>
        </w:rPr>
      </w:pPr>
      <w:hyperlink r:id="rId4" w:history="1">
        <w:r w:rsidRPr="005A3600">
          <w:rPr>
            <w:rStyle w:val="Hyperlink"/>
            <w:rFonts w:ascii="Calibri" w:eastAsia="Calibri" w:hAnsi="Calibri" w:cs="Times New Roman"/>
            <w:color w:val="000000" w:themeColor="text1"/>
            <w:sz w:val="56"/>
            <w:szCs w:val="56"/>
            <w:u w:val="none"/>
          </w:rPr>
          <w:t>1Jo 3:2</w:t>
        </w:r>
      </w:hyperlink>
      <w:r w:rsidR="009332AA">
        <w:rPr>
          <w:rFonts w:ascii="Calibri" w:eastAsia="Calibri" w:hAnsi="Calibri" w:cs="Times New Roman"/>
          <w:sz w:val="56"/>
          <w:szCs w:val="56"/>
        </w:rPr>
        <w:t xml:space="preserve"> </w:t>
      </w:r>
      <w:r w:rsidRPr="005A3600">
        <w:rPr>
          <w:rFonts w:ascii="Calibri" w:eastAsia="Calibri" w:hAnsi="Calibri" w:cs="Times New Roman"/>
          <w:sz w:val="56"/>
          <w:szCs w:val="56"/>
        </w:rPr>
        <w:t>Beloved, now we are children of God, and it has not appeared as yet what we will be. We know that when He appears, we will be like Him, because we will see Him just as He is.</w:t>
      </w:r>
    </w:p>
    <w:p w14:paraId="08EC2B01" w14:textId="77777777" w:rsidR="00001451" w:rsidRDefault="00001451" w:rsidP="005A3600">
      <w:pPr>
        <w:spacing w:line="276" w:lineRule="auto"/>
        <w:rPr>
          <w:rFonts w:ascii="Calibri" w:eastAsia="Calibri" w:hAnsi="Calibri" w:cs="Times New Roman"/>
          <w:sz w:val="56"/>
          <w:szCs w:val="56"/>
        </w:rPr>
      </w:pPr>
    </w:p>
    <w:p w14:paraId="4B850765" w14:textId="4BED1676" w:rsidR="00001451" w:rsidRDefault="00001451" w:rsidP="005A3600">
      <w:pPr>
        <w:spacing w:line="276" w:lineRule="auto"/>
        <w:rPr>
          <w:rFonts w:ascii="Calibri" w:eastAsia="Calibri" w:hAnsi="Calibri" w:cs="Times New Roman"/>
          <w:i/>
          <w:iCs/>
          <w:sz w:val="56"/>
          <w:szCs w:val="56"/>
        </w:rPr>
      </w:pPr>
      <w:r>
        <w:rPr>
          <w:rFonts w:ascii="Calibri" w:eastAsia="Calibri" w:hAnsi="Calibri" w:cs="Times New Roman"/>
          <w:sz w:val="56"/>
          <w:szCs w:val="56"/>
        </w:rPr>
        <w:lastRenderedPageBreak/>
        <w:t xml:space="preserve">/1Jhn 3:2 - </w:t>
      </w:r>
      <w:r w:rsidRPr="00001451">
        <w:rPr>
          <w:rFonts w:ascii="Calibri" w:eastAsia="Calibri" w:hAnsi="Calibri" w:cs="Times New Roman"/>
          <w:i/>
          <w:iCs/>
          <w:sz w:val="56"/>
          <w:szCs w:val="56"/>
        </w:rPr>
        <w:t>My beloved students and eager children under our heavenly Father’s guidance and plan</w:t>
      </w:r>
      <w:r>
        <w:rPr>
          <w:rFonts w:ascii="Calibri" w:eastAsia="Calibri" w:hAnsi="Calibri" w:cs="Times New Roman"/>
          <w:sz w:val="56"/>
          <w:szCs w:val="56"/>
        </w:rPr>
        <w:t xml:space="preserve">, </w:t>
      </w:r>
      <w:r w:rsidRPr="00001451">
        <w:rPr>
          <w:rFonts w:ascii="Calibri" w:eastAsia="Calibri" w:hAnsi="Calibri" w:cs="Times New Roman"/>
          <w:i/>
          <w:iCs/>
          <w:sz w:val="56"/>
          <w:szCs w:val="56"/>
        </w:rPr>
        <w:t xml:space="preserve">we know HIS </w:t>
      </w:r>
      <w:r>
        <w:rPr>
          <w:rFonts w:ascii="Calibri" w:eastAsia="Calibri" w:hAnsi="Calibri" w:cs="Times New Roman"/>
          <w:i/>
          <w:iCs/>
          <w:sz w:val="56"/>
          <w:szCs w:val="56"/>
        </w:rPr>
        <w:t xml:space="preserve">(CHRIST) </w:t>
      </w:r>
      <w:r w:rsidRPr="00001451">
        <w:rPr>
          <w:rFonts w:ascii="Calibri" w:eastAsia="Calibri" w:hAnsi="Calibri" w:cs="Times New Roman"/>
          <w:i/>
          <w:iCs/>
          <w:sz w:val="56"/>
          <w:szCs w:val="56"/>
        </w:rPr>
        <w:t>appearance is coming and we will be</w:t>
      </w:r>
      <w:r>
        <w:rPr>
          <w:rFonts w:ascii="Calibri" w:eastAsia="Calibri" w:hAnsi="Calibri" w:cs="Times New Roman"/>
          <w:i/>
          <w:iCs/>
          <w:sz w:val="56"/>
          <w:szCs w:val="56"/>
        </w:rPr>
        <w:t xml:space="preserve"> in HIS presence as HE IS (Rapture) in resurrected glory.</w:t>
      </w:r>
    </w:p>
    <w:p w14:paraId="1432960A" w14:textId="77777777" w:rsidR="00001451" w:rsidRDefault="00001451" w:rsidP="005A3600">
      <w:pPr>
        <w:spacing w:line="276" w:lineRule="auto"/>
        <w:rPr>
          <w:rFonts w:ascii="Calibri" w:eastAsia="Calibri" w:hAnsi="Calibri" w:cs="Times New Roman"/>
          <w:i/>
          <w:iCs/>
          <w:sz w:val="56"/>
          <w:szCs w:val="56"/>
        </w:rPr>
      </w:pPr>
    </w:p>
    <w:p w14:paraId="0F6BCD11" w14:textId="7D233BAC" w:rsidR="00001451" w:rsidRDefault="00001451" w:rsidP="005A3600">
      <w:pPr>
        <w:spacing w:line="276" w:lineRule="auto"/>
        <w:rPr>
          <w:rFonts w:ascii="Calibri" w:eastAsia="Calibri" w:hAnsi="Calibri" w:cs="Times New Roman"/>
          <w:sz w:val="56"/>
          <w:szCs w:val="56"/>
        </w:rPr>
      </w:pPr>
      <w:r>
        <w:rPr>
          <w:rFonts w:ascii="Calibri" w:eastAsia="Calibri" w:hAnsi="Calibri" w:cs="Times New Roman"/>
          <w:sz w:val="56"/>
          <w:szCs w:val="56"/>
        </w:rPr>
        <w:t>Jesus Christ will appear at the 2</w:t>
      </w:r>
      <w:r w:rsidRPr="00001451">
        <w:rPr>
          <w:rFonts w:ascii="Calibri" w:eastAsia="Calibri" w:hAnsi="Calibri" w:cs="Times New Roman"/>
          <w:sz w:val="56"/>
          <w:szCs w:val="56"/>
          <w:vertAlign w:val="superscript"/>
        </w:rPr>
        <w:t>nd</w:t>
      </w:r>
      <w:r>
        <w:rPr>
          <w:rFonts w:ascii="Calibri" w:eastAsia="Calibri" w:hAnsi="Calibri" w:cs="Times New Roman"/>
          <w:sz w:val="56"/>
          <w:szCs w:val="56"/>
        </w:rPr>
        <w:t xml:space="preserve"> </w:t>
      </w:r>
      <w:r w:rsidR="00F86181">
        <w:rPr>
          <w:rFonts w:ascii="Calibri" w:eastAsia="Calibri" w:hAnsi="Calibri" w:cs="Times New Roman"/>
          <w:sz w:val="56"/>
          <w:szCs w:val="56"/>
        </w:rPr>
        <w:t>A</w:t>
      </w:r>
      <w:r>
        <w:rPr>
          <w:rFonts w:ascii="Calibri" w:eastAsia="Calibri" w:hAnsi="Calibri" w:cs="Times New Roman"/>
          <w:sz w:val="56"/>
          <w:szCs w:val="56"/>
        </w:rPr>
        <w:t>dvent in a very physical and violent appearance that changes the atmosphere itself. This is pointing to a personal meeting (future)</w:t>
      </w:r>
      <w:r w:rsidR="00F86181">
        <w:rPr>
          <w:rFonts w:ascii="Calibri" w:eastAsia="Calibri" w:hAnsi="Calibri" w:cs="Times New Roman"/>
          <w:sz w:val="56"/>
          <w:szCs w:val="56"/>
        </w:rPr>
        <w:t xml:space="preserve">, this will not </w:t>
      </w:r>
      <w:r w:rsidR="00143A46">
        <w:rPr>
          <w:rFonts w:ascii="Calibri" w:eastAsia="Calibri" w:hAnsi="Calibri" w:cs="Times New Roman"/>
          <w:sz w:val="56"/>
          <w:szCs w:val="56"/>
        </w:rPr>
        <w:t xml:space="preserve">be </w:t>
      </w:r>
      <w:r w:rsidR="00F86181">
        <w:rPr>
          <w:rFonts w:ascii="Calibri" w:eastAsia="Calibri" w:hAnsi="Calibri" w:cs="Times New Roman"/>
          <w:sz w:val="56"/>
          <w:szCs w:val="56"/>
        </w:rPr>
        <w:t xml:space="preserve">a battlefield meeting but a heavenly &amp; intimate one – in the clouds of the air.\ </w:t>
      </w:r>
      <w:r>
        <w:rPr>
          <w:rFonts w:ascii="Calibri" w:eastAsia="Calibri" w:hAnsi="Calibri" w:cs="Times New Roman"/>
          <w:sz w:val="56"/>
          <w:szCs w:val="56"/>
        </w:rPr>
        <w:t xml:space="preserve"> </w:t>
      </w:r>
    </w:p>
    <w:p w14:paraId="218303EF" w14:textId="589709F9" w:rsidR="00F86181" w:rsidRPr="005A3600" w:rsidRDefault="00F86181" w:rsidP="005A3600">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The HUSBAND returns for His bride. </w:t>
      </w:r>
    </w:p>
    <w:p w14:paraId="0719FF96" w14:textId="0AAE210A" w:rsidR="005A3600" w:rsidRDefault="005A3600" w:rsidP="005A3600">
      <w:pPr>
        <w:spacing w:line="276" w:lineRule="auto"/>
        <w:rPr>
          <w:rFonts w:ascii="Calibri" w:eastAsia="Calibri" w:hAnsi="Calibri" w:cs="Times New Roman"/>
          <w:sz w:val="56"/>
          <w:szCs w:val="56"/>
        </w:rPr>
      </w:pPr>
      <w:hyperlink r:id="rId5" w:history="1">
        <w:r w:rsidRPr="005A3600">
          <w:rPr>
            <w:rStyle w:val="Hyperlink"/>
            <w:rFonts w:ascii="Calibri" w:eastAsia="Calibri" w:hAnsi="Calibri" w:cs="Times New Roman"/>
            <w:color w:val="000000" w:themeColor="text1"/>
            <w:sz w:val="56"/>
            <w:szCs w:val="56"/>
            <w:u w:val="none"/>
          </w:rPr>
          <w:t>1Jo 3:3</w:t>
        </w:r>
      </w:hyperlink>
      <w:r w:rsidR="00F86181">
        <w:rPr>
          <w:rFonts w:ascii="Calibri" w:eastAsia="Calibri" w:hAnsi="Calibri" w:cs="Times New Roman"/>
          <w:sz w:val="56"/>
          <w:szCs w:val="56"/>
        </w:rPr>
        <w:t xml:space="preserve"> </w:t>
      </w:r>
      <w:r w:rsidRPr="005A3600">
        <w:rPr>
          <w:rFonts w:ascii="Calibri" w:eastAsia="Calibri" w:hAnsi="Calibri" w:cs="Times New Roman"/>
          <w:sz w:val="56"/>
          <w:szCs w:val="56"/>
        </w:rPr>
        <w:t>And everyone who</w:t>
      </w:r>
      <w:r w:rsidR="00F86181">
        <w:rPr>
          <w:rFonts w:ascii="Calibri" w:eastAsia="Calibri" w:hAnsi="Calibri" w:cs="Times New Roman"/>
          <w:sz w:val="56"/>
          <w:szCs w:val="56"/>
        </w:rPr>
        <w:t xml:space="preserve"> has this</w:t>
      </w:r>
      <w:r w:rsidRPr="005A3600">
        <w:rPr>
          <w:rFonts w:ascii="Calibri" w:eastAsia="Calibri" w:hAnsi="Calibri" w:cs="Times New Roman"/>
          <w:sz w:val="56"/>
          <w:szCs w:val="56"/>
        </w:rPr>
        <w:t xml:space="preserve"> hope </w:t>
      </w:r>
      <w:r w:rsidRPr="005A3600">
        <w:rPr>
          <w:rFonts w:ascii="Calibri" w:eastAsia="Calibri" w:hAnsi="Calibri" w:cs="Times New Roman"/>
          <w:i/>
          <w:iCs/>
          <w:sz w:val="56"/>
          <w:szCs w:val="56"/>
        </w:rPr>
        <w:t>set</w:t>
      </w:r>
      <w:r w:rsidRPr="005A3600">
        <w:rPr>
          <w:rFonts w:ascii="Calibri" w:eastAsia="Calibri" w:hAnsi="Calibri" w:cs="Times New Roman"/>
          <w:sz w:val="56"/>
          <w:szCs w:val="56"/>
        </w:rPr>
        <w:t> on Him purifies himself,</w:t>
      </w:r>
      <w:r w:rsidR="00F86181">
        <w:rPr>
          <w:rFonts w:ascii="Calibri" w:eastAsia="Calibri" w:hAnsi="Calibri" w:cs="Times New Roman"/>
          <w:sz w:val="56"/>
          <w:szCs w:val="56"/>
        </w:rPr>
        <w:t xml:space="preserve"> just as</w:t>
      </w:r>
      <w:r w:rsidRPr="005A3600">
        <w:rPr>
          <w:rFonts w:ascii="Calibri" w:eastAsia="Calibri" w:hAnsi="Calibri" w:cs="Times New Roman"/>
          <w:sz w:val="56"/>
          <w:szCs w:val="56"/>
        </w:rPr>
        <w:t xml:space="preserve"> He is pure.</w:t>
      </w:r>
    </w:p>
    <w:p w14:paraId="1AC83050" w14:textId="22438A17" w:rsidR="00F86181" w:rsidRDefault="00F86181" w:rsidP="005A3600">
      <w:pPr>
        <w:spacing w:line="276" w:lineRule="auto"/>
        <w:rPr>
          <w:rFonts w:ascii="Calibri" w:eastAsia="Calibri" w:hAnsi="Calibri" w:cs="Times New Roman"/>
          <w:sz w:val="56"/>
          <w:szCs w:val="56"/>
        </w:rPr>
      </w:pPr>
      <w:r>
        <w:rPr>
          <w:rFonts w:ascii="Calibri" w:eastAsia="Calibri" w:hAnsi="Calibri" w:cs="Times New Roman"/>
          <w:sz w:val="56"/>
          <w:szCs w:val="56"/>
        </w:rPr>
        <w:t>Everyone, means the Apostle John addressed all the letters to these congregations…everyone who has this hope points to - BELI</w:t>
      </w:r>
      <w:r w:rsidR="000F6F9B">
        <w:rPr>
          <w:rFonts w:ascii="Calibri" w:eastAsia="Calibri" w:hAnsi="Calibri" w:cs="Times New Roman"/>
          <w:sz w:val="56"/>
          <w:szCs w:val="56"/>
        </w:rPr>
        <w:t>E</w:t>
      </w:r>
      <w:r>
        <w:rPr>
          <w:rFonts w:ascii="Calibri" w:eastAsia="Calibri" w:hAnsi="Calibri" w:cs="Times New Roman"/>
          <w:sz w:val="56"/>
          <w:szCs w:val="56"/>
        </w:rPr>
        <w:t>VERS!</w:t>
      </w:r>
    </w:p>
    <w:p w14:paraId="13E3D4D7" w14:textId="77777777" w:rsidR="000F6F9B" w:rsidRDefault="000F6F9B" w:rsidP="005A3600">
      <w:pPr>
        <w:spacing w:line="276" w:lineRule="auto"/>
        <w:rPr>
          <w:rFonts w:ascii="Calibri" w:eastAsia="Calibri" w:hAnsi="Calibri" w:cs="Times New Roman"/>
          <w:sz w:val="56"/>
          <w:szCs w:val="56"/>
        </w:rPr>
      </w:pPr>
    </w:p>
    <w:p w14:paraId="5866441C" w14:textId="77777777" w:rsidR="000F6F9B" w:rsidRDefault="00F86181" w:rsidP="005A3600">
      <w:pPr>
        <w:spacing w:line="276" w:lineRule="auto"/>
        <w:rPr>
          <w:rFonts w:ascii="Calibri" w:eastAsia="Calibri" w:hAnsi="Calibri" w:cs="Times New Roman"/>
          <w:sz w:val="56"/>
          <w:szCs w:val="56"/>
        </w:rPr>
      </w:pPr>
      <w:r>
        <w:rPr>
          <w:rFonts w:ascii="Calibri" w:eastAsia="Calibri" w:hAnsi="Calibri" w:cs="Times New Roman"/>
          <w:sz w:val="56"/>
          <w:szCs w:val="56"/>
        </w:rPr>
        <w:t>The Apostle John is now reminding them not to be distracted by these false teachers and to get focused on their walk toward Spiritual maturity.</w:t>
      </w:r>
    </w:p>
    <w:p w14:paraId="61C6F71E" w14:textId="24C4DF76" w:rsidR="000F6F9B" w:rsidRDefault="000F6F9B" w:rsidP="005A3600">
      <w:pPr>
        <w:spacing w:line="276" w:lineRule="auto"/>
        <w:rPr>
          <w:rFonts w:ascii="Calibri" w:eastAsia="Calibri" w:hAnsi="Calibri" w:cs="Times New Roman"/>
          <w:sz w:val="56"/>
          <w:szCs w:val="56"/>
        </w:rPr>
      </w:pPr>
      <w:r>
        <w:rPr>
          <w:rFonts w:ascii="Calibri" w:eastAsia="Calibri" w:hAnsi="Calibri" w:cs="Times New Roman"/>
          <w:sz w:val="56"/>
          <w:szCs w:val="56"/>
        </w:rPr>
        <w:t>To purify speaks to rebound…name and cite sin, keep short accounts, wash yourself and walk in union with Christ.</w:t>
      </w:r>
    </w:p>
    <w:p w14:paraId="112A8408" w14:textId="09365FE0" w:rsidR="000F6F9B" w:rsidRDefault="000F6F9B" w:rsidP="005A360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is not a call into sinless perfection. </w:t>
      </w:r>
    </w:p>
    <w:p w14:paraId="25511B0F" w14:textId="715E60D5" w:rsidR="000F6F9B" w:rsidRDefault="000F6F9B" w:rsidP="005A3600">
      <w:pPr>
        <w:spacing w:line="276" w:lineRule="auto"/>
        <w:rPr>
          <w:rFonts w:ascii="Calibri" w:eastAsia="Calibri" w:hAnsi="Calibri" w:cs="Times New Roman"/>
          <w:sz w:val="56"/>
          <w:szCs w:val="56"/>
        </w:rPr>
      </w:pPr>
      <w:r>
        <w:rPr>
          <w:rFonts w:ascii="Calibri" w:eastAsia="Calibri" w:hAnsi="Calibri" w:cs="Times New Roman"/>
          <w:sz w:val="56"/>
          <w:szCs w:val="56"/>
        </w:rPr>
        <w:t>Do not lose the ground you have gained!</w:t>
      </w:r>
    </w:p>
    <w:p w14:paraId="0EE13942" w14:textId="77777777" w:rsidR="003F6DC2" w:rsidRDefault="003F6DC2" w:rsidP="005A3600">
      <w:pPr>
        <w:spacing w:line="276" w:lineRule="auto"/>
        <w:rPr>
          <w:rFonts w:ascii="Calibri" w:eastAsia="Calibri" w:hAnsi="Calibri" w:cs="Times New Roman"/>
          <w:sz w:val="56"/>
          <w:szCs w:val="56"/>
        </w:rPr>
      </w:pPr>
    </w:p>
    <w:p w14:paraId="5722252D" w14:textId="54A2C177" w:rsidR="000F6F9B" w:rsidRDefault="000F6F9B" w:rsidP="005A3600">
      <w:pPr>
        <w:spacing w:line="276" w:lineRule="auto"/>
        <w:rPr>
          <w:rFonts w:ascii="Calibri" w:eastAsia="Calibri" w:hAnsi="Calibri" w:cs="Times New Roman"/>
          <w:sz w:val="56"/>
          <w:szCs w:val="56"/>
        </w:rPr>
      </w:pPr>
      <w:r w:rsidRPr="000F6F9B">
        <w:rPr>
          <w:rFonts w:ascii="Calibri" w:eastAsia="Calibri" w:hAnsi="Calibri" w:cs="Times New Roman"/>
          <w:sz w:val="56"/>
          <w:szCs w:val="56"/>
        </w:rPr>
        <w:t>No one knows the day or the hour</w:t>
      </w:r>
      <w:r>
        <w:rPr>
          <w:rFonts w:ascii="Calibri" w:eastAsia="Calibri" w:hAnsi="Calibri" w:cs="Times New Roman"/>
          <w:sz w:val="56"/>
          <w:szCs w:val="56"/>
        </w:rPr>
        <w:t xml:space="preserve"> of the rapture, even in HIS humanity (Jesus) Christ could not place specific dates or times on end time prophecy</w:t>
      </w:r>
      <w:r w:rsidRPr="000F6F9B">
        <w:rPr>
          <w:rFonts w:ascii="Calibri" w:eastAsia="Calibri" w:hAnsi="Calibri" w:cs="Times New Roman"/>
          <w:sz w:val="56"/>
          <w:szCs w:val="56"/>
        </w:rPr>
        <w:t xml:space="preserve">. </w:t>
      </w:r>
    </w:p>
    <w:p w14:paraId="492AB131" w14:textId="77777777" w:rsidR="000F6F9B" w:rsidRDefault="000F6F9B" w:rsidP="005A3600">
      <w:pPr>
        <w:spacing w:line="276" w:lineRule="auto"/>
        <w:rPr>
          <w:rFonts w:ascii="Calibri" w:eastAsia="Calibri" w:hAnsi="Calibri" w:cs="Times New Roman"/>
          <w:sz w:val="56"/>
          <w:szCs w:val="56"/>
        </w:rPr>
      </w:pPr>
      <w:r w:rsidRPr="000F6F9B">
        <w:rPr>
          <w:rFonts w:ascii="Calibri" w:eastAsia="Calibri" w:hAnsi="Calibri" w:cs="Times New Roman"/>
          <w:sz w:val="56"/>
          <w:szCs w:val="56"/>
        </w:rPr>
        <w:t xml:space="preserve">That is God’s business, not ours. </w:t>
      </w:r>
    </w:p>
    <w:p w14:paraId="70ACBA5C" w14:textId="20C08171" w:rsidR="003F6DC2" w:rsidRDefault="000F6F9B" w:rsidP="005A3600">
      <w:pPr>
        <w:spacing w:line="276" w:lineRule="auto"/>
        <w:rPr>
          <w:rFonts w:ascii="Calibri" w:eastAsia="Calibri" w:hAnsi="Calibri" w:cs="Times New Roman"/>
          <w:sz w:val="56"/>
          <w:szCs w:val="56"/>
        </w:rPr>
      </w:pPr>
      <w:r w:rsidRPr="000F6F9B">
        <w:rPr>
          <w:rFonts w:ascii="Calibri" w:eastAsia="Calibri" w:hAnsi="Calibri" w:cs="Times New Roman"/>
          <w:sz w:val="56"/>
          <w:szCs w:val="56"/>
        </w:rPr>
        <w:t xml:space="preserve">The Rapture is immanent and could occur at any </w:t>
      </w:r>
      <w:r w:rsidR="00143A46">
        <w:rPr>
          <w:rFonts w:ascii="Calibri" w:eastAsia="Calibri" w:hAnsi="Calibri" w:cs="Times New Roman"/>
          <w:sz w:val="56"/>
          <w:szCs w:val="56"/>
        </w:rPr>
        <w:t>moment</w:t>
      </w:r>
      <w:r w:rsidRPr="000F6F9B">
        <w:rPr>
          <w:rFonts w:ascii="Calibri" w:eastAsia="Calibri" w:hAnsi="Calibri" w:cs="Times New Roman"/>
          <w:sz w:val="56"/>
          <w:szCs w:val="56"/>
        </w:rPr>
        <w:t>.</w:t>
      </w:r>
      <w:r>
        <w:rPr>
          <w:rFonts w:ascii="Calibri" w:eastAsia="Calibri" w:hAnsi="Calibri" w:cs="Times New Roman"/>
          <w:sz w:val="56"/>
          <w:szCs w:val="56"/>
        </w:rPr>
        <w:t xml:space="preserve"> </w:t>
      </w:r>
    </w:p>
    <w:p w14:paraId="6D385DBA" w14:textId="4CB5ACA3" w:rsidR="000F6F9B" w:rsidRDefault="000F6F9B" w:rsidP="005A3600">
      <w:pPr>
        <w:spacing w:line="276" w:lineRule="auto"/>
        <w:rPr>
          <w:rFonts w:ascii="Calibri" w:eastAsia="Calibri" w:hAnsi="Calibri" w:cs="Times New Roman"/>
          <w:sz w:val="56"/>
          <w:szCs w:val="56"/>
        </w:rPr>
      </w:pPr>
      <w:r w:rsidRPr="000F6F9B">
        <w:rPr>
          <w:rFonts w:ascii="Calibri" w:eastAsia="Calibri" w:hAnsi="Calibri" w:cs="Times New Roman"/>
          <w:sz w:val="56"/>
          <w:szCs w:val="56"/>
        </w:rPr>
        <w:t>However, the immanency of the Rapture does not change our</w:t>
      </w:r>
      <w:r>
        <w:rPr>
          <w:rFonts w:ascii="Calibri" w:eastAsia="Calibri" w:hAnsi="Calibri" w:cs="Times New Roman"/>
          <w:sz w:val="56"/>
          <w:szCs w:val="56"/>
        </w:rPr>
        <w:t xml:space="preserve"> walk in time.</w:t>
      </w:r>
      <w:r w:rsidRPr="000F6F9B">
        <w:rPr>
          <w:rFonts w:ascii="Calibri" w:eastAsia="Calibri" w:hAnsi="Calibri" w:cs="Times New Roman"/>
          <w:sz w:val="56"/>
          <w:szCs w:val="56"/>
        </w:rPr>
        <w:t xml:space="preserve"> </w:t>
      </w:r>
    </w:p>
    <w:p w14:paraId="34456C1B" w14:textId="26CDC9C5" w:rsidR="003F6DC2" w:rsidRDefault="003F6DC2" w:rsidP="005A3600">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CBFE6ED" w14:textId="77777777" w:rsidR="000F6F9B" w:rsidRDefault="000F6F9B" w:rsidP="005A3600">
      <w:pPr>
        <w:spacing w:line="276" w:lineRule="auto"/>
        <w:rPr>
          <w:rFonts w:ascii="Calibri" w:eastAsia="Calibri" w:hAnsi="Calibri" w:cs="Times New Roman"/>
          <w:sz w:val="56"/>
          <w:szCs w:val="56"/>
        </w:rPr>
      </w:pPr>
    </w:p>
    <w:p w14:paraId="504D7F34" w14:textId="46057F5B" w:rsidR="000F6F9B" w:rsidRPr="005A3600" w:rsidRDefault="000F6F9B" w:rsidP="005A360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w:t>
      </w:r>
      <w:r w:rsidRPr="000F6F9B">
        <w:rPr>
          <w:rFonts w:ascii="Calibri" w:eastAsia="Calibri" w:hAnsi="Calibri" w:cs="Times New Roman"/>
          <w:sz w:val="56"/>
          <w:szCs w:val="56"/>
        </w:rPr>
        <w:t xml:space="preserve">ven if you knew that the Rapture would occur tomorrow you should </w:t>
      </w:r>
      <w:r>
        <w:rPr>
          <w:rFonts w:ascii="Calibri" w:eastAsia="Calibri" w:hAnsi="Calibri" w:cs="Times New Roman"/>
          <w:sz w:val="56"/>
          <w:szCs w:val="56"/>
        </w:rPr>
        <w:t>stay steadfast in your current walk with GOD – forward motion is imperative</w:t>
      </w:r>
      <w:r w:rsidRPr="000F6F9B">
        <w:rPr>
          <w:rFonts w:ascii="Calibri" w:eastAsia="Calibri" w:hAnsi="Calibri" w:cs="Times New Roman"/>
          <w:sz w:val="56"/>
          <w:szCs w:val="56"/>
        </w:rPr>
        <w:t>.</w:t>
      </w:r>
    </w:p>
    <w:p w14:paraId="20C29E74" w14:textId="65459B89" w:rsidR="00143A46" w:rsidRDefault="00143A46" w:rsidP="00177752">
      <w:pPr>
        <w:spacing w:line="276" w:lineRule="auto"/>
        <w:rPr>
          <w:rFonts w:ascii="Calibri" w:eastAsia="Calibri" w:hAnsi="Calibri" w:cs="Times New Roman"/>
          <w:sz w:val="56"/>
          <w:szCs w:val="56"/>
        </w:rPr>
      </w:pPr>
      <w:r>
        <w:rPr>
          <w:rFonts w:ascii="Calibri" w:eastAsia="Calibri" w:hAnsi="Calibri" w:cs="Times New Roman"/>
          <w:sz w:val="56"/>
          <w:szCs w:val="56"/>
        </w:rPr>
        <w:t>In other words - have your nose in the Bible right up until that angelic trumpet sounds off in the distance.</w:t>
      </w:r>
    </w:p>
    <w:p w14:paraId="47ECC4BC" w14:textId="5D050E15" w:rsidR="00F86181" w:rsidRDefault="000F6F9B" w:rsidP="00F86181">
      <w:pPr>
        <w:spacing w:line="276" w:lineRule="auto"/>
        <w:rPr>
          <w:rFonts w:ascii="Calibri" w:eastAsia="Calibri" w:hAnsi="Calibri" w:cs="Times New Roman"/>
          <w:sz w:val="56"/>
          <w:szCs w:val="56"/>
        </w:rPr>
      </w:pPr>
      <w:r>
        <w:rPr>
          <w:rFonts w:ascii="Calibri" w:eastAsia="Calibri" w:hAnsi="Calibri" w:cs="Times New Roman"/>
          <w:sz w:val="56"/>
          <w:szCs w:val="56"/>
        </w:rPr>
        <w:t>/</w:t>
      </w:r>
      <w:r w:rsidR="00F86181">
        <w:rPr>
          <w:rFonts w:ascii="Calibri" w:eastAsia="Calibri" w:hAnsi="Calibri" w:cs="Times New Roman"/>
          <w:sz w:val="56"/>
          <w:szCs w:val="56"/>
        </w:rPr>
        <w:t xml:space="preserve">1Jhn 3:4 </w:t>
      </w:r>
      <w:r w:rsidR="00F86181" w:rsidRPr="000F6F9B">
        <w:rPr>
          <w:rFonts w:ascii="Calibri" w:eastAsia="Calibri" w:hAnsi="Calibri" w:cs="Times New Roman"/>
          <w:b/>
          <w:bCs/>
          <w:sz w:val="56"/>
          <w:szCs w:val="56"/>
          <w:u w:val="single"/>
        </w:rPr>
        <w:t xml:space="preserve">Everyone who practices </w:t>
      </w:r>
      <w:r w:rsidR="00353DD2" w:rsidRPr="00353DD2">
        <w:rPr>
          <w:rFonts w:ascii="Calibri" w:eastAsia="Calibri" w:hAnsi="Calibri" w:cs="Times New Roman"/>
          <w:sz w:val="56"/>
          <w:szCs w:val="56"/>
          <w:u w:val="single"/>
        </w:rPr>
        <w:t>(</w:t>
      </w:r>
      <w:proofErr w:type="spellStart"/>
      <w:r w:rsidR="00353DD2" w:rsidRPr="00353DD2">
        <w:rPr>
          <w:rFonts w:ascii="Calibri" w:eastAsia="Calibri" w:hAnsi="Calibri" w:cs="Times New Roman"/>
          <w:i/>
          <w:iCs/>
          <w:sz w:val="56"/>
          <w:szCs w:val="56"/>
          <w:u w:val="single"/>
        </w:rPr>
        <w:t>poieō</w:t>
      </w:r>
      <w:proofErr w:type="spellEnd"/>
      <w:r w:rsidR="00353DD2" w:rsidRPr="00353DD2">
        <w:rPr>
          <w:rFonts w:ascii="Calibri" w:eastAsia="Calibri" w:hAnsi="Calibri" w:cs="Times New Roman"/>
          <w:sz w:val="56"/>
          <w:szCs w:val="56"/>
          <w:u w:val="single"/>
        </w:rPr>
        <w:t>)</w:t>
      </w:r>
      <w:r w:rsidR="00353DD2">
        <w:rPr>
          <w:rFonts w:ascii="Calibri" w:eastAsia="Calibri" w:hAnsi="Calibri" w:cs="Times New Roman"/>
          <w:b/>
          <w:bCs/>
          <w:sz w:val="56"/>
          <w:szCs w:val="56"/>
          <w:u w:val="single"/>
        </w:rPr>
        <w:t xml:space="preserve"> </w:t>
      </w:r>
      <w:r w:rsidR="00F86181" w:rsidRPr="00353DD2">
        <w:rPr>
          <w:rFonts w:ascii="Calibri" w:eastAsia="Calibri" w:hAnsi="Calibri" w:cs="Times New Roman"/>
          <w:b/>
          <w:bCs/>
          <w:sz w:val="56"/>
          <w:szCs w:val="56"/>
          <w:u w:val="single"/>
        </w:rPr>
        <w:t>sin</w:t>
      </w:r>
      <w:r w:rsidR="00F86181" w:rsidRPr="00F86181">
        <w:rPr>
          <w:rFonts w:ascii="Calibri" w:eastAsia="Calibri" w:hAnsi="Calibri" w:cs="Times New Roman"/>
          <w:sz w:val="56"/>
          <w:szCs w:val="56"/>
        </w:rPr>
        <w:t xml:space="preserve"> also practices lawlessness; and </w:t>
      </w:r>
      <w:r w:rsidR="00F86181" w:rsidRPr="000F6F9B">
        <w:rPr>
          <w:rFonts w:ascii="Calibri" w:eastAsia="Calibri" w:hAnsi="Calibri" w:cs="Times New Roman"/>
          <w:b/>
          <w:bCs/>
          <w:sz w:val="56"/>
          <w:szCs w:val="56"/>
          <w:u w:val="single"/>
        </w:rPr>
        <w:t>sin is lawlessness</w:t>
      </w:r>
      <w:r w:rsidR="00F86181" w:rsidRPr="00F86181">
        <w:rPr>
          <w:rFonts w:ascii="Calibri" w:eastAsia="Calibri" w:hAnsi="Calibri" w:cs="Times New Roman"/>
          <w:sz w:val="56"/>
          <w:szCs w:val="56"/>
        </w:rPr>
        <w:t>.</w:t>
      </w:r>
    </w:p>
    <w:p w14:paraId="10A5E369" w14:textId="77777777" w:rsidR="000F6F9B" w:rsidRDefault="000F6F9B" w:rsidP="00F86181">
      <w:pPr>
        <w:spacing w:line="276" w:lineRule="auto"/>
        <w:rPr>
          <w:rFonts w:ascii="Calibri" w:eastAsia="Calibri" w:hAnsi="Calibri" w:cs="Times New Roman"/>
          <w:sz w:val="56"/>
          <w:szCs w:val="56"/>
        </w:rPr>
      </w:pPr>
    </w:p>
    <w:p w14:paraId="2E500376" w14:textId="77777777"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Everyone who prepares and is an author of sin (dominance in their life), is living a life of lawlessness producing for Satan, not God.\ </w:t>
      </w:r>
    </w:p>
    <w:p w14:paraId="291CB891" w14:textId="1A28ACE6"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is pointing to organized production.</w:t>
      </w:r>
    </w:p>
    <w:p w14:paraId="056CD5E6" w14:textId="3A307507"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t>POY-YAY-O, is a Greek verb for production, doing a serious work, focused on a job to bring forth a result.</w:t>
      </w:r>
    </w:p>
    <w:p w14:paraId="52371041" w14:textId="4660C28B" w:rsidR="00143A46" w:rsidRDefault="00143A46"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very purposeful. </w:t>
      </w:r>
    </w:p>
    <w:p w14:paraId="3F997935" w14:textId="63F4CA62"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present tense, tells us this is a lifestyle. The active voice points to the individual’s personal responsibility. </w:t>
      </w:r>
    </w:p>
    <w:p w14:paraId="14089C1A" w14:textId="77777777" w:rsidR="000F6F9B" w:rsidRPr="00F86181" w:rsidRDefault="000F6F9B" w:rsidP="00F86181">
      <w:pPr>
        <w:spacing w:line="276" w:lineRule="auto"/>
        <w:rPr>
          <w:rFonts w:ascii="Calibri" w:eastAsia="Calibri" w:hAnsi="Calibri" w:cs="Times New Roman"/>
          <w:sz w:val="56"/>
          <w:szCs w:val="56"/>
        </w:rPr>
      </w:pPr>
    </w:p>
    <w:p w14:paraId="794730F1" w14:textId="1BE9C317" w:rsidR="00F86181" w:rsidRDefault="00F86181" w:rsidP="00F86181">
      <w:pPr>
        <w:spacing w:line="276" w:lineRule="auto"/>
        <w:rPr>
          <w:rFonts w:ascii="Calibri" w:eastAsia="Calibri" w:hAnsi="Calibri" w:cs="Times New Roman"/>
          <w:sz w:val="56"/>
          <w:szCs w:val="56"/>
        </w:rPr>
      </w:pPr>
      <w:hyperlink r:id="rId6" w:history="1">
        <w:r w:rsidRPr="00F86181">
          <w:rPr>
            <w:rStyle w:val="Hyperlink"/>
            <w:rFonts w:ascii="Calibri" w:eastAsia="Calibri" w:hAnsi="Calibri" w:cs="Times New Roman"/>
            <w:color w:val="000000" w:themeColor="text1"/>
            <w:sz w:val="56"/>
            <w:szCs w:val="56"/>
            <w:u w:val="none"/>
          </w:rPr>
          <w:t>1Jo 3:5</w:t>
        </w:r>
      </w:hyperlink>
      <w:r>
        <w:rPr>
          <w:rFonts w:ascii="Calibri" w:eastAsia="Calibri" w:hAnsi="Calibri" w:cs="Times New Roman"/>
          <w:sz w:val="56"/>
          <w:szCs w:val="56"/>
        </w:rPr>
        <w:t xml:space="preserve"> </w:t>
      </w:r>
      <w:r w:rsidRPr="00F86181">
        <w:rPr>
          <w:rFonts w:ascii="Calibri" w:eastAsia="Calibri" w:hAnsi="Calibri" w:cs="Times New Roman"/>
          <w:sz w:val="56"/>
          <w:szCs w:val="56"/>
        </w:rPr>
        <w:t>You know that He</w:t>
      </w:r>
      <w:r>
        <w:rPr>
          <w:rFonts w:ascii="Calibri" w:eastAsia="Calibri" w:hAnsi="Calibri" w:cs="Times New Roman"/>
          <w:sz w:val="56"/>
          <w:szCs w:val="56"/>
        </w:rPr>
        <w:t xml:space="preserve"> appeared in</w:t>
      </w:r>
      <w:r w:rsidRPr="00F86181">
        <w:rPr>
          <w:rFonts w:ascii="Calibri" w:eastAsia="Calibri" w:hAnsi="Calibri" w:cs="Times New Roman"/>
          <w:sz w:val="56"/>
          <w:szCs w:val="56"/>
        </w:rPr>
        <w:t xml:space="preserve"> order to take away sins; and in Him there is no sin.</w:t>
      </w:r>
    </w:p>
    <w:p w14:paraId="77C2DD73" w14:textId="0D092288"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first advent of Christ was for the payment of the sins of the whole world – it was God’s plan and God’s divine </w:t>
      </w:r>
      <w:r>
        <w:rPr>
          <w:rFonts w:ascii="Calibri" w:eastAsia="Calibri" w:hAnsi="Calibri" w:cs="Times New Roman"/>
          <w:sz w:val="56"/>
          <w:szCs w:val="56"/>
        </w:rPr>
        <w:lastRenderedPageBreak/>
        <w:t xml:space="preserve">solution on display, available for this lost and dying world. </w:t>
      </w:r>
    </w:p>
    <w:p w14:paraId="3A05C807" w14:textId="5D76DF26" w:rsidR="00353DD2" w:rsidRDefault="00353DD2" w:rsidP="00F86181">
      <w:pPr>
        <w:spacing w:line="276" w:lineRule="auto"/>
        <w:rPr>
          <w:rFonts w:ascii="Calibri" w:eastAsia="Calibri" w:hAnsi="Calibri" w:cs="Times New Roman"/>
          <w:sz w:val="56"/>
          <w:szCs w:val="56"/>
        </w:rPr>
      </w:pPr>
      <w:r>
        <w:rPr>
          <w:rFonts w:ascii="Calibri" w:eastAsia="Calibri" w:hAnsi="Calibri" w:cs="Times New Roman"/>
          <w:sz w:val="56"/>
          <w:szCs w:val="56"/>
        </w:rPr>
        <w:t>IN UNION with Christ the sin nature has no power. It is nailed to the cross of Christ. You can never be in the NEW nature and the OSN at the same time.</w:t>
      </w:r>
    </w:p>
    <w:p w14:paraId="390E8F82" w14:textId="77777777" w:rsidR="00353DD2" w:rsidRPr="00F86181" w:rsidRDefault="00353DD2" w:rsidP="00F86181">
      <w:pPr>
        <w:spacing w:line="276" w:lineRule="auto"/>
        <w:rPr>
          <w:rFonts w:ascii="Calibri" w:eastAsia="Calibri" w:hAnsi="Calibri" w:cs="Times New Roman"/>
          <w:b/>
          <w:bCs/>
          <w:sz w:val="56"/>
          <w:szCs w:val="56"/>
        </w:rPr>
      </w:pPr>
    </w:p>
    <w:p w14:paraId="1FEEC687" w14:textId="7EA4461D" w:rsidR="00F86181" w:rsidRDefault="00353DD2" w:rsidP="00F86181">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7" w:history="1">
        <w:r w:rsidR="00F86181" w:rsidRPr="00F86181">
          <w:rPr>
            <w:rStyle w:val="Hyperlink"/>
            <w:rFonts w:ascii="Calibri" w:eastAsia="Calibri" w:hAnsi="Calibri" w:cs="Times New Roman"/>
            <w:color w:val="000000" w:themeColor="text1"/>
            <w:sz w:val="56"/>
            <w:szCs w:val="56"/>
            <w:u w:val="none"/>
          </w:rPr>
          <w:t>1Jo 3:6</w:t>
        </w:r>
      </w:hyperlink>
      <w:r w:rsidR="00F86181">
        <w:rPr>
          <w:rFonts w:ascii="Calibri" w:eastAsia="Calibri" w:hAnsi="Calibri" w:cs="Times New Roman"/>
          <w:sz w:val="56"/>
          <w:szCs w:val="56"/>
        </w:rPr>
        <w:t xml:space="preserve"> </w:t>
      </w:r>
      <w:r w:rsidR="00F86181" w:rsidRPr="00F86181">
        <w:rPr>
          <w:rFonts w:ascii="Calibri" w:eastAsia="Calibri" w:hAnsi="Calibri" w:cs="Times New Roman"/>
          <w:b/>
          <w:bCs/>
          <w:sz w:val="56"/>
          <w:szCs w:val="56"/>
          <w:u w:val="single"/>
        </w:rPr>
        <w:t>No one who remains in Him sins </w:t>
      </w:r>
      <w:r w:rsidR="00F86181" w:rsidRPr="00F86181">
        <w:rPr>
          <w:rFonts w:ascii="Calibri" w:eastAsia="Calibri" w:hAnsi="Calibri" w:cs="Times New Roman"/>
          <w:b/>
          <w:bCs/>
          <w:i/>
          <w:iCs/>
          <w:sz w:val="56"/>
          <w:szCs w:val="56"/>
          <w:u w:val="single"/>
        </w:rPr>
        <w:t>continually</w:t>
      </w:r>
      <w:r w:rsidR="00F86181" w:rsidRPr="00F86181">
        <w:rPr>
          <w:rFonts w:ascii="Calibri" w:eastAsia="Calibri" w:hAnsi="Calibri" w:cs="Times New Roman"/>
          <w:i/>
          <w:iCs/>
          <w:sz w:val="56"/>
          <w:szCs w:val="56"/>
        </w:rPr>
        <w:t>;</w:t>
      </w:r>
      <w:r w:rsidR="00F86181" w:rsidRPr="00F86181">
        <w:rPr>
          <w:rFonts w:ascii="Calibri" w:eastAsia="Calibri" w:hAnsi="Calibri" w:cs="Times New Roman"/>
          <w:sz w:val="56"/>
          <w:szCs w:val="56"/>
        </w:rPr>
        <w:t> no one who</w:t>
      </w:r>
      <w:r w:rsidR="00F86181">
        <w:rPr>
          <w:rFonts w:ascii="Calibri" w:eastAsia="Calibri" w:hAnsi="Calibri" w:cs="Times New Roman"/>
          <w:sz w:val="56"/>
          <w:szCs w:val="56"/>
        </w:rPr>
        <w:t xml:space="preserve"> sins</w:t>
      </w:r>
      <w:r w:rsidR="00F86181" w:rsidRPr="00F86181">
        <w:rPr>
          <w:rFonts w:ascii="Calibri" w:eastAsia="Calibri" w:hAnsi="Calibri" w:cs="Times New Roman"/>
          <w:sz w:val="56"/>
          <w:szCs w:val="56"/>
        </w:rPr>
        <w:t xml:space="preserve"> </w:t>
      </w:r>
      <w:r w:rsidR="00F86181" w:rsidRPr="00F86181">
        <w:rPr>
          <w:rFonts w:ascii="Calibri" w:eastAsia="Calibri" w:hAnsi="Calibri" w:cs="Times New Roman"/>
          <w:i/>
          <w:iCs/>
          <w:sz w:val="56"/>
          <w:szCs w:val="56"/>
        </w:rPr>
        <w:t>continually</w:t>
      </w:r>
      <w:r w:rsidR="00F86181" w:rsidRPr="00F86181">
        <w:rPr>
          <w:rFonts w:ascii="Calibri" w:eastAsia="Calibri" w:hAnsi="Calibri" w:cs="Times New Roman"/>
          <w:sz w:val="56"/>
          <w:szCs w:val="56"/>
        </w:rPr>
        <w:t> has seen Him or knows Him.</w:t>
      </w:r>
    </w:p>
    <w:p w14:paraId="7A725FB9" w14:textId="77777777" w:rsidR="007C22AA" w:rsidRDefault="007C22AA" w:rsidP="00F86181">
      <w:pPr>
        <w:spacing w:line="276" w:lineRule="auto"/>
        <w:rPr>
          <w:rFonts w:ascii="Calibri" w:eastAsia="Calibri" w:hAnsi="Calibri" w:cs="Times New Roman"/>
          <w:sz w:val="56"/>
          <w:szCs w:val="56"/>
        </w:rPr>
      </w:pPr>
    </w:p>
    <w:p w14:paraId="7A083168" w14:textId="064780D3" w:rsidR="007C22AA" w:rsidRDefault="007C22AA" w:rsidP="00F86181">
      <w:pPr>
        <w:spacing w:line="276" w:lineRule="auto"/>
        <w:rPr>
          <w:rFonts w:ascii="Calibri" w:eastAsia="Calibri" w:hAnsi="Calibri" w:cs="Times New Roman"/>
          <w:sz w:val="56"/>
          <w:szCs w:val="56"/>
        </w:rPr>
      </w:pPr>
      <w:r>
        <w:rPr>
          <w:rFonts w:ascii="Calibri" w:eastAsia="Calibri" w:hAnsi="Calibri" w:cs="Times New Roman"/>
          <w:sz w:val="56"/>
          <w:szCs w:val="56"/>
        </w:rPr>
        <w:t>No one who abides (continually dwelling) IN HIM walks in a lifestyle of sin. Those who CONTINUALLY (lifestyle) live in sin have no intimacy with HIM.\</w:t>
      </w:r>
    </w:p>
    <w:p w14:paraId="473CFF2D" w14:textId="353E6515" w:rsidR="007C22AA" w:rsidRDefault="007C22AA" w:rsidP="00F8618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word continually - is obviously not in the original context. </w:t>
      </w:r>
    </w:p>
    <w:p w14:paraId="0928BF57" w14:textId="5A07E867" w:rsidR="007C22AA" w:rsidRDefault="007C22AA"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way this </w:t>
      </w:r>
      <w:r w:rsidR="00F905F4">
        <w:rPr>
          <w:rFonts w:ascii="Calibri" w:eastAsia="Calibri" w:hAnsi="Calibri" w:cs="Times New Roman"/>
          <w:sz w:val="56"/>
          <w:szCs w:val="56"/>
        </w:rPr>
        <w:t xml:space="preserve">it </w:t>
      </w:r>
      <w:r>
        <w:rPr>
          <w:rFonts w:ascii="Calibri" w:eastAsia="Calibri" w:hAnsi="Calibri" w:cs="Times New Roman"/>
          <w:sz w:val="56"/>
          <w:szCs w:val="56"/>
        </w:rPr>
        <w:t>is written points us to a lifestyle. Because of the use of the Greek present tenses and the active voices it is speaking about lifestyle choices</w:t>
      </w:r>
      <w:r w:rsidR="00806D7D">
        <w:rPr>
          <w:rFonts w:ascii="Calibri" w:eastAsia="Calibri" w:hAnsi="Calibri" w:cs="Times New Roman"/>
          <w:sz w:val="56"/>
          <w:szCs w:val="56"/>
        </w:rPr>
        <w:t>,</w:t>
      </w:r>
      <w:r>
        <w:rPr>
          <w:rFonts w:ascii="Calibri" w:eastAsia="Calibri" w:hAnsi="Calibri" w:cs="Times New Roman"/>
          <w:sz w:val="56"/>
          <w:szCs w:val="56"/>
        </w:rPr>
        <w:t xml:space="preserve"> meaning this applies to </w:t>
      </w:r>
      <w:proofErr w:type="spellStart"/>
      <w:r>
        <w:rPr>
          <w:rFonts w:ascii="Calibri" w:eastAsia="Calibri" w:hAnsi="Calibri" w:cs="Times New Roman"/>
          <w:sz w:val="56"/>
          <w:szCs w:val="56"/>
        </w:rPr>
        <w:t>Unbels</w:t>
      </w:r>
      <w:proofErr w:type="spellEnd"/>
      <w:r>
        <w:rPr>
          <w:rFonts w:ascii="Calibri" w:eastAsia="Calibri" w:hAnsi="Calibri" w:cs="Times New Roman"/>
          <w:sz w:val="56"/>
          <w:szCs w:val="56"/>
        </w:rPr>
        <w:t xml:space="preserve"> or Bels heading into apostasy. </w:t>
      </w:r>
    </w:p>
    <w:p w14:paraId="36D30794" w14:textId="436A5265" w:rsidR="00806D7D" w:rsidRDefault="00806D7D"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663075D" w14:textId="77777777" w:rsidR="00F86181" w:rsidRDefault="00F86181" w:rsidP="00F86181">
      <w:pPr>
        <w:spacing w:line="276" w:lineRule="auto"/>
        <w:rPr>
          <w:rFonts w:ascii="Calibri" w:eastAsia="Calibri" w:hAnsi="Calibri" w:cs="Times New Roman"/>
          <w:sz w:val="56"/>
          <w:szCs w:val="56"/>
        </w:rPr>
      </w:pPr>
    </w:p>
    <w:p w14:paraId="6B6A9BBE" w14:textId="77777777" w:rsidR="00F86181" w:rsidRDefault="00F86181"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1Jhn 3:7 </w:t>
      </w:r>
      <w:r w:rsidRPr="00F86181">
        <w:rPr>
          <w:rFonts w:ascii="Calibri" w:eastAsia="Calibri" w:hAnsi="Calibri" w:cs="Times New Roman"/>
          <w:sz w:val="56"/>
          <w:szCs w:val="56"/>
        </w:rPr>
        <w:t>Little children, make sure no one deceives you; the one who practices righteousness is righteous, just as He is righteous;</w:t>
      </w:r>
    </w:p>
    <w:p w14:paraId="487C2272" w14:textId="77777777" w:rsidR="00F905F4" w:rsidRDefault="00F905F4" w:rsidP="00F86181">
      <w:pPr>
        <w:spacing w:line="276" w:lineRule="auto"/>
        <w:rPr>
          <w:rFonts w:ascii="Calibri" w:eastAsia="Calibri" w:hAnsi="Calibri" w:cs="Times New Roman"/>
          <w:sz w:val="56"/>
          <w:szCs w:val="56"/>
        </w:rPr>
      </w:pPr>
    </w:p>
    <w:p w14:paraId="5465843F" w14:textId="7F962139" w:rsidR="00F905F4" w:rsidRPr="00F86181" w:rsidRDefault="00F905F4" w:rsidP="00F8618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Only Christ is righteous, therefore to walk in a lifestyle of righteousness means you are in the NEW Nature more often than the old sin nature.</w:t>
      </w:r>
    </w:p>
    <w:p w14:paraId="03FF285E" w14:textId="33142086" w:rsidR="00F86181" w:rsidRDefault="00F86181" w:rsidP="00F86181">
      <w:pPr>
        <w:spacing w:line="276" w:lineRule="auto"/>
        <w:rPr>
          <w:rFonts w:ascii="Calibri" w:eastAsia="Calibri" w:hAnsi="Calibri" w:cs="Times New Roman"/>
          <w:sz w:val="56"/>
          <w:szCs w:val="56"/>
        </w:rPr>
      </w:pPr>
      <w:hyperlink r:id="rId8" w:history="1">
        <w:r w:rsidRPr="00F86181">
          <w:rPr>
            <w:rStyle w:val="Hyperlink"/>
            <w:rFonts w:ascii="Calibri" w:eastAsia="Calibri" w:hAnsi="Calibri" w:cs="Times New Roman"/>
            <w:color w:val="000000" w:themeColor="text1"/>
            <w:sz w:val="56"/>
            <w:szCs w:val="56"/>
            <w:u w:val="none"/>
          </w:rPr>
          <w:t>1Jo 3:8</w:t>
        </w:r>
      </w:hyperlink>
      <w:r>
        <w:rPr>
          <w:rFonts w:ascii="Calibri" w:eastAsia="Calibri" w:hAnsi="Calibri" w:cs="Times New Roman"/>
          <w:sz w:val="56"/>
          <w:szCs w:val="56"/>
        </w:rPr>
        <w:t xml:space="preserve"> </w:t>
      </w:r>
      <w:r w:rsidRPr="00F86181">
        <w:rPr>
          <w:rFonts w:ascii="Calibri" w:eastAsia="Calibri" w:hAnsi="Calibri" w:cs="Times New Roman"/>
          <w:sz w:val="56"/>
          <w:szCs w:val="56"/>
        </w:rPr>
        <w:t>the one who practices sin is of the devil; for the devil has been sinning from the beginning. The Son of God appeared for this purpose, to destroy the works of the devil.</w:t>
      </w:r>
    </w:p>
    <w:p w14:paraId="47797EDB" w14:textId="77777777" w:rsidR="00F905F4" w:rsidRDefault="00F905F4" w:rsidP="00F86181">
      <w:pPr>
        <w:spacing w:line="276" w:lineRule="auto"/>
        <w:rPr>
          <w:rFonts w:ascii="Calibri" w:eastAsia="Calibri" w:hAnsi="Calibri" w:cs="Times New Roman"/>
          <w:sz w:val="56"/>
          <w:szCs w:val="56"/>
        </w:rPr>
      </w:pPr>
    </w:p>
    <w:p w14:paraId="49EB5875" w14:textId="77777777" w:rsidR="00F905F4" w:rsidRDefault="00F905F4"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will pick it up here on Sunday and also we will do the Lord’s Supper. </w:t>
      </w:r>
    </w:p>
    <w:p w14:paraId="14F5026D" w14:textId="5BAFAEC7" w:rsidR="00F905F4" w:rsidRDefault="00F905F4" w:rsidP="00F86181">
      <w:pPr>
        <w:spacing w:line="276" w:lineRule="auto"/>
        <w:rPr>
          <w:rFonts w:ascii="Calibri" w:eastAsia="Calibri" w:hAnsi="Calibri" w:cs="Times New Roman"/>
          <w:sz w:val="56"/>
          <w:szCs w:val="56"/>
        </w:rPr>
      </w:pPr>
      <w:r>
        <w:rPr>
          <w:rFonts w:ascii="Calibri" w:eastAsia="Calibri" w:hAnsi="Calibri" w:cs="Times New Roman"/>
          <w:sz w:val="56"/>
          <w:szCs w:val="56"/>
        </w:rPr>
        <w:t xml:space="preserve">I believe I am being pressed by the HS to get into a longer series on very </w:t>
      </w:r>
      <w:r>
        <w:rPr>
          <w:rFonts w:ascii="Calibri" w:eastAsia="Calibri" w:hAnsi="Calibri" w:cs="Times New Roman"/>
          <w:sz w:val="56"/>
          <w:szCs w:val="56"/>
        </w:rPr>
        <w:lastRenderedPageBreak/>
        <w:t>important set of principles related to the plan of God for the CA.</w:t>
      </w:r>
    </w:p>
    <w:p w14:paraId="7AABC65D" w14:textId="2A0C8B09" w:rsidR="00F905F4" w:rsidRPr="00F86181" w:rsidRDefault="00F905F4" w:rsidP="00F86181">
      <w:pPr>
        <w:spacing w:line="276" w:lineRule="auto"/>
        <w:rPr>
          <w:rFonts w:ascii="Calibri" w:eastAsia="Calibri" w:hAnsi="Calibri" w:cs="Times New Roman"/>
          <w:b/>
          <w:bCs/>
          <w:sz w:val="56"/>
          <w:szCs w:val="56"/>
        </w:rPr>
      </w:pPr>
      <w:r>
        <w:rPr>
          <w:rFonts w:ascii="Calibri" w:eastAsia="Calibri" w:hAnsi="Calibri" w:cs="Times New Roman"/>
          <w:sz w:val="56"/>
          <w:szCs w:val="56"/>
        </w:rPr>
        <w:t>Possibly subject matter I have sat on for several years and now may be the time to let it come forth.</w:t>
      </w:r>
    </w:p>
    <w:p w14:paraId="543902D4" w14:textId="6EBC56F1" w:rsidR="00F86181" w:rsidRPr="00F86181" w:rsidRDefault="00F86181" w:rsidP="00F86181">
      <w:pPr>
        <w:spacing w:line="276" w:lineRule="auto"/>
        <w:rPr>
          <w:rFonts w:ascii="Calibri" w:eastAsia="Calibri" w:hAnsi="Calibri" w:cs="Times New Roman"/>
          <w:b/>
          <w:bCs/>
          <w:sz w:val="56"/>
          <w:szCs w:val="56"/>
        </w:rPr>
      </w:pPr>
    </w:p>
    <w:p w14:paraId="2E300812" w14:textId="29692CD1" w:rsidR="00F86181" w:rsidRDefault="00F905F4" w:rsidP="00427029">
      <w:pPr>
        <w:spacing w:line="276" w:lineRule="auto"/>
        <w:rPr>
          <w:rFonts w:ascii="Calibri" w:eastAsia="Calibri" w:hAnsi="Calibri" w:cs="Times New Roman"/>
          <w:sz w:val="56"/>
          <w:szCs w:val="56"/>
        </w:rPr>
      </w:pPr>
      <w:r>
        <w:rPr>
          <w:rFonts w:ascii="Calibri" w:eastAsia="Calibri" w:hAnsi="Calibri" w:cs="Times New Roman"/>
          <w:sz w:val="56"/>
          <w:szCs w:val="56"/>
        </w:rPr>
        <w:t>/ 2025 PRB Ministry Bible Conference</w:t>
      </w:r>
    </w:p>
    <w:p w14:paraId="5161BAF3" w14:textId="39AC01EC" w:rsidR="00F905F4" w:rsidRP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F905F4">
        <w:rPr>
          <w:rFonts w:ascii="Calibri" w:eastAsia="Calibri" w:hAnsi="Calibri" w:cs="Times New Roman"/>
          <w:sz w:val="56"/>
          <w:szCs w:val="56"/>
        </w:rPr>
        <w:t>VFW Post #8315</w:t>
      </w:r>
    </w:p>
    <w:p w14:paraId="2D4DD166" w14:textId="16D28F55" w:rsidR="00F905F4" w:rsidRP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F905F4">
        <w:rPr>
          <w:rFonts w:ascii="Calibri" w:eastAsia="Calibri" w:hAnsi="Calibri" w:cs="Times New Roman"/>
          <w:sz w:val="56"/>
          <w:szCs w:val="56"/>
        </w:rPr>
        <w:t>1000 John E. Peterson Blvd (FM 78)</w:t>
      </w:r>
    </w:p>
    <w:p w14:paraId="1D66F6B8" w14:textId="5B446B7D" w:rsidR="00F905F4" w:rsidRP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F905F4">
        <w:rPr>
          <w:rFonts w:ascii="Calibri" w:eastAsia="Calibri" w:hAnsi="Calibri" w:cs="Times New Roman"/>
          <w:sz w:val="56"/>
          <w:szCs w:val="56"/>
        </w:rPr>
        <w:t>Schertz, TX 78154</w:t>
      </w:r>
    </w:p>
    <w:p w14:paraId="1AEC1D6A" w14:textId="6FDE552A" w:rsid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Pr="00F905F4">
        <w:rPr>
          <w:rFonts w:ascii="Calibri" w:eastAsia="Calibri" w:hAnsi="Calibri" w:cs="Times New Roman"/>
          <w:sz w:val="56"/>
          <w:szCs w:val="56"/>
        </w:rPr>
        <w:t>Dates: 7th-9th, November 2025</w:t>
      </w:r>
    </w:p>
    <w:p w14:paraId="32808908" w14:textId="11309EB9" w:rsid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t>Friday fellowship dinner, Sat and Sun teaching from 11:15am until 6:30pm.</w:t>
      </w:r>
    </w:p>
    <w:p w14:paraId="3D8E024F" w14:textId="4E6D5924" w:rsidR="00F905F4" w:rsidRPr="00F905F4" w:rsidRDefault="00F905F4" w:rsidP="00F905F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A </w:t>
      </w:r>
      <w:proofErr w:type="gramStart"/>
      <w:r>
        <w:rPr>
          <w:rFonts w:ascii="Calibri" w:eastAsia="Calibri" w:hAnsi="Calibri" w:cs="Times New Roman"/>
          <w:sz w:val="56"/>
          <w:szCs w:val="56"/>
        </w:rPr>
        <w:t>full lunch w/beverages</w:t>
      </w:r>
      <w:proofErr w:type="gramEnd"/>
      <w:r>
        <w:rPr>
          <w:rFonts w:ascii="Calibri" w:eastAsia="Calibri" w:hAnsi="Calibri" w:cs="Times New Roman"/>
          <w:sz w:val="56"/>
          <w:szCs w:val="56"/>
        </w:rPr>
        <w:t xml:space="preserve"> will be served both days.\</w:t>
      </w:r>
    </w:p>
    <w:p w14:paraId="6F312EF1" w14:textId="77777777" w:rsidR="00F905F4" w:rsidRPr="00F905F4" w:rsidRDefault="00F905F4" w:rsidP="00F905F4">
      <w:pPr>
        <w:spacing w:line="276" w:lineRule="auto"/>
        <w:rPr>
          <w:rFonts w:ascii="Calibri" w:eastAsia="Calibri" w:hAnsi="Calibri" w:cs="Times New Roman"/>
          <w:sz w:val="56"/>
          <w:szCs w:val="56"/>
        </w:rPr>
      </w:pPr>
    </w:p>
    <w:p w14:paraId="04B5E6BE" w14:textId="77777777" w:rsidR="00F905F4" w:rsidRDefault="00F905F4" w:rsidP="00427029">
      <w:pPr>
        <w:spacing w:line="276" w:lineRule="auto"/>
        <w:rPr>
          <w:rFonts w:ascii="Calibri" w:eastAsia="Calibri" w:hAnsi="Calibri" w:cs="Times New Roman"/>
          <w:sz w:val="56"/>
          <w:szCs w:val="56"/>
        </w:rPr>
      </w:pPr>
    </w:p>
    <w:p w14:paraId="6F138B53" w14:textId="77777777" w:rsidR="00F86181" w:rsidRDefault="00F86181" w:rsidP="00427029">
      <w:pPr>
        <w:spacing w:line="276" w:lineRule="auto"/>
        <w:rPr>
          <w:rFonts w:ascii="Calibri" w:eastAsia="Calibri" w:hAnsi="Calibri" w:cs="Times New Roman"/>
          <w:sz w:val="56"/>
          <w:szCs w:val="56"/>
        </w:rPr>
      </w:pPr>
    </w:p>
    <w:sectPr w:rsidR="00F86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52"/>
    <w:rsid w:val="00001451"/>
    <w:rsid w:val="00051B6E"/>
    <w:rsid w:val="0009317C"/>
    <w:rsid w:val="000C02C1"/>
    <w:rsid w:val="000F6F9B"/>
    <w:rsid w:val="00143A46"/>
    <w:rsid w:val="00177752"/>
    <w:rsid w:val="001A131C"/>
    <w:rsid w:val="00297B01"/>
    <w:rsid w:val="003454BA"/>
    <w:rsid w:val="00353DD2"/>
    <w:rsid w:val="003F6DC2"/>
    <w:rsid w:val="00427029"/>
    <w:rsid w:val="004F629C"/>
    <w:rsid w:val="005A3600"/>
    <w:rsid w:val="00630341"/>
    <w:rsid w:val="007C22AA"/>
    <w:rsid w:val="00806D7D"/>
    <w:rsid w:val="008A003D"/>
    <w:rsid w:val="009332AA"/>
    <w:rsid w:val="009D5547"/>
    <w:rsid w:val="009F652A"/>
    <w:rsid w:val="00A2781C"/>
    <w:rsid w:val="00B30835"/>
    <w:rsid w:val="00B75B5B"/>
    <w:rsid w:val="00CB0F94"/>
    <w:rsid w:val="00CE1CAC"/>
    <w:rsid w:val="00D64833"/>
    <w:rsid w:val="00E74D54"/>
    <w:rsid w:val="00E95EAB"/>
    <w:rsid w:val="00ED5114"/>
    <w:rsid w:val="00EE2596"/>
    <w:rsid w:val="00F8318E"/>
    <w:rsid w:val="00F86181"/>
    <w:rsid w:val="00F905F4"/>
    <w:rsid w:val="00FF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D58D"/>
  <w15:chartTrackingRefBased/>
  <w15:docId w15:val="{641DE417-F272-4C55-8164-F481BC07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7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752"/>
    <w:rPr>
      <w:rFonts w:eastAsiaTheme="majorEastAsia" w:cstheme="majorBidi"/>
      <w:color w:val="272727" w:themeColor="text1" w:themeTint="D8"/>
    </w:rPr>
  </w:style>
  <w:style w:type="paragraph" w:styleId="Title">
    <w:name w:val="Title"/>
    <w:basedOn w:val="Normal"/>
    <w:next w:val="Normal"/>
    <w:link w:val="TitleChar"/>
    <w:uiPriority w:val="10"/>
    <w:qFormat/>
    <w:rsid w:val="00177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752"/>
    <w:pPr>
      <w:spacing w:before="160"/>
      <w:jc w:val="center"/>
    </w:pPr>
    <w:rPr>
      <w:i/>
      <w:iCs/>
      <w:color w:val="404040" w:themeColor="text1" w:themeTint="BF"/>
    </w:rPr>
  </w:style>
  <w:style w:type="character" w:customStyle="1" w:styleId="QuoteChar">
    <w:name w:val="Quote Char"/>
    <w:basedOn w:val="DefaultParagraphFont"/>
    <w:link w:val="Quote"/>
    <w:uiPriority w:val="29"/>
    <w:rsid w:val="00177752"/>
    <w:rPr>
      <w:i/>
      <w:iCs/>
      <w:color w:val="404040" w:themeColor="text1" w:themeTint="BF"/>
    </w:rPr>
  </w:style>
  <w:style w:type="paragraph" w:styleId="ListParagraph">
    <w:name w:val="List Paragraph"/>
    <w:basedOn w:val="Normal"/>
    <w:uiPriority w:val="34"/>
    <w:qFormat/>
    <w:rsid w:val="00177752"/>
    <w:pPr>
      <w:ind w:left="720"/>
      <w:contextualSpacing/>
    </w:pPr>
  </w:style>
  <w:style w:type="character" w:styleId="IntenseEmphasis">
    <w:name w:val="Intense Emphasis"/>
    <w:basedOn w:val="DefaultParagraphFont"/>
    <w:uiPriority w:val="21"/>
    <w:qFormat/>
    <w:rsid w:val="00177752"/>
    <w:rPr>
      <w:i/>
      <w:iCs/>
      <w:color w:val="2F5496" w:themeColor="accent1" w:themeShade="BF"/>
    </w:rPr>
  </w:style>
  <w:style w:type="paragraph" w:styleId="IntenseQuote">
    <w:name w:val="Intense Quote"/>
    <w:basedOn w:val="Normal"/>
    <w:next w:val="Normal"/>
    <w:link w:val="IntenseQuoteChar"/>
    <w:uiPriority w:val="30"/>
    <w:qFormat/>
    <w:rsid w:val="00177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752"/>
    <w:rPr>
      <w:i/>
      <w:iCs/>
      <w:color w:val="2F5496" w:themeColor="accent1" w:themeShade="BF"/>
    </w:rPr>
  </w:style>
  <w:style w:type="character" w:styleId="IntenseReference">
    <w:name w:val="Intense Reference"/>
    <w:basedOn w:val="DefaultParagraphFont"/>
    <w:uiPriority w:val="32"/>
    <w:qFormat/>
    <w:rsid w:val="00177752"/>
    <w:rPr>
      <w:b/>
      <w:bCs/>
      <w:smallCaps/>
      <w:color w:val="2F5496" w:themeColor="accent1" w:themeShade="BF"/>
      <w:spacing w:val="5"/>
    </w:rPr>
  </w:style>
  <w:style w:type="character" w:styleId="Hyperlink">
    <w:name w:val="Hyperlink"/>
    <w:basedOn w:val="DefaultParagraphFont"/>
    <w:uiPriority w:val="99"/>
    <w:unhideWhenUsed/>
    <w:rsid w:val="00427029"/>
    <w:rPr>
      <w:color w:val="0563C1" w:themeColor="hyperlink"/>
      <w:u w:val="single"/>
    </w:rPr>
  </w:style>
  <w:style w:type="character" w:styleId="UnresolvedMention">
    <w:name w:val="Unresolved Mention"/>
    <w:basedOn w:val="DefaultParagraphFont"/>
    <w:uiPriority w:val="99"/>
    <w:semiHidden/>
    <w:unhideWhenUsed/>
    <w:rsid w:val="0042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jo/3/8/s_1162008" TargetMode="External"/><Relationship Id="rId3" Type="http://schemas.openxmlformats.org/officeDocument/2006/relationships/webSettings" Target="webSettings.xml"/><Relationship Id="rId7" Type="http://schemas.openxmlformats.org/officeDocument/2006/relationships/hyperlink" Target="https://www.blueletterbible.org/nasb20/1jo/3/6/s_1162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jo/3/5/s_1162005" TargetMode="External"/><Relationship Id="rId5" Type="http://schemas.openxmlformats.org/officeDocument/2006/relationships/hyperlink" Target="https://www.blueletterbible.org/nasb20/1jo/3/3/s_1162003" TargetMode="External"/><Relationship Id="rId10" Type="http://schemas.openxmlformats.org/officeDocument/2006/relationships/theme" Target="theme/theme1.xml"/><Relationship Id="rId4" Type="http://schemas.openxmlformats.org/officeDocument/2006/relationships/hyperlink" Target="https://www.blueletterbible.org/nasb20/1jo/3/2/s_11620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2025-08-29T19:19:00Z</dcterms:created>
  <dcterms:modified xsi:type="dcterms:W3CDTF">2025-09-03T20:20:00Z</dcterms:modified>
</cp:coreProperties>
</file>