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C2AC" w14:textId="6BC03ADF" w:rsidR="009F652A" w:rsidRDefault="005D2DEC">
      <w:pPr>
        <w:rPr>
          <w:sz w:val="56"/>
          <w:szCs w:val="56"/>
        </w:rPr>
      </w:pPr>
      <w:r>
        <w:rPr>
          <w:sz w:val="56"/>
          <w:szCs w:val="56"/>
        </w:rPr>
        <w:t>James #19</w:t>
      </w:r>
    </w:p>
    <w:p w14:paraId="24CDCFC5" w14:textId="2F34F981" w:rsidR="005D2DEC" w:rsidRDefault="007961ED">
      <w:pPr>
        <w:rPr>
          <w:sz w:val="56"/>
          <w:szCs w:val="56"/>
        </w:rPr>
      </w:pPr>
      <w:r>
        <w:rPr>
          <w:sz w:val="56"/>
          <w:szCs w:val="56"/>
        </w:rPr>
        <w:t xml:space="preserve">Wisdom is given </w:t>
      </w:r>
      <w:r w:rsidR="007D51A7">
        <w:rPr>
          <w:sz w:val="56"/>
          <w:szCs w:val="56"/>
        </w:rPr>
        <w:t>to</w:t>
      </w:r>
      <w:r>
        <w:rPr>
          <w:sz w:val="56"/>
          <w:szCs w:val="56"/>
        </w:rPr>
        <w:t xml:space="preserve"> those who truly seek.</w:t>
      </w:r>
    </w:p>
    <w:p w14:paraId="4A69D66A" w14:textId="77777777" w:rsidR="007961ED" w:rsidRDefault="007961ED">
      <w:pPr>
        <w:rPr>
          <w:sz w:val="56"/>
          <w:szCs w:val="56"/>
        </w:rPr>
      </w:pPr>
    </w:p>
    <w:p w14:paraId="728D2FF5" w14:textId="39B5EE17" w:rsidR="000E4A4C" w:rsidRDefault="000E4A4C">
      <w:pPr>
        <w:rPr>
          <w:sz w:val="56"/>
          <w:szCs w:val="56"/>
        </w:rPr>
      </w:pPr>
      <w:r>
        <w:rPr>
          <w:sz w:val="56"/>
          <w:szCs w:val="56"/>
        </w:rPr>
        <w:t>Let us open in our anchor study in the book of James chapter one.</w:t>
      </w:r>
    </w:p>
    <w:p w14:paraId="0EE3FDAF" w14:textId="6AA0BA75" w:rsidR="000E4A4C" w:rsidRDefault="00FE2CDF">
      <w:pPr>
        <w:rPr>
          <w:sz w:val="56"/>
          <w:szCs w:val="56"/>
        </w:rPr>
      </w:pPr>
      <w:r>
        <w:rPr>
          <w:sz w:val="56"/>
          <w:szCs w:val="56"/>
        </w:rPr>
        <w:t xml:space="preserve">We will </w:t>
      </w:r>
      <w:r w:rsidR="000E4A4C">
        <w:rPr>
          <w:sz w:val="56"/>
          <w:szCs w:val="56"/>
        </w:rPr>
        <w:t>read through the first 8 verses to get us back on track.</w:t>
      </w:r>
    </w:p>
    <w:p w14:paraId="7BBA1D19" w14:textId="77777777" w:rsidR="000E4A4C" w:rsidRDefault="000E4A4C">
      <w:pPr>
        <w:rPr>
          <w:sz w:val="56"/>
          <w:szCs w:val="56"/>
        </w:rPr>
      </w:pPr>
    </w:p>
    <w:p w14:paraId="49E08B77" w14:textId="77777777" w:rsidR="000E4A4C" w:rsidRDefault="000E4A4C" w:rsidP="000E4A4C">
      <w:pPr>
        <w:rPr>
          <w:sz w:val="56"/>
          <w:szCs w:val="56"/>
        </w:rPr>
      </w:pPr>
      <w:r>
        <w:rPr>
          <w:sz w:val="56"/>
          <w:szCs w:val="56"/>
        </w:rPr>
        <w:t xml:space="preserve">Jam 1:1 </w:t>
      </w:r>
      <w:r w:rsidRPr="000E4A4C">
        <w:rPr>
          <w:sz w:val="56"/>
          <w:szCs w:val="56"/>
        </w:rPr>
        <w:t>James, a bond-servant of God and of the Lord Jesus Christ,</w:t>
      </w:r>
      <w:r>
        <w:rPr>
          <w:sz w:val="56"/>
          <w:szCs w:val="56"/>
        </w:rPr>
        <w:t xml:space="preserve"> </w:t>
      </w:r>
      <w:r w:rsidRPr="000E4A4C">
        <w:rPr>
          <w:sz w:val="56"/>
          <w:szCs w:val="56"/>
        </w:rPr>
        <w:t>To the twelve tribes who are dispersed abroad: Greetings.</w:t>
      </w:r>
    </w:p>
    <w:p w14:paraId="48515C17" w14:textId="73332073" w:rsidR="000E4A4C" w:rsidRDefault="000E4A4C" w:rsidP="000E4A4C">
      <w:pPr>
        <w:rPr>
          <w:sz w:val="56"/>
          <w:szCs w:val="56"/>
        </w:rPr>
      </w:pPr>
      <w:r>
        <w:rPr>
          <w:sz w:val="56"/>
          <w:szCs w:val="56"/>
        </w:rPr>
        <w:t xml:space="preserve">Pastor James was trained under the Apostle Peter to be the leader of the church in Jerusalem.  </w:t>
      </w:r>
    </w:p>
    <w:p w14:paraId="03911BAD" w14:textId="77777777" w:rsidR="000E4A4C" w:rsidRDefault="000E4A4C" w:rsidP="000E4A4C">
      <w:pPr>
        <w:rPr>
          <w:sz w:val="56"/>
          <w:szCs w:val="56"/>
        </w:rPr>
      </w:pPr>
      <w:r>
        <w:rPr>
          <w:sz w:val="56"/>
          <w:szCs w:val="56"/>
        </w:rPr>
        <w:lastRenderedPageBreak/>
        <w:t>It was predominately Jewish converts, and he sent a letter out to the other Jewish converts scattered abroad.</w:t>
      </w:r>
    </w:p>
    <w:p w14:paraId="4803EFF3" w14:textId="77777777" w:rsidR="007961ED" w:rsidRDefault="007961ED" w:rsidP="000E4A4C">
      <w:pPr>
        <w:rPr>
          <w:sz w:val="56"/>
          <w:szCs w:val="56"/>
        </w:rPr>
      </w:pPr>
    </w:p>
    <w:p w14:paraId="008C425A" w14:textId="1E89E5A1" w:rsidR="000E4A4C" w:rsidRDefault="000E4A4C" w:rsidP="000E4A4C">
      <w:pPr>
        <w:rPr>
          <w:sz w:val="56"/>
          <w:szCs w:val="56"/>
        </w:rPr>
      </w:pPr>
      <w:r>
        <w:rPr>
          <w:sz w:val="56"/>
          <w:szCs w:val="56"/>
        </w:rPr>
        <w:t xml:space="preserve">They needed to remain faithful and strong. Because more adversities and enemies of Christianity were arising.  </w:t>
      </w:r>
    </w:p>
    <w:p w14:paraId="0A6D8D61" w14:textId="627E6901" w:rsidR="000E4A4C" w:rsidRDefault="000E4A4C" w:rsidP="000E4A4C">
      <w:pPr>
        <w:rPr>
          <w:sz w:val="56"/>
          <w:szCs w:val="56"/>
        </w:rPr>
      </w:pPr>
      <w:hyperlink r:id="rId4" w:history="1">
        <w:r w:rsidRPr="000E4A4C">
          <w:rPr>
            <w:rStyle w:val="Hyperlink"/>
            <w:color w:val="000000" w:themeColor="text1"/>
            <w:sz w:val="56"/>
            <w:szCs w:val="56"/>
            <w:u w:val="none"/>
          </w:rPr>
          <w:t>Jas 1:2</w:t>
        </w:r>
      </w:hyperlink>
      <w:r>
        <w:rPr>
          <w:sz w:val="56"/>
          <w:szCs w:val="56"/>
        </w:rPr>
        <w:t xml:space="preserve"> </w:t>
      </w:r>
      <w:r w:rsidRPr="000E4A4C">
        <w:rPr>
          <w:sz w:val="56"/>
          <w:szCs w:val="56"/>
        </w:rPr>
        <w:t>Consider it all joy, my</w:t>
      </w:r>
      <w:r>
        <w:rPr>
          <w:sz w:val="56"/>
          <w:szCs w:val="56"/>
        </w:rPr>
        <w:t xml:space="preserve"> brothers</w:t>
      </w:r>
      <w:r w:rsidRPr="000E4A4C">
        <w:rPr>
          <w:sz w:val="56"/>
          <w:szCs w:val="56"/>
        </w:rPr>
        <w:t xml:space="preserve"> </w:t>
      </w:r>
      <w:r w:rsidRPr="000E4A4C">
        <w:rPr>
          <w:i/>
          <w:iCs/>
          <w:sz w:val="56"/>
          <w:szCs w:val="56"/>
        </w:rPr>
        <w:t>and sisters,</w:t>
      </w:r>
      <w:r w:rsidRPr="000E4A4C">
        <w:rPr>
          <w:sz w:val="56"/>
          <w:szCs w:val="56"/>
        </w:rPr>
        <w:t> when you</w:t>
      </w:r>
      <w:r>
        <w:rPr>
          <w:sz w:val="56"/>
          <w:szCs w:val="56"/>
        </w:rPr>
        <w:t xml:space="preserve"> encounter</w:t>
      </w:r>
      <w:r w:rsidRPr="000E4A4C">
        <w:rPr>
          <w:sz w:val="56"/>
          <w:szCs w:val="56"/>
        </w:rPr>
        <w:t xml:space="preserve"> various trials,</w:t>
      </w:r>
    </w:p>
    <w:p w14:paraId="15D4FFE4" w14:textId="4B87AD36" w:rsidR="000E4A4C" w:rsidRPr="000E4A4C" w:rsidRDefault="000E4A4C" w:rsidP="000E4A4C">
      <w:pPr>
        <w:rPr>
          <w:sz w:val="56"/>
          <w:szCs w:val="56"/>
        </w:rPr>
      </w:pPr>
      <w:r>
        <w:rPr>
          <w:sz w:val="56"/>
          <w:szCs w:val="56"/>
        </w:rPr>
        <w:t xml:space="preserve">Not if </w:t>
      </w:r>
      <w:r w:rsidR="007961ED">
        <w:rPr>
          <w:sz w:val="56"/>
          <w:szCs w:val="56"/>
        </w:rPr>
        <w:t xml:space="preserve">- </w:t>
      </w:r>
      <w:r>
        <w:rPr>
          <w:sz w:val="56"/>
          <w:szCs w:val="56"/>
        </w:rPr>
        <w:t>but when</w:t>
      </w:r>
      <w:r w:rsidR="007961ED">
        <w:rPr>
          <w:sz w:val="56"/>
          <w:szCs w:val="56"/>
        </w:rPr>
        <w:t>,</w:t>
      </w:r>
      <w:r>
        <w:rPr>
          <w:sz w:val="56"/>
          <w:szCs w:val="56"/>
        </w:rPr>
        <w:t xml:space="preserve"> we encounter adversity and challenges. </w:t>
      </w:r>
    </w:p>
    <w:p w14:paraId="4A18F07B" w14:textId="0A3C5233" w:rsidR="000E4A4C" w:rsidRDefault="000E4A4C" w:rsidP="000E4A4C">
      <w:pPr>
        <w:rPr>
          <w:sz w:val="56"/>
          <w:szCs w:val="56"/>
        </w:rPr>
      </w:pPr>
      <w:hyperlink r:id="rId5" w:history="1">
        <w:r w:rsidRPr="000E4A4C">
          <w:rPr>
            <w:rStyle w:val="Hyperlink"/>
            <w:color w:val="000000" w:themeColor="text1"/>
            <w:sz w:val="56"/>
            <w:szCs w:val="56"/>
            <w:u w:val="none"/>
          </w:rPr>
          <w:t>Jas 1:3</w:t>
        </w:r>
      </w:hyperlink>
      <w:r>
        <w:rPr>
          <w:color w:val="000000" w:themeColor="text1"/>
          <w:sz w:val="56"/>
          <w:szCs w:val="56"/>
        </w:rPr>
        <w:t xml:space="preserve"> </w:t>
      </w:r>
      <w:r w:rsidRPr="000E4A4C">
        <w:rPr>
          <w:sz w:val="56"/>
          <w:szCs w:val="56"/>
        </w:rPr>
        <w:t>knowing that the testing of your faith produces endurance.</w:t>
      </w:r>
    </w:p>
    <w:p w14:paraId="495CE2DA" w14:textId="0E9C90A2" w:rsidR="000E4A4C" w:rsidRDefault="000E4A4C" w:rsidP="000E4A4C">
      <w:pPr>
        <w:rPr>
          <w:sz w:val="56"/>
          <w:szCs w:val="56"/>
        </w:rPr>
      </w:pPr>
      <w:r>
        <w:rPr>
          <w:sz w:val="56"/>
          <w:szCs w:val="56"/>
        </w:rPr>
        <w:t>We looked at testing for spiritual growth.</w:t>
      </w:r>
    </w:p>
    <w:p w14:paraId="7A175EDD" w14:textId="2F0CBF98" w:rsidR="00B50A05" w:rsidRPr="000E4A4C" w:rsidRDefault="00B50A05" w:rsidP="000E4A4C">
      <w:pPr>
        <w:rPr>
          <w:b/>
          <w:bCs/>
          <w:sz w:val="56"/>
          <w:szCs w:val="56"/>
        </w:rPr>
      </w:pPr>
      <w:r>
        <w:rPr>
          <w:sz w:val="56"/>
          <w:szCs w:val="56"/>
        </w:rPr>
        <w:lastRenderedPageBreak/>
        <w:t>It is a key principle in growing toward SM. Faith is often tested for the benefit of the Bel</w:t>
      </w:r>
      <w:r w:rsidR="007961ED">
        <w:rPr>
          <w:sz w:val="56"/>
          <w:szCs w:val="56"/>
        </w:rPr>
        <w:t>,</w:t>
      </w:r>
      <w:r>
        <w:rPr>
          <w:sz w:val="56"/>
          <w:szCs w:val="56"/>
        </w:rPr>
        <w:t xml:space="preserve"> as well as others in their periphery. </w:t>
      </w:r>
    </w:p>
    <w:p w14:paraId="59654AA5" w14:textId="11C2C3C5" w:rsidR="000E4A4C" w:rsidRDefault="000E4A4C" w:rsidP="000E4A4C">
      <w:pPr>
        <w:rPr>
          <w:sz w:val="56"/>
          <w:szCs w:val="56"/>
        </w:rPr>
      </w:pPr>
      <w:hyperlink r:id="rId6" w:history="1">
        <w:r w:rsidRPr="000E4A4C">
          <w:rPr>
            <w:rStyle w:val="Hyperlink"/>
            <w:color w:val="000000" w:themeColor="text1"/>
            <w:sz w:val="56"/>
            <w:szCs w:val="56"/>
            <w:u w:val="none"/>
          </w:rPr>
          <w:t>Jas 1:4</w:t>
        </w:r>
      </w:hyperlink>
      <w:r>
        <w:rPr>
          <w:sz w:val="56"/>
          <w:szCs w:val="56"/>
        </w:rPr>
        <w:t xml:space="preserve"> </w:t>
      </w:r>
      <w:r w:rsidRPr="000E4A4C">
        <w:rPr>
          <w:sz w:val="56"/>
          <w:szCs w:val="56"/>
        </w:rPr>
        <w:t>And</w:t>
      </w:r>
      <w:r>
        <w:rPr>
          <w:sz w:val="56"/>
          <w:szCs w:val="56"/>
        </w:rPr>
        <w:t xml:space="preserve"> let endurance have its </w:t>
      </w:r>
      <w:r w:rsidRPr="000E4A4C">
        <w:rPr>
          <w:sz w:val="56"/>
          <w:szCs w:val="56"/>
        </w:rPr>
        <w:t>perfect result, so that you may</w:t>
      </w:r>
      <w:r>
        <w:rPr>
          <w:sz w:val="56"/>
          <w:szCs w:val="56"/>
        </w:rPr>
        <w:t xml:space="preserve"> be</w:t>
      </w:r>
      <w:r w:rsidRPr="000E4A4C">
        <w:rPr>
          <w:sz w:val="56"/>
          <w:szCs w:val="56"/>
        </w:rPr>
        <w:t xml:space="preserve"> perfect and complete, lacking in nothing.</w:t>
      </w:r>
    </w:p>
    <w:p w14:paraId="6BAA36C4" w14:textId="1848AED0" w:rsidR="00B50A05" w:rsidRDefault="00B50A05" w:rsidP="000E4A4C">
      <w:pPr>
        <w:rPr>
          <w:sz w:val="56"/>
          <w:szCs w:val="56"/>
        </w:rPr>
      </w:pPr>
      <w:r>
        <w:rPr>
          <w:sz w:val="56"/>
          <w:szCs w:val="56"/>
        </w:rPr>
        <w:t>We just finished nearly seven hours on the doctrine of the Edification Complex of the Soul.</w:t>
      </w:r>
    </w:p>
    <w:p w14:paraId="18C0E998" w14:textId="5323AC18" w:rsidR="007961ED" w:rsidRDefault="007961ED" w:rsidP="000E4A4C">
      <w:pPr>
        <w:rPr>
          <w:sz w:val="56"/>
          <w:szCs w:val="56"/>
        </w:rPr>
      </w:pPr>
      <w:r>
        <w:rPr>
          <w:sz w:val="56"/>
          <w:szCs w:val="56"/>
        </w:rPr>
        <w:t xml:space="preserve">Endurance and steadfast strength, is needed for this soul structure. </w:t>
      </w:r>
    </w:p>
    <w:p w14:paraId="385ADCAD" w14:textId="067AD277" w:rsidR="00B50A05" w:rsidRDefault="00B50A05" w:rsidP="000E4A4C">
      <w:pPr>
        <w:rPr>
          <w:sz w:val="56"/>
          <w:szCs w:val="56"/>
        </w:rPr>
      </w:pPr>
      <w:r>
        <w:rPr>
          <w:sz w:val="56"/>
          <w:szCs w:val="56"/>
        </w:rPr>
        <w:t>Whether you are positive or negative toward BD, you are allowing something to be constructed in your soul.</w:t>
      </w:r>
    </w:p>
    <w:p w14:paraId="5275D094" w14:textId="14AFDCE3" w:rsidR="007961ED" w:rsidRDefault="007961ED" w:rsidP="000E4A4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          REPEAT</w:t>
      </w:r>
    </w:p>
    <w:p w14:paraId="0549B819" w14:textId="21AC0931" w:rsidR="00B50A05" w:rsidRPr="000E4A4C" w:rsidRDefault="00B50A05" w:rsidP="000E4A4C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As I mentioned before </w:t>
      </w:r>
      <w:r w:rsidR="00FE2CDF">
        <w:rPr>
          <w:sz w:val="56"/>
          <w:szCs w:val="56"/>
        </w:rPr>
        <w:t xml:space="preserve">- </w:t>
      </w:r>
      <w:r>
        <w:rPr>
          <w:sz w:val="56"/>
          <w:szCs w:val="56"/>
        </w:rPr>
        <w:t>James is using a similar teaching technique as the Apostle Paul – pointing out the building blocks of the right thing done in the right way.</w:t>
      </w:r>
    </w:p>
    <w:p w14:paraId="1FAAA411" w14:textId="71B9BAF6" w:rsidR="000E4A4C" w:rsidRDefault="00B50A05" w:rsidP="000E4A4C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7" w:history="1">
        <w:r w:rsidR="000E4A4C" w:rsidRPr="000E4A4C">
          <w:rPr>
            <w:rStyle w:val="Hyperlink"/>
            <w:color w:val="000000" w:themeColor="text1"/>
            <w:sz w:val="56"/>
            <w:szCs w:val="56"/>
            <w:u w:val="none"/>
          </w:rPr>
          <w:t>Jas 1:5</w:t>
        </w:r>
      </w:hyperlink>
      <w:r w:rsidR="000E4A4C">
        <w:rPr>
          <w:sz w:val="56"/>
          <w:szCs w:val="56"/>
        </w:rPr>
        <w:t xml:space="preserve"> </w:t>
      </w:r>
      <w:r w:rsidR="000E4A4C" w:rsidRPr="000E4A4C">
        <w:rPr>
          <w:sz w:val="56"/>
          <w:szCs w:val="56"/>
        </w:rPr>
        <w:t>But if </w:t>
      </w:r>
      <w:r w:rsidR="000E4A4C" w:rsidRPr="000E4A4C">
        <w:rPr>
          <w:b/>
          <w:bCs/>
          <w:sz w:val="56"/>
          <w:szCs w:val="56"/>
          <w:u w:val="single"/>
        </w:rPr>
        <w:t>any of you lacks wisdom, let him ask of God</w:t>
      </w:r>
      <w:r w:rsidR="000E4A4C" w:rsidRPr="000E4A4C">
        <w:rPr>
          <w:sz w:val="56"/>
          <w:szCs w:val="56"/>
        </w:rPr>
        <w:t>, who gives to</w:t>
      </w:r>
      <w:r w:rsidR="000E4A4C">
        <w:rPr>
          <w:sz w:val="56"/>
          <w:szCs w:val="56"/>
        </w:rPr>
        <w:t xml:space="preserve"> all</w:t>
      </w:r>
      <w:r w:rsidR="000E4A4C" w:rsidRPr="000E4A4C">
        <w:rPr>
          <w:sz w:val="56"/>
          <w:szCs w:val="56"/>
        </w:rPr>
        <w:t xml:space="preserve"> </w:t>
      </w:r>
      <w:r w:rsidR="000E4A4C" w:rsidRPr="000E4A4C">
        <w:rPr>
          <w:b/>
          <w:bCs/>
          <w:sz w:val="56"/>
          <w:szCs w:val="56"/>
          <w:u w:val="single"/>
        </w:rPr>
        <w:t>generously and without reproach</w:t>
      </w:r>
      <w:r w:rsidR="000E4A4C" w:rsidRPr="000E4A4C">
        <w:rPr>
          <w:sz w:val="56"/>
          <w:szCs w:val="56"/>
        </w:rPr>
        <w:t>, and it will be given to him.</w:t>
      </w:r>
      <w:r>
        <w:rPr>
          <w:sz w:val="56"/>
          <w:szCs w:val="56"/>
        </w:rPr>
        <w:t>\</w:t>
      </w:r>
    </w:p>
    <w:p w14:paraId="0A851823" w14:textId="77777777" w:rsidR="000E4A4C" w:rsidRPr="000E4A4C" w:rsidRDefault="000E4A4C" w:rsidP="000E4A4C">
      <w:pPr>
        <w:rPr>
          <w:b/>
          <w:bCs/>
          <w:sz w:val="56"/>
          <w:szCs w:val="56"/>
        </w:rPr>
      </w:pPr>
    </w:p>
    <w:p w14:paraId="6E833B78" w14:textId="545AE264" w:rsidR="000E4A4C" w:rsidRDefault="000E4A4C" w:rsidP="000E4A4C">
      <w:pPr>
        <w:rPr>
          <w:sz w:val="56"/>
          <w:szCs w:val="56"/>
        </w:rPr>
      </w:pPr>
      <w:hyperlink r:id="rId8" w:history="1">
        <w:r w:rsidRPr="000E4A4C">
          <w:rPr>
            <w:rStyle w:val="Hyperlink"/>
            <w:color w:val="000000" w:themeColor="text1"/>
            <w:sz w:val="56"/>
            <w:szCs w:val="56"/>
            <w:u w:val="none"/>
          </w:rPr>
          <w:t>Jas 1:6</w:t>
        </w:r>
      </w:hyperlink>
      <w:r>
        <w:rPr>
          <w:sz w:val="56"/>
          <w:szCs w:val="56"/>
        </w:rPr>
        <w:t xml:space="preserve"> </w:t>
      </w:r>
      <w:r w:rsidRPr="000E4A4C">
        <w:rPr>
          <w:sz w:val="56"/>
          <w:szCs w:val="56"/>
        </w:rPr>
        <w:t>But he must ask in</w:t>
      </w:r>
      <w:r>
        <w:rPr>
          <w:sz w:val="56"/>
          <w:szCs w:val="56"/>
        </w:rPr>
        <w:t xml:space="preserve"> faith without</w:t>
      </w:r>
      <w:r w:rsidRPr="000E4A4C">
        <w:rPr>
          <w:sz w:val="56"/>
          <w:szCs w:val="56"/>
        </w:rPr>
        <w:t xml:space="preserve"> any doubting, for the one who</w:t>
      </w:r>
      <w:r>
        <w:rPr>
          <w:sz w:val="56"/>
          <w:szCs w:val="56"/>
        </w:rPr>
        <w:t xml:space="preserve"> doubts</w:t>
      </w:r>
      <w:r w:rsidRPr="000E4A4C">
        <w:rPr>
          <w:sz w:val="56"/>
          <w:szCs w:val="56"/>
        </w:rPr>
        <w:t xml:space="preserve"> is like the surf of the sea, driven and tossed by the wind.</w:t>
      </w:r>
    </w:p>
    <w:p w14:paraId="125147B9" w14:textId="77777777" w:rsidR="00FE2CDF" w:rsidRDefault="00B50A05" w:rsidP="000E4A4C">
      <w:pPr>
        <w:rPr>
          <w:sz w:val="56"/>
          <w:szCs w:val="56"/>
        </w:rPr>
      </w:pPr>
      <w:r>
        <w:rPr>
          <w:sz w:val="56"/>
          <w:szCs w:val="56"/>
        </w:rPr>
        <w:lastRenderedPageBreak/>
        <w:t>Faith is seen here as tested, and the failure is that some Christians are tethered to emotions - not strong, durable BD and faith.</w:t>
      </w:r>
    </w:p>
    <w:p w14:paraId="0A354F06" w14:textId="285E5D80" w:rsidR="000E4A4C" w:rsidRDefault="00FE2CDF" w:rsidP="000E4A4C">
      <w:pPr>
        <w:rPr>
          <w:sz w:val="56"/>
          <w:szCs w:val="56"/>
        </w:rPr>
      </w:pPr>
      <w:r>
        <w:rPr>
          <w:sz w:val="56"/>
          <w:szCs w:val="56"/>
        </w:rPr>
        <w:t>That is how you are tossed by the wind.</w:t>
      </w:r>
      <w:r w:rsidR="00B50A05">
        <w:rPr>
          <w:sz w:val="56"/>
          <w:szCs w:val="56"/>
        </w:rPr>
        <w:t xml:space="preserve"> </w:t>
      </w:r>
    </w:p>
    <w:p w14:paraId="7AF42113" w14:textId="5112DD82" w:rsidR="000E4A4C" w:rsidRPr="000E4A4C" w:rsidRDefault="000E4A4C" w:rsidP="000E4A4C">
      <w:pPr>
        <w:rPr>
          <w:b/>
          <w:bCs/>
          <w:sz w:val="56"/>
          <w:szCs w:val="56"/>
        </w:rPr>
      </w:pPr>
      <w:hyperlink r:id="rId9" w:history="1">
        <w:r w:rsidRPr="000E4A4C">
          <w:rPr>
            <w:rStyle w:val="Hyperlink"/>
            <w:color w:val="000000" w:themeColor="text1"/>
            <w:sz w:val="56"/>
            <w:szCs w:val="56"/>
            <w:u w:val="none"/>
          </w:rPr>
          <w:t>Jas 1:7</w:t>
        </w:r>
      </w:hyperlink>
      <w:r>
        <w:rPr>
          <w:sz w:val="56"/>
          <w:szCs w:val="56"/>
        </w:rPr>
        <w:t xml:space="preserve"> </w:t>
      </w:r>
      <w:r w:rsidRPr="000E4A4C">
        <w:rPr>
          <w:sz w:val="56"/>
          <w:szCs w:val="56"/>
        </w:rPr>
        <w:t>For that person ought not to expect that he will receive anything from the Lord,</w:t>
      </w:r>
    </w:p>
    <w:p w14:paraId="261D416B" w14:textId="19E0B509" w:rsidR="000E4A4C" w:rsidRPr="000E4A4C" w:rsidRDefault="000E4A4C" w:rsidP="000E4A4C">
      <w:pPr>
        <w:rPr>
          <w:b/>
          <w:bCs/>
          <w:sz w:val="56"/>
          <w:szCs w:val="56"/>
        </w:rPr>
      </w:pPr>
      <w:hyperlink r:id="rId10" w:history="1">
        <w:r w:rsidRPr="000E4A4C">
          <w:rPr>
            <w:rStyle w:val="Hyperlink"/>
            <w:color w:val="000000" w:themeColor="text1"/>
            <w:sz w:val="56"/>
            <w:szCs w:val="56"/>
            <w:u w:val="none"/>
          </w:rPr>
          <w:t>Jas 1:8</w:t>
        </w:r>
      </w:hyperlink>
      <w:r>
        <w:rPr>
          <w:i/>
          <w:iCs/>
          <w:sz w:val="56"/>
          <w:szCs w:val="56"/>
        </w:rPr>
        <w:t xml:space="preserve"> </w:t>
      </w:r>
      <w:r w:rsidRPr="000E4A4C">
        <w:rPr>
          <w:i/>
          <w:iCs/>
          <w:sz w:val="56"/>
          <w:szCs w:val="56"/>
        </w:rPr>
        <w:t>being</w:t>
      </w:r>
      <w:r w:rsidRPr="000E4A4C">
        <w:rPr>
          <w:sz w:val="56"/>
          <w:szCs w:val="56"/>
        </w:rPr>
        <w:t> a double-minded man, unstable in all his ways.</w:t>
      </w:r>
    </w:p>
    <w:p w14:paraId="08CA55F4" w14:textId="4B6365DC" w:rsidR="000E4A4C" w:rsidRDefault="000E4A4C">
      <w:pPr>
        <w:rPr>
          <w:sz w:val="56"/>
          <w:szCs w:val="56"/>
        </w:rPr>
      </w:pPr>
    </w:p>
    <w:p w14:paraId="2915094B" w14:textId="0E399807" w:rsidR="00B50A05" w:rsidRDefault="00B50A05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641273" w:rsidRPr="00641273">
        <w:rPr>
          <w:sz w:val="56"/>
          <w:szCs w:val="56"/>
        </w:rPr>
        <w:t>Knowledge is raw information but wisdom knows how to use it.</w:t>
      </w:r>
      <w:r w:rsidR="00641273">
        <w:rPr>
          <w:sz w:val="56"/>
          <w:szCs w:val="56"/>
        </w:rPr>
        <w:t xml:space="preserve"> Wisdom in the plan of God is seen in proper application. One old saying on </w:t>
      </w:r>
      <w:r w:rsidR="00641273">
        <w:rPr>
          <w:sz w:val="56"/>
          <w:szCs w:val="56"/>
        </w:rPr>
        <w:lastRenderedPageBreak/>
        <w:t xml:space="preserve">wisdom is this - </w:t>
      </w:r>
      <w:r w:rsidR="00641273" w:rsidRPr="00641273">
        <w:rPr>
          <w:i/>
          <w:iCs/>
          <w:sz w:val="56"/>
          <w:szCs w:val="56"/>
        </w:rPr>
        <w:t>that knowledge is the ability to take things apart, but wisdom is the ability to put things together</w:t>
      </w:r>
      <w:r w:rsidR="00641273" w:rsidRPr="00641273">
        <w:rPr>
          <w:sz w:val="56"/>
          <w:szCs w:val="56"/>
        </w:rPr>
        <w:t>.</w:t>
      </w:r>
      <w:r w:rsidR="00641273">
        <w:rPr>
          <w:sz w:val="56"/>
          <w:szCs w:val="56"/>
        </w:rPr>
        <w:t xml:space="preserve"> Real discernment is born from wisdom. \</w:t>
      </w:r>
    </w:p>
    <w:p w14:paraId="6D3B43D3" w14:textId="3241CDF3" w:rsidR="00641273" w:rsidRDefault="006835FD">
      <w:pPr>
        <w:rPr>
          <w:sz w:val="56"/>
          <w:szCs w:val="56"/>
        </w:rPr>
      </w:pPr>
      <w:r>
        <w:rPr>
          <w:sz w:val="56"/>
          <w:szCs w:val="56"/>
        </w:rPr>
        <w:t>Turn to the Gospel of John chapter 14 RF.</w:t>
      </w:r>
    </w:p>
    <w:p w14:paraId="4A178DCD" w14:textId="77777777" w:rsidR="006835FD" w:rsidRDefault="006835FD">
      <w:pPr>
        <w:rPr>
          <w:sz w:val="56"/>
          <w:szCs w:val="56"/>
        </w:rPr>
      </w:pPr>
    </w:p>
    <w:p w14:paraId="50FA101C" w14:textId="390CA019" w:rsidR="007961ED" w:rsidRDefault="007961ED">
      <w:pPr>
        <w:rPr>
          <w:sz w:val="56"/>
          <w:szCs w:val="56"/>
        </w:rPr>
      </w:pPr>
      <w:r>
        <w:rPr>
          <w:sz w:val="56"/>
          <w:szCs w:val="56"/>
        </w:rPr>
        <w:t xml:space="preserve">Wisdom in reference to GOD is the supreme authority, there is nothing above the wisdom of GOD – it is pure, powerful and definitive as well as infinite.  </w:t>
      </w:r>
    </w:p>
    <w:p w14:paraId="6574B486" w14:textId="2E637D07" w:rsidR="007961ED" w:rsidRDefault="007961E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REPEAT</w:t>
      </w:r>
    </w:p>
    <w:p w14:paraId="23A4D146" w14:textId="37BB0DBA" w:rsidR="007961ED" w:rsidRDefault="007961ED">
      <w:pPr>
        <w:rPr>
          <w:sz w:val="56"/>
          <w:szCs w:val="56"/>
        </w:rPr>
      </w:pPr>
      <w:r>
        <w:rPr>
          <w:sz w:val="56"/>
          <w:szCs w:val="56"/>
        </w:rPr>
        <w:t xml:space="preserve">Until the Christian gets off the fence in the area of understanding that human wisdom and cosmic system ideologies </w:t>
      </w:r>
      <w:r>
        <w:rPr>
          <w:sz w:val="56"/>
          <w:szCs w:val="56"/>
        </w:rPr>
        <w:lastRenderedPageBreak/>
        <w:t>are flawed. That only GOD has the authority over true</w:t>
      </w:r>
      <w:r w:rsidR="00FE2CDF">
        <w:rPr>
          <w:sz w:val="56"/>
          <w:szCs w:val="56"/>
        </w:rPr>
        <w:t>,</w:t>
      </w:r>
      <w:r>
        <w:rPr>
          <w:sz w:val="56"/>
          <w:szCs w:val="56"/>
        </w:rPr>
        <w:t xml:space="preserve"> divine wisdom, that Christian will never break </w:t>
      </w:r>
      <w:r w:rsidR="00FE2CDF">
        <w:rPr>
          <w:sz w:val="56"/>
          <w:szCs w:val="56"/>
        </w:rPr>
        <w:t>into a</w:t>
      </w:r>
      <w:r>
        <w:rPr>
          <w:sz w:val="56"/>
          <w:szCs w:val="56"/>
        </w:rPr>
        <w:t xml:space="preserve"> high maturity barrier.  </w:t>
      </w:r>
    </w:p>
    <w:p w14:paraId="78165F33" w14:textId="77777777" w:rsidR="0036008A" w:rsidRDefault="0036008A">
      <w:pPr>
        <w:rPr>
          <w:sz w:val="56"/>
          <w:szCs w:val="56"/>
        </w:rPr>
      </w:pPr>
    </w:p>
    <w:p w14:paraId="192957A7" w14:textId="23478A83" w:rsidR="00641273" w:rsidRDefault="00641273">
      <w:pPr>
        <w:rPr>
          <w:i/>
          <w:iCs/>
          <w:sz w:val="56"/>
          <w:szCs w:val="56"/>
          <w:u w:val="single"/>
        </w:rPr>
      </w:pPr>
      <w:r>
        <w:rPr>
          <w:sz w:val="56"/>
          <w:szCs w:val="56"/>
        </w:rPr>
        <w:t xml:space="preserve">/Jam 1:5 - </w:t>
      </w:r>
      <w:r w:rsidRPr="000E4A4C">
        <w:rPr>
          <w:i/>
          <w:iCs/>
          <w:sz w:val="56"/>
          <w:szCs w:val="56"/>
          <w:u w:val="single"/>
        </w:rPr>
        <w:t>any of you lacks wisdom</w:t>
      </w:r>
      <w:r>
        <w:rPr>
          <w:i/>
          <w:iCs/>
          <w:sz w:val="56"/>
          <w:szCs w:val="56"/>
          <w:u w:val="single"/>
        </w:rPr>
        <w:t xml:space="preserve"> (Sophia)</w:t>
      </w:r>
      <w:r w:rsidRPr="000E4A4C">
        <w:rPr>
          <w:i/>
          <w:iCs/>
          <w:sz w:val="56"/>
          <w:szCs w:val="56"/>
          <w:u w:val="single"/>
        </w:rPr>
        <w:t>, let him ask of God</w:t>
      </w:r>
      <w:r>
        <w:rPr>
          <w:i/>
          <w:iCs/>
          <w:sz w:val="56"/>
          <w:szCs w:val="56"/>
          <w:u w:val="single"/>
        </w:rPr>
        <w:t xml:space="preserve"> (</w:t>
      </w:r>
      <w:proofErr w:type="spellStart"/>
      <w:r w:rsidRPr="00641273">
        <w:rPr>
          <w:i/>
          <w:iCs/>
          <w:sz w:val="56"/>
          <w:szCs w:val="56"/>
          <w:u w:val="single"/>
        </w:rPr>
        <w:t>aiteō</w:t>
      </w:r>
      <w:proofErr w:type="spellEnd"/>
      <w:r>
        <w:rPr>
          <w:i/>
          <w:iCs/>
          <w:sz w:val="56"/>
          <w:szCs w:val="56"/>
          <w:u w:val="single"/>
        </w:rPr>
        <w:t>);</w:t>
      </w:r>
    </w:p>
    <w:p w14:paraId="407BCAAE" w14:textId="78F36ED4" w:rsidR="00641273" w:rsidRPr="00641273" w:rsidRDefault="00641273">
      <w:pPr>
        <w:rPr>
          <w:sz w:val="56"/>
          <w:szCs w:val="56"/>
        </w:rPr>
      </w:pPr>
      <w:r w:rsidRPr="00641273">
        <w:rPr>
          <w:sz w:val="56"/>
          <w:szCs w:val="56"/>
        </w:rPr>
        <w:t>Wisdom in reference to GOD is divine and pure</w:t>
      </w:r>
      <w:r>
        <w:rPr>
          <w:sz w:val="56"/>
          <w:szCs w:val="56"/>
        </w:rPr>
        <w:t xml:space="preserve"> – it is only found in the mind of Christ. </w:t>
      </w:r>
      <w:r w:rsidRPr="007961ED">
        <w:rPr>
          <w:i/>
          <w:iCs/>
          <w:sz w:val="56"/>
          <w:szCs w:val="56"/>
          <w:u w:val="single"/>
        </w:rPr>
        <w:t>To ask</w:t>
      </w:r>
      <w:r>
        <w:rPr>
          <w:sz w:val="56"/>
          <w:szCs w:val="56"/>
        </w:rPr>
        <w:t xml:space="preserve"> </w:t>
      </w:r>
      <w:r w:rsidR="007961ED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is a verb written in the present, active, imperative – meaning a strong desire to the point of begging.\ </w:t>
      </w:r>
    </w:p>
    <w:p w14:paraId="3568DFA4" w14:textId="77777777" w:rsidR="006835FD" w:rsidRDefault="00641273">
      <w:pPr>
        <w:rPr>
          <w:sz w:val="56"/>
          <w:szCs w:val="56"/>
        </w:rPr>
      </w:pPr>
      <w:r>
        <w:rPr>
          <w:sz w:val="56"/>
          <w:szCs w:val="56"/>
        </w:rPr>
        <w:t>SO-</w:t>
      </w:r>
      <w:proofErr w:type="gramStart"/>
      <w:r>
        <w:rPr>
          <w:sz w:val="56"/>
          <w:szCs w:val="56"/>
        </w:rPr>
        <w:t>FEE  I</w:t>
      </w:r>
      <w:proofErr w:type="gramEnd"/>
      <w:r>
        <w:rPr>
          <w:sz w:val="56"/>
          <w:szCs w:val="56"/>
        </w:rPr>
        <w:t xml:space="preserve">-TAY-O </w:t>
      </w:r>
      <w:r w:rsidR="007961ED">
        <w:rPr>
          <w:sz w:val="56"/>
          <w:szCs w:val="56"/>
        </w:rPr>
        <w:t xml:space="preserve">– the present tense is telling us this is a lifestyle. </w:t>
      </w:r>
    </w:p>
    <w:p w14:paraId="5D45A19C" w14:textId="04A7D37C" w:rsidR="007961ED" w:rsidRDefault="007961E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active voice points to the Bel’s own responsibility. </w:t>
      </w:r>
    </w:p>
    <w:p w14:paraId="78A0AF51" w14:textId="0D4F15FA" w:rsidR="00641273" w:rsidRDefault="007961ED">
      <w:pPr>
        <w:rPr>
          <w:sz w:val="56"/>
          <w:szCs w:val="56"/>
        </w:rPr>
      </w:pPr>
      <w:r>
        <w:rPr>
          <w:sz w:val="56"/>
          <w:szCs w:val="56"/>
        </w:rPr>
        <w:t>The imperative mood speaks to the serious nature</w:t>
      </w:r>
      <w:r w:rsidR="0036008A">
        <w:rPr>
          <w:sz w:val="56"/>
          <w:szCs w:val="56"/>
        </w:rPr>
        <w:t>,</w:t>
      </w:r>
      <w:r>
        <w:rPr>
          <w:sz w:val="56"/>
          <w:szCs w:val="56"/>
        </w:rPr>
        <w:t xml:space="preserve"> or command to pursue wisdom in this fashion. </w:t>
      </w:r>
    </w:p>
    <w:p w14:paraId="5CC87260" w14:textId="00A9DDB6" w:rsidR="00415311" w:rsidRDefault="00415311">
      <w:pPr>
        <w:rPr>
          <w:sz w:val="56"/>
          <w:szCs w:val="56"/>
        </w:rPr>
      </w:pPr>
      <w:r>
        <w:rPr>
          <w:sz w:val="56"/>
          <w:szCs w:val="56"/>
        </w:rPr>
        <w:t xml:space="preserve">This means you have a craving and strong desire and you will continue to do what it takes to get this wisdom. </w:t>
      </w:r>
    </w:p>
    <w:p w14:paraId="4A017F07" w14:textId="143D1E51" w:rsidR="006835FD" w:rsidRDefault="006835F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REPEAT</w:t>
      </w:r>
    </w:p>
    <w:p w14:paraId="3709FFB2" w14:textId="2E0AC168" w:rsidR="00415311" w:rsidRDefault="00415311">
      <w:pPr>
        <w:rPr>
          <w:sz w:val="56"/>
          <w:szCs w:val="56"/>
        </w:rPr>
      </w:pPr>
      <w:r>
        <w:rPr>
          <w:sz w:val="56"/>
          <w:szCs w:val="56"/>
        </w:rPr>
        <w:t>Luckily</w:t>
      </w:r>
      <w:r w:rsidR="0036008A">
        <w:rPr>
          <w:sz w:val="56"/>
          <w:szCs w:val="56"/>
        </w:rPr>
        <w:t>,</w:t>
      </w:r>
      <w:r>
        <w:rPr>
          <w:sz w:val="56"/>
          <w:szCs w:val="56"/>
        </w:rPr>
        <w:t xml:space="preserve"> all it takes is the two power options becoming a lifestyle for the Bel.</w:t>
      </w:r>
    </w:p>
    <w:p w14:paraId="08C833D5" w14:textId="77777777" w:rsidR="006835FD" w:rsidRDefault="006835FD">
      <w:pPr>
        <w:rPr>
          <w:sz w:val="56"/>
          <w:szCs w:val="56"/>
        </w:rPr>
      </w:pPr>
    </w:p>
    <w:p w14:paraId="3DCCB3E5" w14:textId="04AAAC05" w:rsidR="006835FD" w:rsidRDefault="006835FD">
      <w:pPr>
        <w:rPr>
          <w:sz w:val="56"/>
          <w:szCs w:val="56"/>
        </w:rPr>
      </w:pPr>
      <w:r>
        <w:rPr>
          <w:sz w:val="56"/>
          <w:szCs w:val="56"/>
        </w:rPr>
        <w:t xml:space="preserve">Because God’s plan is perfect and HIS precious SON, completed all the work - </w:t>
      </w:r>
      <w:r>
        <w:rPr>
          <w:sz w:val="56"/>
          <w:szCs w:val="56"/>
        </w:rPr>
        <w:lastRenderedPageBreak/>
        <w:t xml:space="preserve">we simply need to align ourselves up with HIS plan. </w:t>
      </w:r>
    </w:p>
    <w:p w14:paraId="4F25017C" w14:textId="77777777" w:rsidR="006835FD" w:rsidRDefault="006835FD">
      <w:pPr>
        <w:rPr>
          <w:sz w:val="56"/>
          <w:szCs w:val="56"/>
        </w:rPr>
      </w:pPr>
    </w:p>
    <w:p w14:paraId="6CC20526" w14:textId="7EDE482D" w:rsidR="006835FD" w:rsidRDefault="006835FD">
      <w:pPr>
        <w:rPr>
          <w:sz w:val="56"/>
          <w:szCs w:val="56"/>
        </w:rPr>
      </w:pPr>
      <w:r>
        <w:rPr>
          <w:sz w:val="56"/>
          <w:szCs w:val="56"/>
        </w:rPr>
        <w:t>Listen to the teaching of TLJC;</w:t>
      </w:r>
    </w:p>
    <w:p w14:paraId="0EFBB3C5" w14:textId="3964189A" w:rsidR="00AC7510" w:rsidRDefault="00AC7510">
      <w:pPr>
        <w:rPr>
          <w:b/>
          <w:bCs/>
          <w:sz w:val="56"/>
          <w:szCs w:val="56"/>
          <w:u w:val="single"/>
        </w:rPr>
      </w:pPr>
      <w:r>
        <w:rPr>
          <w:sz w:val="56"/>
          <w:szCs w:val="56"/>
        </w:rPr>
        <w:t>/</w:t>
      </w:r>
      <w:proofErr w:type="spellStart"/>
      <w:r>
        <w:rPr>
          <w:sz w:val="56"/>
          <w:szCs w:val="56"/>
        </w:rPr>
        <w:t>Jhn</w:t>
      </w:r>
      <w:proofErr w:type="spellEnd"/>
      <w:r>
        <w:rPr>
          <w:sz w:val="56"/>
          <w:szCs w:val="56"/>
        </w:rPr>
        <w:t xml:space="preserve"> 14:6 </w:t>
      </w:r>
      <w:r w:rsidRPr="00AC7510">
        <w:rPr>
          <w:sz w:val="56"/>
          <w:szCs w:val="56"/>
        </w:rPr>
        <w:t>Jesus said to him, “</w:t>
      </w:r>
      <w:r w:rsidRPr="00AC7510">
        <w:rPr>
          <w:b/>
          <w:bCs/>
          <w:sz w:val="56"/>
          <w:szCs w:val="56"/>
          <w:u w:val="single"/>
        </w:rPr>
        <w:t>I am the way, and the truth, and the life</w:t>
      </w:r>
      <w:r w:rsidRPr="00AC7510">
        <w:rPr>
          <w:sz w:val="56"/>
          <w:szCs w:val="56"/>
        </w:rPr>
        <w:t>;</w:t>
      </w:r>
      <w:r>
        <w:rPr>
          <w:sz w:val="56"/>
          <w:szCs w:val="56"/>
        </w:rPr>
        <w:t xml:space="preserve"> no one</w:t>
      </w:r>
      <w:r w:rsidRPr="00AC7510">
        <w:rPr>
          <w:sz w:val="56"/>
          <w:szCs w:val="56"/>
        </w:rPr>
        <w:t xml:space="preserve"> comes to the Father except </w:t>
      </w:r>
      <w:r w:rsidRPr="00AC7510">
        <w:rPr>
          <w:b/>
          <w:bCs/>
          <w:sz w:val="56"/>
          <w:szCs w:val="56"/>
          <w:u w:val="single"/>
        </w:rPr>
        <w:t>through Me.</w:t>
      </w:r>
    </w:p>
    <w:p w14:paraId="25F4CCE3" w14:textId="77777777" w:rsidR="00AC7510" w:rsidRDefault="00AC7510">
      <w:pPr>
        <w:rPr>
          <w:b/>
          <w:bCs/>
          <w:sz w:val="56"/>
          <w:szCs w:val="56"/>
          <w:u w:val="single"/>
        </w:rPr>
      </w:pPr>
    </w:p>
    <w:p w14:paraId="5B44B9F5" w14:textId="49E1BF81" w:rsidR="00AC7510" w:rsidRDefault="00AC7510">
      <w:pPr>
        <w:rPr>
          <w:sz w:val="56"/>
          <w:szCs w:val="56"/>
        </w:rPr>
      </w:pPr>
      <w:r>
        <w:rPr>
          <w:sz w:val="56"/>
          <w:szCs w:val="56"/>
        </w:rPr>
        <w:t xml:space="preserve">Through Christ and IN CHRIST - </w:t>
      </w:r>
      <w:r w:rsidRPr="00AC7510">
        <w:rPr>
          <w:sz w:val="56"/>
          <w:szCs w:val="56"/>
        </w:rPr>
        <w:t>It is the only path into eternal security and also the only path into truth</w:t>
      </w:r>
      <w:r>
        <w:rPr>
          <w:sz w:val="56"/>
          <w:szCs w:val="56"/>
        </w:rPr>
        <w:t xml:space="preserve"> (BD / knowledge).\</w:t>
      </w:r>
    </w:p>
    <w:p w14:paraId="5A6104AD" w14:textId="7DD9E49A" w:rsidR="00AC7510" w:rsidRDefault="00AC7510">
      <w:pPr>
        <w:rPr>
          <w:sz w:val="56"/>
          <w:szCs w:val="56"/>
        </w:rPr>
      </w:pPr>
      <w:r>
        <w:rPr>
          <w:sz w:val="56"/>
          <w:szCs w:val="56"/>
        </w:rPr>
        <w:t>Divine wisdom comes from truth (BD) first</w:t>
      </w:r>
      <w:r w:rsidR="0036008A">
        <w:rPr>
          <w:sz w:val="56"/>
          <w:szCs w:val="56"/>
        </w:rPr>
        <w:t>,</w:t>
      </w:r>
      <w:r>
        <w:rPr>
          <w:sz w:val="56"/>
          <w:szCs w:val="56"/>
        </w:rPr>
        <w:t xml:space="preserve"> before it eventually becomes wisdom.</w:t>
      </w:r>
      <w:r w:rsidRPr="00AC7510">
        <w:rPr>
          <w:sz w:val="56"/>
          <w:szCs w:val="56"/>
        </w:rPr>
        <w:t xml:space="preserve"> </w:t>
      </w:r>
    </w:p>
    <w:p w14:paraId="7734B2D6" w14:textId="1300EA84" w:rsidR="00AC7510" w:rsidRPr="00AC7510" w:rsidRDefault="00AC7510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There is no other way – there is no short cut or human effort that brings forth divine wisdom in your life.</w:t>
      </w:r>
    </w:p>
    <w:p w14:paraId="5EED677F" w14:textId="77777777" w:rsidR="00AC7510" w:rsidRDefault="00AC7510">
      <w:pPr>
        <w:rPr>
          <w:sz w:val="56"/>
          <w:szCs w:val="56"/>
        </w:rPr>
      </w:pPr>
      <w:r w:rsidRPr="00AC7510">
        <w:rPr>
          <w:sz w:val="56"/>
          <w:szCs w:val="56"/>
        </w:rPr>
        <w:t xml:space="preserve">Jesus is speaking in HIS humanity here and HE is reassuring the apostles like Peter and Thomas </w:t>
      </w:r>
      <w:r>
        <w:rPr>
          <w:sz w:val="56"/>
          <w:szCs w:val="56"/>
        </w:rPr>
        <w:t xml:space="preserve">that HE will return for them. </w:t>
      </w:r>
    </w:p>
    <w:p w14:paraId="2B1FDCCE" w14:textId="0C02B52E" w:rsidR="00AC7510" w:rsidRDefault="00AC7510">
      <w:pPr>
        <w:rPr>
          <w:sz w:val="56"/>
          <w:szCs w:val="56"/>
        </w:rPr>
      </w:pPr>
      <w:r>
        <w:rPr>
          <w:sz w:val="56"/>
          <w:szCs w:val="56"/>
        </w:rPr>
        <w:t>They need not be troubled or concerned about eternal security.</w:t>
      </w:r>
    </w:p>
    <w:p w14:paraId="766C3937" w14:textId="27AD7FBC" w:rsidR="00AC7510" w:rsidRPr="00AC7510" w:rsidRDefault="00AC7510">
      <w:pPr>
        <w:rPr>
          <w:sz w:val="56"/>
          <w:szCs w:val="56"/>
        </w:rPr>
      </w:pPr>
      <w:r>
        <w:rPr>
          <w:sz w:val="56"/>
          <w:szCs w:val="56"/>
        </w:rPr>
        <w:t>Jump down into verse 21;</w:t>
      </w:r>
    </w:p>
    <w:p w14:paraId="7E6FE38C" w14:textId="460A0FBC" w:rsidR="006835FD" w:rsidRDefault="00AC7510" w:rsidP="006835FD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 w:rsidR="006835FD">
        <w:rPr>
          <w:sz w:val="56"/>
          <w:szCs w:val="56"/>
        </w:rPr>
        <w:t>Jhn</w:t>
      </w:r>
      <w:proofErr w:type="spellEnd"/>
      <w:r w:rsidR="006835FD">
        <w:rPr>
          <w:sz w:val="56"/>
          <w:szCs w:val="56"/>
        </w:rPr>
        <w:t xml:space="preserve"> 14:21 </w:t>
      </w:r>
      <w:r w:rsidR="006835FD" w:rsidRPr="006835FD">
        <w:rPr>
          <w:sz w:val="56"/>
          <w:szCs w:val="56"/>
        </w:rPr>
        <w:t>“</w:t>
      </w:r>
      <w:r w:rsidR="006835FD" w:rsidRPr="006835FD">
        <w:rPr>
          <w:b/>
          <w:bCs/>
          <w:sz w:val="56"/>
          <w:szCs w:val="56"/>
          <w:u w:val="single"/>
        </w:rPr>
        <w:t>The one who has My commandments and keeps them is the one who loves Me</w:t>
      </w:r>
      <w:r w:rsidR="006835FD" w:rsidRPr="006835FD">
        <w:rPr>
          <w:sz w:val="56"/>
          <w:szCs w:val="56"/>
        </w:rPr>
        <w:t xml:space="preserve">; and the one who loves Me will be loved by My Father, and </w:t>
      </w:r>
      <w:r w:rsidR="006835FD" w:rsidRPr="006835FD">
        <w:rPr>
          <w:sz w:val="56"/>
          <w:szCs w:val="56"/>
        </w:rPr>
        <w:lastRenderedPageBreak/>
        <w:t xml:space="preserve">I will love him and </w:t>
      </w:r>
      <w:r w:rsidR="006835FD" w:rsidRPr="006835FD">
        <w:rPr>
          <w:b/>
          <w:bCs/>
          <w:sz w:val="56"/>
          <w:szCs w:val="56"/>
          <w:u w:val="single"/>
        </w:rPr>
        <w:t>will reveal Myself to him</w:t>
      </w:r>
      <w:r w:rsidR="006835FD" w:rsidRPr="006835FD">
        <w:rPr>
          <w:sz w:val="56"/>
          <w:szCs w:val="56"/>
        </w:rPr>
        <w:t>.”</w:t>
      </w:r>
    </w:p>
    <w:p w14:paraId="582B0D6F" w14:textId="77777777" w:rsidR="006835FD" w:rsidRDefault="006835FD" w:rsidP="006835FD">
      <w:pPr>
        <w:rPr>
          <w:sz w:val="56"/>
          <w:szCs w:val="56"/>
        </w:rPr>
      </w:pPr>
    </w:p>
    <w:p w14:paraId="0AA5BD49" w14:textId="28464674" w:rsidR="006835FD" w:rsidRDefault="006835FD" w:rsidP="006835FD">
      <w:pPr>
        <w:rPr>
          <w:sz w:val="56"/>
          <w:szCs w:val="56"/>
        </w:rPr>
      </w:pPr>
      <w:r>
        <w:rPr>
          <w:sz w:val="56"/>
          <w:szCs w:val="56"/>
        </w:rPr>
        <w:t>There is no intimate relationship with Christ away from HIS mind.</w:t>
      </w:r>
      <w:r w:rsidR="00AC7510">
        <w:rPr>
          <w:sz w:val="56"/>
          <w:szCs w:val="56"/>
        </w:rPr>
        <w:t xml:space="preserve"> This is a reciprocal relationship.\</w:t>
      </w:r>
    </w:p>
    <w:p w14:paraId="2DA3BFFE" w14:textId="77777777" w:rsidR="0036008A" w:rsidRDefault="0036008A" w:rsidP="006835FD">
      <w:pPr>
        <w:rPr>
          <w:sz w:val="56"/>
          <w:szCs w:val="56"/>
        </w:rPr>
      </w:pPr>
    </w:p>
    <w:p w14:paraId="277E10E6" w14:textId="2DD4D082" w:rsidR="00AC7510" w:rsidRDefault="00AC7510" w:rsidP="006835FD">
      <w:pPr>
        <w:rPr>
          <w:sz w:val="56"/>
          <w:szCs w:val="56"/>
        </w:rPr>
      </w:pPr>
      <w:r>
        <w:rPr>
          <w:sz w:val="56"/>
          <w:szCs w:val="56"/>
        </w:rPr>
        <w:t>God never forces HIMSELF upon anyone – He calls out, HE knocks and HE makes all the effort. But HE does not force anyone to have a relationship with HIM.</w:t>
      </w:r>
    </w:p>
    <w:p w14:paraId="463118BF" w14:textId="77777777" w:rsidR="008C6870" w:rsidRDefault="008C6870" w:rsidP="006835FD">
      <w:pPr>
        <w:rPr>
          <w:sz w:val="56"/>
          <w:szCs w:val="56"/>
        </w:rPr>
      </w:pPr>
    </w:p>
    <w:p w14:paraId="0BD171D3" w14:textId="12E3D891" w:rsidR="00AC7510" w:rsidRDefault="008C6870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 Much of verse 21 is written in the Greek present tense – this again points to a lifestyle.</w:t>
      </w:r>
    </w:p>
    <w:p w14:paraId="31E0EAB7" w14:textId="59DB4BE2" w:rsidR="008C6870" w:rsidRDefault="00AC7510" w:rsidP="006835F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/The unique, reciprocal relationship we have with GOD is not dependent upon our works in the flesh. It is dependent upon a </w:t>
      </w:r>
      <w:r w:rsidR="008C6870">
        <w:rPr>
          <w:sz w:val="56"/>
          <w:szCs w:val="56"/>
        </w:rPr>
        <w:t xml:space="preserve">habitual, </w:t>
      </w:r>
      <w:r>
        <w:rPr>
          <w:sz w:val="56"/>
          <w:szCs w:val="56"/>
        </w:rPr>
        <w:t>virtue Love relationship</w:t>
      </w:r>
      <w:r w:rsidR="008C6870">
        <w:rPr>
          <w:sz w:val="56"/>
          <w:szCs w:val="56"/>
        </w:rPr>
        <w:t>,</w:t>
      </w:r>
      <w:r>
        <w:rPr>
          <w:sz w:val="56"/>
          <w:szCs w:val="56"/>
        </w:rPr>
        <w:t xml:space="preserve"> that is only found in our union with Chr</w:t>
      </w:r>
      <w:r w:rsidR="008C6870">
        <w:rPr>
          <w:sz w:val="56"/>
          <w:szCs w:val="56"/>
        </w:rPr>
        <w:t>ist. Everything was already given, everything already accomplished, we simply use our freedom, that HE gave us to align ourselves up with HIM.\</w:t>
      </w:r>
    </w:p>
    <w:p w14:paraId="54251E9C" w14:textId="4719C809" w:rsidR="008C6870" w:rsidRDefault="008C6870" w:rsidP="006835FD">
      <w:pPr>
        <w:rPr>
          <w:sz w:val="56"/>
          <w:szCs w:val="56"/>
        </w:rPr>
      </w:pPr>
      <w:r>
        <w:rPr>
          <w:sz w:val="56"/>
          <w:szCs w:val="56"/>
        </w:rPr>
        <w:t>Your time, talent and treasure are grace gifts from God – what you do with them makes a difference in the end.</w:t>
      </w:r>
    </w:p>
    <w:p w14:paraId="5ECBDBDD" w14:textId="1DF4BD27" w:rsidR="008C6870" w:rsidRDefault="008C6870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It is the difference between a winner and loser in heaven. </w:t>
      </w:r>
    </w:p>
    <w:p w14:paraId="26BC4C07" w14:textId="1FEA6FD0" w:rsidR="00776C9B" w:rsidRDefault="00776C9B" w:rsidP="006835FD">
      <w:pPr>
        <w:rPr>
          <w:i/>
          <w:iCs/>
          <w:sz w:val="56"/>
          <w:szCs w:val="56"/>
          <w:u w:val="single"/>
        </w:rPr>
      </w:pPr>
      <w:r>
        <w:rPr>
          <w:sz w:val="56"/>
          <w:szCs w:val="56"/>
        </w:rPr>
        <w:lastRenderedPageBreak/>
        <w:t>/</w:t>
      </w:r>
      <w:proofErr w:type="spellStart"/>
      <w:r>
        <w:rPr>
          <w:sz w:val="56"/>
          <w:szCs w:val="56"/>
        </w:rPr>
        <w:t>Jhn</w:t>
      </w:r>
      <w:proofErr w:type="spellEnd"/>
      <w:r>
        <w:rPr>
          <w:sz w:val="56"/>
          <w:szCs w:val="56"/>
        </w:rPr>
        <w:t xml:space="preserve"> 14:21 - </w:t>
      </w:r>
      <w:r w:rsidRPr="00776C9B">
        <w:rPr>
          <w:i/>
          <w:iCs/>
          <w:sz w:val="56"/>
          <w:szCs w:val="56"/>
          <w:u w:val="single"/>
        </w:rPr>
        <w:t>who has My commandments and keeps them</w:t>
      </w:r>
      <w:r>
        <w:rPr>
          <w:i/>
          <w:iCs/>
          <w:sz w:val="56"/>
          <w:szCs w:val="56"/>
          <w:u w:val="single"/>
        </w:rPr>
        <w:t xml:space="preserve"> (</w:t>
      </w:r>
      <w:proofErr w:type="spellStart"/>
      <w:r w:rsidRPr="00776C9B">
        <w:rPr>
          <w:i/>
          <w:iCs/>
          <w:sz w:val="56"/>
          <w:szCs w:val="56"/>
          <w:u w:val="single"/>
        </w:rPr>
        <w:t>tēreō</w:t>
      </w:r>
      <w:proofErr w:type="spellEnd"/>
      <w:r>
        <w:rPr>
          <w:i/>
          <w:iCs/>
          <w:sz w:val="56"/>
          <w:szCs w:val="56"/>
          <w:u w:val="single"/>
        </w:rPr>
        <w:t>);</w:t>
      </w:r>
    </w:p>
    <w:p w14:paraId="7355A1B2" w14:textId="77777777" w:rsidR="00776C9B" w:rsidRDefault="00776C9B" w:rsidP="006835FD">
      <w:pPr>
        <w:rPr>
          <w:sz w:val="56"/>
          <w:szCs w:val="56"/>
        </w:rPr>
      </w:pPr>
    </w:p>
    <w:p w14:paraId="3F9A0E05" w14:textId="6D244013" w:rsidR="00776C9B" w:rsidRDefault="00776C9B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This does not mean to just grab hold – it means to </w:t>
      </w:r>
      <w:r w:rsidR="007C3140">
        <w:rPr>
          <w:sz w:val="56"/>
          <w:szCs w:val="56"/>
        </w:rPr>
        <w:t>guard</w:t>
      </w:r>
      <w:r>
        <w:rPr>
          <w:sz w:val="56"/>
          <w:szCs w:val="56"/>
        </w:rPr>
        <w:t xml:space="preserve"> and protect, to watch over carefully. </w:t>
      </w:r>
      <w:r w:rsidR="007C3140">
        <w:rPr>
          <w:sz w:val="56"/>
          <w:szCs w:val="56"/>
        </w:rPr>
        <w:t>It had a military implication as a fortress. Present tense – a lifestyle, keep on doing this! \</w:t>
      </w:r>
    </w:p>
    <w:p w14:paraId="2997634E" w14:textId="166A2C3B" w:rsidR="007C3140" w:rsidRPr="00776C9B" w:rsidRDefault="007C3140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TAY-RAY-O, does not just mean to grab and keep, it speaks to a deeper responsibility. </w:t>
      </w:r>
    </w:p>
    <w:p w14:paraId="6B1A83E3" w14:textId="1C99488C" w:rsidR="006835FD" w:rsidRDefault="006835FD" w:rsidP="006835FD">
      <w:pPr>
        <w:rPr>
          <w:sz w:val="56"/>
          <w:szCs w:val="56"/>
        </w:rPr>
      </w:pPr>
      <w:hyperlink r:id="rId11" w:history="1">
        <w:proofErr w:type="spellStart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>Jhn</w:t>
        </w:r>
        <w:proofErr w:type="spellEnd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 xml:space="preserve"> 14:22</w:t>
        </w:r>
      </w:hyperlink>
      <w:r w:rsidR="008C6870">
        <w:rPr>
          <w:sz w:val="56"/>
          <w:szCs w:val="56"/>
        </w:rPr>
        <w:t xml:space="preserve"> </w:t>
      </w:r>
      <w:r w:rsidRPr="006835FD">
        <w:rPr>
          <w:sz w:val="56"/>
          <w:szCs w:val="56"/>
        </w:rPr>
        <w:t>Judas (not Iscariot) said to Him, “Lord, what has happened that You are going to reveal Yourself to us and not to the world?”</w:t>
      </w:r>
    </w:p>
    <w:p w14:paraId="6988CBDC" w14:textId="4C3FC672" w:rsidR="008C6870" w:rsidRDefault="008C6870" w:rsidP="006835FD">
      <w:pPr>
        <w:rPr>
          <w:sz w:val="56"/>
          <w:szCs w:val="56"/>
        </w:rPr>
      </w:pPr>
      <w:r>
        <w:rPr>
          <w:sz w:val="56"/>
          <w:szCs w:val="56"/>
        </w:rPr>
        <w:lastRenderedPageBreak/>
        <w:t>Judas also known as Thaddeus the brother of little James</w:t>
      </w:r>
      <w:r w:rsidR="00776C9B">
        <w:rPr>
          <w:sz w:val="56"/>
          <w:szCs w:val="56"/>
        </w:rPr>
        <w:t>,</w:t>
      </w:r>
      <w:r>
        <w:rPr>
          <w:sz w:val="56"/>
          <w:szCs w:val="56"/>
        </w:rPr>
        <w:t xml:space="preserve"> is probably the one referenced here. </w:t>
      </w:r>
    </w:p>
    <w:p w14:paraId="4F6DF85F" w14:textId="77777777" w:rsidR="00776C9B" w:rsidRPr="006835FD" w:rsidRDefault="00776C9B" w:rsidP="006835FD">
      <w:pPr>
        <w:rPr>
          <w:sz w:val="56"/>
          <w:szCs w:val="56"/>
        </w:rPr>
      </w:pPr>
    </w:p>
    <w:p w14:paraId="25DFC249" w14:textId="75A9603F" w:rsidR="006835FD" w:rsidRDefault="00776C9B" w:rsidP="006835F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6835FD" w:rsidRPr="006835FD">
        <w:rPr>
          <w:color w:val="000000" w:themeColor="text1"/>
          <w:sz w:val="56"/>
          <w:szCs w:val="56"/>
        </w:rPr>
        <w:fldChar w:fldCharType="begin"/>
      </w:r>
      <w:r w:rsidR="006835FD" w:rsidRPr="006835FD">
        <w:rPr>
          <w:color w:val="000000" w:themeColor="text1"/>
          <w:sz w:val="56"/>
          <w:szCs w:val="56"/>
        </w:rPr>
        <w:instrText>HYPERLINK "https://www.blueletterbible.org/nasb20/jhn/14/23/s_1011023"</w:instrText>
      </w:r>
      <w:r w:rsidR="006835FD" w:rsidRPr="006835FD">
        <w:rPr>
          <w:color w:val="000000" w:themeColor="text1"/>
          <w:sz w:val="56"/>
          <w:szCs w:val="56"/>
        </w:rPr>
      </w:r>
      <w:r w:rsidR="006835FD" w:rsidRPr="006835FD">
        <w:rPr>
          <w:color w:val="000000" w:themeColor="text1"/>
          <w:sz w:val="56"/>
          <w:szCs w:val="56"/>
        </w:rPr>
        <w:fldChar w:fldCharType="separate"/>
      </w:r>
      <w:r w:rsidR="006835FD" w:rsidRPr="006835FD">
        <w:rPr>
          <w:rStyle w:val="Hyperlink"/>
          <w:color w:val="000000" w:themeColor="text1"/>
          <w:sz w:val="56"/>
          <w:szCs w:val="56"/>
          <w:u w:val="none"/>
        </w:rPr>
        <w:t>Jhn</w:t>
      </w:r>
      <w:proofErr w:type="spellEnd"/>
      <w:r w:rsidR="006835FD" w:rsidRPr="006835FD">
        <w:rPr>
          <w:rStyle w:val="Hyperlink"/>
          <w:color w:val="000000" w:themeColor="text1"/>
          <w:sz w:val="56"/>
          <w:szCs w:val="56"/>
          <w:u w:val="none"/>
        </w:rPr>
        <w:t xml:space="preserve"> 14:23</w:t>
      </w:r>
      <w:r w:rsidR="006835FD" w:rsidRPr="006835FD">
        <w:rPr>
          <w:color w:val="000000" w:themeColor="text1"/>
          <w:sz w:val="56"/>
          <w:szCs w:val="56"/>
        </w:rPr>
        <w:fldChar w:fldCharType="end"/>
      </w:r>
      <w:r>
        <w:rPr>
          <w:sz w:val="56"/>
          <w:szCs w:val="56"/>
        </w:rPr>
        <w:t xml:space="preserve"> </w:t>
      </w:r>
      <w:r w:rsidR="006835FD" w:rsidRPr="006835FD">
        <w:rPr>
          <w:sz w:val="56"/>
          <w:szCs w:val="56"/>
        </w:rPr>
        <w:t>Jesus answered and said to him, “</w:t>
      </w:r>
      <w:r w:rsidR="006835FD" w:rsidRPr="006835FD">
        <w:rPr>
          <w:b/>
          <w:bCs/>
          <w:sz w:val="56"/>
          <w:szCs w:val="56"/>
          <w:u w:val="single"/>
        </w:rPr>
        <w:t>If anyone loves Me, he will</w:t>
      </w:r>
      <w:r w:rsidRPr="00776C9B">
        <w:rPr>
          <w:b/>
          <w:bCs/>
          <w:sz w:val="56"/>
          <w:szCs w:val="56"/>
          <w:u w:val="single"/>
        </w:rPr>
        <w:t xml:space="preserve"> follow</w:t>
      </w:r>
      <w:r w:rsidR="006835FD" w:rsidRPr="006835FD">
        <w:rPr>
          <w:b/>
          <w:bCs/>
          <w:sz w:val="56"/>
          <w:szCs w:val="56"/>
          <w:u w:val="single"/>
        </w:rPr>
        <w:t xml:space="preserve"> My word;</w:t>
      </w:r>
      <w:r w:rsidR="006835FD" w:rsidRPr="006835FD">
        <w:rPr>
          <w:sz w:val="56"/>
          <w:szCs w:val="56"/>
        </w:rPr>
        <w:t xml:space="preserve"> and My Father will love him, and We will come to him and</w:t>
      </w:r>
      <w:r>
        <w:rPr>
          <w:sz w:val="56"/>
          <w:szCs w:val="56"/>
        </w:rPr>
        <w:t xml:space="preserve"> </w:t>
      </w:r>
      <w:r w:rsidRPr="00776C9B">
        <w:rPr>
          <w:b/>
          <w:bCs/>
          <w:sz w:val="56"/>
          <w:szCs w:val="56"/>
          <w:u w:val="single"/>
        </w:rPr>
        <w:t xml:space="preserve">make </w:t>
      </w:r>
      <w:r w:rsidRPr="00776C9B">
        <w:rPr>
          <w:b/>
          <w:bCs/>
          <w:i/>
          <w:iCs/>
          <w:sz w:val="56"/>
          <w:szCs w:val="56"/>
          <w:u w:val="single"/>
        </w:rPr>
        <w:t>Our</w:t>
      </w:r>
      <w:r w:rsidR="006835FD" w:rsidRPr="006835FD">
        <w:rPr>
          <w:b/>
          <w:bCs/>
          <w:sz w:val="56"/>
          <w:szCs w:val="56"/>
          <w:u w:val="single"/>
        </w:rPr>
        <w:t xml:space="preserve"> dwelling </w:t>
      </w:r>
      <w:r w:rsidR="00771E8C" w:rsidRPr="00771E8C">
        <w:rPr>
          <w:sz w:val="56"/>
          <w:szCs w:val="56"/>
          <w:u w:val="single"/>
        </w:rPr>
        <w:t>(</w:t>
      </w:r>
      <w:proofErr w:type="spellStart"/>
      <w:r w:rsidR="00771E8C" w:rsidRPr="00771E8C">
        <w:rPr>
          <w:i/>
          <w:iCs/>
          <w:sz w:val="56"/>
          <w:szCs w:val="56"/>
          <w:u w:val="single"/>
        </w:rPr>
        <w:t>monē</w:t>
      </w:r>
      <w:proofErr w:type="spellEnd"/>
      <w:r w:rsidR="00771E8C" w:rsidRPr="00771E8C">
        <w:rPr>
          <w:sz w:val="56"/>
          <w:szCs w:val="56"/>
          <w:u w:val="single"/>
        </w:rPr>
        <w:t>)</w:t>
      </w:r>
      <w:r w:rsidR="00771E8C">
        <w:rPr>
          <w:sz w:val="56"/>
          <w:szCs w:val="56"/>
          <w:u w:val="single"/>
        </w:rPr>
        <w:t xml:space="preserve"> </w:t>
      </w:r>
      <w:r w:rsidR="00771E8C" w:rsidRPr="00771E8C">
        <w:rPr>
          <w:b/>
          <w:bCs/>
          <w:sz w:val="56"/>
          <w:szCs w:val="56"/>
          <w:u w:val="single"/>
        </w:rPr>
        <w:t>with him</w:t>
      </w:r>
      <w:r w:rsidR="00771E8C">
        <w:rPr>
          <w:sz w:val="56"/>
          <w:szCs w:val="56"/>
          <w:u w:val="single"/>
        </w:rPr>
        <w:t>.</w:t>
      </w:r>
    </w:p>
    <w:p w14:paraId="7D20BF6E" w14:textId="77777777" w:rsidR="00776C9B" w:rsidRDefault="00776C9B" w:rsidP="006835FD">
      <w:pPr>
        <w:rPr>
          <w:sz w:val="56"/>
          <w:szCs w:val="56"/>
        </w:rPr>
      </w:pPr>
    </w:p>
    <w:p w14:paraId="41AAE2DA" w14:textId="518D64A8" w:rsidR="00776C9B" w:rsidRDefault="00776C9B" w:rsidP="006835FD">
      <w:pPr>
        <w:rPr>
          <w:sz w:val="56"/>
          <w:szCs w:val="56"/>
        </w:rPr>
      </w:pPr>
      <w:r>
        <w:rPr>
          <w:sz w:val="56"/>
          <w:szCs w:val="56"/>
        </w:rPr>
        <w:t>IF – Greek 3</w:t>
      </w:r>
      <w:r w:rsidRPr="00776C9B">
        <w:rPr>
          <w:sz w:val="56"/>
          <w:szCs w:val="56"/>
          <w:vertAlign w:val="superscript"/>
        </w:rPr>
        <w:t>rd</w:t>
      </w:r>
      <w:r>
        <w:rPr>
          <w:sz w:val="56"/>
          <w:szCs w:val="56"/>
        </w:rPr>
        <w:t xml:space="preserve"> class condition, it is very probable in the future, still a future uncertainty, with strong a possibility.\ </w:t>
      </w:r>
    </w:p>
    <w:p w14:paraId="45BB2A9A" w14:textId="540290FF" w:rsidR="00771E8C" w:rsidRDefault="00771E8C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MON-AY, speaks to a place of comfort, it was often used to describe a mansion. </w:t>
      </w:r>
    </w:p>
    <w:p w14:paraId="1DC4785D" w14:textId="2754FDC0" w:rsidR="00D05504" w:rsidRDefault="00D05504" w:rsidP="006835F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Those who claim to love the LORD yet have no desire to study HIS mind, are fooling themselves…nobody else. </w:t>
      </w:r>
    </w:p>
    <w:p w14:paraId="5424992D" w14:textId="0A3D3826" w:rsidR="00771E8C" w:rsidRDefault="00771E8C" w:rsidP="006835FD">
      <w:pPr>
        <w:rPr>
          <w:sz w:val="56"/>
          <w:szCs w:val="56"/>
        </w:rPr>
      </w:pPr>
      <w:r>
        <w:rPr>
          <w:sz w:val="56"/>
          <w:szCs w:val="56"/>
        </w:rPr>
        <w:t>This also points us to an Edification Complex of the Soul.</w:t>
      </w:r>
    </w:p>
    <w:p w14:paraId="3B674E12" w14:textId="77777777" w:rsidR="00367EFD" w:rsidRDefault="00367EFD" w:rsidP="006835FD">
      <w:pPr>
        <w:rPr>
          <w:sz w:val="56"/>
          <w:szCs w:val="56"/>
        </w:rPr>
      </w:pPr>
    </w:p>
    <w:p w14:paraId="3218CEB7" w14:textId="557D4750" w:rsidR="00771E8C" w:rsidRDefault="00771E8C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/The indwelling (Trinity) occurs instantly at salvation. Yet it is not fully built into a mansion or a place of divine comfort </w:t>
      </w:r>
      <w:r w:rsidR="00367EFD">
        <w:rPr>
          <w:sz w:val="56"/>
          <w:szCs w:val="56"/>
        </w:rPr>
        <w:t xml:space="preserve">(ECS) </w:t>
      </w:r>
      <w:r>
        <w:rPr>
          <w:sz w:val="56"/>
          <w:szCs w:val="56"/>
        </w:rPr>
        <w:t xml:space="preserve">until the Bel grows up spiritually. </w:t>
      </w:r>
      <w:r w:rsidR="00367EFD">
        <w:rPr>
          <w:sz w:val="56"/>
          <w:szCs w:val="56"/>
        </w:rPr>
        <w:t xml:space="preserve">The love relationship we have is IN THE WORD, filled by the SPIRIT. There is no mediation, emotional responses or praying yourself into a serious relationship – it is in the completed </w:t>
      </w:r>
      <w:r w:rsidR="00367EFD">
        <w:rPr>
          <w:sz w:val="56"/>
          <w:szCs w:val="56"/>
        </w:rPr>
        <w:lastRenderedPageBreak/>
        <w:t>canon of scripture, under the power of GOD the HS.\</w:t>
      </w:r>
    </w:p>
    <w:p w14:paraId="5724CCF7" w14:textId="77777777" w:rsidR="00367EFD" w:rsidRPr="006835FD" w:rsidRDefault="00367EFD" w:rsidP="006835FD">
      <w:pPr>
        <w:rPr>
          <w:b/>
          <w:bCs/>
          <w:sz w:val="56"/>
          <w:szCs w:val="56"/>
        </w:rPr>
      </w:pPr>
    </w:p>
    <w:p w14:paraId="7BBD31FC" w14:textId="08F02836" w:rsidR="006835FD" w:rsidRDefault="006835FD" w:rsidP="006835FD">
      <w:pPr>
        <w:rPr>
          <w:sz w:val="56"/>
          <w:szCs w:val="56"/>
        </w:rPr>
      </w:pPr>
      <w:hyperlink r:id="rId12" w:history="1">
        <w:proofErr w:type="spellStart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>Jhn</w:t>
        </w:r>
        <w:proofErr w:type="spellEnd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 xml:space="preserve"> 14:24</w:t>
        </w:r>
      </w:hyperlink>
      <w:r w:rsidR="00367EFD">
        <w:rPr>
          <w:sz w:val="56"/>
          <w:szCs w:val="56"/>
        </w:rPr>
        <w:t xml:space="preserve"> </w:t>
      </w:r>
      <w:r w:rsidRPr="006835FD">
        <w:rPr>
          <w:sz w:val="56"/>
          <w:szCs w:val="56"/>
        </w:rPr>
        <w:t>“The one who does not love Me does not follow My words; and the word which you hear is not Mine, but the Father’s who sent Me.</w:t>
      </w:r>
    </w:p>
    <w:p w14:paraId="326D0AAB" w14:textId="22E19892" w:rsidR="00367EFD" w:rsidRDefault="00367EFD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Keep in mind Jesus is speaking from HIS humanity. </w:t>
      </w:r>
    </w:p>
    <w:p w14:paraId="385ECBB1" w14:textId="4CDE00C2" w:rsidR="00367EFD" w:rsidRDefault="00367EFD" w:rsidP="006835FD">
      <w:pPr>
        <w:rPr>
          <w:sz w:val="56"/>
          <w:szCs w:val="56"/>
        </w:rPr>
      </w:pPr>
      <w:r>
        <w:rPr>
          <w:sz w:val="56"/>
          <w:szCs w:val="56"/>
        </w:rPr>
        <w:t xml:space="preserve">The Father’s </w:t>
      </w:r>
      <w:r w:rsidR="00663868">
        <w:rPr>
          <w:sz w:val="56"/>
          <w:szCs w:val="56"/>
        </w:rPr>
        <w:t>perfect</w:t>
      </w:r>
      <w:r>
        <w:rPr>
          <w:sz w:val="56"/>
          <w:szCs w:val="56"/>
        </w:rPr>
        <w:t xml:space="preserve"> plan was that we were given the mind of Christ</w:t>
      </w:r>
      <w:r w:rsidR="00663868">
        <w:rPr>
          <w:sz w:val="56"/>
          <w:szCs w:val="56"/>
        </w:rPr>
        <w:t>,</w:t>
      </w:r>
      <w:r>
        <w:rPr>
          <w:sz w:val="56"/>
          <w:szCs w:val="56"/>
        </w:rPr>
        <w:t xml:space="preserve"> after our LORD sat down at the right hand of the throne in heaven.</w:t>
      </w:r>
    </w:p>
    <w:p w14:paraId="4F15E77D" w14:textId="60E75547" w:rsidR="00367EFD" w:rsidRDefault="00367EFD" w:rsidP="006835FD">
      <w:pPr>
        <w:rPr>
          <w:sz w:val="56"/>
          <w:szCs w:val="56"/>
        </w:rPr>
      </w:pPr>
      <w:r>
        <w:rPr>
          <w:sz w:val="56"/>
          <w:szCs w:val="56"/>
        </w:rPr>
        <w:lastRenderedPageBreak/>
        <w:t>We were given a unique union with Christ</w:t>
      </w:r>
      <w:r w:rsidR="00663868">
        <w:rPr>
          <w:sz w:val="56"/>
          <w:szCs w:val="56"/>
        </w:rPr>
        <w:t xml:space="preserve"> which we tap into every time we get filled by God the HS.</w:t>
      </w:r>
    </w:p>
    <w:p w14:paraId="408735DE" w14:textId="61EFD0A4" w:rsidR="00663868" w:rsidRPr="006835FD" w:rsidRDefault="00663868" w:rsidP="006835FD">
      <w:pPr>
        <w:rPr>
          <w:b/>
          <w:bCs/>
          <w:sz w:val="56"/>
          <w:szCs w:val="56"/>
        </w:rPr>
      </w:pPr>
      <w:r>
        <w:rPr>
          <w:sz w:val="56"/>
          <w:szCs w:val="56"/>
        </w:rPr>
        <w:t>There is no other avenue of intimacy with GOD outside of the WORD.</w:t>
      </w:r>
    </w:p>
    <w:p w14:paraId="4F006DD9" w14:textId="22D62740" w:rsidR="006835FD" w:rsidRPr="006835FD" w:rsidRDefault="006835FD" w:rsidP="006835FD">
      <w:pPr>
        <w:rPr>
          <w:b/>
          <w:bCs/>
          <w:sz w:val="56"/>
          <w:szCs w:val="56"/>
        </w:rPr>
      </w:pPr>
      <w:hyperlink r:id="rId13" w:history="1">
        <w:proofErr w:type="spellStart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>Jhn</w:t>
        </w:r>
        <w:proofErr w:type="spellEnd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 xml:space="preserve"> 14:25</w:t>
        </w:r>
      </w:hyperlink>
      <w:r w:rsidR="00367EFD">
        <w:rPr>
          <w:sz w:val="56"/>
          <w:szCs w:val="56"/>
        </w:rPr>
        <w:t xml:space="preserve"> </w:t>
      </w:r>
      <w:r w:rsidRPr="006835FD">
        <w:rPr>
          <w:sz w:val="56"/>
          <w:szCs w:val="56"/>
        </w:rPr>
        <w:t>“These things I have spoken to you while remaining with you.</w:t>
      </w:r>
    </w:p>
    <w:p w14:paraId="3345CCD9" w14:textId="452711F5" w:rsidR="006835FD" w:rsidRDefault="00663868" w:rsidP="006835F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6835FD" w:rsidRPr="006835FD">
        <w:rPr>
          <w:color w:val="000000" w:themeColor="text1"/>
          <w:sz w:val="56"/>
          <w:szCs w:val="56"/>
        </w:rPr>
        <w:fldChar w:fldCharType="begin"/>
      </w:r>
      <w:r w:rsidR="006835FD" w:rsidRPr="006835FD">
        <w:rPr>
          <w:color w:val="000000" w:themeColor="text1"/>
          <w:sz w:val="56"/>
          <w:szCs w:val="56"/>
        </w:rPr>
        <w:instrText>HYPERLINK "https://www.blueletterbible.org/nasb20/jhn/14/26/s_1011026"</w:instrText>
      </w:r>
      <w:r w:rsidR="006835FD" w:rsidRPr="006835FD">
        <w:rPr>
          <w:color w:val="000000" w:themeColor="text1"/>
          <w:sz w:val="56"/>
          <w:szCs w:val="56"/>
        </w:rPr>
      </w:r>
      <w:r w:rsidR="006835FD" w:rsidRPr="006835FD">
        <w:rPr>
          <w:color w:val="000000" w:themeColor="text1"/>
          <w:sz w:val="56"/>
          <w:szCs w:val="56"/>
        </w:rPr>
        <w:fldChar w:fldCharType="separate"/>
      </w:r>
      <w:r w:rsidR="006835FD" w:rsidRPr="006835FD">
        <w:rPr>
          <w:rStyle w:val="Hyperlink"/>
          <w:color w:val="000000" w:themeColor="text1"/>
          <w:sz w:val="56"/>
          <w:szCs w:val="56"/>
          <w:u w:val="none"/>
        </w:rPr>
        <w:t>Jhn</w:t>
      </w:r>
      <w:proofErr w:type="spellEnd"/>
      <w:r w:rsidR="006835FD" w:rsidRPr="006835FD">
        <w:rPr>
          <w:rStyle w:val="Hyperlink"/>
          <w:color w:val="000000" w:themeColor="text1"/>
          <w:sz w:val="56"/>
          <w:szCs w:val="56"/>
          <w:u w:val="none"/>
        </w:rPr>
        <w:t xml:space="preserve"> 14:26</w:t>
      </w:r>
      <w:r w:rsidR="006835FD" w:rsidRPr="006835FD">
        <w:rPr>
          <w:color w:val="000000" w:themeColor="text1"/>
          <w:sz w:val="56"/>
          <w:szCs w:val="56"/>
        </w:rPr>
        <w:fldChar w:fldCharType="end"/>
      </w:r>
      <w:r w:rsidR="00367EFD">
        <w:rPr>
          <w:sz w:val="56"/>
          <w:szCs w:val="56"/>
        </w:rPr>
        <w:t xml:space="preserve"> </w:t>
      </w:r>
      <w:r w:rsidR="006835FD" w:rsidRPr="006835FD">
        <w:rPr>
          <w:sz w:val="56"/>
          <w:szCs w:val="56"/>
        </w:rPr>
        <w:t xml:space="preserve">“But </w:t>
      </w:r>
      <w:r w:rsidR="006835FD" w:rsidRPr="006835FD">
        <w:rPr>
          <w:b/>
          <w:bCs/>
          <w:sz w:val="56"/>
          <w:szCs w:val="56"/>
          <w:u w:val="single"/>
        </w:rPr>
        <w:t>the Helper</w:t>
      </w:r>
      <w:r>
        <w:rPr>
          <w:b/>
          <w:bCs/>
          <w:sz w:val="56"/>
          <w:szCs w:val="56"/>
          <w:u w:val="single"/>
        </w:rPr>
        <w:t xml:space="preserve"> </w:t>
      </w:r>
      <w:r w:rsidRPr="00663868">
        <w:rPr>
          <w:sz w:val="56"/>
          <w:szCs w:val="56"/>
          <w:u w:val="single"/>
        </w:rPr>
        <w:t>(</w:t>
      </w:r>
      <w:proofErr w:type="spellStart"/>
      <w:r w:rsidRPr="00663868">
        <w:rPr>
          <w:i/>
          <w:iCs/>
          <w:sz w:val="56"/>
          <w:szCs w:val="56"/>
          <w:u w:val="single"/>
        </w:rPr>
        <w:t>paraklētos</w:t>
      </w:r>
      <w:proofErr w:type="spellEnd"/>
      <w:r w:rsidRPr="00663868">
        <w:rPr>
          <w:sz w:val="56"/>
          <w:szCs w:val="56"/>
          <w:u w:val="single"/>
        </w:rPr>
        <w:t>)</w:t>
      </w:r>
      <w:r w:rsidR="006835FD" w:rsidRPr="006835FD">
        <w:rPr>
          <w:sz w:val="56"/>
          <w:szCs w:val="56"/>
          <w:u w:val="single"/>
        </w:rPr>
        <w:t>,</w:t>
      </w:r>
      <w:r w:rsidR="006835FD" w:rsidRPr="006835FD">
        <w:rPr>
          <w:b/>
          <w:bCs/>
          <w:sz w:val="56"/>
          <w:szCs w:val="56"/>
          <w:u w:val="single"/>
        </w:rPr>
        <w:t xml:space="preserve"> the</w:t>
      </w:r>
      <w:r w:rsidR="00367EFD" w:rsidRPr="00663868">
        <w:rPr>
          <w:b/>
          <w:bCs/>
          <w:sz w:val="56"/>
          <w:szCs w:val="56"/>
          <w:u w:val="single"/>
        </w:rPr>
        <w:t xml:space="preserve"> Holy</w:t>
      </w:r>
      <w:r w:rsidR="006835FD" w:rsidRPr="006835FD">
        <w:rPr>
          <w:b/>
          <w:bCs/>
          <w:sz w:val="56"/>
          <w:szCs w:val="56"/>
          <w:u w:val="single"/>
        </w:rPr>
        <w:t xml:space="preserve"> Spirit whom the Father will send in My name, He will teach you all things</w:t>
      </w:r>
      <w:r w:rsidR="006835FD" w:rsidRPr="006835FD">
        <w:rPr>
          <w:sz w:val="56"/>
          <w:szCs w:val="56"/>
        </w:rPr>
        <w:t>, and remind you of all that I said to you.</w:t>
      </w:r>
    </w:p>
    <w:p w14:paraId="2BFE36AB" w14:textId="77777777" w:rsidR="00663868" w:rsidRDefault="00663868" w:rsidP="006835FD">
      <w:pPr>
        <w:rPr>
          <w:sz w:val="56"/>
          <w:szCs w:val="56"/>
        </w:rPr>
      </w:pPr>
    </w:p>
    <w:p w14:paraId="529E440B" w14:textId="61912448" w:rsidR="00663868" w:rsidRDefault="00663868" w:rsidP="006835F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divine counselor or the legal assistant and guide. The advocate who gives clarity and goes with you.\ </w:t>
      </w:r>
    </w:p>
    <w:p w14:paraId="2E3C6533" w14:textId="0B65F864" w:rsidR="00663868" w:rsidRPr="006835FD" w:rsidRDefault="00663868" w:rsidP="006835FD">
      <w:pPr>
        <w:rPr>
          <w:b/>
          <w:bCs/>
          <w:sz w:val="56"/>
          <w:szCs w:val="56"/>
        </w:rPr>
      </w:pPr>
      <w:r>
        <w:rPr>
          <w:sz w:val="56"/>
          <w:szCs w:val="56"/>
        </w:rPr>
        <w:t>PARA-CLETUS, a legal advisor, a counselor and guide…or one who comes along side to walk with you.</w:t>
      </w:r>
    </w:p>
    <w:p w14:paraId="201DFA7D" w14:textId="1F963DE7" w:rsidR="006835FD" w:rsidRPr="00663868" w:rsidRDefault="006835FD" w:rsidP="006835FD">
      <w:pPr>
        <w:rPr>
          <w:b/>
          <w:bCs/>
          <w:sz w:val="56"/>
          <w:szCs w:val="56"/>
        </w:rPr>
      </w:pPr>
      <w:hyperlink r:id="rId14" w:history="1">
        <w:proofErr w:type="spellStart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>Jhn</w:t>
        </w:r>
        <w:proofErr w:type="spellEnd"/>
        <w:r w:rsidRPr="006835FD">
          <w:rPr>
            <w:rStyle w:val="Hyperlink"/>
            <w:color w:val="000000" w:themeColor="text1"/>
            <w:sz w:val="56"/>
            <w:szCs w:val="56"/>
            <w:u w:val="none"/>
          </w:rPr>
          <w:t xml:space="preserve"> 14:27</w:t>
        </w:r>
      </w:hyperlink>
      <w:r w:rsidR="00663868">
        <w:rPr>
          <w:sz w:val="56"/>
          <w:szCs w:val="56"/>
        </w:rPr>
        <w:t xml:space="preserve"> </w:t>
      </w:r>
      <w:r w:rsidRPr="006835FD">
        <w:rPr>
          <w:sz w:val="56"/>
          <w:szCs w:val="56"/>
        </w:rPr>
        <w:t xml:space="preserve">“Peace I leave you, </w:t>
      </w:r>
      <w:proofErr w:type="gramStart"/>
      <w:r w:rsidRPr="006835FD">
        <w:rPr>
          <w:sz w:val="56"/>
          <w:szCs w:val="56"/>
        </w:rPr>
        <w:t>My</w:t>
      </w:r>
      <w:proofErr w:type="gramEnd"/>
      <w:r w:rsidRPr="006835FD">
        <w:rPr>
          <w:sz w:val="56"/>
          <w:szCs w:val="56"/>
        </w:rPr>
        <w:t xml:space="preserve"> peace I give you; not as the world gives, do I give to you. Do not let your hearts be troubled, nor fearful.</w:t>
      </w:r>
    </w:p>
    <w:p w14:paraId="4F468BA8" w14:textId="77777777" w:rsidR="006835FD" w:rsidRDefault="006835FD" w:rsidP="006835FD">
      <w:pPr>
        <w:rPr>
          <w:sz w:val="56"/>
          <w:szCs w:val="56"/>
        </w:rPr>
      </w:pPr>
    </w:p>
    <w:p w14:paraId="41943892" w14:textId="6A14E621" w:rsidR="006835FD" w:rsidRPr="006835FD" w:rsidRDefault="00663868" w:rsidP="006835FD">
      <w:pPr>
        <w:rPr>
          <w:sz w:val="56"/>
          <w:szCs w:val="56"/>
        </w:rPr>
      </w:pPr>
      <w:r>
        <w:rPr>
          <w:sz w:val="56"/>
          <w:szCs w:val="56"/>
          <w:lang w:val="en-NZ"/>
        </w:rPr>
        <w:t>/</w:t>
      </w:r>
      <w:r w:rsidR="006835FD" w:rsidRPr="006835FD">
        <w:rPr>
          <w:sz w:val="56"/>
          <w:szCs w:val="56"/>
          <w:lang w:val="en-NZ"/>
        </w:rPr>
        <w:t>Wisdom is knowing and doing the will of God.</w:t>
      </w:r>
      <w:r>
        <w:rPr>
          <w:sz w:val="56"/>
          <w:szCs w:val="56"/>
        </w:rPr>
        <w:t xml:space="preserve"> </w:t>
      </w:r>
      <w:r w:rsidR="006835FD" w:rsidRPr="006835FD">
        <w:rPr>
          <w:sz w:val="56"/>
          <w:szCs w:val="56"/>
          <w:lang w:val="en-NZ"/>
        </w:rPr>
        <w:t xml:space="preserve">Wisdom is </w:t>
      </w:r>
      <w:r>
        <w:rPr>
          <w:sz w:val="56"/>
          <w:szCs w:val="56"/>
          <w:lang w:val="en-NZ"/>
        </w:rPr>
        <w:t>built upon</w:t>
      </w:r>
      <w:r w:rsidR="006835FD" w:rsidRPr="006835FD">
        <w:rPr>
          <w:sz w:val="56"/>
          <w:szCs w:val="56"/>
          <w:lang w:val="en-NZ"/>
        </w:rPr>
        <w:t xml:space="preserve"> the </w:t>
      </w:r>
      <w:r>
        <w:rPr>
          <w:sz w:val="56"/>
          <w:szCs w:val="56"/>
          <w:lang w:val="en-NZ"/>
        </w:rPr>
        <w:t xml:space="preserve">repetitive </w:t>
      </w:r>
      <w:r w:rsidR="006835FD" w:rsidRPr="006835FD">
        <w:rPr>
          <w:sz w:val="56"/>
          <w:szCs w:val="56"/>
          <w:lang w:val="en-NZ"/>
        </w:rPr>
        <w:t>exercise of doing the will of God.</w:t>
      </w:r>
      <w:r>
        <w:rPr>
          <w:sz w:val="56"/>
          <w:szCs w:val="56"/>
        </w:rPr>
        <w:t xml:space="preserve"> </w:t>
      </w:r>
      <w:r w:rsidR="006835FD" w:rsidRPr="006835FD">
        <w:rPr>
          <w:sz w:val="56"/>
          <w:szCs w:val="56"/>
          <w:lang w:val="en-NZ"/>
        </w:rPr>
        <w:t xml:space="preserve">Wisdom is defined as knowledge of </w:t>
      </w:r>
      <w:r w:rsidR="006835FD" w:rsidRPr="006835FD">
        <w:rPr>
          <w:sz w:val="56"/>
          <w:szCs w:val="56"/>
          <w:lang w:val="en-NZ"/>
        </w:rPr>
        <w:lastRenderedPageBreak/>
        <w:t>what is true or right combined with good judgment</w:t>
      </w:r>
      <w:r>
        <w:rPr>
          <w:sz w:val="56"/>
          <w:szCs w:val="56"/>
          <w:lang w:val="en-NZ"/>
        </w:rPr>
        <w:t xml:space="preserve"> (discernment)</w:t>
      </w:r>
      <w:r w:rsidR="006835FD" w:rsidRPr="006835FD">
        <w:rPr>
          <w:sz w:val="56"/>
          <w:szCs w:val="56"/>
          <w:lang w:val="en-NZ"/>
        </w:rPr>
        <w:t xml:space="preserve">. The good judgment is the </w:t>
      </w:r>
      <w:r w:rsidR="0049048C">
        <w:rPr>
          <w:sz w:val="56"/>
          <w:szCs w:val="56"/>
          <w:lang w:val="en-NZ"/>
        </w:rPr>
        <w:t xml:space="preserve">result of allowing the </w:t>
      </w:r>
      <w:r w:rsidR="006835FD" w:rsidRPr="006835FD">
        <w:rPr>
          <w:sz w:val="56"/>
          <w:szCs w:val="56"/>
          <w:lang w:val="en-NZ"/>
        </w:rPr>
        <w:t>mentorship of God the Holy Spirit.</w:t>
      </w:r>
      <w:r>
        <w:rPr>
          <w:sz w:val="56"/>
          <w:szCs w:val="56"/>
          <w:lang w:val="en-NZ"/>
        </w:rPr>
        <w:t xml:space="preserve"> Your Believer priesthood</w:t>
      </w:r>
      <w:r w:rsidR="0049048C">
        <w:rPr>
          <w:sz w:val="56"/>
          <w:szCs w:val="56"/>
          <w:lang w:val="en-NZ"/>
        </w:rPr>
        <w:t xml:space="preserve"> is dependent on divine wisdom.\ </w:t>
      </w:r>
    </w:p>
    <w:p w14:paraId="2A94A4CE" w14:textId="77777777" w:rsidR="0049048C" w:rsidRDefault="0049048C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 xml:space="preserve">When </w:t>
      </w:r>
      <w:r w:rsidR="006835FD" w:rsidRPr="006835FD">
        <w:rPr>
          <w:sz w:val="56"/>
          <w:szCs w:val="56"/>
          <w:lang w:val="en-NZ"/>
        </w:rPr>
        <w:t>Bible doctrine is circulated in</w:t>
      </w:r>
      <w:r>
        <w:rPr>
          <w:sz w:val="56"/>
          <w:szCs w:val="56"/>
          <w:lang w:val="en-NZ"/>
        </w:rPr>
        <w:t>to all</w:t>
      </w:r>
      <w:r w:rsidR="006835FD" w:rsidRPr="006835FD">
        <w:rPr>
          <w:sz w:val="56"/>
          <w:szCs w:val="56"/>
          <w:lang w:val="en-NZ"/>
        </w:rPr>
        <w:t xml:space="preserve"> the compartments of the stream of consciousness</w:t>
      </w:r>
      <w:r>
        <w:rPr>
          <w:sz w:val="56"/>
          <w:szCs w:val="56"/>
          <w:lang w:val="en-NZ"/>
        </w:rPr>
        <w:t xml:space="preserve"> within your soul, a harmonious relationship with God develops</w:t>
      </w:r>
      <w:r w:rsidR="006835FD" w:rsidRPr="006835FD">
        <w:rPr>
          <w:sz w:val="56"/>
          <w:szCs w:val="56"/>
          <w:lang w:val="en-NZ"/>
        </w:rPr>
        <w:t>.  </w:t>
      </w:r>
    </w:p>
    <w:p w14:paraId="75133E91" w14:textId="77777777" w:rsidR="00D05504" w:rsidRDefault="00D05504" w:rsidP="006835FD">
      <w:pPr>
        <w:rPr>
          <w:sz w:val="56"/>
          <w:szCs w:val="56"/>
          <w:lang w:val="en-NZ"/>
        </w:rPr>
      </w:pPr>
    </w:p>
    <w:p w14:paraId="7A3EF2C6" w14:textId="5699E712" w:rsidR="0049048C" w:rsidRDefault="003F4AEA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>We will close today in Ephesians chapter one RF.</w:t>
      </w:r>
    </w:p>
    <w:p w14:paraId="36748FB4" w14:textId="77777777" w:rsidR="003F4AEA" w:rsidRDefault="003F4AEA" w:rsidP="006835FD">
      <w:pPr>
        <w:rPr>
          <w:sz w:val="56"/>
          <w:szCs w:val="56"/>
          <w:lang w:val="en-NZ"/>
        </w:rPr>
      </w:pPr>
    </w:p>
    <w:p w14:paraId="4F8F9AED" w14:textId="4A6B59D8" w:rsidR="0049048C" w:rsidRDefault="0049048C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lastRenderedPageBreak/>
        <w:t>/Many Christians do not have a balanced or harmonious life in reference to a relationship with God. Therefore, their ambassadorship, priesthood and spiritual combat strength is skewed. Emotions, counterfeits and human viewpoint knock any spiritual harmony off course.\</w:t>
      </w:r>
    </w:p>
    <w:p w14:paraId="50795AE9" w14:textId="4DD9FEA8" w:rsidR="006835FD" w:rsidRDefault="0049048C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 xml:space="preserve">This is seen within </w:t>
      </w:r>
      <w:r w:rsidR="006835FD" w:rsidRPr="006835FD">
        <w:rPr>
          <w:sz w:val="56"/>
          <w:szCs w:val="56"/>
          <w:lang w:val="en-NZ"/>
        </w:rPr>
        <w:t xml:space="preserve">your </w:t>
      </w:r>
      <w:r>
        <w:rPr>
          <w:sz w:val="56"/>
          <w:szCs w:val="56"/>
          <w:lang w:val="en-NZ"/>
        </w:rPr>
        <w:t xml:space="preserve">harmonious </w:t>
      </w:r>
      <w:r w:rsidR="006835FD" w:rsidRPr="006835FD">
        <w:rPr>
          <w:sz w:val="56"/>
          <w:szCs w:val="56"/>
          <w:lang w:val="en-NZ"/>
        </w:rPr>
        <w:t>relationship with God</w:t>
      </w:r>
      <w:r>
        <w:rPr>
          <w:sz w:val="56"/>
          <w:szCs w:val="56"/>
          <w:lang w:val="en-NZ"/>
        </w:rPr>
        <w:t>,</w:t>
      </w:r>
      <w:r w:rsidR="006835FD" w:rsidRPr="006835FD">
        <w:rPr>
          <w:sz w:val="56"/>
          <w:szCs w:val="56"/>
          <w:lang w:val="en-NZ"/>
        </w:rPr>
        <w:t xml:space="preserve"> or failure to have </w:t>
      </w:r>
      <w:r>
        <w:rPr>
          <w:sz w:val="56"/>
          <w:szCs w:val="56"/>
          <w:lang w:val="en-NZ"/>
        </w:rPr>
        <w:t xml:space="preserve">a </w:t>
      </w:r>
      <w:r w:rsidR="006835FD" w:rsidRPr="006835FD">
        <w:rPr>
          <w:sz w:val="56"/>
          <w:szCs w:val="56"/>
          <w:lang w:val="en-NZ"/>
        </w:rPr>
        <w:t>harmonious rapport with God.</w:t>
      </w:r>
    </w:p>
    <w:p w14:paraId="664CEEBE" w14:textId="77777777" w:rsidR="003F4AEA" w:rsidRDefault="003F4AEA" w:rsidP="006835FD">
      <w:pPr>
        <w:rPr>
          <w:sz w:val="56"/>
          <w:szCs w:val="56"/>
          <w:lang w:val="en-NZ"/>
        </w:rPr>
      </w:pPr>
    </w:p>
    <w:p w14:paraId="4D56C27D" w14:textId="43AE6B2F" w:rsidR="003F4AEA" w:rsidRDefault="003F4AEA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>We will close looking at another aspect of divine wisdom which the Apostle Paul touched on in Ephesus;</w:t>
      </w:r>
    </w:p>
    <w:p w14:paraId="1788FC62" w14:textId="260A260A" w:rsidR="003F4AEA" w:rsidRPr="003F4AEA" w:rsidRDefault="003F4AEA" w:rsidP="003F4AE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Eph 1:7 </w:t>
      </w:r>
      <w:r w:rsidRPr="003F4AEA">
        <w:rPr>
          <w:sz w:val="56"/>
          <w:szCs w:val="56"/>
        </w:rPr>
        <w:t>In Him we</w:t>
      </w:r>
      <w:r>
        <w:rPr>
          <w:sz w:val="56"/>
          <w:szCs w:val="56"/>
        </w:rPr>
        <w:t xml:space="preserve"> have redemption</w:t>
      </w:r>
      <w:r w:rsidRPr="003F4AEA">
        <w:rPr>
          <w:sz w:val="56"/>
          <w:szCs w:val="56"/>
        </w:rPr>
        <w:t xml:space="preserve"> through His blood, the forgiveness of our wrongdoings, according to the riches of His grace</w:t>
      </w:r>
    </w:p>
    <w:p w14:paraId="62C0B89A" w14:textId="774657F9" w:rsidR="003F4AEA" w:rsidRDefault="003F4AEA" w:rsidP="003F4AEA">
      <w:pPr>
        <w:rPr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t>/</w:t>
      </w:r>
      <w:hyperlink r:id="rId15" w:history="1">
        <w:r w:rsidRPr="003F4AEA">
          <w:rPr>
            <w:rStyle w:val="Hyperlink"/>
            <w:color w:val="000000" w:themeColor="text1"/>
            <w:sz w:val="56"/>
            <w:szCs w:val="56"/>
            <w:u w:val="none"/>
          </w:rPr>
          <w:t>Eph 1:8</w:t>
        </w:r>
      </w:hyperlink>
      <w:r>
        <w:rPr>
          <w:color w:val="000000" w:themeColor="text1"/>
          <w:sz w:val="56"/>
          <w:szCs w:val="56"/>
          <w:lang w:val="en-NZ"/>
        </w:rPr>
        <w:t xml:space="preserve"> </w:t>
      </w:r>
      <w:r w:rsidRPr="003F4AEA">
        <w:rPr>
          <w:sz w:val="56"/>
          <w:szCs w:val="56"/>
        </w:rPr>
        <w:t xml:space="preserve">which He lavished on us. In </w:t>
      </w:r>
      <w:r w:rsidRPr="003F4AEA">
        <w:rPr>
          <w:b/>
          <w:bCs/>
          <w:sz w:val="56"/>
          <w:szCs w:val="56"/>
          <w:u w:val="single"/>
        </w:rPr>
        <w:t>all wisdom</w:t>
      </w:r>
      <w:r>
        <w:rPr>
          <w:b/>
          <w:bCs/>
          <w:sz w:val="56"/>
          <w:szCs w:val="56"/>
          <w:u w:val="single"/>
        </w:rPr>
        <w:t xml:space="preserve"> </w:t>
      </w:r>
      <w:r w:rsidRPr="003F4AEA">
        <w:rPr>
          <w:sz w:val="56"/>
          <w:szCs w:val="56"/>
          <w:u w:val="single"/>
        </w:rPr>
        <w:t>(</w:t>
      </w:r>
      <w:proofErr w:type="spellStart"/>
      <w:r w:rsidRPr="003F4AEA">
        <w:rPr>
          <w:sz w:val="56"/>
          <w:szCs w:val="56"/>
          <w:u w:val="single"/>
        </w:rPr>
        <w:t>s</w:t>
      </w:r>
      <w:r w:rsidRPr="003F4AEA">
        <w:rPr>
          <w:i/>
          <w:iCs/>
          <w:sz w:val="56"/>
          <w:szCs w:val="56"/>
          <w:u w:val="single"/>
        </w:rPr>
        <w:t>ophia</w:t>
      </w:r>
      <w:proofErr w:type="spellEnd"/>
      <w:r w:rsidRPr="003F4AEA">
        <w:rPr>
          <w:sz w:val="56"/>
          <w:szCs w:val="56"/>
          <w:u w:val="single"/>
        </w:rPr>
        <w:t>)</w:t>
      </w:r>
      <w:r>
        <w:rPr>
          <w:b/>
          <w:bCs/>
          <w:sz w:val="56"/>
          <w:szCs w:val="56"/>
          <w:u w:val="single"/>
        </w:rPr>
        <w:t xml:space="preserve"> </w:t>
      </w:r>
      <w:r w:rsidRPr="003F4AEA">
        <w:rPr>
          <w:b/>
          <w:bCs/>
          <w:sz w:val="56"/>
          <w:szCs w:val="56"/>
          <w:u w:val="single"/>
        </w:rPr>
        <w:t>and insight</w:t>
      </w:r>
      <w:r>
        <w:rPr>
          <w:b/>
          <w:bCs/>
          <w:sz w:val="56"/>
          <w:szCs w:val="56"/>
          <w:u w:val="single"/>
        </w:rPr>
        <w:t xml:space="preserve"> </w:t>
      </w:r>
      <w:r w:rsidRPr="003F4AEA">
        <w:rPr>
          <w:sz w:val="56"/>
          <w:szCs w:val="56"/>
          <w:u w:val="single"/>
        </w:rPr>
        <w:t>(</w:t>
      </w:r>
      <w:r w:rsidRPr="003F4AEA">
        <w:rPr>
          <w:i/>
          <w:iCs/>
          <w:sz w:val="56"/>
          <w:szCs w:val="56"/>
          <w:u w:val="single"/>
        </w:rPr>
        <w:t>phronesis</w:t>
      </w:r>
      <w:r w:rsidRPr="003F4AEA">
        <w:rPr>
          <w:sz w:val="56"/>
          <w:szCs w:val="56"/>
          <w:u w:val="single"/>
        </w:rPr>
        <w:t>)</w:t>
      </w:r>
      <w:r>
        <w:rPr>
          <w:sz w:val="56"/>
          <w:szCs w:val="56"/>
          <w:u w:val="single"/>
        </w:rPr>
        <w:t>-</w:t>
      </w:r>
    </w:p>
    <w:p w14:paraId="72C2588E" w14:textId="77777777" w:rsidR="003F4AEA" w:rsidRDefault="003F4AEA" w:rsidP="003F4AEA">
      <w:pPr>
        <w:rPr>
          <w:sz w:val="56"/>
          <w:szCs w:val="56"/>
          <w:u w:val="single"/>
        </w:rPr>
      </w:pPr>
    </w:p>
    <w:p w14:paraId="476DC019" w14:textId="006076E6" w:rsidR="003F4AEA" w:rsidRDefault="003F4AEA" w:rsidP="003F4AEA">
      <w:pPr>
        <w:rPr>
          <w:sz w:val="56"/>
          <w:szCs w:val="56"/>
        </w:rPr>
      </w:pPr>
      <w:r w:rsidRPr="003F4AEA">
        <w:rPr>
          <w:sz w:val="56"/>
          <w:szCs w:val="56"/>
        </w:rPr>
        <w:t>Grace means we do not ear</w:t>
      </w:r>
      <w:r>
        <w:rPr>
          <w:sz w:val="56"/>
          <w:szCs w:val="56"/>
        </w:rPr>
        <w:t>n</w:t>
      </w:r>
      <w:r w:rsidRPr="003F4AEA">
        <w:rPr>
          <w:sz w:val="56"/>
          <w:szCs w:val="56"/>
        </w:rPr>
        <w:t xml:space="preserve"> or deserve</w:t>
      </w:r>
      <w:r w:rsidR="009B099A">
        <w:rPr>
          <w:sz w:val="56"/>
          <w:szCs w:val="56"/>
        </w:rPr>
        <w:t xml:space="preserve"> it,</w:t>
      </w:r>
      <w:r w:rsidRPr="003F4AEA">
        <w:rPr>
          <w:sz w:val="56"/>
          <w:szCs w:val="56"/>
        </w:rPr>
        <w:t xml:space="preserve"> yet GOD makes sure we have it!</w:t>
      </w:r>
      <w:r w:rsidR="009B099A">
        <w:rPr>
          <w:sz w:val="56"/>
          <w:szCs w:val="56"/>
        </w:rPr>
        <w:t xml:space="preserve"> This speaks to wisdom in action in the area of discernment. \</w:t>
      </w:r>
    </w:p>
    <w:p w14:paraId="582D1D21" w14:textId="66489888" w:rsidR="009B099A" w:rsidRDefault="009B099A" w:rsidP="003F4AEA">
      <w:pPr>
        <w:rPr>
          <w:sz w:val="56"/>
          <w:szCs w:val="56"/>
        </w:rPr>
      </w:pPr>
      <w:r>
        <w:rPr>
          <w:sz w:val="56"/>
          <w:szCs w:val="56"/>
        </w:rPr>
        <w:t>FRON-EESES, means a deeper intellect and moral insight.</w:t>
      </w:r>
    </w:p>
    <w:p w14:paraId="4E653A84" w14:textId="7CFA5CC7" w:rsidR="00D05504" w:rsidRDefault="00D05504" w:rsidP="003F4AEA">
      <w:pPr>
        <w:rPr>
          <w:sz w:val="56"/>
          <w:szCs w:val="56"/>
        </w:rPr>
      </w:pPr>
      <w:r>
        <w:rPr>
          <w:sz w:val="56"/>
          <w:szCs w:val="56"/>
        </w:rPr>
        <w:lastRenderedPageBreak/>
        <w:t>It means you begin to make better decisions as well.</w:t>
      </w:r>
    </w:p>
    <w:p w14:paraId="5B0CF58A" w14:textId="1B349F9A" w:rsidR="000D1396" w:rsidRDefault="000D1396" w:rsidP="003F4AEA">
      <w:pPr>
        <w:rPr>
          <w:sz w:val="56"/>
          <w:szCs w:val="56"/>
        </w:rPr>
      </w:pPr>
      <w:r>
        <w:rPr>
          <w:sz w:val="56"/>
          <w:szCs w:val="56"/>
        </w:rPr>
        <w:t>All Bels are given everything they need to grow inside the plan of GOD.</w:t>
      </w:r>
    </w:p>
    <w:p w14:paraId="74A6B034" w14:textId="4921B86C" w:rsidR="000D1396" w:rsidRDefault="000D1396" w:rsidP="003F4AEA">
      <w:pPr>
        <w:rPr>
          <w:sz w:val="56"/>
          <w:szCs w:val="56"/>
        </w:rPr>
      </w:pPr>
      <w:r>
        <w:rPr>
          <w:sz w:val="56"/>
          <w:szCs w:val="56"/>
        </w:rPr>
        <w:t>It simply comes down positive volition.</w:t>
      </w:r>
    </w:p>
    <w:p w14:paraId="210BD85C" w14:textId="0A965CA6" w:rsidR="000D1396" w:rsidRPr="003F4AEA" w:rsidRDefault="000D1396" w:rsidP="003F4AEA">
      <w:pPr>
        <w:rPr>
          <w:sz w:val="56"/>
          <w:szCs w:val="56"/>
        </w:rPr>
      </w:pPr>
      <w:r>
        <w:rPr>
          <w:sz w:val="56"/>
          <w:szCs w:val="56"/>
        </w:rPr>
        <w:t xml:space="preserve">There are no legitimate excuses. </w:t>
      </w:r>
    </w:p>
    <w:p w14:paraId="2E678056" w14:textId="77777777" w:rsidR="009B099A" w:rsidRDefault="009B099A" w:rsidP="003F4AEA">
      <w:pPr>
        <w:rPr>
          <w:color w:val="000000" w:themeColor="text1"/>
          <w:sz w:val="56"/>
          <w:szCs w:val="56"/>
        </w:rPr>
      </w:pPr>
    </w:p>
    <w:p w14:paraId="469883AD" w14:textId="1EB8B0E8" w:rsidR="003F4AEA" w:rsidRDefault="003F4AEA" w:rsidP="003F4AEA">
      <w:pPr>
        <w:rPr>
          <w:sz w:val="56"/>
          <w:szCs w:val="56"/>
        </w:rPr>
      </w:pPr>
      <w:hyperlink r:id="rId16" w:history="1">
        <w:r w:rsidRPr="003F4AEA">
          <w:rPr>
            <w:rStyle w:val="Hyperlink"/>
            <w:color w:val="000000" w:themeColor="text1"/>
            <w:sz w:val="56"/>
            <w:szCs w:val="56"/>
            <w:u w:val="none"/>
          </w:rPr>
          <w:t>Eph 1:9</w:t>
        </w:r>
      </w:hyperlink>
      <w:r w:rsidR="009B099A">
        <w:rPr>
          <w:sz w:val="56"/>
          <w:szCs w:val="56"/>
        </w:rPr>
        <w:t xml:space="preserve"> </w:t>
      </w:r>
      <w:r w:rsidRPr="003F4AEA">
        <w:rPr>
          <w:sz w:val="56"/>
          <w:szCs w:val="56"/>
        </w:rPr>
        <w:t>He made known to us the mystery of His will, according to His good pleasure which He set forth in Him,</w:t>
      </w:r>
    </w:p>
    <w:p w14:paraId="35680D8B" w14:textId="7D0AB6CE" w:rsidR="000D1396" w:rsidRDefault="000D1396" w:rsidP="003F4AEA">
      <w:pPr>
        <w:rPr>
          <w:sz w:val="56"/>
          <w:szCs w:val="56"/>
        </w:rPr>
      </w:pPr>
      <w:r>
        <w:rPr>
          <w:sz w:val="56"/>
          <w:szCs w:val="56"/>
        </w:rPr>
        <w:t xml:space="preserve">/All mystery doctrine (dispensations, baptism and filling power of Spirit, Rapture of the Bride, Royal Family, priesthood, Hypostatic union, etc.) is fulfilled in the person and work of Christ, </w:t>
      </w:r>
      <w:r>
        <w:rPr>
          <w:sz w:val="56"/>
          <w:szCs w:val="56"/>
        </w:rPr>
        <w:lastRenderedPageBreak/>
        <w:t>which is only revealed in the completed canon of scripture. \</w:t>
      </w:r>
    </w:p>
    <w:p w14:paraId="10798493" w14:textId="730F8F1D" w:rsidR="000D1396" w:rsidRDefault="00D05504" w:rsidP="003F4AEA">
      <w:pPr>
        <w:rPr>
          <w:sz w:val="56"/>
          <w:szCs w:val="56"/>
        </w:rPr>
      </w:pPr>
      <w:r w:rsidRPr="00D05504">
        <w:rPr>
          <w:sz w:val="56"/>
          <w:szCs w:val="56"/>
        </w:rPr>
        <w:t>It remained a mystery until we had the full and complete mind of Christ</w:t>
      </w:r>
      <w:r>
        <w:rPr>
          <w:sz w:val="56"/>
          <w:szCs w:val="56"/>
        </w:rPr>
        <w:t>.</w:t>
      </w:r>
    </w:p>
    <w:p w14:paraId="05F1DEA0" w14:textId="0AB6DB4C" w:rsidR="00D05504" w:rsidRPr="003F4AEA" w:rsidRDefault="007D51A7" w:rsidP="003F4AEA">
      <w:pPr>
        <w:rPr>
          <w:sz w:val="56"/>
          <w:szCs w:val="56"/>
        </w:rPr>
      </w:pPr>
      <w:r>
        <w:rPr>
          <w:sz w:val="56"/>
          <w:szCs w:val="56"/>
        </w:rPr>
        <w:t>Only the apostles and prophets fully understood it before the completed canon of scripture.</w:t>
      </w:r>
    </w:p>
    <w:p w14:paraId="4E9651EE" w14:textId="122BAB66" w:rsidR="003F4AEA" w:rsidRDefault="003F4AEA" w:rsidP="003F4AEA">
      <w:pPr>
        <w:rPr>
          <w:sz w:val="56"/>
          <w:szCs w:val="56"/>
        </w:rPr>
      </w:pPr>
      <w:hyperlink r:id="rId17" w:history="1">
        <w:r w:rsidRPr="003F4AEA">
          <w:rPr>
            <w:rStyle w:val="Hyperlink"/>
            <w:color w:val="000000" w:themeColor="text1"/>
            <w:sz w:val="56"/>
            <w:szCs w:val="56"/>
            <w:u w:val="none"/>
          </w:rPr>
          <w:t>Eph 1:10</w:t>
        </w:r>
      </w:hyperlink>
      <w:r w:rsidR="000D1396">
        <w:rPr>
          <w:sz w:val="56"/>
          <w:szCs w:val="56"/>
        </w:rPr>
        <w:t xml:space="preserve"> </w:t>
      </w:r>
      <w:r w:rsidRPr="003F4AEA">
        <w:rPr>
          <w:sz w:val="56"/>
          <w:szCs w:val="56"/>
        </w:rPr>
        <w:t>regarding </w:t>
      </w:r>
      <w:r w:rsidRPr="003F4AEA">
        <w:rPr>
          <w:i/>
          <w:iCs/>
          <w:sz w:val="56"/>
          <w:szCs w:val="56"/>
        </w:rPr>
        <w:t>His</w:t>
      </w:r>
      <w:r w:rsidRPr="003F4AEA">
        <w:rPr>
          <w:sz w:val="56"/>
          <w:szCs w:val="56"/>
        </w:rPr>
        <w:t> plan of the fullness of the times, to</w:t>
      </w:r>
      <w:r w:rsidR="000D1396">
        <w:rPr>
          <w:sz w:val="56"/>
          <w:szCs w:val="56"/>
        </w:rPr>
        <w:t xml:space="preserve"> bring all things</w:t>
      </w:r>
      <w:r w:rsidRPr="003F4AEA">
        <w:rPr>
          <w:sz w:val="56"/>
          <w:szCs w:val="56"/>
        </w:rPr>
        <w:t xml:space="preserve"> together in Christ, things in the heavens and things on the earth.</w:t>
      </w:r>
    </w:p>
    <w:p w14:paraId="59B49ED9" w14:textId="572EBC8F" w:rsidR="000D1396" w:rsidRPr="003F4AEA" w:rsidRDefault="000D1396" w:rsidP="003F4AEA">
      <w:pPr>
        <w:rPr>
          <w:b/>
          <w:bCs/>
          <w:sz w:val="56"/>
          <w:szCs w:val="56"/>
        </w:rPr>
      </w:pPr>
      <w:r w:rsidRPr="006354B8">
        <w:rPr>
          <w:i/>
          <w:iCs/>
          <w:sz w:val="56"/>
          <w:szCs w:val="56"/>
          <w:u w:val="single"/>
        </w:rPr>
        <w:t>The fullness of times</w:t>
      </w:r>
      <w:r>
        <w:rPr>
          <w:sz w:val="56"/>
          <w:szCs w:val="56"/>
        </w:rPr>
        <w:t xml:space="preserve"> – </w:t>
      </w:r>
      <w:r w:rsidR="006354B8">
        <w:rPr>
          <w:sz w:val="56"/>
          <w:szCs w:val="56"/>
        </w:rPr>
        <w:t xml:space="preserve">is </w:t>
      </w:r>
      <w:r>
        <w:rPr>
          <w:sz w:val="56"/>
          <w:szCs w:val="56"/>
        </w:rPr>
        <w:t xml:space="preserve">plural </w:t>
      </w:r>
      <w:r w:rsidR="006354B8">
        <w:rPr>
          <w:sz w:val="56"/>
          <w:szCs w:val="56"/>
        </w:rPr>
        <w:t xml:space="preserve">– it </w:t>
      </w:r>
      <w:r>
        <w:rPr>
          <w:sz w:val="56"/>
          <w:szCs w:val="56"/>
        </w:rPr>
        <w:t>means we now have</w:t>
      </w:r>
      <w:r w:rsidR="007D51A7">
        <w:rPr>
          <w:sz w:val="56"/>
          <w:szCs w:val="56"/>
        </w:rPr>
        <w:t xml:space="preserve"> a</w:t>
      </w:r>
      <w:r>
        <w:rPr>
          <w:sz w:val="56"/>
          <w:szCs w:val="56"/>
        </w:rPr>
        <w:t xml:space="preserve"> ful</w:t>
      </w:r>
      <w:r w:rsidR="006354B8">
        <w:rPr>
          <w:sz w:val="56"/>
          <w:szCs w:val="56"/>
        </w:rPr>
        <w:t xml:space="preserve">l </w:t>
      </w:r>
      <w:r>
        <w:rPr>
          <w:sz w:val="56"/>
          <w:szCs w:val="56"/>
        </w:rPr>
        <w:t xml:space="preserve">understanding of dispensations, including the last one </w:t>
      </w:r>
      <w:r>
        <w:rPr>
          <w:sz w:val="56"/>
          <w:szCs w:val="56"/>
        </w:rPr>
        <w:lastRenderedPageBreak/>
        <w:t>to come</w:t>
      </w:r>
      <w:r w:rsidR="006354B8">
        <w:rPr>
          <w:sz w:val="56"/>
          <w:szCs w:val="56"/>
        </w:rPr>
        <w:t>,</w:t>
      </w:r>
      <w:r>
        <w:rPr>
          <w:sz w:val="56"/>
          <w:szCs w:val="56"/>
        </w:rPr>
        <w:t xml:space="preserve"> the 1,000 years of Christ on earth.  </w:t>
      </w:r>
    </w:p>
    <w:p w14:paraId="3C88A2CA" w14:textId="24656C55" w:rsidR="006354B8" w:rsidRDefault="006354B8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>Look what the angel Gaberial said to John the Baptist’s father (</w:t>
      </w:r>
      <w:r w:rsidRPr="006354B8">
        <w:rPr>
          <w:sz w:val="56"/>
          <w:szCs w:val="56"/>
        </w:rPr>
        <w:t>Zechariah</w:t>
      </w:r>
      <w:r>
        <w:rPr>
          <w:sz w:val="56"/>
          <w:szCs w:val="56"/>
        </w:rPr>
        <w:t>);</w:t>
      </w:r>
    </w:p>
    <w:p w14:paraId="5AA17EE0" w14:textId="1987C90A" w:rsidR="006835FD" w:rsidRDefault="006354B8" w:rsidP="006835FD">
      <w:pPr>
        <w:rPr>
          <w:b/>
          <w:bCs/>
          <w:sz w:val="56"/>
          <w:szCs w:val="56"/>
          <w:u w:val="single"/>
          <w:lang w:val="en-NZ"/>
        </w:rPr>
      </w:pPr>
      <w:r>
        <w:rPr>
          <w:sz w:val="56"/>
          <w:szCs w:val="56"/>
          <w:lang w:val="en-NZ"/>
        </w:rPr>
        <w:t xml:space="preserve">/Luk 1:17 </w:t>
      </w:r>
      <w:r w:rsidRPr="006354B8">
        <w:rPr>
          <w:sz w:val="56"/>
          <w:szCs w:val="56"/>
        </w:rPr>
        <w:t>“And </w:t>
      </w:r>
      <w:r w:rsidRPr="006354B8">
        <w:rPr>
          <w:i/>
          <w:iCs/>
          <w:sz w:val="56"/>
          <w:szCs w:val="56"/>
        </w:rPr>
        <w:t>it is</w:t>
      </w:r>
      <w:r w:rsidRPr="006354B8">
        <w:rPr>
          <w:sz w:val="56"/>
          <w:szCs w:val="56"/>
        </w:rPr>
        <w:t> he </w:t>
      </w:r>
      <w:r w:rsidRPr="006354B8">
        <w:rPr>
          <w:i/>
          <w:iCs/>
          <w:sz w:val="56"/>
          <w:szCs w:val="56"/>
        </w:rPr>
        <w:t>who</w:t>
      </w:r>
      <w:r w:rsidRPr="006354B8">
        <w:rPr>
          <w:sz w:val="56"/>
          <w:szCs w:val="56"/>
        </w:rPr>
        <w:t> will go </w:t>
      </w:r>
      <w:r w:rsidRPr="006354B8">
        <w:rPr>
          <w:i/>
          <w:iCs/>
          <w:sz w:val="56"/>
          <w:szCs w:val="56"/>
        </w:rPr>
        <w:t>as a forerunner</w:t>
      </w:r>
      <w:r w:rsidRPr="006354B8">
        <w:rPr>
          <w:sz w:val="56"/>
          <w:szCs w:val="56"/>
        </w:rPr>
        <w:t> before Him in the spirit and power of Elijah, TO TURN THE</w:t>
      </w:r>
      <w:r>
        <w:rPr>
          <w:sz w:val="56"/>
          <w:szCs w:val="56"/>
        </w:rPr>
        <w:t xml:space="preserve"> HEARTS</w:t>
      </w:r>
      <w:r w:rsidRPr="006354B8">
        <w:rPr>
          <w:sz w:val="56"/>
          <w:szCs w:val="56"/>
        </w:rPr>
        <w:t xml:space="preserve"> OF FATHERS BACK TO </w:t>
      </w:r>
      <w:r w:rsidRPr="006354B8">
        <w:rPr>
          <w:i/>
          <w:iCs/>
          <w:sz w:val="56"/>
          <w:szCs w:val="56"/>
        </w:rPr>
        <w:t>THEIR</w:t>
      </w:r>
      <w:r w:rsidRPr="006354B8">
        <w:rPr>
          <w:sz w:val="56"/>
          <w:szCs w:val="56"/>
        </w:rPr>
        <w:t xml:space="preserve"> CHILDREN, and the </w:t>
      </w:r>
      <w:r w:rsidRPr="006354B8">
        <w:rPr>
          <w:b/>
          <w:bCs/>
          <w:sz w:val="56"/>
          <w:szCs w:val="56"/>
          <w:u w:val="single"/>
        </w:rPr>
        <w:t>disobedient </w:t>
      </w:r>
      <w:r>
        <w:rPr>
          <w:sz w:val="56"/>
          <w:szCs w:val="56"/>
        </w:rPr>
        <w:t>(</w:t>
      </w:r>
      <w:r w:rsidRPr="006354B8">
        <w:rPr>
          <w:i/>
          <w:iCs/>
          <w:sz w:val="56"/>
          <w:szCs w:val="56"/>
          <w:u w:val="single"/>
        </w:rPr>
        <w:t>phronesis</w:t>
      </w:r>
      <w:r>
        <w:rPr>
          <w:sz w:val="56"/>
          <w:szCs w:val="56"/>
        </w:rPr>
        <w:t xml:space="preserve">) to the attitude </w:t>
      </w:r>
      <w:r w:rsidRPr="006354B8">
        <w:rPr>
          <w:sz w:val="56"/>
          <w:szCs w:val="56"/>
        </w:rPr>
        <w:t xml:space="preserve">of the righteous, </w:t>
      </w:r>
      <w:r w:rsidRPr="006354B8">
        <w:rPr>
          <w:b/>
          <w:bCs/>
          <w:sz w:val="56"/>
          <w:szCs w:val="56"/>
          <w:u w:val="single"/>
        </w:rPr>
        <w:t>to make ready a people prepared for the Lord.”</w:t>
      </w:r>
      <w:r w:rsidR="006835FD" w:rsidRPr="006835FD">
        <w:rPr>
          <w:b/>
          <w:bCs/>
          <w:sz w:val="56"/>
          <w:szCs w:val="56"/>
          <w:u w:val="single"/>
          <w:lang w:val="en-NZ"/>
        </w:rPr>
        <w:t> </w:t>
      </w:r>
    </w:p>
    <w:p w14:paraId="660B3D0D" w14:textId="77777777" w:rsidR="006354B8" w:rsidRDefault="006354B8" w:rsidP="006835FD">
      <w:pPr>
        <w:rPr>
          <w:b/>
          <w:bCs/>
          <w:sz w:val="56"/>
          <w:szCs w:val="56"/>
          <w:u w:val="single"/>
          <w:lang w:val="en-NZ"/>
        </w:rPr>
      </w:pPr>
    </w:p>
    <w:p w14:paraId="11D12E07" w14:textId="749508D9" w:rsidR="006354B8" w:rsidRPr="006835FD" w:rsidRDefault="006354B8" w:rsidP="006835FD">
      <w:pPr>
        <w:rPr>
          <w:sz w:val="56"/>
          <w:szCs w:val="56"/>
        </w:rPr>
      </w:pPr>
      <w:r w:rsidRPr="006354B8">
        <w:rPr>
          <w:sz w:val="56"/>
          <w:szCs w:val="56"/>
          <w:lang w:val="en-NZ"/>
        </w:rPr>
        <w:lastRenderedPageBreak/>
        <w:t xml:space="preserve">A deeper intellect and discernment. </w:t>
      </w:r>
      <w:r>
        <w:rPr>
          <w:sz w:val="56"/>
          <w:szCs w:val="56"/>
          <w:lang w:val="en-NZ"/>
        </w:rPr>
        <w:t>You can not see what Divine viewpoint is without wisdom! \</w:t>
      </w:r>
    </w:p>
    <w:p w14:paraId="41C6B01C" w14:textId="1C5CB5C1" w:rsidR="006354B8" w:rsidRDefault="006354B8" w:rsidP="006835FD">
      <w:pPr>
        <w:rPr>
          <w:sz w:val="56"/>
          <w:szCs w:val="56"/>
        </w:rPr>
      </w:pPr>
      <w:r w:rsidRPr="006354B8">
        <w:rPr>
          <w:sz w:val="56"/>
          <w:szCs w:val="56"/>
        </w:rPr>
        <w:t>FRON-EESES, means a deeper intellect and moral insight</w:t>
      </w:r>
      <w:r>
        <w:rPr>
          <w:sz w:val="56"/>
          <w:szCs w:val="56"/>
        </w:rPr>
        <w:t xml:space="preserve">, </w:t>
      </w:r>
      <w:r w:rsidR="007D51A7">
        <w:rPr>
          <w:sz w:val="56"/>
          <w:szCs w:val="56"/>
        </w:rPr>
        <w:t xml:space="preserve">the </w:t>
      </w:r>
      <w:r>
        <w:rPr>
          <w:sz w:val="56"/>
          <w:szCs w:val="56"/>
        </w:rPr>
        <w:t>same word we just noted in Eph 1:8.</w:t>
      </w:r>
    </w:p>
    <w:p w14:paraId="6B131253" w14:textId="77777777" w:rsidR="007D51A7" w:rsidRDefault="007D51A7" w:rsidP="006835FD">
      <w:pPr>
        <w:rPr>
          <w:sz w:val="56"/>
          <w:szCs w:val="56"/>
        </w:rPr>
      </w:pPr>
    </w:p>
    <w:p w14:paraId="4C1C7159" w14:textId="7675E9E2" w:rsidR="006354B8" w:rsidRDefault="006354B8" w:rsidP="006835FD">
      <w:pPr>
        <w:rPr>
          <w:sz w:val="56"/>
          <w:szCs w:val="56"/>
        </w:rPr>
      </w:pPr>
      <w:r>
        <w:rPr>
          <w:sz w:val="56"/>
          <w:szCs w:val="56"/>
        </w:rPr>
        <w:t>It is where we get discernment from – the Angel Gaberial said to Zechariah – your son John</w:t>
      </w:r>
      <w:r w:rsidR="007D51A7">
        <w:rPr>
          <w:sz w:val="56"/>
          <w:szCs w:val="56"/>
        </w:rPr>
        <w:t>,</w:t>
      </w:r>
      <w:r>
        <w:rPr>
          <w:sz w:val="56"/>
          <w:szCs w:val="56"/>
        </w:rPr>
        <w:t xml:space="preserve"> will proclaim </w:t>
      </w:r>
      <w:r w:rsidR="007D51A7">
        <w:rPr>
          <w:sz w:val="56"/>
          <w:szCs w:val="56"/>
        </w:rPr>
        <w:t xml:space="preserve">Christ, </w:t>
      </w:r>
      <w:r>
        <w:rPr>
          <w:sz w:val="56"/>
          <w:szCs w:val="56"/>
        </w:rPr>
        <w:t xml:space="preserve">then teach and guide them into greater knowledge which will, for some </w:t>
      </w:r>
      <w:r w:rsidR="00FE2CDF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become divine wisdom. </w:t>
      </w:r>
    </w:p>
    <w:p w14:paraId="1C741F92" w14:textId="328F9EA6" w:rsidR="006354B8" w:rsidRDefault="006354B8" w:rsidP="006835FD">
      <w:pPr>
        <w:rPr>
          <w:sz w:val="56"/>
          <w:szCs w:val="56"/>
        </w:rPr>
      </w:pPr>
      <w:r>
        <w:rPr>
          <w:sz w:val="56"/>
          <w:szCs w:val="56"/>
        </w:rPr>
        <w:lastRenderedPageBreak/>
        <w:t>So, they will have the proper discernment to recognize the Messiah when HE walks among them.</w:t>
      </w:r>
    </w:p>
    <w:p w14:paraId="07000749" w14:textId="7D46B4F8" w:rsidR="00FE2CDF" w:rsidRDefault="00FE2CDF" w:rsidP="006835FD">
      <w:pPr>
        <w:rPr>
          <w:sz w:val="56"/>
          <w:szCs w:val="56"/>
        </w:rPr>
      </w:pPr>
      <w:r>
        <w:rPr>
          <w:sz w:val="56"/>
          <w:szCs w:val="56"/>
        </w:rPr>
        <w:t>Many still did not recognize TLJC when HE arrived.</w:t>
      </w:r>
    </w:p>
    <w:p w14:paraId="2D15F213" w14:textId="77777777" w:rsidR="006354B8" w:rsidRDefault="006354B8" w:rsidP="006835FD">
      <w:pPr>
        <w:rPr>
          <w:sz w:val="56"/>
          <w:szCs w:val="56"/>
          <w:lang w:val="en-NZ"/>
        </w:rPr>
      </w:pPr>
    </w:p>
    <w:p w14:paraId="1E35E269" w14:textId="22CC1003" w:rsidR="006354B8" w:rsidRDefault="007D51A7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>Because many never took the knowledge and digested it, then allowed the truth to be mixed with faith.</w:t>
      </w:r>
    </w:p>
    <w:p w14:paraId="50EE584C" w14:textId="4B4CFA3E" w:rsidR="007D51A7" w:rsidRDefault="007D51A7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 xml:space="preserve">Truly listening and accepting something, goes beyond simply hearing something. </w:t>
      </w:r>
    </w:p>
    <w:p w14:paraId="364C3647" w14:textId="45E5445D" w:rsidR="007D51A7" w:rsidRDefault="007D51A7" w:rsidP="006835FD">
      <w:pPr>
        <w:rPr>
          <w:sz w:val="56"/>
          <w:szCs w:val="56"/>
          <w:lang w:val="en-NZ"/>
        </w:rPr>
      </w:pPr>
      <w:r>
        <w:rPr>
          <w:sz w:val="56"/>
          <w:szCs w:val="56"/>
          <w:lang w:val="en-NZ"/>
        </w:rPr>
        <w:t xml:space="preserve">Many heard the words of John the Baptist, only a few took those words deep within their soul. </w:t>
      </w:r>
    </w:p>
    <w:sectPr w:rsidR="007D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EC"/>
    <w:rsid w:val="000D1396"/>
    <w:rsid w:val="000E4A4C"/>
    <w:rsid w:val="0036008A"/>
    <w:rsid w:val="0036672A"/>
    <w:rsid w:val="00367EFD"/>
    <w:rsid w:val="003F4AEA"/>
    <w:rsid w:val="00415311"/>
    <w:rsid w:val="0049048C"/>
    <w:rsid w:val="005D2DEC"/>
    <w:rsid w:val="00630341"/>
    <w:rsid w:val="006354B8"/>
    <w:rsid w:val="00641273"/>
    <w:rsid w:val="00663868"/>
    <w:rsid w:val="006835FD"/>
    <w:rsid w:val="00771E8C"/>
    <w:rsid w:val="00776C9B"/>
    <w:rsid w:val="007961ED"/>
    <w:rsid w:val="007C3140"/>
    <w:rsid w:val="007D51A7"/>
    <w:rsid w:val="008A003D"/>
    <w:rsid w:val="008C6870"/>
    <w:rsid w:val="008D6EF0"/>
    <w:rsid w:val="009B099A"/>
    <w:rsid w:val="009F652A"/>
    <w:rsid w:val="00AC7510"/>
    <w:rsid w:val="00B50A05"/>
    <w:rsid w:val="00D05504"/>
    <w:rsid w:val="00E12C2E"/>
    <w:rsid w:val="00E74D54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360B"/>
  <w15:chartTrackingRefBased/>
  <w15:docId w15:val="{7A1907E2-A90D-4E4D-932D-A9151A2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D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D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D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74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983574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2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135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348969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2141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441292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0499806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32863238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92786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8252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717245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65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795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51596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3342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153567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125602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331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60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38786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06739978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58353554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29165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4442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732386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07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5315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520187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95223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546078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63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416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2890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38636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93010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41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5398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059263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99552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019139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80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1928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65835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52948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021207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86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144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3532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0122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469807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96197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  <w:div w:id="35523204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60350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93804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008750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4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06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700207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77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526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14783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62684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201439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98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77963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3771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5870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891338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76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942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066666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51352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649925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07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698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29122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11711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229413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06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083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63704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5008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373212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17813911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42214498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254553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97811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046972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866421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jas/1/6/s_1147006" TargetMode="External"/><Relationship Id="rId13" Type="http://schemas.openxmlformats.org/officeDocument/2006/relationships/hyperlink" Target="https://www.blueletterbible.org/nasb20/jhn/14/25/s_10110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jas/1/5/s_1147005" TargetMode="External"/><Relationship Id="rId12" Type="http://schemas.openxmlformats.org/officeDocument/2006/relationships/hyperlink" Target="https://www.blueletterbible.org/nasb20/jhn/14/24/s_1011024" TargetMode="External"/><Relationship Id="rId17" Type="http://schemas.openxmlformats.org/officeDocument/2006/relationships/hyperlink" Target="https://www.blueletterbible.org/nasb20/eph/1/10/s_1098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nasb20/eph/1/9/s_1098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jas/1/4/s_1147004" TargetMode="External"/><Relationship Id="rId11" Type="http://schemas.openxmlformats.org/officeDocument/2006/relationships/hyperlink" Target="https://www.blueletterbible.org/nasb20/jhn/14/22/s_1011022" TargetMode="External"/><Relationship Id="rId5" Type="http://schemas.openxmlformats.org/officeDocument/2006/relationships/hyperlink" Target="https://www.blueletterbible.org/nasb20/jas/1/3/s_1147003" TargetMode="External"/><Relationship Id="rId15" Type="http://schemas.openxmlformats.org/officeDocument/2006/relationships/hyperlink" Target="https://www.blueletterbible.org/nasb20/eph/1/8/s_1098008" TargetMode="External"/><Relationship Id="rId10" Type="http://schemas.openxmlformats.org/officeDocument/2006/relationships/hyperlink" Target="https://www.blueletterbible.org/nasb20/jas/1/8/s_114700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lueletterbible.org/nasb20/jas/1/2/s_1147002" TargetMode="External"/><Relationship Id="rId9" Type="http://schemas.openxmlformats.org/officeDocument/2006/relationships/hyperlink" Target="https://www.blueletterbible.org/nasb20/jas/1/7/s_1147007" TargetMode="External"/><Relationship Id="rId14" Type="http://schemas.openxmlformats.org/officeDocument/2006/relationships/hyperlink" Target="https://www.blueletterbible.org/nasb20/jhn/14/27/s_1011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3</cp:revision>
  <dcterms:created xsi:type="dcterms:W3CDTF">2025-04-23T14:21:00Z</dcterms:created>
  <dcterms:modified xsi:type="dcterms:W3CDTF">2025-04-23T18:29:00Z</dcterms:modified>
</cp:coreProperties>
</file>