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4132" w14:textId="2AD211FE" w:rsidR="009F652A" w:rsidRDefault="0072754A">
      <w:pPr>
        <w:rPr>
          <w:sz w:val="56"/>
          <w:szCs w:val="56"/>
        </w:rPr>
      </w:pPr>
      <w:r>
        <w:rPr>
          <w:sz w:val="56"/>
          <w:szCs w:val="56"/>
        </w:rPr>
        <w:t>James 29</w:t>
      </w:r>
    </w:p>
    <w:p w14:paraId="422DF56D" w14:textId="5F336B84" w:rsidR="00B17578" w:rsidRDefault="002873DD">
      <w:pPr>
        <w:rPr>
          <w:sz w:val="56"/>
          <w:szCs w:val="56"/>
        </w:rPr>
      </w:pPr>
      <w:r>
        <w:rPr>
          <w:sz w:val="56"/>
          <w:szCs w:val="56"/>
        </w:rPr>
        <w:t>Are you motivated by the flesh or the SPIRIT?</w:t>
      </w:r>
    </w:p>
    <w:p w14:paraId="5D1AE5F0" w14:textId="77777777" w:rsidR="002873DD" w:rsidRDefault="002873DD">
      <w:pPr>
        <w:rPr>
          <w:sz w:val="56"/>
          <w:szCs w:val="56"/>
        </w:rPr>
      </w:pPr>
    </w:p>
    <w:p w14:paraId="79DE7C64" w14:textId="170414DF" w:rsidR="00B17578" w:rsidRDefault="00B17578">
      <w:pPr>
        <w:rPr>
          <w:sz w:val="56"/>
          <w:szCs w:val="56"/>
        </w:rPr>
      </w:pPr>
      <w:r>
        <w:rPr>
          <w:sz w:val="56"/>
          <w:szCs w:val="56"/>
        </w:rPr>
        <w:t xml:space="preserve">Pick it back </w:t>
      </w:r>
      <w:r w:rsidR="00A77AA7">
        <w:rPr>
          <w:sz w:val="56"/>
          <w:szCs w:val="56"/>
        </w:rPr>
        <w:t>up in the gospel of Mark chapter 12 were we left off.</w:t>
      </w:r>
    </w:p>
    <w:p w14:paraId="5726463B" w14:textId="77777777" w:rsidR="00A77AA7" w:rsidRDefault="00A77AA7">
      <w:pPr>
        <w:rPr>
          <w:sz w:val="56"/>
          <w:szCs w:val="56"/>
        </w:rPr>
      </w:pPr>
    </w:p>
    <w:p w14:paraId="73D949B3" w14:textId="3C540D42" w:rsidR="00A77AA7" w:rsidRDefault="00A77AA7">
      <w:pPr>
        <w:rPr>
          <w:sz w:val="56"/>
          <w:szCs w:val="56"/>
        </w:rPr>
      </w:pPr>
      <w:r>
        <w:rPr>
          <w:sz w:val="56"/>
          <w:szCs w:val="56"/>
        </w:rPr>
        <w:t>In our current study of James</w:t>
      </w:r>
      <w:r w:rsidR="002873DD">
        <w:rPr>
          <w:sz w:val="56"/>
          <w:szCs w:val="56"/>
        </w:rPr>
        <w:t>,</w:t>
      </w:r>
      <w:r>
        <w:rPr>
          <w:sz w:val="56"/>
          <w:szCs w:val="56"/>
        </w:rPr>
        <w:t xml:space="preserve"> we are noting James 1:9 -10, which is truly a lesson on the problem of pettiness and religious lies as well as status in the plan of God.</w:t>
      </w:r>
    </w:p>
    <w:p w14:paraId="64A2DB17" w14:textId="77777777" w:rsidR="009A7CC0" w:rsidRDefault="00A77AA7">
      <w:pPr>
        <w:rPr>
          <w:sz w:val="56"/>
          <w:szCs w:val="56"/>
        </w:rPr>
      </w:pPr>
      <w:r>
        <w:rPr>
          <w:sz w:val="56"/>
          <w:szCs w:val="56"/>
        </w:rPr>
        <w:t xml:space="preserve">We are looking at a very interesting lesson on how Jesus views the religious crowd. </w:t>
      </w:r>
    </w:p>
    <w:p w14:paraId="1704638C" w14:textId="22A61405" w:rsidR="00A77AA7" w:rsidRDefault="00A77AA7">
      <w:pPr>
        <w:rPr>
          <w:sz w:val="56"/>
          <w:szCs w:val="56"/>
        </w:rPr>
      </w:pPr>
      <w:r>
        <w:rPr>
          <w:sz w:val="56"/>
          <w:szCs w:val="56"/>
        </w:rPr>
        <w:lastRenderedPageBreak/>
        <w:t>As well as how people assume what is holiness and who should be e</w:t>
      </w:r>
      <w:r w:rsidR="009A7CC0">
        <w:rPr>
          <w:sz w:val="56"/>
          <w:szCs w:val="56"/>
        </w:rPr>
        <w:t>levated</w:t>
      </w:r>
      <w:r>
        <w:rPr>
          <w:sz w:val="56"/>
          <w:szCs w:val="56"/>
        </w:rPr>
        <w:t xml:space="preserve"> over others.</w:t>
      </w:r>
    </w:p>
    <w:p w14:paraId="029B36A8" w14:textId="5F8CF36D" w:rsidR="00A77AA7" w:rsidRDefault="00A77AA7">
      <w:pPr>
        <w:rPr>
          <w:sz w:val="56"/>
          <w:szCs w:val="56"/>
        </w:rPr>
      </w:pPr>
      <w:r>
        <w:rPr>
          <w:sz w:val="56"/>
          <w:szCs w:val="56"/>
        </w:rPr>
        <w:t>He just warned HIS disciples beware of the legalistic leaders and those who put on pomp and circumstance to be admired.</w:t>
      </w:r>
    </w:p>
    <w:p w14:paraId="45000B53" w14:textId="77777777" w:rsidR="009A7CC0" w:rsidRDefault="00A77AA7">
      <w:pPr>
        <w:rPr>
          <w:sz w:val="56"/>
          <w:szCs w:val="56"/>
        </w:rPr>
      </w:pPr>
      <w:r w:rsidRPr="00A77AA7">
        <w:rPr>
          <w:sz w:val="56"/>
          <w:szCs w:val="56"/>
        </w:rPr>
        <w:t>In verse 40 HE warns that they rob the unsuspecting</w:t>
      </w:r>
      <w:r>
        <w:rPr>
          <w:sz w:val="56"/>
          <w:szCs w:val="56"/>
        </w:rPr>
        <w:t xml:space="preserve"> person</w:t>
      </w:r>
      <w:r w:rsidR="009A7CC0">
        <w:rPr>
          <w:sz w:val="56"/>
          <w:szCs w:val="56"/>
        </w:rPr>
        <w:t>, such as the widows</w:t>
      </w:r>
      <w:r>
        <w:rPr>
          <w:sz w:val="56"/>
          <w:szCs w:val="56"/>
        </w:rPr>
        <w:t>.</w:t>
      </w:r>
      <w:r w:rsidRPr="00A77AA7">
        <w:rPr>
          <w:sz w:val="56"/>
          <w:szCs w:val="56"/>
        </w:rPr>
        <w:t xml:space="preserve"> </w:t>
      </w:r>
    </w:p>
    <w:p w14:paraId="703083EC" w14:textId="6F3AFCC5" w:rsidR="00682814" w:rsidRDefault="00A77AA7">
      <w:pPr>
        <w:rPr>
          <w:sz w:val="56"/>
          <w:szCs w:val="56"/>
        </w:rPr>
      </w:pPr>
      <w:r>
        <w:rPr>
          <w:sz w:val="56"/>
          <w:szCs w:val="56"/>
        </w:rPr>
        <w:t>B</w:t>
      </w:r>
      <w:r w:rsidRPr="00A77AA7">
        <w:rPr>
          <w:sz w:val="56"/>
          <w:szCs w:val="56"/>
        </w:rPr>
        <w:t>eca</w:t>
      </w:r>
      <w:r>
        <w:rPr>
          <w:sz w:val="56"/>
          <w:szCs w:val="56"/>
        </w:rPr>
        <w:t>u</w:t>
      </w:r>
      <w:r w:rsidRPr="00A77AA7">
        <w:rPr>
          <w:sz w:val="56"/>
          <w:szCs w:val="56"/>
        </w:rPr>
        <w:t xml:space="preserve">se </w:t>
      </w:r>
      <w:r>
        <w:rPr>
          <w:sz w:val="56"/>
          <w:szCs w:val="56"/>
        </w:rPr>
        <w:t>o</w:t>
      </w:r>
      <w:r w:rsidRPr="00A77AA7">
        <w:rPr>
          <w:sz w:val="56"/>
          <w:szCs w:val="56"/>
        </w:rPr>
        <w:t xml:space="preserve">f their position and what they present </w:t>
      </w:r>
      <w:r>
        <w:rPr>
          <w:sz w:val="56"/>
          <w:szCs w:val="56"/>
        </w:rPr>
        <w:t>–</w:t>
      </w:r>
      <w:r w:rsidRPr="00A77AA7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Jesus states clearly; </w:t>
      </w:r>
      <w:r w:rsidRPr="00A77AA7">
        <w:rPr>
          <w:i/>
          <w:iCs/>
          <w:sz w:val="56"/>
          <w:szCs w:val="56"/>
          <w:u w:val="single"/>
        </w:rPr>
        <w:t>These will receive a greater condemnation:</w:t>
      </w:r>
      <w:r w:rsidRPr="00A77AA7">
        <w:rPr>
          <w:sz w:val="56"/>
          <w:szCs w:val="56"/>
        </w:rPr>
        <w:t xml:space="preserve"> </w:t>
      </w:r>
      <w:r w:rsidR="00682814" w:rsidRPr="00A77AA7">
        <w:rPr>
          <w:sz w:val="56"/>
          <w:szCs w:val="56"/>
        </w:rPr>
        <w:t xml:space="preserve"> </w:t>
      </w:r>
      <w:r w:rsidRPr="00A77AA7">
        <w:rPr>
          <w:sz w:val="56"/>
          <w:szCs w:val="56"/>
        </w:rPr>
        <w:t>Jesus presented the idea of a </w:t>
      </w:r>
      <w:r w:rsidRPr="00682814">
        <w:rPr>
          <w:sz w:val="56"/>
          <w:szCs w:val="56"/>
        </w:rPr>
        <w:t>greater condemnation</w:t>
      </w:r>
      <w:r w:rsidR="00682814">
        <w:rPr>
          <w:sz w:val="56"/>
          <w:szCs w:val="56"/>
        </w:rPr>
        <w:t>.</w:t>
      </w:r>
    </w:p>
    <w:p w14:paraId="6D21A130" w14:textId="2F3E91C7" w:rsidR="00A77AA7" w:rsidRDefault="00682814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HE is clearly saying, </w:t>
      </w:r>
      <w:r w:rsidR="00A77AA7" w:rsidRPr="00A77AA7">
        <w:rPr>
          <w:sz w:val="56"/>
          <w:szCs w:val="56"/>
        </w:rPr>
        <w:t>that some will receive a worse judgment and a worse condemnation than others.</w:t>
      </w:r>
    </w:p>
    <w:p w14:paraId="2530FA81" w14:textId="77777777" w:rsidR="00682814" w:rsidRDefault="00682814">
      <w:pPr>
        <w:rPr>
          <w:sz w:val="56"/>
          <w:szCs w:val="56"/>
        </w:rPr>
      </w:pPr>
    </w:p>
    <w:p w14:paraId="18F8CD05" w14:textId="619588F5" w:rsidR="00682814" w:rsidRDefault="00682814">
      <w:pPr>
        <w:rPr>
          <w:sz w:val="56"/>
          <w:szCs w:val="56"/>
        </w:rPr>
      </w:pPr>
      <w:r>
        <w:rPr>
          <w:sz w:val="56"/>
          <w:szCs w:val="56"/>
        </w:rPr>
        <w:t>There are a handful of Bible Scriptures that suggest that there may be harsher forms of misery or judgement for some people in the end.</w:t>
      </w:r>
    </w:p>
    <w:p w14:paraId="5610291A" w14:textId="3BA81CD8" w:rsidR="00682814" w:rsidRDefault="00682814">
      <w:pPr>
        <w:rPr>
          <w:sz w:val="56"/>
          <w:szCs w:val="56"/>
        </w:rPr>
      </w:pPr>
      <w:r>
        <w:rPr>
          <w:sz w:val="56"/>
          <w:szCs w:val="56"/>
        </w:rPr>
        <w:t xml:space="preserve">Perhaps the Lake of Fire will have levels within it, or degrees of everlasting condemnation. </w:t>
      </w:r>
    </w:p>
    <w:p w14:paraId="6A95A115" w14:textId="77777777" w:rsidR="0072754A" w:rsidRDefault="0072754A">
      <w:pPr>
        <w:rPr>
          <w:sz w:val="56"/>
          <w:szCs w:val="56"/>
        </w:rPr>
      </w:pPr>
    </w:p>
    <w:p w14:paraId="6A3CBB1C" w14:textId="5E5A08F5" w:rsidR="00B17578" w:rsidRDefault="00682814">
      <w:pPr>
        <w:rPr>
          <w:sz w:val="56"/>
          <w:szCs w:val="56"/>
        </w:rPr>
      </w:pPr>
      <w:r>
        <w:rPr>
          <w:sz w:val="56"/>
          <w:szCs w:val="56"/>
        </w:rPr>
        <w:t>Now notice where Jesus places HIMSELF and HIS apostles;</w:t>
      </w:r>
    </w:p>
    <w:p w14:paraId="69C12671" w14:textId="3F168E59" w:rsidR="0072754A" w:rsidRDefault="0068281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/</w:t>
      </w:r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Mar 12:41 And </w:t>
      </w:r>
      <w:r w:rsidR="0072754A" w:rsidRPr="00682814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Jesus</w:t>
      </w:r>
      <w:r w:rsidR="0072754A" w:rsidRPr="00682814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sat down opposite the treasury, and </w:t>
      </w:r>
      <w:r w:rsidR="0072754A" w:rsidRPr="00682814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began</w:t>
      </w:r>
      <w:r w:rsidR="0072754A" w:rsidRPr="00682814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watching</w:t>
      </w:r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 how the people were putting money into the treasury; and many </w:t>
      </w:r>
      <w:r w:rsidR="0072754A" w:rsidRPr="00682814">
        <w:rPr>
          <w:rFonts w:ascii="Calibri" w:eastAsia="Calibri" w:hAnsi="Calibri" w:cs="Times New Roman"/>
          <w:b/>
          <w:bCs/>
          <w:sz w:val="56"/>
          <w:szCs w:val="56"/>
          <w:u w:val="single"/>
        </w:rPr>
        <w:t>rich people were putting in large amounts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.</w:t>
      </w:r>
    </w:p>
    <w:p w14:paraId="77C99D16" w14:textId="77777777" w:rsidR="00682814" w:rsidRDefault="0068281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619D5204" w14:textId="19EB5DF8" w:rsidR="00682814" w:rsidRDefault="0068281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Our Lord was extremely strategic in HIS timing and lessons – His humanity was perfect; therefore, this was done for their benefit as well as our benefit thousands of years later.\ </w:t>
      </w:r>
    </w:p>
    <w:p w14:paraId="66B35BFB" w14:textId="4740778C" w:rsidR="00682814" w:rsidRDefault="0068281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was an open display</w:t>
      </w:r>
      <w:r w:rsidR="008614AA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8614AA">
        <w:rPr>
          <w:rFonts w:ascii="Calibri" w:eastAsia="Calibri" w:hAnsi="Calibri" w:cs="Times New Roman"/>
          <w:sz w:val="56"/>
          <w:szCs w:val="56"/>
        </w:rPr>
        <w:t>S</w:t>
      </w:r>
      <w:r>
        <w:rPr>
          <w:rFonts w:ascii="Calibri" w:eastAsia="Calibri" w:hAnsi="Calibri" w:cs="Times New Roman"/>
          <w:sz w:val="56"/>
          <w:szCs w:val="56"/>
        </w:rPr>
        <w:t>o</w:t>
      </w:r>
      <w:r w:rsidR="008614AA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we do not have a private basket being sent around which is what the apostles began doing, so that no one can determine who gives what.</w:t>
      </w:r>
    </w:p>
    <w:p w14:paraId="16333709" w14:textId="589944C7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Giving is to be a private matter between the Bel and God.</w:t>
      </w:r>
    </w:p>
    <w:p w14:paraId="1589B2C1" w14:textId="77777777" w:rsidR="008614AA" w:rsidRDefault="0068281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would have been a type of box on a stand where there was probably a line formed as an offering for the Sanhedrin.</w:t>
      </w:r>
    </w:p>
    <w:p w14:paraId="0A62497E" w14:textId="77777777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41EF22C" w14:textId="6159684C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Jesus was impressing a lesson on all of us, how man sees things and how GOD sees things.</w:t>
      </w:r>
    </w:p>
    <w:p w14:paraId="155F8341" w14:textId="368EDF67" w:rsidR="00682814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8614AA">
        <w:rPr>
          <w:rFonts w:ascii="Calibri" w:eastAsia="Calibri" w:hAnsi="Calibri" w:cs="Times New Roman"/>
          <w:sz w:val="56"/>
          <w:szCs w:val="56"/>
        </w:rPr>
        <w:t>In seeing how the people gave, Jesus wasn’t studying technique</w:t>
      </w:r>
      <w:r>
        <w:rPr>
          <w:rFonts w:ascii="Calibri" w:eastAsia="Calibri" w:hAnsi="Calibri" w:cs="Times New Roman"/>
          <w:sz w:val="56"/>
          <w:szCs w:val="56"/>
        </w:rPr>
        <w:t xml:space="preserve"> or even the issue of wealth or poverty</w:t>
      </w:r>
      <w:r w:rsidRPr="008614AA">
        <w:rPr>
          <w:rFonts w:ascii="Calibri" w:eastAsia="Calibri" w:hAnsi="Calibri" w:cs="Times New Roman"/>
          <w:sz w:val="56"/>
          <w:szCs w:val="56"/>
        </w:rPr>
        <w:t xml:space="preserve">. </w:t>
      </w:r>
      <w:r>
        <w:rPr>
          <w:rFonts w:ascii="Calibri" w:eastAsia="Calibri" w:hAnsi="Calibri" w:cs="Times New Roman"/>
          <w:sz w:val="56"/>
          <w:szCs w:val="56"/>
        </w:rPr>
        <w:t xml:space="preserve">Our LORD was </w:t>
      </w:r>
      <w:r w:rsidRPr="008614AA">
        <w:rPr>
          <w:rFonts w:ascii="Calibri" w:eastAsia="Calibri" w:hAnsi="Calibri" w:cs="Times New Roman"/>
          <w:sz w:val="56"/>
          <w:szCs w:val="56"/>
        </w:rPr>
        <w:t>look</w:t>
      </w:r>
      <w:r>
        <w:rPr>
          <w:rFonts w:ascii="Calibri" w:eastAsia="Calibri" w:hAnsi="Calibri" w:cs="Times New Roman"/>
          <w:sz w:val="56"/>
          <w:szCs w:val="56"/>
        </w:rPr>
        <w:t>ing at and teaching</w:t>
      </w:r>
      <w:r w:rsidRPr="008614AA">
        <w:rPr>
          <w:rFonts w:ascii="Calibri" w:eastAsia="Calibri" w:hAnsi="Calibri" w:cs="Times New Roman"/>
          <w:sz w:val="56"/>
          <w:szCs w:val="56"/>
        </w:rPr>
        <w:t xml:space="preserve"> more a</w:t>
      </w:r>
      <w:r>
        <w:rPr>
          <w:rFonts w:ascii="Calibri" w:eastAsia="Calibri" w:hAnsi="Calibri" w:cs="Times New Roman"/>
          <w:sz w:val="56"/>
          <w:szCs w:val="56"/>
        </w:rPr>
        <w:t>bout</w:t>
      </w:r>
      <w:r w:rsidRPr="008614AA">
        <w:rPr>
          <w:rFonts w:ascii="Calibri" w:eastAsia="Calibri" w:hAnsi="Calibri" w:cs="Times New Roman"/>
          <w:sz w:val="56"/>
          <w:szCs w:val="56"/>
        </w:rPr>
        <w:t xml:space="preserve"> motive</w:t>
      </w:r>
      <w:r>
        <w:rPr>
          <w:rFonts w:ascii="Calibri" w:eastAsia="Calibri" w:hAnsi="Calibri" w:cs="Times New Roman"/>
          <w:sz w:val="56"/>
          <w:szCs w:val="56"/>
        </w:rPr>
        <w:t>s</w:t>
      </w:r>
      <w:r w:rsidRPr="008614AA">
        <w:rPr>
          <w:rFonts w:ascii="Calibri" w:eastAsia="Calibri" w:hAnsi="Calibri" w:cs="Times New Roman"/>
          <w:sz w:val="56"/>
          <w:szCs w:val="56"/>
        </w:rPr>
        <w:t xml:space="preserve"> </w:t>
      </w:r>
      <w:r>
        <w:rPr>
          <w:rFonts w:ascii="Calibri" w:eastAsia="Calibri" w:hAnsi="Calibri" w:cs="Times New Roman"/>
          <w:sz w:val="56"/>
          <w:szCs w:val="56"/>
        </w:rPr>
        <w:t xml:space="preserve">of the </w:t>
      </w:r>
      <w:r w:rsidRPr="008614AA">
        <w:rPr>
          <w:rFonts w:ascii="Calibri" w:eastAsia="Calibri" w:hAnsi="Calibri" w:cs="Times New Roman"/>
          <w:sz w:val="56"/>
          <w:szCs w:val="56"/>
        </w:rPr>
        <w:t>heart.</w:t>
      </w:r>
    </w:p>
    <w:p w14:paraId="18A571F4" w14:textId="07718D34" w:rsidR="009A7CC0" w:rsidRPr="0072754A" w:rsidRDefault="009A7CC0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REPEAT</w:t>
      </w:r>
    </w:p>
    <w:p w14:paraId="31EC9CCF" w14:textId="43190A16" w:rsidR="0072754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4" w:history="1">
        <w:r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/M</w:t>
        </w:r>
        <w:r w:rsidR="0072754A" w:rsidRPr="008614AA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ar 12:42</w:t>
        </w:r>
      </w:hyperlink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 And a poor widow came and put in </w:t>
      </w:r>
      <w:r w:rsidR="0072754A" w:rsidRPr="008614A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two lepta coins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, which amount to a </w:t>
      </w:r>
      <w:r w:rsidR="0072754A" w:rsidRPr="008614A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quadrans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.</w:t>
      </w:r>
    </w:p>
    <w:p w14:paraId="575FA487" w14:textId="77777777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75338B48" w14:textId="55C24D8D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8614AA">
        <w:rPr>
          <w:rFonts w:ascii="Calibri" w:eastAsia="Calibri" w:hAnsi="Calibri" w:cs="Times New Roman"/>
          <w:i/>
          <w:iCs/>
          <w:sz w:val="56"/>
          <w:szCs w:val="56"/>
        </w:rPr>
        <w:t>lepton</w:t>
      </w:r>
      <w:r w:rsidRPr="008614AA">
        <w:rPr>
          <w:rFonts w:ascii="Calibri" w:eastAsia="Calibri" w:hAnsi="Calibri" w:cs="Times New Roman"/>
          <w:sz w:val="56"/>
          <w:szCs w:val="56"/>
        </w:rPr>
        <w:t xml:space="preserve"> – was called a mite, a small thin coin usually made of </w:t>
      </w:r>
      <w:r>
        <w:rPr>
          <w:rFonts w:ascii="Calibri" w:eastAsia="Calibri" w:hAnsi="Calibri" w:cs="Times New Roman"/>
          <w:sz w:val="56"/>
          <w:szCs w:val="56"/>
        </w:rPr>
        <w:t>brass</w:t>
      </w:r>
      <w:r w:rsidRPr="008614AA">
        <w:rPr>
          <w:rFonts w:ascii="Calibri" w:eastAsia="Calibri" w:hAnsi="Calibri" w:cs="Times New Roman"/>
          <w:sz w:val="56"/>
          <w:szCs w:val="56"/>
        </w:rPr>
        <w:t>.</w:t>
      </w:r>
    </w:p>
    <w:p w14:paraId="4132ABE5" w14:textId="2D9A7188" w:rsidR="008614AA" w:rsidRPr="004E1474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proofErr w:type="spellStart"/>
      <w:proofErr w:type="gramStart"/>
      <w:r w:rsidRPr="008614AA">
        <w:rPr>
          <w:rFonts w:ascii="Calibri" w:eastAsia="Calibri" w:hAnsi="Calibri" w:cs="Times New Roman"/>
          <w:i/>
          <w:iCs/>
          <w:sz w:val="56"/>
          <w:szCs w:val="56"/>
        </w:rPr>
        <w:t>Kodrantēs</w:t>
      </w:r>
      <w:proofErr w:type="spellEnd"/>
      <w:r>
        <w:rPr>
          <w:rFonts w:ascii="Calibri" w:eastAsia="Calibri" w:hAnsi="Calibri" w:cs="Times New Roman"/>
          <w:i/>
          <w:iCs/>
          <w:sz w:val="56"/>
          <w:szCs w:val="56"/>
        </w:rPr>
        <w:t xml:space="preserve">  -</w:t>
      </w:r>
      <w:proofErr w:type="gramEnd"/>
      <w:r>
        <w:rPr>
          <w:rFonts w:ascii="Calibri" w:eastAsia="Calibri" w:hAnsi="Calibri" w:cs="Times New Roman"/>
          <w:i/>
          <w:iCs/>
          <w:sz w:val="56"/>
          <w:szCs w:val="56"/>
        </w:rPr>
        <w:t xml:space="preserve"> </w:t>
      </w:r>
      <w:r w:rsidR="004E1474">
        <w:rPr>
          <w:rFonts w:ascii="Calibri" w:eastAsia="Calibri" w:hAnsi="Calibri" w:cs="Times New Roman"/>
          <w:sz w:val="56"/>
          <w:szCs w:val="56"/>
        </w:rPr>
        <w:t>a Latin term, meaning 1% of a denarius. Which a full denarius would cover a day of cheap labor.\</w:t>
      </w:r>
    </w:p>
    <w:p w14:paraId="00AB62B9" w14:textId="37D66528" w:rsidR="008614AA" w:rsidRDefault="008614A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LEPT-ON, KA-D</w:t>
      </w:r>
      <w:r w:rsidR="004E1474">
        <w:rPr>
          <w:rFonts w:ascii="Calibri" w:eastAsia="Calibri" w:hAnsi="Calibri" w:cs="Times New Roman"/>
          <w:sz w:val="56"/>
          <w:szCs w:val="56"/>
        </w:rPr>
        <w:t>ARN-TRES</w:t>
      </w:r>
    </w:p>
    <w:p w14:paraId="6E0A2569" w14:textId="153D0DC5" w:rsidR="004E1474" w:rsidRDefault="002873D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question is …what are you motivated by?</w:t>
      </w:r>
    </w:p>
    <w:p w14:paraId="07CB5F5E" w14:textId="24761B2D" w:rsidR="004E1474" w:rsidRDefault="004E1474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/This was like throwing a dollar in the offering basket. Notice she is a widow which immediately tells us she already </w:t>
      </w:r>
      <w:r>
        <w:rPr>
          <w:rFonts w:ascii="Calibri" w:eastAsia="Calibri" w:hAnsi="Calibri" w:cs="Times New Roman"/>
          <w:sz w:val="56"/>
          <w:szCs w:val="56"/>
        </w:rPr>
        <w:lastRenderedPageBreak/>
        <w:t xml:space="preserve">had a life of struggling. Unless you had </w:t>
      </w:r>
      <w:r w:rsidR="00C5358B">
        <w:rPr>
          <w:rFonts w:ascii="Calibri" w:eastAsia="Calibri" w:hAnsi="Calibri" w:cs="Times New Roman"/>
          <w:sz w:val="56"/>
          <w:szCs w:val="56"/>
        </w:rPr>
        <w:t xml:space="preserve">a </w:t>
      </w:r>
      <w:r>
        <w:rPr>
          <w:rFonts w:ascii="Calibri" w:eastAsia="Calibri" w:hAnsi="Calibri" w:cs="Times New Roman"/>
          <w:sz w:val="56"/>
          <w:szCs w:val="56"/>
        </w:rPr>
        <w:t>very wealthy family or a wealthy husband</w:t>
      </w:r>
      <w:r w:rsidR="00C5358B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the widows of the ancient world had a very difficult lifestyle. </w:t>
      </w:r>
      <w:r w:rsidR="00C5358B">
        <w:rPr>
          <w:rFonts w:ascii="Calibri" w:eastAsia="Calibri" w:hAnsi="Calibri" w:cs="Times New Roman"/>
          <w:sz w:val="56"/>
          <w:szCs w:val="56"/>
        </w:rPr>
        <w:t xml:space="preserve">The emphasis on these two coins is very powerful, she could have kept one for herself and yet she did not.\ </w:t>
      </w:r>
    </w:p>
    <w:p w14:paraId="50C8957B" w14:textId="042FB603" w:rsidR="00C5358B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This should not be misinterpreted that you give the church </w:t>
      </w:r>
      <w:r w:rsidR="009A7CC0">
        <w:rPr>
          <w:rFonts w:ascii="Calibri" w:eastAsia="Calibri" w:hAnsi="Calibri" w:cs="Times New Roman"/>
          <w:sz w:val="56"/>
          <w:szCs w:val="56"/>
        </w:rPr>
        <w:t xml:space="preserve">all your money, </w:t>
      </w:r>
      <w:r>
        <w:rPr>
          <w:rFonts w:ascii="Calibri" w:eastAsia="Calibri" w:hAnsi="Calibri" w:cs="Times New Roman"/>
          <w:sz w:val="56"/>
          <w:szCs w:val="56"/>
        </w:rPr>
        <w:t xml:space="preserve">until you are broke, it simply displayed the woman’s true heart. </w:t>
      </w:r>
    </w:p>
    <w:p w14:paraId="0B20FBA8" w14:textId="6471C58A" w:rsidR="00C5358B" w:rsidRPr="008614AA" w:rsidRDefault="009A7CC0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is a lesson on motivation in the soul.</w:t>
      </w:r>
    </w:p>
    <w:p w14:paraId="5D489048" w14:textId="77777777" w:rsidR="0072754A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5" w:history="1">
        <w:r w:rsidRPr="008614AA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Mar 12:43</w:t>
        </w:r>
      </w:hyperlink>
      <w:r w:rsidRPr="008614AA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Calling His disciples to Him, He said to them, “Truly I say to you, this poor widow put in more than all the contributors to the treasury;</w:t>
      </w:r>
    </w:p>
    <w:p w14:paraId="2C718A10" w14:textId="36564047" w:rsidR="00C5358B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This is what I mean when I remind you that everything is not what it seems.</w:t>
      </w:r>
    </w:p>
    <w:p w14:paraId="05144E76" w14:textId="07F265D8" w:rsidR="00C5358B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Many people were probably impressed by the affluent folks who gave from their abundance.</w:t>
      </w:r>
    </w:p>
    <w:p w14:paraId="37F2CFD8" w14:textId="6EC8492B" w:rsidR="00C5358B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God looks at the heart.</w:t>
      </w:r>
    </w:p>
    <w:p w14:paraId="4B846835" w14:textId="77777777" w:rsidR="009A7CC0" w:rsidRPr="0072754A" w:rsidRDefault="009A7CC0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43D40740" w14:textId="04AF5CA1" w:rsidR="0072754A" w:rsidRPr="0072754A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6" w:history="1">
        <w:r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/M</w:t>
        </w:r>
        <w:r w:rsidR="0072754A" w:rsidRPr="00C5358B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ar 12:44</w:t>
        </w:r>
      </w:hyperlink>
      <w:r w:rsidR="0072754A" w:rsidRPr="0072754A">
        <w:rPr>
          <w:rFonts w:ascii="Calibri" w:eastAsia="Calibri" w:hAnsi="Calibri" w:cs="Times New Roman"/>
          <w:color w:val="000000" w:themeColor="text1"/>
        </w:rPr>
        <w:t xml:space="preserve">  </w:t>
      </w:r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for </w:t>
      </w:r>
      <w:r w:rsidR="0072754A" w:rsidRPr="00C5358B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they all put in out of their surplus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, but she, out of her poverty, put in all she owned, </w:t>
      </w:r>
      <w:r w:rsidR="0072754A" w:rsidRPr="00C5358B">
        <w:rPr>
          <w:rFonts w:ascii="Calibri" w:eastAsia="Calibri" w:hAnsi="Calibri" w:cs="Times New Roman"/>
          <w:b/>
          <w:bCs/>
          <w:sz w:val="56"/>
          <w:szCs w:val="56"/>
          <w:u w:val="single"/>
        </w:rPr>
        <w:t>all she had to live on.”</w:t>
      </w:r>
    </w:p>
    <w:p w14:paraId="38270E13" w14:textId="77777777" w:rsidR="0072754A" w:rsidRDefault="0072754A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353552C9" w14:textId="4B415FEA" w:rsidR="00C5358B" w:rsidRDefault="00C5358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C5358B">
        <w:rPr>
          <w:rFonts w:ascii="Calibri" w:eastAsia="Calibri" w:hAnsi="Calibri" w:cs="Times New Roman"/>
          <w:sz w:val="56"/>
          <w:szCs w:val="56"/>
        </w:rPr>
        <w:t>The widow’s gift shows us that the value of a gift is determined by what it </w:t>
      </w:r>
      <w:r w:rsidRPr="00F767C1">
        <w:rPr>
          <w:rFonts w:ascii="Calibri" w:eastAsia="Calibri" w:hAnsi="Calibri" w:cs="Times New Roman"/>
          <w:sz w:val="56"/>
          <w:szCs w:val="56"/>
        </w:rPr>
        <w:t>costs</w:t>
      </w:r>
      <w:r w:rsidRPr="00C5358B">
        <w:rPr>
          <w:rFonts w:ascii="Calibri" w:eastAsia="Calibri" w:hAnsi="Calibri" w:cs="Times New Roman"/>
          <w:sz w:val="56"/>
          <w:szCs w:val="56"/>
        </w:rPr>
        <w:t xml:space="preserve"> the giver. This is what made the </w:t>
      </w:r>
      <w:r w:rsidRPr="00C5358B">
        <w:rPr>
          <w:rFonts w:ascii="Calibri" w:eastAsia="Calibri" w:hAnsi="Calibri" w:cs="Times New Roman"/>
          <w:sz w:val="56"/>
          <w:szCs w:val="56"/>
        </w:rPr>
        <w:lastRenderedPageBreak/>
        <w:t>widow’s gift so valuable.</w:t>
      </w:r>
      <w:r w:rsidR="00F767C1">
        <w:rPr>
          <w:rFonts w:ascii="Calibri" w:eastAsia="Calibri" w:hAnsi="Calibri" w:cs="Times New Roman"/>
          <w:sz w:val="56"/>
          <w:szCs w:val="56"/>
        </w:rPr>
        <w:t xml:space="preserve"> Jesus did not want anyone to give to HIS ministry and neglect their own basic needs.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2E6621F1" w14:textId="341D29F6" w:rsidR="00F767C1" w:rsidRDefault="00F767C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Don’t miss the lesson…and do not allow any greedy pastor to attempt to force you to give beyond your own means.</w:t>
      </w:r>
    </w:p>
    <w:p w14:paraId="65A0D8A0" w14:textId="77777777" w:rsidR="00F767C1" w:rsidRDefault="00F767C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58B0FB0" w14:textId="3EEFF747" w:rsidR="00F767C1" w:rsidRDefault="00F767C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lesson is seen within the soul structure – that which we truly believe, and that which we truly desire is shown in not only words but our actions and lifestyle choices.  </w:t>
      </w:r>
    </w:p>
    <w:p w14:paraId="4B97F52E" w14:textId="24BEEBAF" w:rsidR="00F767C1" w:rsidRDefault="00F767C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REPEAT</w:t>
      </w:r>
    </w:p>
    <w:p w14:paraId="658C34F0" w14:textId="56D28E25" w:rsidR="00F767C1" w:rsidRDefault="00F767C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Pr="00F767C1">
        <w:rPr>
          <w:rFonts w:ascii="Arial" w:hAnsi="Arial" w:cs="Arial"/>
          <w:color w:val="0A0A0A"/>
          <w:shd w:val="clear" w:color="auto" w:fill="FCFDFD"/>
        </w:rPr>
        <w:t xml:space="preserve"> </w:t>
      </w:r>
      <w:r>
        <w:rPr>
          <w:rFonts w:ascii="Calibri" w:eastAsia="Calibri" w:hAnsi="Calibri" w:cs="Times New Roman"/>
          <w:sz w:val="56"/>
          <w:szCs w:val="56"/>
        </w:rPr>
        <w:t>The p</w:t>
      </w:r>
      <w:r w:rsidRPr="00F767C1">
        <w:rPr>
          <w:rFonts w:ascii="Calibri" w:eastAsia="Calibri" w:hAnsi="Calibri" w:cs="Times New Roman"/>
          <w:sz w:val="56"/>
          <w:szCs w:val="56"/>
        </w:rPr>
        <w:t xml:space="preserve">rinciple here shows us that before God, the spirit of giving determines the </w:t>
      </w:r>
      <w:r w:rsidRPr="00F767C1">
        <w:rPr>
          <w:rFonts w:ascii="Calibri" w:eastAsia="Calibri" w:hAnsi="Calibri" w:cs="Times New Roman"/>
          <w:sz w:val="56"/>
          <w:szCs w:val="56"/>
        </w:rPr>
        <w:lastRenderedPageBreak/>
        <w:t xml:space="preserve">value of the gift more than the amount. God doesn’t want </w:t>
      </w:r>
      <w:r>
        <w:rPr>
          <w:rFonts w:ascii="Calibri" w:eastAsia="Calibri" w:hAnsi="Calibri" w:cs="Times New Roman"/>
          <w:sz w:val="56"/>
          <w:szCs w:val="56"/>
        </w:rPr>
        <w:t xml:space="preserve">us </w:t>
      </w:r>
      <w:r w:rsidRPr="00F767C1">
        <w:rPr>
          <w:rFonts w:ascii="Calibri" w:eastAsia="Calibri" w:hAnsi="Calibri" w:cs="Times New Roman"/>
          <w:sz w:val="56"/>
          <w:szCs w:val="56"/>
        </w:rPr>
        <w:t>grudgingly giv</w:t>
      </w:r>
      <w:r>
        <w:rPr>
          <w:rFonts w:ascii="Calibri" w:eastAsia="Calibri" w:hAnsi="Calibri" w:cs="Times New Roman"/>
          <w:sz w:val="56"/>
          <w:szCs w:val="56"/>
        </w:rPr>
        <w:t>ing</w:t>
      </w:r>
      <w:r w:rsidRPr="00F767C1">
        <w:rPr>
          <w:rFonts w:ascii="Calibri" w:eastAsia="Calibri" w:hAnsi="Calibri" w:cs="Times New Roman"/>
          <w:sz w:val="56"/>
          <w:szCs w:val="56"/>
        </w:rPr>
        <w:t xml:space="preserve"> money or </w:t>
      </w:r>
      <w:r>
        <w:rPr>
          <w:rFonts w:ascii="Calibri" w:eastAsia="Calibri" w:hAnsi="Calibri" w:cs="Times New Roman"/>
          <w:sz w:val="56"/>
          <w:szCs w:val="56"/>
        </w:rPr>
        <w:t xml:space="preserve">being put into shame or a </w:t>
      </w:r>
      <w:r w:rsidRPr="00F767C1">
        <w:rPr>
          <w:rFonts w:ascii="Calibri" w:eastAsia="Calibri" w:hAnsi="Calibri" w:cs="Times New Roman"/>
          <w:sz w:val="56"/>
          <w:szCs w:val="56"/>
        </w:rPr>
        <w:t xml:space="preserve">guilt </w:t>
      </w:r>
      <w:r>
        <w:rPr>
          <w:rFonts w:ascii="Calibri" w:eastAsia="Calibri" w:hAnsi="Calibri" w:cs="Times New Roman"/>
          <w:sz w:val="56"/>
          <w:szCs w:val="56"/>
        </w:rPr>
        <w:t>offering</w:t>
      </w:r>
      <w:r w:rsidRPr="00F767C1">
        <w:rPr>
          <w:rFonts w:ascii="Calibri" w:eastAsia="Calibri" w:hAnsi="Calibri" w:cs="Times New Roman"/>
          <w:sz w:val="56"/>
          <w:szCs w:val="56"/>
        </w:rPr>
        <w:t xml:space="preserve">. God </w:t>
      </w:r>
      <w:r>
        <w:rPr>
          <w:rFonts w:ascii="Calibri" w:eastAsia="Calibri" w:hAnsi="Calibri" w:cs="Times New Roman"/>
          <w:sz w:val="56"/>
          <w:szCs w:val="56"/>
        </w:rPr>
        <w:t xml:space="preserve">does not need your money – it was HIS in the first place! God </w:t>
      </w:r>
      <w:r w:rsidRPr="00F767C1">
        <w:rPr>
          <w:rFonts w:ascii="Calibri" w:eastAsia="Calibri" w:hAnsi="Calibri" w:cs="Times New Roman"/>
          <w:sz w:val="56"/>
          <w:szCs w:val="56"/>
        </w:rPr>
        <w:t>loves the cheerful giver.</w:t>
      </w:r>
    </w:p>
    <w:p w14:paraId="32A9FFA3" w14:textId="77777777" w:rsidR="00DE2F6D" w:rsidRDefault="00DE2F6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7B272A1A" w14:textId="7A2889BF" w:rsidR="00DE2F6D" w:rsidRDefault="00DE2F6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2Cor 9:7 </w:t>
      </w:r>
      <w:r w:rsidRPr="00DE2F6D">
        <w:rPr>
          <w:rFonts w:ascii="Calibri" w:eastAsia="Calibri" w:hAnsi="Calibri" w:cs="Times New Roman"/>
          <w:sz w:val="56"/>
          <w:szCs w:val="56"/>
        </w:rPr>
        <w:t>Each one </w:t>
      </w:r>
      <w:r w:rsidRPr="00DE2F6D">
        <w:rPr>
          <w:rFonts w:ascii="Calibri" w:eastAsia="Calibri" w:hAnsi="Calibri" w:cs="Times New Roman"/>
          <w:i/>
          <w:iCs/>
          <w:sz w:val="56"/>
          <w:szCs w:val="56"/>
        </w:rPr>
        <w:t>must do</w:t>
      </w:r>
      <w:r w:rsidRPr="00DE2F6D">
        <w:rPr>
          <w:rFonts w:ascii="Calibri" w:eastAsia="Calibri" w:hAnsi="Calibri" w:cs="Times New Roman"/>
          <w:sz w:val="56"/>
          <w:szCs w:val="56"/>
        </w:rPr>
        <w:t xml:space="preserve"> just as he has decided in his heart, not </w:t>
      </w:r>
      <w:r>
        <w:rPr>
          <w:rFonts w:ascii="Calibri" w:eastAsia="Calibri" w:hAnsi="Calibri" w:cs="Times New Roman"/>
          <w:sz w:val="56"/>
          <w:szCs w:val="56"/>
        </w:rPr>
        <w:t xml:space="preserve">reluctantly or </w:t>
      </w:r>
      <w:r w:rsidRPr="00DE2F6D">
        <w:rPr>
          <w:rFonts w:ascii="Calibri" w:eastAsia="Calibri" w:hAnsi="Calibri" w:cs="Times New Roman"/>
          <w:sz w:val="56"/>
          <w:szCs w:val="56"/>
        </w:rPr>
        <w:t>under compulsion, for God loves a cheerful giver.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56FD0862" w14:textId="209C3F80" w:rsidR="005510BF" w:rsidRDefault="005510B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Scriptures like – Jeremiah 27, </w:t>
      </w:r>
      <w:proofErr w:type="spellStart"/>
      <w:r>
        <w:rPr>
          <w:rFonts w:ascii="Calibri" w:eastAsia="Calibri" w:hAnsi="Calibri" w:cs="Times New Roman"/>
          <w:sz w:val="56"/>
          <w:szCs w:val="56"/>
        </w:rPr>
        <w:t>Psa</w:t>
      </w:r>
      <w:proofErr w:type="spellEnd"/>
      <w:r>
        <w:rPr>
          <w:rFonts w:ascii="Calibri" w:eastAsia="Calibri" w:hAnsi="Calibri" w:cs="Times New Roman"/>
          <w:sz w:val="56"/>
          <w:szCs w:val="56"/>
        </w:rPr>
        <w:t xml:space="preserve"> chapter 8 or </w:t>
      </w:r>
      <w:proofErr w:type="spellStart"/>
      <w:r>
        <w:rPr>
          <w:rFonts w:ascii="Calibri" w:eastAsia="Calibri" w:hAnsi="Calibri" w:cs="Times New Roman"/>
          <w:sz w:val="56"/>
          <w:szCs w:val="56"/>
        </w:rPr>
        <w:t>Psa</w:t>
      </w:r>
      <w:proofErr w:type="spellEnd"/>
      <w:r>
        <w:rPr>
          <w:rFonts w:ascii="Calibri" w:eastAsia="Calibri" w:hAnsi="Calibri" w:cs="Times New Roman"/>
          <w:sz w:val="56"/>
          <w:szCs w:val="56"/>
        </w:rPr>
        <w:t xml:space="preserve"> 50:10, tell us that GOD owns everything, HE created everything.</w:t>
      </w:r>
    </w:p>
    <w:p w14:paraId="6B52C461" w14:textId="2EAD2733" w:rsidR="002B338F" w:rsidRDefault="002B338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I</w:t>
      </w:r>
      <w:r w:rsidRPr="002B338F">
        <w:rPr>
          <w:rFonts w:ascii="Calibri" w:eastAsia="Calibri" w:hAnsi="Calibri" w:cs="Times New Roman"/>
          <w:sz w:val="56"/>
          <w:szCs w:val="56"/>
        </w:rPr>
        <w:t>t is our privilege to give to Him, and we need to give because it is good for us, not because it is good for God.</w:t>
      </w:r>
    </w:p>
    <w:p w14:paraId="1B05FD63" w14:textId="77777777" w:rsidR="002B338F" w:rsidRDefault="002B338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D397847" w14:textId="7C5BA593" w:rsidR="002B338F" w:rsidRDefault="002B338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King David gives us a great example of the attitude in giving to GOD, we can see this in 2Samuel chapter 24; </w:t>
      </w:r>
    </w:p>
    <w:p w14:paraId="41ABB64F" w14:textId="77777777" w:rsidR="002B338F" w:rsidRDefault="002B338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320E4D8" w14:textId="449729C0" w:rsidR="002B338F" w:rsidRDefault="002B338F" w:rsidP="002B338F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DE2F6D">
        <w:rPr>
          <w:rFonts w:ascii="Calibri" w:eastAsia="Calibri" w:hAnsi="Calibri" w:cs="Times New Roman"/>
          <w:sz w:val="56"/>
          <w:szCs w:val="56"/>
        </w:rPr>
        <w:t>2Sam 24:2</w:t>
      </w:r>
      <w:r w:rsidR="005510BF">
        <w:rPr>
          <w:rFonts w:ascii="Calibri" w:eastAsia="Calibri" w:hAnsi="Calibri" w:cs="Times New Roman"/>
          <w:sz w:val="56"/>
          <w:szCs w:val="56"/>
        </w:rPr>
        <w:t>4</w:t>
      </w:r>
      <w:r w:rsidRPr="002B338F">
        <w:rPr>
          <w:rFonts w:ascii="Arial" w:eastAsia="Times New Roman" w:hAnsi="Arial" w:cs="Arial"/>
          <w:color w:val="01103A"/>
          <w:kern w:val="0"/>
          <w14:ligatures w14:val="none"/>
        </w:rPr>
        <w:t xml:space="preserve"> </w:t>
      </w:r>
      <w:r w:rsidRPr="002B338F">
        <w:rPr>
          <w:rFonts w:ascii="Calibri" w:eastAsia="Calibri" w:hAnsi="Calibri" w:cs="Times New Roman"/>
          <w:sz w:val="56"/>
          <w:szCs w:val="56"/>
        </w:rPr>
        <w:t>However, the king said to Araunah, “No, but I will</w:t>
      </w:r>
      <w:r>
        <w:rPr>
          <w:rFonts w:ascii="Calibri" w:eastAsia="Calibri" w:hAnsi="Calibri" w:cs="Times New Roman"/>
          <w:sz w:val="56"/>
          <w:szCs w:val="56"/>
        </w:rPr>
        <w:t xml:space="preserve"> certainly buy</w:t>
      </w:r>
      <w:r w:rsidRPr="002B338F">
        <w:rPr>
          <w:rFonts w:ascii="Calibri" w:eastAsia="Calibri" w:hAnsi="Calibri" w:cs="Times New Roman"/>
          <w:sz w:val="56"/>
          <w:szCs w:val="56"/>
        </w:rPr>
        <w:t xml:space="preserve"> </w:t>
      </w:r>
      <w:r w:rsidRPr="002B338F">
        <w:rPr>
          <w:rFonts w:ascii="Calibri" w:eastAsia="Calibri" w:hAnsi="Calibri" w:cs="Times New Roman"/>
          <w:i/>
          <w:iCs/>
          <w:sz w:val="56"/>
          <w:szCs w:val="56"/>
        </w:rPr>
        <w:t>it</w:t>
      </w:r>
      <w:r w:rsidRPr="002B338F">
        <w:rPr>
          <w:rFonts w:ascii="Calibri" w:eastAsia="Calibri" w:hAnsi="Calibri" w:cs="Times New Roman"/>
          <w:sz w:val="56"/>
          <w:szCs w:val="56"/>
        </w:rPr>
        <w:t xml:space="preserve"> from you for a price; for </w:t>
      </w:r>
      <w:r w:rsidRPr="002B338F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 will not offer burnt offerings to the LORD my God that cost me nothing.</w:t>
      </w:r>
      <w:r w:rsidRPr="002B338F">
        <w:rPr>
          <w:rFonts w:ascii="Calibri" w:eastAsia="Calibri" w:hAnsi="Calibri" w:cs="Times New Roman"/>
          <w:sz w:val="56"/>
          <w:szCs w:val="56"/>
        </w:rPr>
        <w:t xml:space="preserve">” </w:t>
      </w:r>
      <w:proofErr w:type="gramStart"/>
      <w:r w:rsidRPr="002B338F">
        <w:rPr>
          <w:rFonts w:ascii="Calibri" w:eastAsia="Calibri" w:hAnsi="Calibri" w:cs="Times New Roman"/>
          <w:sz w:val="56"/>
          <w:szCs w:val="56"/>
        </w:rPr>
        <w:t>So</w:t>
      </w:r>
      <w:proofErr w:type="gramEnd"/>
      <w:r>
        <w:rPr>
          <w:rFonts w:ascii="Calibri" w:eastAsia="Calibri" w:hAnsi="Calibri" w:cs="Times New Roman"/>
          <w:sz w:val="56"/>
          <w:szCs w:val="56"/>
        </w:rPr>
        <w:t xml:space="preserve"> David</w:t>
      </w:r>
      <w:r w:rsidRPr="002B338F">
        <w:rPr>
          <w:rFonts w:ascii="Calibri" w:eastAsia="Calibri" w:hAnsi="Calibri" w:cs="Times New Roman"/>
          <w:sz w:val="56"/>
          <w:szCs w:val="56"/>
        </w:rPr>
        <w:t xml:space="preserve"> bought the threshing floor and the oxen for fifty shekels of silver.</w:t>
      </w:r>
      <w:r w:rsidR="005510BF">
        <w:rPr>
          <w:rFonts w:ascii="Calibri" w:eastAsia="Calibri" w:hAnsi="Calibri" w:cs="Times New Roman"/>
          <w:sz w:val="56"/>
          <w:szCs w:val="56"/>
        </w:rPr>
        <w:t>\</w:t>
      </w:r>
    </w:p>
    <w:p w14:paraId="1DBEDC62" w14:textId="7E1404CF" w:rsidR="005256A1" w:rsidRDefault="002B338F" w:rsidP="002B338F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King David had been tempted by Satan into arrogantly counting all of God’s people – this census was done from a place of pride. </w:t>
      </w:r>
      <w:r w:rsidR="005510BF">
        <w:rPr>
          <w:rFonts w:ascii="Calibri" w:eastAsia="Calibri" w:hAnsi="Calibri" w:cs="Times New Roman"/>
          <w:sz w:val="56"/>
          <w:szCs w:val="56"/>
        </w:rPr>
        <w:t>(1Chron 21:1)</w:t>
      </w:r>
    </w:p>
    <w:p w14:paraId="01DE3FE9" w14:textId="6B092061" w:rsidR="002B338F" w:rsidRDefault="002B338F" w:rsidP="002B338F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Now God brought some </w:t>
      </w:r>
      <w:r w:rsidR="005256A1">
        <w:rPr>
          <w:rFonts w:ascii="Calibri" w:eastAsia="Calibri" w:hAnsi="Calibri" w:cs="Times New Roman"/>
          <w:sz w:val="56"/>
          <w:szCs w:val="56"/>
        </w:rPr>
        <w:t>discipline</w:t>
      </w:r>
      <w:r>
        <w:rPr>
          <w:rFonts w:ascii="Calibri" w:eastAsia="Calibri" w:hAnsi="Calibri" w:cs="Times New Roman"/>
          <w:sz w:val="56"/>
          <w:szCs w:val="56"/>
        </w:rPr>
        <w:t xml:space="preserve"> upon </w:t>
      </w:r>
      <w:r w:rsidR="005256A1">
        <w:rPr>
          <w:rFonts w:ascii="Calibri" w:eastAsia="Calibri" w:hAnsi="Calibri" w:cs="Times New Roman"/>
          <w:sz w:val="56"/>
          <w:szCs w:val="56"/>
        </w:rPr>
        <w:t xml:space="preserve">King </w:t>
      </w:r>
      <w:r>
        <w:rPr>
          <w:rFonts w:ascii="Calibri" w:eastAsia="Calibri" w:hAnsi="Calibri" w:cs="Times New Roman"/>
          <w:sz w:val="56"/>
          <w:szCs w:val="56"/>
        </w:rPr>
        <w:t>David and the land.</w:t>
      </w:r>
    </w:p>
    <w:p w14:paraId="2F10FEE3" w14:textId="77777777" w:rsidR="005256A1" w:rsidRPr="002B338F" w:rsidRDefault="005256A1" w:rsidP="002B338F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6664399A" w14:textId="4CAC9F99" w:rsidR="002B338F" w:rsidRPr="002B338F" w:rsidRDefault="005256A1" w:rsidP="002B338F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7" w:history="1">
        <w:r w:rsidR="002B338F" w:rsidRPr="002B338F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2Sa 24:25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2B338F" w:rsidRPr="002B338F">
        <w:rPr>
          <w:rFonts w:ascii="Calibri" w:eastAsia="Calibri" w:hAnsi="Calibri" w:cs="Times New Roman"/>
          <w:sz w:val="56"/>
          <w:szCs w:val="56"/>
        </w:rPr>
        <w:t xml:space="preserve">Then David built there an altar to the LORD, and </w:t>
      </w:r>
      <w:r w:rsidR="002B338F" w:rsidRPr="002B338F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</w:t>
      </w:r>
      <w:r w:rsidRPr="005256A1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offered</w:t>
      </w:r>
      <w:r w:rsidR="002B338F" w:rsidRPr="002B338F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burnt offerings and peace offerings</w:t>
      </w:r>
      <w:r w:rsidR="002B338F" w:rsidRPr="002B338F">
        <w:rPr>
          <w:rFonts w:ascii="Calibri" w:eastAsia="Calibri" w:hAnsi="Calibri" w:cs="Times New Roman"/>
          <w:sz w:val="56"/>
          <w:szCs w:val="56"/>
        </w:rPr>
        <w:t xml:space="preserve">. And the LORD responded to prayer for the land, and </w:t>
      </w:r>
      <w:r w:rsidR="002B338F" w:rsidRPr="002B338F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</w:t>
      </w:r>
      <w:r w:rsidRPr="005256A1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plague was withdrawn</w:t>
      </w:r>
      <w:r w:rsidR="002B338F" w:rsidRPr="002B338F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from Israel.</w:t>
      </w:r>
    </w:p>
    <w:p w14:paraId="64117CBD" w14:textId="2E02C567" w:rsidR="00DE2F6D" w:rsidRDefault="00DE2F6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EA8CADB" w14:textId="44D9236A" w:rsidR="005256A1" w:rsidRDefault="005256A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David failed several times yet he always had a heart for GOD. Even in discipline, David adjusted himself to the justice of God and the plan of God.\</w:t>
      </w:r>
    </w:p>
    <w:p w14:paraId="5BA99E49" w14:textId="65A490D1" w:rsidR="005256A1" w:rsidRDefault="005256A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David was almost always content in whatever circumstance he was in</w:t>
      </w:r>
      <w:r w:rsidR="00AD307E">
        <w:rPr>
          <w:rFonts w:ascii="Calibri" w:eastAsia="Calibri" w:hAnsi="Calibri" w:cs="Times New Roman"/>
          <w:sz w:val="56"/>
          <w:szCs w:val="56"/>
        </w:rPr>
        <w:t>, he always tried to rest in God’s power within his life.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30FE8FF8" w14:textId="77777777" w:rsidR="005510BF" w:rsidRDefault="005510BF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4865AD4" w14:textId="7B3CF6FE" w:rsidR="005256A1" w:rsidRDefault="005256A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few times David allowed his arrogance or doubts and lust patterns to get ahead of </w:t>
      </w:r>
      <w:r w:rsidR="00AD307E">
        <w:rPr>
          <w:rFonts w:ascii="Calibri" w:eastAsia="Calibri" w:hAnsi="Calibri" w:cs="Times New Roman"/>
          <w:sz w:val="56"/>
          <w:szCs w:val="56"/>
        </w:rPr>
        <w:t>him;</w:t>
      </w:r>
      <w:r>
        <w:rPr>
          <w:rFonts w:ascii="Calibri" w:eastAsia="Calibri" w:hAnsi="Calibri" w:cs="Times New Roman"/>
          <w:sz w:val="56"/>
          <w:szCs w:val="56"/>
        </w:rPr>
        <w:t xml:space="preserve"> he still kept a heart that genuinely pursued GOD. </w:t>
      </w:r>
    </w:p>
    <w:p w14:paraId="02CCC329" w14:textId="522DC00B" w:rsidR="00AD307E" w:rsidRDefault="00EB5478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REPEAT</w:t>
      </w:r>
    </w:p>
    <w:p w14:paraId="17B16D58" w14:textId="1399EDAF" w:rsidR="00AD307E" w:rsidRDefault="00AD307E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We have to learn this skill set of true contentment in relation to what most people call happiness.</w:t>
      </w:r>
    </w:p>
    <w:p w14:paraId="1D512E93" w14:textId="1B5D8008" w:rsidR="00AD307E" w:rsidRDefault="00AD307E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When you do, pettiness, greed and unrealistic expectations dissipate over time. </w:t>
      </w:r>
    </w:p>
    <w:p w14:paraId="60F1F4C9" w14:textId="30159ACD" w:rsidR="005256A1" w:rsidRDefault="00AD307E" w:rsidP="005256A1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proofErr w:type="spellStart"/>
      <w:r w:rsidR="005256A1">
        <w:rPr>
          <w:rFonts w:ascii="Calibri" w:eastAsia="Calibri" w:hAnsi="Calibri" w:cs="Times New Roman"/>
          <w:sz w:val="56"/>
          <w:szCs w:val="56"/>
        </w:rPr>
        <w:t>Psa</w:t>
      </w:r>
      <w:proofErr w:type="spellEnd"/>
      <w:r w:rsidR="005256A1">
        <w:rPr>
          <w:rFonts w:ascii="Calibri" w:eastAsia="Calibri" w:hAnsi="Calibri" w:cs="Times New Roman"/>
          <w:sz w:val="56"/>
          <w:szCs w:val="56"/>
        </w:rPr>
        <w:t xml:space="preserve"> 128:2 </w:t>
      </w:r>
      <w:r w:rsidR="005256A1" w:rsidRPr="005256A1">
        <w:rPr>
          <w:rFonts w:ascii="Calibri" w:eastAsia="Calibri" w:hAnsi="Calibri" w:cs="Times New Roman"/>
          <w:sz w:val="56"/>
          <w:szCs w:val="56"/>
        </w:rPr>
        <w:t>When </w:t>
      </w:r>
      <w:r w:rsidR="005256A1" w:rsidRPr="00AD307E">
        <w:rPr>
          <w:rFonts w:ascii="Calibri" w:eastAsia="Calibri" w:hAnsi="Calibri" w:cs="Times New Roman"/>
          <w:b/>
          <w:bCs/>
          <w:sz w:val="56"/>
          <w:szCs w:val="56"/>
          <w:u w:val="single"/>
        </w:rPr>
        <w:t>you eat the fruit of the labor of your hands,</w:t>
      </w:r>
      <w:r w:rsidR="005256A1"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="005256A1" w:rsidRPr="005256A1">
        <w:rPr>
          <w:rFonts w:ascii="Calibri" w:eastAsia="Calibri" w:hAnsi="Calibri" w:cs="Times New Roman"/>
          <w:b/>
          <w:bCs/>
          <w:sz w:val="56"/>
          <w:szCs w:val="56"/>
          <w:u w:val="single"/>
        </w:rPr>
        <w:t>You</w:t>
      </w:r>
      <w:proofErr w:type="gramEnd"/>
      <w:r w:rsidR="005256A1" w:rsidRPr="005256A1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will be</w:t>
      </w:r>
      <w:r w:rsidR="005256A1" w:rsidRPr="00AD307E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happy</w:t>
      </w:r>
      <w:r w:rsidR="005256A1" w:rsidRPr="005256A1">
        <w:rPr>
          <w:rFonts w:ascii="Calibri" w:eastAsia="Calibri" w:hAnsi="Calibri" w:cs="Times New Roman"/>
          <w:sz w:val="56"/>
          <w:szCs w:val="56"/>
        </w:rPr>
        <w:t xml:space="preserve"> and it will go well for you.</w:t>
      </w:r>
    </w:p>
    <w:p w14:paraId="0B7A4027" w14:textId="77777777" w:rsidR="00AD307E" w:rsidRPr="005256A1" w:rsidRDefault="00AD307E" w:rsidP="005256A1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01D3D74" w14:textId="3F34BA21" w:rsidR="005256A1" w:rsidRPr="00AD307E" w:rsidRDefault="005256A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5256A1">
        <w:rPr>
          <w:rFonts w:ascii="Calibri" w:eastAsia="Calibri" w:hAnsi="Calibri" w:cs="Times New Roman"/>
          <w:i/>
          <w:iCs/>
          <w:sz w:val="56"/>
          <w:szCs w:val="56"/>
        </w:rPr>
        <w:t>'</w:t>
      </w:r>
      <w:proofErr w:type="spellStart"/>
      <w:r w:rsidRPr="005256A1">
        <w:rPr>
          <w:rFonts w:ascii="Calibri" w:eastAsia="Calibri" w:hAnsi="Calibri" w:cs="Times New Roman"/>
          <w:i/>
          <w:iCs/>
          <w:sz w:val="56"/>
          <w:szCs w:val="56"/>
        </w:rPr>
        <w:t>ešer</w:t>
      </w:r>
      <w:proofErr w:type="spellEnd"/>
      <w:r w:rsidR="00AD307E">
        <w:rPr>
          <w:rFonts w:ascii="Calibri" w:eastAsia="Calibri" w:hAnsi="Calibri" w:cs="Times New Roman"/>
          <w:i/>
          <w:iCs/>
          <w:sz w:val="56"/>
          <w:szCs w:val="56"/>
        </w:rPr>
        <w:t>-</w:t>
      </w:r>
      <w:r w:rsidR="00AD307E">
        <w:rPr>
          <w:rFonts w:ascii="Calibri" w:eastAsia="Calibri" w:hAnsi="Calibri" w:cs="Times New Roman"/>
          <w:sz w:val="56"/>
          <w:szCs w:val="56"/>
        </w:rPr>
        <w:t xml:space="preserve"> used twice here, a self-contained happiness, to be blessed, to be humbled in spirit and relaxed, in praise or worship for all GOD has given you.\</w:t>
      </w:r>
    </w:p>
    <w:p w14:paraId="379B67F6" w14:textId="786F5CA1" w:rsidR="005256A1" w:rsidRDefault="005256A1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5256A1">
        <w:rPr>
          <w:rFonts w:ascii="Calibri" w:eastAsia="Calibri" w:hAnsi="Calibri" w:cs="Times New Roman"/>
          <w:sz w:val="56"/>
          <w:szCs w:val="56"/>
        </w:rPr>
        <w:lastRenderedPageBreak/>
        <w:t>ES-YEAR</w:t>
      </w:r>
      <w:r w:rsidR="00AD307E">
        <w:rPr>
          <w:rFonts w:ascii="Calibri" w:eastAsia="Calibri" w:hAnsi="Calibri" w:cs="Times New Roman"/>
          <w:sz w:val="56"/>
          <w:szCs w:val="56"/>
        </w:rPr>
        <w:t xml:space="preserve"> – was used to highlight God’s blessings, to be happy with a contentment, a peace and inner joy. </w:t>
      </w:r>
    </w:p>
    <w:p w14:paraId="74F07F85" w14:textId="77777777" w:rsidR="00B11F82" w:rsidRPr="005256A1" w:rsidRDefault="00B11F82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42E5B965" w14:textId="77777777" w:rsidR="00B11F82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AD307E">
        <w:rPr>
          <w:rFonts w:ascii="Calibri" w:eastAsia="Calibri" w:hAnsi="Calibri" w:cs="Times New Roman"/>
          <w:sz w:val="56"/>
          <w:szCs w:val="56"/>
        </w:rPr>
        <w:t xml:space="preserve">Happiness is the awareness that </w:t>
      </w:r>
      <w:r w:rsidR="00B11F82">
        <w:rPr>
          <w:rFonts w:ascii="Calibri" w:eastAsia="Calibri" w:hAnsi="Calibri" w:cs="Times New Roman"/>
          <w:sz w:val="56"/>
          <w:szCs w:val="56"/>
        </w:rPr>
        <w:t>whatever our current</w:t>
      </w:r>
      <w:r w:rsidRPr="00AD307E">
        <w:rPr>
          <w:rFonts w:ascii="Calibri" w:eastAsia="Calibri" w:hAnsi="Calibri" w:cs="Times New Roman"/>
          <w:sz w:val="56"/>
          <w:szCs w:val="56"/>
        </w:rPr>
        <w:t xml:space="preserve"> status is</w:t>
      </w:r>
      <w:r w:rsidR="00B11F82">
        <w:rPr>
          <w:rFonts w:ascii="Calibri" w:eastAsia="Calibri" w:hAnsi="Calibri" w:cs="Times New Roman"/>
          <w:sz w:val="56"/>
          <w:szCs w:val="56"/>
        </w:rPr>
        <w:t>, it</w:t>
      </w:r>
      <w:r w:rsidRPr="00AD307E">
        <w:rPr>
          <w:rFonts w:ascii="Calibri" w:eastAsia="Calibri" w:hAnsi="Calibri" w:cs="Times New Roman"/>
          <w:sz w:val="56"/>
          <w:szCs w:val="56"/>
        </w:rPr>
        <w:t xml:space="preserve"> </w:t>
      </w:r>
      <w:r w:rsidR="00B11F82">
        <w:rPr>
          <w:rFonts w:ascii="Calibri" w:eastAsia="Calibri" w:hAnsi="Calibri" w:cs="Times New Roman"/>
          <w:sz w:val="56"/>
          <w:szCs w:val="56"/>
        </w:rPr>
        <w:t>can be viewed as highly</w:t>
      </w:r>
      <w:r w:rsidRPr="00AD307E">
        <w:rPr>
          <w:rFonts w:ascii="Calibri" w:eastAsia="Calibri" w:hAnsi="Calibri" w:cs="Times New Roman"/>
          <w:sz w:val="56"/>
          <w:szCs w:val="56"/>
        </w:rPr>
        <w:t xml:space="preserve"> satisfactory</w:t>
      </w:r>
      <w:r w:rsidR="00B11F82">
        <w:rPr>
          <w:rFonts w:ascii="Calibri" w:eastAsia="Calibri" w:hAnsi="Calibri" w:cs="Times New Roman"/>
          <w:sz w:val="56"/>
          <w:szCs w:val="56"/>
        </w:rPr>
        <w:t>.</w:t>
      </w:r>
      <w:r w:rsidRPr="00AD307E"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7713834E" w14:textId="77777777" w:rsidR="00B11F82" w:rsidRDefault="00B11F82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No matter what you are dealing with - 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being in a </w:t>
      </w:r>
      <w:r w:rsidRPr="00AD307E">
        <w:rPr>
          <w:rFonts w:ascii="Calibri" w:eastAsia="Calibri" w:hAnsi="Calibri" w:cs="Times New Roman"/>
          <w:sz w:val="56"/>
          <w:szCs w:val="56"/>
        </w:rPr>
        <w:t>favorable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 or advantageous circumstances, </w:t>
      </w:r>
      <w:r>
        <w:rPr>
          <w:rFonts w:ascii="Calibri" w:eastAsia="Calibri" w:hAnsi="Calibri" w:cs="Times New Roman"/>
          <w:sz w:val="56"/>
          <w:szCs w:val="56"/>
        </w:rPr>
        <w:t>or in difficulties and challenges it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 is </w:t>
      </w:r>
      <w:r>
        <w:rPr>
          <w:rFonts w:ascii="Calibri" w:eastAsia="Calibri" w:hAnsi="Calibri" w:cs="Times New Roman"/>
          <w:sz w:val="56"/>
          <w:szCs w:val="56"/>
        </w:rPr>
        <w:t xml:space="preserve">all 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related to the </w:t>
      </w:r>
      <w:r>
        <w:rPr>
          <w:rFonts w:ascii="Calibri" w:eastAsia="Calibri" w:hAnsi="Calibri" w:cs="Times New Roman"/>
          <w:sz w:val="56"/>
          <w:szCs w:val="56"/>
        </w:rPr>
        <w:t xml:space="preserve">what you have built in your 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soul. </w:t>
      </w:r>
      <w:r>
        <w:rPr>
          <w:rFonts w:ascii="Calibri" w:eastAsia="Calibri" w:hAnsi="Calibri" w:cs="Times New Roman"/>
          <w:sz w:val="56"/>
          <w:szCs w:val="56"/>
        </w:rPr>
        <w:t xml:space="preserve">  </w:t>
      </w:r>
    </w:p>
    <w:p w14:paraId="21920A70" w14:textId="6C22D4BD" w:rsidR="00B11F82" w:rsidRDefault="00B11F82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REPEAT</w:t>
      </w:r>
    </w:p>
    <w:p w14:paraId="63E79DAC" w14:textId="2D15D815" w:rsidR="00AD307E" w:rsidRDefault="00B11F82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Consistent o</w:t>
      </w:r>
      <w:r w:rsidR="0072754A" w:rsidRPr="00AD307E">
        <w:rPr>
          <w:rFonts w:ascii="Calibri" w:eastAsia="Calibri" w:hAnsi="Calibri" w:cs="Times New Roman"/>
          <w:sz w:val="56"/>
          <w:szCs w:val="56"/>
        </w:rPr>
        <w:t xml:space="preserve">ccupation with Christ produces </w:t>
      </w:r>
      <w:r>
        <w:rPr>
          <w:rFonts w:ascii="Calibri" w:eastAsia="Calibri" w:hAnsi="Calibri" w:cs="Times New Roman"/>
          <w:sz w:val="56"/>
          <w:szCs w:val="56"/>
        </w:rPr>
        <w:t xml:space="preserve">divine </w:t>
      </w:r>
      <w:r w:rsidR="0072754A" w:rsidRPr="00AD307E">
        <w:rPr>
          <w:rFonts w:ascii="Calibri" w:eastAsia="Calibri" w:hAnsi="Calibri" w:cs="Times New Roman"/>
          <w:sz w:val="56"/>
          <w:szCs w:val="56"/>
        </w:rPr>
        <w:t>happiness.</w:t>
      </w:r>
      <w:r w:rsidR="0072754A" w:rsidRPr="0072754A">
        <w:rPr>
          <w:rFonts w:ascii="Calibri" w:eastAsia="Calibri" w:hAnsi="Calibri" w:cs="Times New Roman"/>
          <w:b/>
          <w:bCs/>
          <w:sz w:val="56"/>
          <w:szCs w:val="56"/>
        </w:rPr>
        <w:t xml:space="preserve"> </w:t>
      </w:r>
    </w:p>
    <w:p w14:paraId="2F3CCC44" w14:textId="3D451AE7" w:rsidR="00B11F82" w:rsidRPr="00C04118" w:rsidRDefault="00B11F82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C04118">
        <w:rPr>
          <w:rFonts w:ascii="Calibri" w:eastAsia="Calibri" w:hAnsi="Calibri" w:cs="Times New Roman"/>
          <w:sz w:val="56"/>
          <w:szCs w:val="56"/>
        </w:rPr>
        <w:lastRenderedPageBreak/>
        <w:t xml:space="preserve">Even in adversity we are told to remain steadfast – meaning having a certain level of </w:t>
      </w:r>
      <w:r w:rsidR="00C04118">
        <w:rPr>
          <w:rFonts w:ascii="Calibri" w:eastAsia="Calibri" w:hAnsi="Calibri" w:cs="Times New Roman"/>
          <w:sz w:val="56"/>
          <w:szCs w:val="56"/>
        </w:rPr>
        <w:t>contentment, even if it feels uncomfortable for a while;</w:t>
      </w:r>
    </w:p>
    <w:p w14:paraId="7E642864" w14:textId="1F25F3CD" w:rsidR="00B11F82" w:rsidRDefault="00C04118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B11F82" w:rsidRPr="00B11F82">
        <w:rPr>
          <w:rFonts w:ascii="Calibri" w:eastAsia="Calibri" w:hAnsi="Calibri" w:cs="Times New Roman"/>
          <w:sz w:val="56"/>
          <w:szCs w:val="56"/>
        </w:rPr>
        <w:t>1Pet 3:14 But even </w:t>
      </w:r>
      <w:r w:rsidR="00B11F82" w:rsidRPr="00C0411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if you should suffer for the sake of righteousness, you [are blessed</w:t>
      </w:r>
      <w:r w:rsidR="00B11F82" w:rsidRPr="00B11F82">
        <w:rPr>
          <w:rFonts w:ascii="Calibri" w:eastAsia="Calibri" w:hAnsi="Calibri" w:cs="Times New Roman"/>
          <w:sz w:val="56"/>
          <w:szCs w:val="56"/>
        </w:rPr>
        <w:t>. AND DO NOT</w:t>
      </w:r>
      <w:r w:rsidR="00B11F82">
        <w:rPr>
          <w:rFonts w:ascii="Calibri" w:eastAsia="Calibri" w:hAnsi="Calibri" w:cs="Times New Roman"/>
          <w:sz w:val="56"/>
          <w:szCs w:val="56"/>
        </w:rPr>
        <w:t xml:space="preserve"> FEAR THEIR</w:t>
      </w:r>
      <w:r w:rsidR="00B11F82" w:rsidRPr="00B11F82">
        <w:rPr>
          <w:rFonts w:ascii="Calibri" w:eastAsia="Calibri" w:hAnsi="Calibri" w:cs="Times New Roman"/>
          <w:sz w:val="56"/>
          <w:szCs w:val="56"/>
        </w:rPr>
        <w:t xml:space="preserve"> INTIMIDATION, AND DO NOT BE IN DREAD,</w:t>
      </w:r>
    </w:p>
    <w:p w14:paraId="613E37A8" w14:textId="77777777" w:rsidR="00C04118" w:rsidRDefault="00C04118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7019E560" w14:textId="296D2F20" w:rsidR="00C04118" w:rsidRDefault="00C04118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Everyone is rocked back on their heels at the strike of adversity – it matters in the time directly afterward, what you choose to do.\</w:t>
      </w:r>
    </w:p>
    <w:p w14:paraId="7C9285C4" w14:textId="7150F86D" w:rsidR="00586EC6" w:rsidRDefault="00586EC6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Therefore, everything you have learned here recently, about the Grace Apparatus of the soul and the Edification Complex of the Soul </w:t>
      </w:r>
      <w:r w:rsidR="00EB5478">
        <w:rPr>
          <w:rFonts w:ascii="Calibri" w:eastAsia="Calibri" w:hAnsi="Calibri" w:cs="Times New Roman"/>
          <w:sz w:val="56"/>
          <w:szCs w:val="56"/>
        </w:rPr>
        <w:t xml:space="preserve">- </w:t>
      </w:r>
      <w:r>
        <w:rPr>
          <w:rFonts w:ascii="Calibri" w:eastAsia="Calibri" w:hAnsi="Calibri" w:cs="Times New Roman"/>
          <w:sz w:val="56"/>
          <w:szCs w:val="56"/>
        </w:rPr>
        <w:t>should become a reality at some point in your Christian -walk.</w:t>
      </w:r>
    </w:p>
    <w:p w14:paraId="6A18CFD3" w14:textId="0C83EE27" w:rsidR="00586EC6" w:rsidRDefault="00586EC6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Occupation with Christ happens as we grow into SM. That means at that point, divine happiness is </w:t>
      </w:r>
      <w:r w:rsidR="002873DD">
        <w:rPr>
          <w:rFonts w:ascii="Calibri" w:eastAsia="Calibri" w:hAnsi="Calibri" w:cs="Times New Roman"/>
          <w:sz w:val="56"/>
          <w:szCs w:val="56"/>
        </w:rPr>
        <w:t>stabilized</w:t>
      </w:r>
      <w:r>
        <w:rPr>
          <w:rFonts w:ascii="Calibri" w:eastAsia="Calibri" w:hAnsi="Calibri" w:cs="Times New Roman"/>
          <w:sz w:val="56"/>
          <w:szCs w:val="56"/>
        </w:rPr>
        <w:t xml:space="preserve"> and not fleeting in your soul. </w:t>
      </w:r>
    </w:p>
    <w:p w14:paraId="607EDF1A" w14:textId="580680A1" w:rsidR="00C04118" w:rsidRDefault="00C04118" w:rsidP="00C04118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B11F82">
        <w:rPr>
          <w:rFonts w:ascii="Calibri" w:eastAsia="Calibri" w:hAnsi="Calibri" w:cs="Times New Roman"/>
          <w:sz w:val="56"/>
          <w:szCs w:val="56"/>
        </w:rPr>
        <w:t>1Pet 4:</w:t>
      </w:r>
      <w:r>
        <w:rPr>
          <w:rFonts w:ascii="Calibri" w:eastAsia="Calibri" w:hAnsi="Calibri" w:cs="Times New Roman"/>
          <w:sz w:val="56"/>
          <w:szCs w:val="56"/>
        </w:rPr>
        <w:t>12</w:t>
      </w:r>
      <w:r w:rsidRPr="00C04118">
        <w:rPr>
          <w:rFonts w:ascii="Arial" w:eastAsia="Times New Roman" w:hAnsi="Arial" w:cs="Arial"/>
          <w:color w:val="01103A"/>
          <w:kern w:val="0"/>
          <w14:ligatures w14:val="none"/>
        </w:rPr>
        <w:t xml:space="preserve"> </w:t>
      </w:r>
      <w:r w:rsidRPr="00C04118">
        <w:rPr>
          <w:rFonts w:ascii="Calibri" w:eastAsia="Calibri" w:hAnsi="Calibri" w:cs="Times New Roman"/>
          <w:sz w:val="56"/>
          <w:szCs w:val="56"/>
        </w:rPr>
        <w:t xml:space="preserve">Beloved, </w:t>
      </w:r>
      <w:r w:rsidRPr="00C0411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do not be surprised at the fiery ordeal among you</w:t>
      </w:r>
      <w:r w:rsidRPr="00C04118">
        <w:rPr>
          <w:rFonts w:ascii="Calibri" w:eastAsia="Calibri" w:hAnsi="Calibri" w:cs="Times New Roman"/>
          <w:sz w:val="56"/>
          <w:szCs w:val="56"/>
        </w:rPr>
        <w:t xml:space="preserve">, which comes upon you </w:t>
      </w:r>
      <w:r w:rsidRPr="00C0411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for your testing</w:t>
      </w:r>
      <w:r w:rsidRPr="00C04118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as</w:t>
      </w:r>
      <w:r w:rsidRPr="00C04118">
        <w:rPr>
          <w:rFonts w:ascii="Calibri" w:eastAsia="Calibri" w:hAnsi="Calibri" w:cs="Times New Roman"/>
          <w:sz w:val="56"/>
          <w:szCs w:val="56"/>
        </w:rPr>
        <w:t xml:space="preserve"> though </w:t>
      </w:r>
      <w:r w:rsidRPr="00C04118">
        <w:rPr>
          <w:rFonts w:ascii="Calibri" w:eastAsia="Calibri" w:hAnsi="Calibri" w:cs="Times New Roman"/>
          <w:i/>
          <w:iCs/>
          <w:sz w:val="56"/>
          <w:szCs w:val="56"/>
        </w:rPr>
        <w:t>something</w:t>
      </w:r>
      <w:r w:rsidRPr="00C04118">
        <w:rPr>
          <w:rFonts w:ascii="Calibri" w:eastAsia="Calibri" w:hAnsi="Calibri" w:cs="Times New Roman"/>
          <w:sz w:val="56"/>
          <w:szCs w:val="56"/>
        </w:rPr>
        <w:t> strange were happening to you;</w:t>
      </w:r>
      <w:r>
        <w:rPr>
          <w:rFonts w:ascii="Calibri" w:eastAsia="Calibri" w:hAnsi="Calibri" w:cs="Times New Roman"/>
          <w:sz w:val="56"/>
          <w:szCs w:val="56"/>
        </w:rPr>
        <w:t xml:space="preserve"> 13 </w:t>
      </w:r>
      <w:r w:rsidRPr="00C04118">
        <w:rPr>
          <w:rFonts w:ascii="Calibri" w:eastAsia="Calibri" w:hAnsi="Calibri" w:cs="Times New Roman"/>
          <w:sz w:val="56"/>
          <w:szCs w:val="56"/>
        </w:rPr>
        <w:t xml:space="preserve">but </w:t>
      </w:r>
      <w:r>
        <w:rPr>
          <w:rFonts w:ascii="Calibri" w:eastAsia="Calibri" w:hAnsi="Calibri" w:cs="Times New Roman"/>
          <w:sz w:val="56"/>
          <w:szCs w:val="56"/>
        </w:rPr>
        <w:t xml:space="preserve">to the degree </w:t>
      </w:r>
      <w:r w:rsidRPr="00C04118">
        <w:rPr>
          <w:rFonts w:ascii="Calibri" w:eastAsia="Calibri" w:hAnsi="Calibri" w:cs="Times New Roman"/>
          <w:sz w:val="56"/>
          <w:szCs w:val="56"/>
        </w:rPr>
        <w:t>that </w:t>
      </w:r>
      <w:r w:rsidRPr="00C04118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you share the sufferings of Christ, </w:t>
      </w:r>
      <w:r w:rsidRPr="00C04118">
        <w:rPr>
          <w:rFonts w:ascii="Calibri" w:eastAsia="Calibri" w:hAnsi="Calibri" w:cs="Times New Roman"/>
          <w:b/>
          <w:bCs/>
          <w:sz w:val="56"/>
          <w:szCs w:val="56"/>
          <w:u w:val="single"/>
        </w:rPr>
        <w:lastRenderedPageBreak/>
        <w:t>keep on rejoicing</w:t>
      </w:r>
      <w:r w:rsidRPr="00C04118">
        <w:rPr>
          <w:rFonts w:ascii="Calibri" w:eastAsia="Calibri" w:hAnsi="Calibri" w:cs="Times New Roman"/>
          <w:sz w:val="56"/>
          <w:szCs w:val="56"/>
        </w:rPr>
        <w:t>, so that at the revelation of His glory you may</w:t>
      </w:r>
      <w:r>
        <w:rPr>
          <w:rFonts w:ascii="Calibri" w:eastAsia="Calibri" w:hAnsi="Calibri" w:cs="Times New Roman"/>
          <w:sz w:val="56"/>
          <w:szCs w:val="56"/>
        </w:rPr>
        <w:t xml:space="preserve"> also</w:t>
      </w:r>
      <w:r w:rsidRPr="00C04118">
        <w:rPr>
          <w:rFonts w:ascii="Calibri" w:eastAsia="Calibri" w:hAnsi="Calibri" w:cs="Times New Roman"/>
          <w:sz w:val="56"/>
          <w:szCs w:val="56"/>
        </w:rPr>
        <w:t xml:space="preserve"> rejoice and be overjoyed.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4585B5A8" w14:textId="77777777" w:rsidR="00586EC6" w:rsidRPr="00C04118" w:rsidRDefault="00586EC6" w:rsidP="00C04118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19E61AE" w14:textId="04FA69F3" w:rsidR="00B11F82" w:rsidRPr="00B11F82" w:rsidRDefault="00586EC6" w:rsidP="00B11F82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There is a good reason, that doctrinal ministries emphasize the power of GOD the HS and the very mind of Jesus Christ – the WORD!</w:t>
      </w:r>
    </w:p>
    <w:p w14:paraId="31561FCC" w14:textId="15BF3A4A" w:rsidR="00586EC6" w:rsidRPr="00586EC6" w:rsidRDefault="00586EC6" w:rsidP="00586EC6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/Prov 3:13 </w:t>
      </w:r>
      <w:r w:rsidRPr="00586EC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Blessed is a person who finds wisdom,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Pr="00586EC6">
        <w:rPr>
          <w:rFonts w:ascii="Calibri" w:eastAsia="Calibri" w:hAnsi="Calibri" w:cs="Times New Roman"/>
          <w:sz w:val="56"/>
          <w:szCs w:val="56"/>
        </w:rPr>
        <w:t>And</w:t>
      </w:r>
      <w:proofErr w:type="gramEnd"/>
      <w:r w:rsidRPr="00586EC6">
        <w:rPr>
          <w:rFonts w:ascii="Calibri" w:eastAsia="Calibri" w:hAnsi="Calibri" w:cs="Times New Roman"/>
          <w:sz w:val="56"/>
          <w:szCs w:val="56"/>
        </w:rPr>
        <w:t xml:space="preserve"> one who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586EC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obtains understanding</w:t>
      </w:r>
      <w:r w:rsidRPr="00586EC6">
        <w:rPr>
          <w:rFonts w:ascii="Calibri" w:eastAsia="Calibri" w:hAnsi="Calibri" w:cs="Times New Roman"/>
          <w:sz w:val="56"/>
          <w:szCs w:val="56"/>
        </w:rPr>
        <w:t>.</w:t>
      </w:r>
      <w:r>
        <w:rPr>
          <w:rFonts w:ascii="Calibri" w:eastAsia="Calibri" w:hAnsi="Calibri" w:cs="Times New Roman"/>
          <w:sz w:val="56"/>
          <w:szCs w:val="56"/>
        </w:rPr>
        <w:t xml:space="preserve"> 14 </w:t>
      </w:r>
      <w:r w:rsidRPr="00586EC6">
        <w:rPr>
          <w:rFonts w:ascii="Calibri" w:eastAsia="Calibri" w:hAnsi="Calibri" w:cs="Times New Roman"/>
          <w:sz w:val="56"/>
          <w:szCs w:val="56"/>
        </w:rPr>
        <w:t>For her profit is better than the profit of silver,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>
        <w:rPr>
          <w:rFonts w:ascii="Calibri" w:eastAsia="Calibri" w:hAnsi="Calibri" w:cs="Times New Roman"/>
          <w:sz w:val="56"/>
          <w:szCs w:val="56"/>
        </w:rPr>
        <w:t>And</w:t>
      </w:r>
      <w:proofErr w:type="gramEnd"/>
      <w:r>
        <w:rPr>
          <w:rFonts w:ascii="Calibri" w:eastAsia="Calibri" w:hAnsi="Calibri" w:cs="Times New Roman"/>
          <w:sz w:val="56"/>
          <w:szCs w:val="56"/>
        </w:rPr>
        <w:t xml:space="preserve"> her </w:t>
      </w:r>
      <w:r w:rsidRPr="00586EC6">
        <w:rPr>
          <w:rFonts w:ascii="Calibri" w:eastAsia="Calibri" w:hAnsi="Calibri" w:cs="Times New Roman"/>
          <w:sz w:val="56"/>
          <w:szCs w:val="56"/>
        </w:rPr>
        <w:t>produce better than gold.</w:t>
      </w:r>
    </w:p>
    <w:p w14:paraId="739AC057" w14:textId="500E9ACB" w:rsidR="00B11F82" w:rsidRDefault="00B11F82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A50B419" w14:textId="4274D3F5" w:rsidR="007C5B4B" w:rsidRPr="007C5B4B" w:rsidRDefault="007C5B4B" w:rsidP="007C5B4B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Prov 8:33 </w:t>
      </w:r>
      <w:r w:rsidRPr="007C5B4B">
        <w:rPr>
          <w:rFonts w:ascii="Calibri" w:eastAsia="Calibri" w:hAnsi="Calibri" w:cs="Times New Roman"/>
          <w:sz w:val="56"/>
          <w:szCs w:val="56"/>
        </w:rPr>
        <w:t>“</w:t>
      </w:r>
      <w:r w:rsidRPr="007C5B4B">
        <w:rPr>
          <w:rFonts w:ascii="Calibri" w:eastAsia="Calibri" w:hAnsi="Calibri" w:cs="Times New Roman"/>
          <w:b/>
          <w:bCs/>
          <w:sz w:val="56"/>
          <w:szCs w:val="56"/>
          <w:u w:val="single"/>
        </w:rPr>
        <w:t>Listen to instruction</w:t>
      </w:r>
      <w:r w:rsidRPr="007C5B4B">
        <w:rPr>
          <w:rFonts w:ascii="Calibri" w:eastAsia="Calibri" w:hAnsi="Calibri" w:cs="Times New Roman"/>
          <w:sz w:val="56"/>
          <w:szCs w:val="56"/>
        </w:rPr>
        <w:t> and be wise,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Pr="007C5B4B">
        <w:rPr>
          <w:rFonts w:ascii="Calibri" w:eastAsia="Calibri" w:hAnsi="Calibri" w:cs="Times New Roman"/>
          <w:sz w:val="56"/>
          <w:szCs w:val="56"/>
        </w:rPr>
        <w:t>And</w:t>
      </w:r>
      <w:proofErr w:type="gramEnd"/>
      <w:r w:rsidRPr="007C5B4B">
        <w:rPr>
          <w:rFonts w:ascii="Calibri" w:eastAsia="Calibri" w:hAnsi="Calibri" w:cs="Times New Roman"/>
          <w:sz w:val="56"/>
          <w:szCs w:val="56"/>
        </w:rPr>
        <w:t xml:space="preserve"> </w:t>
      </w:r>
      <w:r w:rsidRPr="007C5B4B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do not neglect</w:t>
      </w:r>
      <w:r w:rsidRPr="007C5B4B">
        <w:rPr>
          <w:rFonts w:ascii="Calibri" w:eastAsia="Calibri" w:hAnsi="Calibri" w:cs="Times New Roman"/>
          <w:sz w:val="56"/>
          <w:szCs w:val="56"/>
        </w:rPr>
        <w:t> </w:t>
      </w:r>
      <w:r w:rsidRPr="007C5B4B">
        <w:rPr>
          <w:rFonts w:ascii="Calibri" w:eastAsia="Calibri" w:hAnsi="Calibri" w:cs="Times New Roman"/>
          <w:i/>
          <w:iCs/>
          <w:sz w:val="56"/>
          <w:szCs w:val="56"/>
        </w:rPr>
        <w:t>it.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434256E6" w14:textId="69E2B311" w:rsidR="007C5B4B" w:rsidRDefault="007A28C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Let us close by looking at our next lesson in this series – go to Luke chapter 18 RF.</w:t>
      </w:r>
    </w:p>
    <w:p w14:paraId="5C2216A6" w14:textId="77777777" w:rsidR="007A28CA" w:rsidRPr="00B11F82" w:rsidRDefault="007A28C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6D577A8C" w14:textId="554A1872" w:rsidR="007C5B4B" w:rsidRDefault="007C5B4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7C5B4B">
        <w:rPr>
          <w:rFonts w:ascii="Calibri" w:eastAsia="Calibri" w:hAnsi="Calibri" w:cs="Times New Roman"/>
          <w:sz w:val="56"/>
          <w:szCs w:val="56"/>
        </w:rPr>
        <w:t>Divine</w:t>
      </w:r>
      <w:r>
        <w:rPr>
          <w:rFonts w:ascii="Calibri" w:eastAsia="Calibri" w:hAnsi="Calibri" w:cs="Times New Roman"/>
          <w:b/>
          <w:bCs/>
          <w:sz w:val="56"/>
          <w:szCs w:val="56"/>
        </w:rPr>
        <w:t xml:space="preserve"> </w:t>
      </w:r>
      <w:r w:rsidR="0072754A" w:rsidRPr="007C5B4B">
        <w:rPr>
          <w:rFonts w:ascii="Calibri" w:eastAsia="Calibri" w:hAnsi="Calibri" w:cs="Times New Roman"/>
          <w:sz w:val="56"/>
          <w:szCs w:val="56"/>
        </w:rPr>
        <w:t xml:space="preserve">Happiness is related to a clear conscience — </w:t>
      </w:r>
      <w:r>
        <w:rPr>
          <w:rFonts w:ascii="Calibri" w:eastAsia="Calibri" w:hAnsi="Calibri" w:cs="Times New Roman"/>
          <w:sz w:val="56"/>
          <w:szCs w:val="56"/>
        </w:rPr>
        <w:t xml:space="preserve">it </w:t>
      </w:r>
      <w:r w:rsidR="00EB5478">
        <w:rPr>
          <w:rFonts w:ascii="Calibri" w:eastAsia="Calibri" w:hAnsi="Calibri" w:cs="Times New Roman"/>
          <w:sz w:val="56"/>
          <w:szCs w:val="56"/>
        </w:rPr>
        <w:t xml:space="preserve">is </w:t>
      </w:r>
      <w:r>
        <w:rPr>
          <w:rFonts w:ascii="Calibri" w:eastAsia="Calibri" w:hAnsi="Calibri" w:cs="Times New Roman"/>
          <w:sz w:val="56"/>
          <w:szCs w:val="56"/>
        </w:rPr>
        <w:t>related to adjusting to God’s plan and HIS justice system. It is related to obedience in faith to the words and commands of GOD.</w:t>
      </w:r>
    </w:p>
    <w:p w14:paraId="111F896A" w14:textId="2069193B" w:rsidR="007C5B4B" w:rsidRPr="007C5B4B" w:rsidRDefault="007C5B4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Therefore</w:t>
      </w:r>
      <w:r w:rsidR="007A28CA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the four Divine Institutions can help bring forth contentment. </w:t>
      </w:r>
    </w:p>
    <w:p w14:paraId="7173A9B8" w14:textId="7689D2CE" w:rsidR="007C5B4B" w:rsidRDefault="007A28C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7C5B4B" w:rsidRPr="007C5B4B">
        <w:rPr>
          <w:rFonts w:ascii="Calibri" w:eastAsia="Calibri" w:hAnsi="Calibri" w:cs="Times New Roman"/>
          <w:sz w:val="56"/>
          <w:szCs w:val="56"/>
        </w:rPr>
        <w:t xml:space="preserve">Rom 14:22 </w:t>
      </w:r>
      <w:r w:rsidR="007C5B4B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The faith which you have, have as your own conviction before </w:t>
      </w:r>
      <w:r w:rsidR="007C5B4B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lastRenderedPageBreak/>
        <w:t>God</w:t>
      </w:r>
      <w:r w:rsidR="007C5B4B" w:rsidRPr="007C5B4B">
        <w:rPr>
          <w:rFonts w:ascii="Calibri" w:eastAsia="Calibri" w:hAnsi="Calibri" w:cs="Times New Roman"/>
          <w:sz w:val="56"/>
          <w:szCs w:val="56"/>
        </w:rPr>
        <w:t>. Happy is the one who does not</w:t>
      </w:r>
      <w:r w:rsidR="007C5B4B">
        <w:rPr>
          <w:rFonts w:ascii="Calibri" w:eastAsia="Calibri" w:hAnsi="Calibri" w:cs="Times New Roman"/>
          <w:sz w:val="56"/>
          <w:szCs w:val="56"/>
        </w:rPr>
        <w:t xml:space="preserve"> condemn</w:t>
      </w:r>
      <w:r w:rsidR="007C5B4B" w:rsidRPr="007C5B4B">
        <w:rPr>
          <w:rFonts w:ascii="Calibri" w:eastAsia="Calibri" w:hAnsi="Calibri" w:cs="Times New Roman"/>
          <w:sz w:val="56"/>
          <w:szCs w:val="56"/>
        </w:rPr>
        <w:t xml:space="preserve"> himself in what he approves.</w:t>
      </w:r>
    </w:p>
    <w:p w14:paraId="2330731D" w14:textId="77777777" w:rsidR="007C5B4B" w:rsidRDefault="007C5B4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69B4A9AE" w14:textId="7AF9B197" w:rsidR="007C5B4B" w:rsidRDefault="007C5B4B" w:rsidP="007C5B4B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Prov 29:18 </w:t>
      </w:r>
      <w:r w:rsidRPr="007C5B4B">
        <w:rPr>
          <w:rFonts w:ascii="Calibri" w:eastAsia="Calibri" w:hAnsi="Calibri" w:cs="Times New Roman"/>
          <w:sz w:val="56"/>
          <w:szCs w:val="56"/>
        </w:rPr>
        <w:t>Where there is no vision, the people are unrestrained,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Pr="007C5B4B">
        <w:rPr>
          <w:rFonts w:ascii="Calibri" w:eastAsia="Calibri" w:hAnsi="Calibri" w:cs="Times New Roman"/>
          <w:sz w:val="56"/>
          <w:szCs w:val="56"/>
        </w:rPr>
        <w:t>But</w:t>
      </w:r>
      <w:proofErr w:type="gramEnd"/>
      <w:r w:rsidRPr="007C5B4B">
        <w:rPr>
          <w:rFonts w:ascii="Calibri" w:eastAsia="Calibri" w:hAnsi="Calibri" w:cs="Times New Roman"/>
          <w:sz w:val="56"/>
          <w:szCs w:val="56"/>
        </w:rPr>
        <w:t xml:space="preserve"> </w:t>
      </w:r>
      <w:r w:rsidRPr="007C5B4B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happy is one who keeps the Law</w:t>
      </w:r>
      <w:r w:rsidRPr="007C5B4B">
        <w:rPr>
          <w:rFonts w:ascii="Calibri" w:eastAsia="Calibri" w:hAnsi="Calibri" w:cs="Times New Roman"/>
          <w:sz w:val="56"/>
          <w:szCs w:val="56"/>
        </w:rPr>
        <w:t>.</w:t>
      </w:r>
      <w:r w:rsidR="007A28CA">
        <w:rPr>
          <w:rFonts w:ascii="Calibri" w:eastAsia="Calibri" w:hAnsi="Calibri" w:cs="Times New Roman"/>
          <w:sz w:val="56"/>
          <w:szCs w:val="56"/>
        </w:rPr>
        <w:t>\</w:t>
      </w:r>
    </w:p>
    <w:p w14:paraId="641E69CA" w14:textId="77777777" w:rsidR="007A28CA" w:rsidRDefault="007A28CA" w:rsidP="007C5B4B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4B25DDAF" w14:textId="238EBEDF" w:rsidR="007A28CA" w:rsidRDefault="007A28CA" w:rsidP="007C5B4B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We will take a look at the parable of the Pharisee and the Tax Collector.</w:t>
      </w:r>
    </w:p>
    <w:p w14:paraId="631ADC2A" w14:textId="305ED9D8" w:rsidR="007A28CA" w:rsidRPr="007C5B4B" w:rsidRDefault="007A28CA" w:rsidP="007C5B4B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Let us read thru a few scriptures in closing and we will back here in the next message.</w:t>
      </w:r>
    </w:p>
    <w:p w14:paraId="2E75E38B" w14:textId="52DE7437" w:rsidR="007C5B4B" w:rsidRPr="007C5B4B" w:rsidRDefault="007C5B4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66250B6" w14:textId="5ED28524" w:rsidR="0072754A" w:rsidRDefault="007A28C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Luk 18</w:t>
      </w:r>
      <w:r>
        <w:rPr>
          <w:rFonts w:ascii="Calibri" w:eastAsia="Calibri" w:hAnsi="Calibri" w:cs="Times New Roman"/>
          <w:sz w:val="56"/>
          <w:szCs w:val="56"/>
        </w:rPr>
        <w:t>:9</w:t>
      </w:r>
      <w:r w:rsidR="0072754A" w:rsidRPr="0072754A">
        <w:rPr>
          <w:rFonts w:ascii="Arial" w:eastAsia="Times New Roman" w:hAnsi="Arial" w:cs="Arial"/>
          <w:color w:val="01103A"/>
          <w:kern w:val="0"/>
          <w14:ligatures w14:val="none"/>
        </w:rPr>
        <w:t xml:space="preserve"> 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Now He</w:t>
      </w:r>
      <w:r>
        <w:rPr>
          <w:rFonts w:ascii="Calibri" w:eastAsia="Calibri" w:hAnsi="Calibri" w:cs="Times New Roman"/>
          <w:sz w:val="56"/>
          <w:szCs w:val="56"/>
        </w:rPr>
        <w:t xml:space="preserve"> also told this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 parable to some </w:t>
      </w:r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people who trusted </w:t>
      </w:r>
      <w:proofErr w:type="gramStart"/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in</w:t>
      </w:r>
      <w:r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</w:t>
      </w:r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</w:t>
      </w:r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lastRenderedPageBreak/>
        <w:t>themselves</w:t>
      </w:r>
      <w:proofErr w:type="gramEnd"/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that they were righteous</w:t>
      </w:r>
      <w:r w:rsidR="0072754A" w:rsidRPr="0072754A">
        <w:rPr>
          <w:rFonts w:ascii="Calibri" w:eastAsia="Calibri" w:hAnsi="Calibri" w:cs="Times New Roman"/>
          <w:sz w:val="56"/>
          <w:szCs w:val="56"/>
        </w:rPr>
        <w:t xml:space="preserve">, and </w:t>
      </w:r>
      <w:r w:rsidR="0072754A" w:rsidRPr="007A28CA">
        <w:rPr>
          <w:rFonts w:ascii="Calibri" w:eastAsia="Calibri" w:hAnsi="Calibri" w:cs="Times New Roman"/>
          <w:b/>
          <w:bCs/>
          <w:sz w:val="56"/>
          <w:szCs w:val="56"/>
          <w:u w:val="single"/>
        </w:rPr>
        <w:t>viewed others with contempt</w:t>
      </w:r>
      <w:r w:rsidR="0072754A" w:rsidRPr="0072754A">
        <w:rPr>
          <w:rFonts w:ascii="Calibri" w:eastAsia="Calibri" w:hAnsi="Calibri" w:cs="Times New Roman"/>
          <w:sz w:val="56"/>
          <w:szCs w:val="56"/>
        </w:rPr>
        <w:t>:</w:t>
      </w:r>
    </w:p>
    <w:p w14:paraId="44EC8917" w14:textId="77777777" w:rsidR="007A28CA" w:rsidRDefault="007A28C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1A9FFD11" w14:textId="67B11142" w:rsidR="002C101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2C101D">
        <w:rPr>
          <w:rFonts w:ascii="Calibri" w:eastAsia="Calibri" w:hAnsi="Calibri" w:cs="Times New Roman"/>
          <w:sz w:val="56"/>
          <w:szCs w:val="56"/>
        </w:rPr>
        <w:t xml:space="preserve">The Pharisees generally rejected Jesus, whereas </w:t>
      </w:r>
      <w:r>
        <w:rPr>
          <w:rFonts w:ascii="Calibri" w:eastAsia="Calibri" w:hAnsi="Calibri" w:cs="Times New Roman"/>
          <w:sz w:val="56"/>
          <w:szCs w:val="56"/>
        </w:rPr>
        <w:t xml:space="preserve">many of </w:t>
      </w:r>
      <w:r w:rsidRPr="002C101D">
        <w:rPr>
          <w:rFonts w:ascii="Calibri" w:eastAsia="Calibri" w:hAnsi="Calibri" w:cs="Times New Roman"/>
          <w:sz w:val="56"/>
          <w:szCs w:val="56"/>
        </w:rPr>
        <w:t>the tax collectors responded positively</w:t>
      </w:r>
      <w:r>
        <w:rPr>
          <w:rFonts w:ascii="Calibri" w:eastAsia="Calibri" w:hAnsi="Calibri" w:cs="Times New Roman"/>
          <w:sz w:val="56"/>
          <w:szCs w:val="56"/>
        </w:rPr>
        <w:t xml:space="preserve"> to Jesus.</w:t>
      </w:r>
      <w:r w:rsidRPr="002C101D">
        <w:rPr>
          <w:rFonts w:ascii="Calibri" w:eastAsia="Calibri" w:hAnsi="Calibri" w:cs="Times New Roman"/>
          <w:sz w:val="56"/>
          <w:szCs w:val="56"/>
        </w:rPr>
        <w:t xml:space="preserve"> They were at opposite ends of the social and spiritual scales in Judaism.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16A2B9EA" w14:textId="77777777" w:rsidR="00EB5478" w:rsidRDefault="00EB5478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6AE12FA" w14:textId="60439443" w:rsidR="002C101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contrast is immense – it leaves no room for doubt! Two separate classes of people, who were either accepted and praised, or rejected and loathed by the Jews. </w:t>
      </w:r>
    </w:p>
    <w:p w14:paraId="4F361314" w14:textId="7697C79E" w:rsidR="007A28CA" w:rsidRPr="0072754A" w:rsidRDefault="0009539B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This is very similar to what our anchor study of James chapter one verses -9 &amp; 10 was addressing. </w:t>
      </w:r>
    </w:p>
    <w:p w14:paraId="03DB7B91" w14:textId="4DF34D50" w:rsidR="0072754A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8" w:history="1">
        <w:r w:rsidRPr="007A28CA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Luk 18:10</w:t>
        </w:r>
      </w:hyperlink>
      <w:r w:rsidR="007A28CA">
        <w:rPr>
          <w:color w:val="000000" w:themeColor="text1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“Two men went up into the temple to pray, one a Pharisee and the other a tax collector.</w:t>
      </w:r>
    </w:p>
    <w:p w14:paraId="42D6C19A" w14:textId="77777777" w:rsidR="002C101D" w:rsidRPr="007A28CA" w:rsidRDefault="002C101D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6221C601" w14:textId="62EE3615" w:rsidR="0072754A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9" w:history="1">
        <w:r w:rsidRPr="0009539B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Luk 18:11</w:t>
        </w:r>
      </w:hyperlink>
      <w:r w:rsidR="0009539B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“The</w:t>
      </w:r>
      <w:r w:rsidR="0009539B">
        <w:rPr>
          <w:rFonts w:ascii="Calibri" w:eastAsia="Calibri" w:hAnsi="Calibri" w:cs="Times New Roman"/>
          <w:sz w:val="56"/>
          <w:szCs w:val="56"/>
        </w:rPr>
        <w:t xml:space="preserve"> Pharisee stood and</w:t>
      </w:r>
      <w:r w:rsidRPr="0072754A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i/>
          <w:iCs/>
          <w:sz w:val="56"/>
          <w:szCs w:val="56"/>
        </w:rPr>
        <w:t>began</w:t>
      </w:r>
      <w:r w:rsidRPr="0072754A">
        <w:rPr>
          <w:rFonts w:ascii="Calibri" w:eastAsia="Calibri" w:hAnsi="Calibri" w:cs="Times New Roman"/>
          <w:sz w:val="56"/>
          <w:szCs w:val="56"/>
        </w:rPr>
        <w:t> praying this in regard to himself: ‘God, I thank You that I am not</w:t>
      </w:r>
      <w:r w:rsidR="0009539B">
        <w:rPr>
          <w:rFonts w:ascii="Calibri" w:eastAsia="Calibri" w:hAnsi="Calibri" w:cs="Times New Roman"/>
          <w:sz w:val="56"/>
          <w:szCs w:val="56"/>
        </w:rPr>
        <w:t xml:space="preserve"> like</w:t>
      </w:r>
      <w:r w:rsidRPr="0072754A">
        <w:rPr>
          <w:rFonts w:ascii="Calibri" w:eastAsia="Calibri" w:hAnsi="Calibri" w:cs="Times New Roman"/>
          <w:sz w:val="56"/>
          <w:szCs w:val="56"/>
        </w:rPr>
        <w:t xml:space="preserve"> other people: swindlers, crooked, adulterers, or even like this tax collector.</w:t>
      </w:r>
    </w:p>
    <w:p w14:paraId="4837CADE" w14:textId="77777777" w:rsidR="002C101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majority of publicans (tax collectors) were engaged in shady practices, many in cahoots with Roman guards.</w:t>
      </w:r>
    </w:p>
    <w:p w14:paraId="4FA0B3CC" w14:textId="3CE15A38" w:rsidR="002C101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In some cases</w:t>
      </w:r>
      <w:r w:rsidR="00EB5478">
        <w:rPr>
          <w:rFonts w:ascii="Calibri" w:eastAsia="Calibri" w:hAnsi="Calibri" w:cs="Times New Roman"/>
          <w:sz w:val="56"/>
          <w:szCs w:val="56"/>
        </w:rPr>
        <w:t xml:space="preserve">, they </w:t>
      </w:r>
      <w:r>
        <w:rPr>
          <w:rFonts w:ascii="Calibri" w:eastAsia="Calibri" w:hAnsi="Calibri" w:cs="Times New Roman"/>
          <w:sz w:val="56"/>
          <w:szCs w:val="56"/>
        </w:rPr>
        <w:t>even work</w:t>
      </w:r>
      <w:r w:rsidR="00EB5478">
        <w:rPr>
          <w:rFonts w:ascii="Calibri" w:eastAsia="Calibri" w:hAnsi="Calibri" w:cs="Times New Roman"/>
          <w:sz w:val="56"/>
          <w:szCs w:val="56"/>
        </w:rPr>
        <w:t>ed secretly</w:t>
      </w:r>
      <w:r>
        <w:rPr>
          <w:rFonts w:ascii="Calibri" w:eastAsia="Calibri" w:hAnsi="Calibri" w:cs="Times New Roman"/>
          <w:sz w:val="56"/>
          <w:szCs w:val="56"/>
        </w:rPr>
        <w:t xml:space="preserve"> with members of the Sanhedrin to pocket some of the tax money.  </w:t>
      </w:r>
    </w:p>
    <w:p w14:paraId="08B36239" w14:textId="56F4FE71" w:rsidR="002C101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Pharisee has no idea if this man is truly corrupt or not – arrogance assumes it is always in the right and others are wrong.</w:t>
      </w:r>
    </w:p>
    <w:p w14:paraId="48D9CC21" w14:textId="77777777" w:rsidR="002C101D" w:rsidRPr="0009539B" w:rsidRDefault="002C101D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0969516D" w14:textId="3FBE809C" w:rsidR="002873DD" w:rsidRDefault="002C101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It is possible to address your words to God, but actually be praying to yourself, because your focus is on yourself, not on God. Your </w:t>
      </w:r>
      <w:r w:rsidR="002873DD">
        <w:rPr>
          <w:rFonts w:ascii="Calibri" w:eastAsia="Calibri" w:hAnsi="Calibri" w:cs="Times New Roman"/>
          <w:sz w:val="56"/>
          <w:szCs w:val="56"/>
        </w:rPr>
        <w:t>thoughts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 </w:t>
      </w:r>
      <w:r w:rsidR="002873DD">
        <w:rPr>
          <w:rFonts w:ascii="Calibri" w:eastAsia="Calibri" w:hAnsi="Calibri" w:cs="Times New Roman"/>
          <w:sz w:val="56"/>
          <w:szCs w:val="56"/>
        </w:rPr>
        <w:t xml:space="preserve">are directed at </w:t>
      </w:r>
      <w:r w:rsidR="0009539B" w:rsidRPr="0009539B">
        <w:rPr>
          <w:rFonts w:ascii="Calibri" w:eastAsia="Calibri" w:hAnsi="Calibri" w:cs="Times New Roman"/>
          <w:sz w:val="56"/>
          <w:szCs w:val="56"/>
        </w:rPr>
        <w:t>your agenda, not God’s. Your attitude is </w:t>
      </w:r>
      <w:r w:rsidR="0009539B" w:rsidRPr="002C101D">
        <w:rPr>
          <w:rFonts w:ascii="Calibri" w:eastAsia="Calibri" w:hAnsi="Calibri" w:cs="Times New Roman"/>
          <w:sz w:val="56"/>
          <w:szCs w:val="56"/>
        </w:rPr>
        <w:t>my will be done and not </w:t>
      </w:r>
      <w:r w:rsidR="002873DD">
        <w:rPr>
          <w:rFonts w:ascii="Calibri" w:eastAsia="Calibri" w:hAnsi="Calibri" w:cs="Times New Roman"/>
          <w:sz w:val="56"/>
          <w:szCs w:val="56"/>
        </w:rPr>
        <w:t>GOD’s</w:t>
      </w:r>
      <w:r w:rsidR="0009539B" w:rsidRPr="002C101D">
        <w:rPr>
          <w:rFonts w:ascii="Calibri" w:eastAsia="Calibri" w:hAnsi="Calibri" w:cs="Times New Roman"/>
          <w:sz w:val="56"/>
          <w:szCs w:val="56"/>
        </w:rPr>
        <w:t xml:space="preserve"> will be done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. The </w:t>
      </w:r>
      <w:r w:rsidR="0094537C">
        <w:rPr>
          <w:rFonts w:ascii="Calibri" w:eastAsia="Calibri" w:hAnsi="Calibri" w:cs="Times New Roman"/>
          <w:sz w:val="56"/>
          <w:szCs w:val="56"/>
        </w:rPr>
        <w:t>Pharisee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 was full of </w:t>
      </w:r>
      <w:r w:rsidR="002873DD">
        <w:rPr>
          <w:rFonts w:ascii="Calibri" w:eastAsia="Calibri" w:hAnsi="Calibri" w:cs="Times New Roman"/>
          <w:sz w:val="56"/>
          <w:szCs w:val="56"/>
        </w:rPr>
        <w:t>pseudo-p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raise, </w:t>
      </w:r>
      <w:r w:rsidR="0009539B" w:rsidRPr="0009539B">
        <w:rPr>
          <w:rFonts w:ascii="Calibri" w:eastAsia="Calibri" w:hAnsi="Calibri" w:cs="Times New Roman"/>
          <w:sz w:val="56"/>
          <w:szCs w:val="56"/>
        </w:rPr>
        <w:lastRenderedPageBreak/>
        <w:t xml:space="preserve">he </w:t>
      </w:r>
      <w:r w:rsidR="002873DD">
        <w:rPr>
          <w:rFonts w:ascii="Calibri" w:eastAsia="Calibri" w:hAnsi="Calibri" w:cs="Times New Roman"/>
          <w:sz w:val="56"/>
          <w:szCs w:val="56"/>
        </w:rPr>
        <w:t xml:space="preserve">actually </w:t>
      </w:r>
      <w:r w:rsidR="0009539B" w:rsidRPr="0009539B">
        <w:rPr>
          <w:rFonts w:ascii="Calibri" w:eastAsia="Calibri" w:hAnsi="Calibri" w:cs="Times New Roman"/>
          <w:sz w:val="56"/>
          <w:szCs w:val="56"/>
        </w:rPr>
        <w:t xml:space="preserve">rejoiced </w:t>
      </w:r>
      <w:r w:rsidR="002873DD">
        <w:rPr>
          <w:rFonts w:ascii="Calibri" w:eastAsia="Calibri" w:hAnsi="Calibri" w:cs="Times New Roman"/>
          <w:sz w:val="56"/>
          <w:szCs w:val="56"/>
        </w:rPr>
        <w:t>in self not what GOD was doing and God’s power and plan.\</w:t>
      </w:r>
    </w:p>
    <w:p w14:paraId="71B01F3C" w14:textId="0D0D6E97" w:rsidR="0072754A" w:rsidRPr="0009539B" w:rsidRDefault="0072754A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0" w:history="1">
        <w:r w:rsidRPr="0009539B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Luk 18:12</w:t>
        </w:r>
      </w:hyperlink>
      <w:r w:rsidR="0009539B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‘I fast twice a week; I</w:t>
      </w:r>
      <w:r w:rsidR="0009539B">
        <w:rPr>
          <w:rFonts w:ascii="Calibri" w:eastAsia="Calibri" w:hAnsi="Calibri" w:cs="Times New Roman"/>
          <w:sz w:val="56"/>
          <w:szCs w:val="56"/>
        </w:rPr>
        <w:t xml:space="preserve"> pay</w:t>
      </w:r>
      <w:r w:rsidRPr="0072754A">
        <w:rPr>
          <w:rFonts w:ascii="Calibri" w:eastAsia="Calibri" w:hAnsi="Calibri" w:cs="Times New Roman"/>
          <w:sz w:val="56"/>
          <w:szCs w:val="56"/>
        </w:rPr>
        <w:t xml:space="preserve"> tithes of all that I get.’</w:t>
      </w:r>
    </w:p>
    <w:p w14:paraId="0CAB39BC" w14:textId="32961BEE" w:rsidR="0072754A" w:rsidRDefault="002873D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Now we see the works program</w:t>
      </w:r>
      <w:proofErr w:type="gramStart"/>
      <w:r>
        <w:rPr>
          <w:rFonts w:ascii="Calibri" w:eastAsia="Calibri" w:hAnsi="Calibri" w:cs="Times New Roman"/>
          <w:sz w:val="56"/>
          <w:szCs w:val="56"/>
        </w:rPr>
        <w:t>….deeds</w:t>
      </w:r>
      <w:proofErr w:type="gramEnd"/>
      <w:r>
        <w:rPr>
          <w:rFonts w:ascii="Calibri" w:eastAsia="Calibri" w:hAnsi="Calibri" w:cs="Times New Roman"/>
          <w:sz w:val="56"/>
          <w:szCs w:val="56"/>
        </w:rPr>
        <w:t xml:space="preserve"> of the flesh, not divine good.</w:t>
      </w:r>
    </w:p>
    <w:p w14:paraId="24F6FEB5" w14:textId="77777777" w:rsidR="002873DD" w:rsidRPr="0072754A" w:rsidRDefault="002873DD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6D9F3638" w14:textId="66809BEC" w:rsidR="0072754A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11" w:history="1">
        <w:r w:rsidRPr="0009539B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Luk 18:13</w:t>
        </w:r>
      </w:hyperlink>
      <w:r w:rsidR="0009539B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“But the tax collector, standing some distance away, was even unwilling to raise his</w:t>
      </w:r>
      <w:r w:rsidR="0009539B">
        <w:rPr>
          <w:rFonts w:ascii="Calibri" w:eastAsia="Calibri" w:hAnsi="Calibri" w:cs="Times New Roman"/>
          <w:sz w:val="56"/>
          <w:szCs w:val="56"/>
        </w:rPr>
        <w:t xml:space="preserve"> eyes toward</w:t>
      </w:r>
      <w:r w:rsidRPr="0072754A">
        <w:rPr>
          <w:rFonts w:ascii="Calibri" w:eastAsia="Calibri" w:hAnsi="Calibri" w:cs="Times New Roman"/>
          <w:sz w:val="56"/>
          <w:szCs w:val="56"/>
        </w:rPr>
        <w:t xml:space="preserve"> heaven, but was beating his chest, saying, ‘God, be merciful to me, the sinner!’</w:t>
      </w:r>
    </w:p>
    <w:p w14:paraId="080F2FBE" w14:textId="01A4D5E7" w:rsidR="0094537C" w:rsidRPr="0009539B" w:rsidRDefault="0094537C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What truly motivates you is what GOD observes.</w:t>
      </w:r>
    </w:p>
    <w:p w14:paraId="282856B1" w14:textId="02A0061E" w:rsidR="0072754A" w:rsidRPr="0009539B" w:rsidRDefault="0072754A" w:rsidP="0072754A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2" w:history="1">
        <w:r w:rsidRPr="0009539B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Luk 18:14</w:t>
        </w:r>
      </w:hyperlink>
      <w:r w:rsidR="0009539B">
        <w:rPr>
          <w:rFonts w:ascii="Calibri" w:eastAsia="Calibri" w:hAnsi="Calibri" w:cs="Times New Roman"/>
          <w:sz w:val="56"/>
          <w:szCs w:val="56"/>
        </w:rPr>
        <w:t xml:space="preserve"> </w:t>
      </w:r>
      <w:r w:rsidRPr="0072754A">
        <w:rPr>
          <w:rFonts w:ascii="Calibri" w:eastAsia="Calibri" w:hAnsi="Calibri" w:cs="Times New Roman"/>
          <w:sz w:val="56"/>
          <w:szCs w:val="56"/>
        </w:rPr>
        <w:t>“I tell you, this man went to his house justified rather than the other one; for everyone who exalts himself will be humbled, but the one who humbles himself will be exalted.”</w:t>
      </w:r>
    </w:p>
    <w:p w14:paraId="2E9281F8" w14:textId="77777777" w:rsidR="0072754A" w:rsidRPr="0072754A" w:rsidRDefault="0072754A" w:rsidP="0072754A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1A4B494A" w14:textId="77777777" w:rsidR="0072754A" w:rsidRPr="0072754A" w:rsidRDefault="0072754A">
      <w:pPr>
        <w:rPr>
          <w:sz w:val="56"/>
          <w:szCs w:val="56"/>
        </w:rPr>
      </w:pPr>
    </w:p>
    <w:sectPr w:rsidR="0072754A" w:rsidRPr="0072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4A"/>
    <w:rsid w:val="0009539B"/>
    <w:rsid w:val="000F14F0"/>
    <w:rsid w:val="002873DD"/>
    <w:rsid w:val="002B338F"/>
    <w:rsid w:val="002C101D"/>
    <w:rsid w:val="004E1474"/>
    <w:rsid w:val="005256A1"/>
    <w:rsid w:val="005510BF"/>
    <w:rsid w:val="00586EC6"/>
    <w:rsid w:val="00630341"/>
    <w:rsid w:val="00682814"/>
    <w:rsid w:val="0072754A"/>
    <w:rsid w:val="007A28CA"/>
    <w:rsid w:val="007C5B4B"/>
    <w:rsid w:val="008528B2"/>
    <w:rsid w:val="008614AA"/>
    <w:rsid w:val="008A003D"/>
    <w:rsid w:val="0094537C"/>
    <w:rsid w:val="009A7CC0"/>
    <w:rsid w:val="009F652A"/>
    <w:rsid w:val="00A77AA7"/>
    <w:rsid w:val="00AD307E"/>
    <w:rsid w:val="00B11F82"/>
    <w:rsid w:val="00B17578"/>
    <w:rsid w:val="00C04118"/>
    <w:rsid w:val="00C5358B"/>
    <w:rsid w:val="00DC7911"/>
    <w:rsid w:val="00DE2F6D"/>
    <w:rsid w:val="00E74D54"/>
    <w:rsid w:val="00EB5478"/>
    <w:rsid w:val="00F23C76"/>
    <w:rsid w:val="00F7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304A"/>
  <w15:chartTrackingRefBased/>
  <w15:docId w15:val="{806BC172-3B07-432E-92F1-BE8102D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5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5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5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5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891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4350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47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9350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2237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39610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36240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06719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374391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08849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32235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631216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287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128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9492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7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92383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54621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7314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72824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8831994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295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962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952216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1516316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904027593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42815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5927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888023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7915847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735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613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86149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8962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05253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93039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44945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731909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luk/18/10/s_991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2sa/24/25/s_291025" TargetMode="External"/><Relationship Id="rId12" Type="http://schemas.openxmlformats.org/officeDocument/2006/relationships/hyperlink" Target="https://www.blueletterbible.org/nasb20/luk/18/14/s_991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mar/12/44/s_969044" TargetMode="External"/><Relationship Id="rId11" Type="http://schemas.openxmlformats.org/officeDocument/2006/relationships/hyperlink" Target="https://www.blueletterbible.org/nasb20/luk/18/13/s_991013" TargetMode="External"/><Relationship Id="rId5" Type="http://schemas.openxmlformats.org/officeDocument/2006/relationships/hyperlink" Target="https://www.blueletterbible.org/nasb20/mar/12/43/s_969043" TargetMode="External"/><Relationship Id="rId10" Type="http://schemas.openxmlformats.org/officeDocument/2006/relationships/hyperlink" Target="https://www.blueletterbible.org/nasb20/luk/18/12/s_991012" TargetMode="External"/><Relationship Id="rId4" Type="http://schemas.openxmlformats.org/officeDocument/2006/relationships/hyperlink" Target="https://www.blueletterbible.org/nasb20/mar/12/42/s_969042" TargetMode="External"/><Relationship Id="rId9" Type="http://schemas.openxmlformats.org/officeDocument/2006/relationships/hyperlink" Target="https://www.blueletterbible.org/nasb20/luk/18/11/s_991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5</cp:revision>
  <dcterms:created xsi:type="dcterms:W3CDTF">2025-05-14T16:26:00Z</dcterms:created>
  <dcterms:modified xsi:type="dcterms:W3CDTF">2025-05-16T19:42:00Z</dcterms:modified>
</cp:coreProperties>
</file>