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811414">
      <w:pPr>
        <w:rPr>
          <w:sz w:val="56"/>
          <w:szCs w:val="56"/>
        </w:rPr>
      </w:pPr>
      <w:r>
        <w:rPr>
          <w:sz w:val="56"/>
          <w:szCs w:val="56"/>
        </w:rPr>
        <w:t>Mat #72</w:t>
      </w:r>
    </w:p>
    <w:p w:rsidR="00811414" w:rsidRDefault="00811414">
      <w:pPr>
        <w:rPr>
          <w:sz w:val="56"/>
          <w:szCs w:val="56"/>
        </w:rPr>
      </w:pPr>
      <w:r>
        <w:rPr>
          <w:sz w:val="56"/>
          <w:szCs w:val="56"/>
        </w:rPr>
        <w:t>Miracles &amp; tongues</w:t>
      </w:r>
    </w:p>
    <w:p w:rsidR="00D33A77" w:rsidRDefault="00094181">
      <w:pPr>
        <w:rPr>
          <w:sz w:val="56"/>
          <w:szCs w:val="56"/>
        </w:rPr>
      </w:pPr>
      <w:r>
        <w:rPr>
          <w:sz w:val="56"/>
          <w:szCs w:val="56"/>
        </w:rPr>
        <w:t>LORD SUPPER!!!!!!!!</w:t>
      </w:r>
    </w:p>
    <w:p w:rsidR="00104EA7" w:rsidRDefault="00104EA7">
      <w:pPr>
        <w:rPr>
          <w:sz w:val="56"/>
          <w:szCs w:val="56"/>
        </w:rPr>
      </w:pPr>
    </w:p>
    <w:p w:rsidR="00104EA7" w:rsidRDefault="00104EA7">
      <w:pPr>
        <w:rPr>
          <w:sz w:val="56"/>
          <w:szCs w:val="56"/>
        </w:rPr>
      </w:pPr>
      <w:proofErr w:type="gramStart"/>
      <w:r>
        <w:rPr>
          <w:sz w:val="56"/>
          <w:szCs w:val="56"/>
        </w:rPr>
        <w:t>BRIGHTEN.COM  my</w:t>
      </w:r>
      <w:proofErr w:type="gramEnd"/>
      <w:r>
        <w:rPr>
          <w:sz w:val="56"/>
          <w:szCs w:val="56"/>
        </w:rPr>
        <w:t xml:space="preserve"> You Tube page being shadow banned.  Keep ministry in prayer I want this ministry to grow this year into 2020 and I will need all kinds of support…</w:t>
      </w:r>
      <w:proofErr w:type="gramStart"/>
      <w:r>
        <w:rPr>
          <w:sz w:val="56"/>
          <w:szCs w:val="56"/>
        </w:rPr>
        <w:t>.$</w:t>
      </w:r>
      <w:proofErr w:type="gramEnd"/>
      <w:r>
        <w:rPr>
          <w:sz w:val="56"/>
          <w:szCs w:val="56"/>
        </w:rPr>
        <w:t>$</w:t>
      </w:r>
    </w:p>
    <w:p w:rsidR="00104EA7" w:rsidRDefault="00104EA7">
      <w:pPr>
        <w:rPr>
          <w:sz w:val="56"/>
          <w:szCs w:val="56"/>
        </w:rPr>
      </w:pPr>
    </w:p>
    <w:p w:rsidR="00D33A77" w:rsidRDefault="00D33A77">
      <w:pPr>
        <w:rPr>
          <w:sz w:val="56"/>
          <w:szCs w:val="56"/>
        </w:rPr>
      </w:pPr>
      <w:r>
        <w:rPr>
          <w:sz w:val="56"/>
          <w:szCs w:val="56"/>
        </w:rPr>
        <w:t>Our study in Matthew chapter 8 has taken us into a study on signs, wonders and miracles.</w:t>
      </w:r>
    </w:p>
    <w:p w:rsidR="00D33A77" w:rsidRDefault="00D33A77">
      <w:pPr>
        <w:rPr>
          <w:sz w:val="56"/>
          <w:szCs w:val="56"/>
        </w:rPr>
      </w:pPr>
      <w:r>
        <w:rPr>
          <w:sz w:val="56"/>
          <w:szCs w:val="56"/>
        </w:rPr>
        <w:lastRenderedPageBreak/>
        <w:t>Turn to 1 Corinthians chapter 13 we left off covering this last lesson and it will need to be clarified completely in this lesson.</w:t>
      </w:r>
    </w:p>
    <w:p w:rsidR="0066530F" w:rsidRDefault="0066530F">
      <w:pPr>
        <w:rPr>
          <w:sz w:val="56"/>
          <w:szCs w:val="56"/>
        </w:rPr>
      </w:pPr>
      <w:r>
        <w:rPr>
          <w:sz w:val="56"/>
          <w:szCs w:val="56"/>
        </w:rPr>
        <w:t>Many of the early churches such as the group in Corinth were bickering over spiritual gifts and some believed gifts to be a symbol of salvation…which we know is not the case…faith alone in Christ alone is the only formula for salvation.</w:t>
      </w:r>
    </w:p>
    <w:p w:rsidR="0066530F" w:rsidRDefault="0066530F">
      <w:pPr>
        <w:rPr>
          <w:sz w:val="56"/>
          <w:szCs w:val="56"/>
        </w:rPr>
      </w:pPr>
      <w:r>
        <w:rPr>
          <w:sz w:val="56"/>
          <w:szCs w:val="56"/>
        </w:rPr>
        <w:t>/The Apostle Paul is speaking directly to Bels concerning spiritual gifts such as signs, wonders, healings &amp; tongues which he initiated in 1Cor chapter 12 and carried into chapter 13</w:t>
      </w:r>
      <w:r w:rsidR="00B66A01">
        <w:rPr>
          <w:sz w:val="56"/>
          <w:szCs w:val="56"/>
        </w:rPr>
        <w:t xml:space="preserve"> &amp; 14</w:t>
      </w:r>
      <w:r>
        <w:rPr>
          <w:sz w:val="56"/>
          <w:szCs w:val="56"/>
        </w:rPr>
        <w:t>.\</w:t>
      </w:r>
    </w:p>
    <w:p w:rsidR="00D33A77" w:rsidRPr="00D33A77" w:rsidRDefault="00D33A77" w:rsidP="00D33A77">
      <w:pPr>
        <w:rPr>
          <w:b/>
          <w:bCs/>
          <w:sz w:val="56"/>
          <w:szCs w:val="56"/>
        </w:rPr>
      </w:pPr>
      <w:r w:rsidRPr="00D33A77">
        <w:rPr>
          <w:bCs/>
          <w:sz w:val="56"/>
          <w:szCs w:val="56"/>
        </w:rPr>
        <w:lastRenderedPageBreak/>
        <w:t>1Co 13:1</w:t>
      </w:r>
      <w:r>
        <w:rPr>
          <w:sz w:val="56"/>
          <w:szCs w:val="56"/>
        </w:rPr>
        <w:t xml:space="preserve"> </w:t>
      </w:r>
      <w:proofErr w:type="gramStart"/>
      <w:r w:rsidRPr="00D33A77">
        <w:rPr>
          <w:sz w:val="56"/>
          <w:szCs w:val="56"/>
        </w:rPr>
        <w:t>If</w:t>
      </w:r>
      <w:proofErr w:type="gramEnd"/>
      <w:r w:rsidRPr="00D33A77">
        <w:rPr>
          <w:sz w:val="56"/>
          <w:szCs w:val="56"/>
        </w:rPr>
        <w:t xml:space="preserve"> I speak with the tongues of men and of angels, but do not have love, I have become a noisy gong or a clanging cymbal.</w:t>
      </w:r>
    </w:p>
    <w:p w:rsidR="00D33A77" w:rsidRDefault="00D33A77" w:rsidP="00D33A77">
      <w:pPr>
        <w:rPr>
          <w:sz w:val="56"/>
          <w:szCs w:val="56"/>
        </w:rPr>
      </w:pPr>
      <w:proofErr w:type="gramStart"/>
      <w:r w:rsidRPr="00D33A77">
        <w:rPr>
          <w:bCs/>
          <w:sz w:val="56"/>
          <w:szCs w:val="56"/>
        </w:rPr>
        <w:t>1Co 13:2</w:t>
      </w:r>
      <w:r>
        <w:rPr>
          <w:sz w:val="56"/>
          <w:szCs w:val="56"/>
        </w:rPr>
        <w:t xml:space="preserve"> </w:t>
      </w:r>
      <w:r w:rsidRPr="00D33A77">
        <w:rPr>
          <w:sz w:val="56"/>
          <w:szCs w:val="56"/>
        </w:rPr>
        <w:t>If I have </w:t>
      </w:r>
      <w:r w:rsidRPr="00D33A77">
        <w:rPr>
          <w:i/>
          <w:iCs/>
          <w:sz w:val="56"/>
          <w:szCs w:val="56"/>
        </w:rPr>
        <w:t>the gift of</w:t>
      </w:r>
      <w:r w:rsidRPr="00D33A77">
        <w:rPr>
          <w:sz w:val="56"/>
          <w:szCs w:val="56"/>
        </w:rPr>
        <w:t> prophecy, and know all mysteries and all knowledge; and if I have all faith, so as to remove mountains, but do not have love, I am nothing.</w:t>
      </w:r>
      <w:proofErr w:type="gramEnd"/>
    </w:p>
    <w:p w:rsidR="00912289" w:rsidRDefault="00912289" w:rsidP="00D33A77">
      <w:pPr>
        <w:rPr>
          <w:sz w:val="56"/>
          <w:szCs w:val="56"/>
        </w:rPr>
      </w:pPr>
    </w:p>
    <w:p w:rsidR="00912289" w:rsidRPr="00D33A77" w:rsidRDefault="00912289" w:rsidP="00D33A77">
      <w:pPr>
        <w:rPr>
          <w:b/>
          <w:bCs/>
          <w:sz w:val="56"/>
          <w:szCs w:val="56"/>
        </w:rPr>
      </w:pPr>
      <w:r>
        <w:rPr>
          <w:sz w:val="56"/>
          <w:szCs w:val="56"/>
        </w:rPr>
        <w:t xml:space="preserve">Notice Paul is emphasizing love and </w:t>
      </w:r>
      <w:proofErr w:type="gramStart"/>
      <w:r>
        <w:rPr>
          <w:sz w:val="56"/>
          <w:szCs w:val="56"/>
        </w:rPr>
        <w:t>grace</w:t>
      </w:r>
      <w:proofErr w:type="gramEnd"/>
      <w:r>
        <w:rPr>
          <w:sz w:val="56"/>
          <w:szCs w:val="56"/>
        </w:rPr>
        <w:t xml:space="preserve"> not the spiritual gifts of miracles or tongues.</w:t>
      </w:r>
    </w:p>
    <w:p w:rsidR="00D33A77" w:rsidRDefault="00D33A77" w:rsidP="00D33A77">
      <w:pPr>
        <w:rPr>
          <w:sz w:val="56"/>
          <w:szCs w:val="56"/>
        </w:rPr>
      </w:pPr>
      <w:r w:rsidRPr="00D33A77">
        <w:rPr>
          <w:bCs/>
          <w:sz w:val="56"/>
          <w:szCs w:val="56"/>
        </w:rPr>
        <w:t>1Co 13:3</w:t>
      </w:r>
      <w:r>
        <w:rPr>
          <w:sz w:val="56"/>
          <w:szCs w:val="56"/>
        </w:rPr>
        <w:t xml:space="preserve"> </w:t>
      </w:r>
      <w:proofErr w:type="gramStart"/>
      <w:r w:rsidRPr="00D33A77">
        <w:rPr>
          <w:sz w:val="56"/>
          <w:szCs w:val="56"/>
        </w:rPr>
        <w:t>And</w:t>
      </w:r>
      <w:proofErr w:type="gramEnd"/>
      <w:r w:rsidRPr="00D33A77">
        <w:rPr>
          <w:sz w:val="56"/>
          <w:szCs w:val="56"/>
        </w:rPr>
        <w:t xml:space="preserve"> if I give all my possessions to feed </w:t>
      </w:r>
      <w:r w:rsidRPr="00D33A77">
        <w:rPr>
          <w:i/>
          <w:iCs/>
          <w:sz w:val="56"/>
          <w:szCs w:val="56"/>
        </w:rPr>
        <w:t>the poor,</w:t>
      </w:r>
      <w:r>
        <w:rPr>
          <w:sz w:val="56"/>
          <w:szCs w:val="56"/>
        </w:rPr>
        <w:t xml:space="preserve"> and if I surrender my </w:t>
      </w:r>
      <w:r>
        <w:rPr>
          <w:sz w:val="56"/>
          <w:szCs w:val="56"/>
        </w:rPr>
        <w:lastRenderedPageBreak/>
        <w:t>body </w:t>
      </w:r>
      <w:r w:rsidRPr="00D33A77">
        <w:rPr>
          <w:sz w:val="56"/>
          <w:szCs w:val="56"/>
        </w:rPr>
        <w:t>to be burned, but do not have love, it profits me nothing.</w:t>
      </w:r>
    </w:p>
    <w:p w:rsidR="00B66A01" w:rsidRPr="00D33A77" w:rsidRDefault="00B66A01" w:rsidP="00D33A77">
      <w:pPr>
        <w:rPr>
          <w:b/>
          <w:bCs/>
          <w:sz w:val="56"/>
          <w:szCs w:val="56"/>
        </w:rPr>
      </w:pPr>
      <w:r>
        <w:rPr>
          <w:sz w:val="56"/>
          <w:szCs w:val="56"/>
        </w:rPr>
        <w:t>Now The Apostle Paul will explain what Godly Love is really all about=</w:t>
      </w:r>
    </w:p>
    <w:p w:rsidR="00D33A77" w:rsidRPr="00D33A77" w:rsidRDefault="00D33A77" w:rsidP="00D33A77">
      <w:pPr>
        <w:rPr>
          <w:b/>
          <w:bCs/>
          <w:sz w:val="56"/>
          <w:szCs w:val="56"/>
        </w:rPr>
      </w:pPr>
      <w:r w:rsidRPr="00D33A77">
        <w:rPr>
          <w:bCs/>
          <w:sz w:val="56"/>
          <w:szCs w:val="56"/>
        </w:rPr>
        <w:t>1Co 13:4</w:t>
      </w:r>
      <w:r>
        <w:rPr>
          <w:sz w:val="56"/>
          <w:szCs w:val="56"/>
        </w:rPr>
        <w:t xml:space="preserve"> </w:t>
      </w:r>
      <w:r w:rsidRPr="00D33A77">
        <w:rPr>
          <w:sz w:val="56"/>
          <w:szCs w:val="56"/>
        </w:rPr>
        <w:t>Love is patient, love is kind </w:t>
      </w:r>
      <w:r w:rsidRPr="00D33A77">
        <w:rPr>
          <w:i/>
          <w:iCs/>
          <w:sz w:val="56"/>
          <w:szCs w:val="56"/>
        </w:rPr>
        <w:t>and</w:t>
      </w:r>
      <w:r w:rsidRPr="00D33A77">
        <w:rPr>
          <w:sz w:val="56"/>
          <w:szCs w:val="56"/>
        </w:rPr>
        <w:t> is not jealous; love does not brag </w:t>
      </w:r>
      <w:r w:rsidRPr="00D33A77">
        <w:rPr>
          <w:i/>
          <w:iCs/>
          <w:sz w:val="56"/>
          <w:szCs w:val="56"/>
        </w:rPr>
        <w:t>and</w:t>
      </w:r>
      <w:r w:rsidRPr="00D33A77">
        <w:rPr>
          <w:sz w:val="56"/>
          <w:szCs w:val="56"/>
        </w:rPr>
        <w:t> is not arrogant,</w:t>
      </w:r>
    </w:p>
    <w:p w:rsidR="00D33A77" w:rsidRPr="00D33A77" w:rsidRDefault="00D33A77" w:rsidP="00D33A77">
      <w:pPr>
        <w:rPr>
          <w:b/>
          <w:bCs/>
          <w:sz w:val="56"/>
          <w:szCs w:val="56"/>
        </w:rPr>
      </w:pPr>
      <w:r w:rsidRPr="00D33A77">
        <w:rPr>
          <w:bCs/>
          <w:sz w:val="56"/>
          <w:szCs w:val="56"/>
        </w:rPr>
        <w:t>1Co 13:5</w:t>
      </w:r>
      <w:r>
        <w:rPr>
          <w:sz w:val="56"/>
          <w:szCs w:val="56"/>
        </w:rPr>
        <w:t xml:space="preserve"> </w:t>
      </w:r>
      <w:r w:rsidRPr="00D33A77">
        <w:rPr>
          <w:sz w:val="56"/>
          <w:szCs w:val="56"/>
        </w:rPr>
        <w:t>does not act unbecomingly; it does not seek its own, is not provoked, does not take into account a wrong </w:t>
      </w:r>
      <w:r w:rsidRPr="00D33A77">
        <w:rPr>
          <w:i/>
          <w:iCs/>
          <w:sz w:val="56"/>
          <w:szCs w:val="56"/>
        </w:rPr>
        <w:t>suffered,</w:t>
      </w:r>
    </w:p>
    <w:p w:rsidR="00D33A77" w:rsidRPr="00D33A77" w:rsidRDefault="00D33A77" w:rsidP="00D33A77">
      <w:pPr>
        <w:rPr>
          <w:b/>
          <w:bCs/>
          <w:sz w:val="56"/>
          <w:szCs w:val="56"/>
        </w:rPr>
      </w:pPr>
      <w:r w:rsidRPr="00D33A77">
        <w:rPr>
          <w:bCs/>
          <w:sz w:val="56"/>
          <w:szCs w:val="56"/>
        </w:rPr>
        <w:t>1Co 13:6</w:t>
      </w:r>
      <w:r>
        <w:rPr>
          <w:sz w:val="56"/>
          <w:szCs w:val="56"/>
        </w:rPr>
        <w:t xml:space="preserve"> </w:t>
      </w:r>
      <w:r w:rsidRPr="00D33A77">
        <w:rPr>
          <w:sz w:val="56"/>
          <w:szCs w:val="56"/>
        </w:rPr>
        <w:t>does not rejoice in unrighteousness, but rejoices with the truth;</w:t>
      </w:r>
    </w:p>
    <w:p w:rsidR="00D33A77" w:rsidRDefault="00D33A77" w:rsidP="00D33A77">
      <w:pPr>
        <w:rPr>
          <w:sz w:val="56"/>
          <w:szCs w:val="56"/>
        </w:rPr>
      </w:pPr>
      <w:r w:rsidRPr="00D33A77">
        <w:rPr>
          <w:bCs/>
          <w:sz w:val="56"/>
          <w:szCs w:val="56"/>
        </w:rPr>
        <w:lastRenderedPageBreak/>
        <w:t>1Co 13:7</w:t>
      </w:r>
      <w:r>
        <w:rPr>
          <w:sz w:val="56"/>
          <w:szCs w:val="56"/>
        </w:rPr>
        <w:t xml:space="preserve"> </w:t>
      </w:r>
      <w:r w:rsidRPr="00D33A77">
        <w:rPr>
          <w:sz w:val="56"/>
          <w:szCs w:val="56"/>
        </w:rPr>
        <w:t xml:space="preserve">bears all things, believes all things, hopes all things, </w:t>
      </w:r>
      <w:proofErr w:type="gramStart"/>
      <w:r w:rsidRPr="00D33A77">
        <w:rPr>
          <w:sz w:val="56"/>
          <w:szCs w:val="56"/>
        </w:rPr>
        <w:t>endures</w:t>
      </w:r>
      <w:proofErr w:type="gramEnd"/>
      <w:r w:rsidRPr="00D33A77">
        <w:rPr>
          <w:sz w:val="56"/>
          <w:szCs w:val="56"/>
        </w:rPr>
        <w:t xml:space="preserve"> all things.</w:t>
      </w:r>
    </w:p>
    <w:p w:rsidR="00912289" w:rsidRPr="00D33A77" w:rsidRDefault="00912289" w:rsidP="00D33A77">
      <w:pPr>
        <w:rPr>
          <w:b/>
          <w:bCs/>
          <w:sz w:val="56"/>
          <w:szCs w:val="56"/>
        </w:rPr>
      </w:pPr>
    </w:p>
    <w:p w:rsidR="00D33A77" w:rsidRDefault="00B66A01" w:rsidP="00D33A77">
      <w:pPr>
        <w:rPr>
          <w:sz w:val="56"/>
          <w:szCs w:val="56"/>
        </w:rPr>
      </w:pPr>
      <w:r>
        <w:rPr>
          <w:bCs/>
          <w:sz w:val="56"/>
          <w:szCs w:val="56"/>
        </w:rPr>
        <w:t>/</w:t>
      </w:r>
      <w:r w:rsidR="00D33A77" w:rsidRPr="00D33A77">
        <w:rPr>
          <w:bCs/>
          <w:sz w:val="56"/>
          <w:szCs w:val="56"/>
        </w:rPr>
        <w:t>1Co 13:8</w:t>
      </w:r>
      <w:r w:rsidR="00D33A77">
        <w:rPr>
          <w:sz w:val="56"/>
          <w:szCs w:val="56"/>
        </w:rPr>
        <w:t xml:space="preserve"> </w:t>
      </w:r>
      <w:proofErr w:type="gramStart"/>
      <w:r w:rsidR="00D33A77" w:rsidRPr="00D33A77">
        <w:rPr>
          <w:sz w:val="56"/>
          <w:szCs w:val="56"/>
        </w:rPr>
        <w:t>Love</w:t>
      </w:r>
      <w:proofErr w:type="gramEnd"/>
      <w:r w:rsidR="00D33A77" w:rsidRPr="00D33A77">
        <w:rPr>
          <w:sz w:val="56"/>
          <w:szCs w:val="56"/>
        </w:rPr>
        <w:t xml:space="preserve"> never fails; </w:t>
      </w:r>
      <w:r w:rsidR="00D33A77" w:rsidRPr="00B66A01">
        <w:rPr>
          <w:b/>
          <w:sz w:val="56"/>
          <w:szCs w:val="56"/>
          <w:u w:val="single"/>
        </w:rPr>
        <w:t>but if </w:t>
      </w:r>
      <w:r w:rsidR="00D33A77" w:rsidRPr="00B66A01">
        <w:rPr>
          <w:b/>
          <w:i/>
          <w:iCs/>
          <w:sz w:val="56"/>
          <w:szCs w:val="56"/>
          <w:u w:val="single"/>
        </w:rPr>
        <w:t>there are gifts of</w:t>
      </w:r>
      <w:r w:rsidR="00D33A77" w:rsidRPr="00B66A01">
        <w:rPr>
          <w:b/>
          <w:sz w:val="56"/>
          <w:szCs w:val="56"/>
          <w:u w:val="single"/>
        </w:rPr>
        <w:t> prophecy, they will be done away</w:t>
      </w:r>
      <w:r w:rsidR="00D33A77" w:rsidRPr="00D33A77">
        <w:rPr>
          <w:sz w:val="56"/>
          <w:szCs w:val="56"/>
        </w:rPr>
        <w:t>; if </w:t>
      </w:r>
      <w:r w:rsidR="00D33A77" w:rsidRPr="00D33A77">
        <w:rPr>
          <w:i/>
          <w:iCs/>
          <w:sz w:val="56"/>
          <w:szCs w:val="56"/>
        </w:rPr>
        <w:t>there are</w:t>
      </w:r>
      <w:r w:rsidR="00D33A77" w:rsidRPr="00D33A77">
        <w:rPr>
          <w:sz w:val="56"/>
          <w:szCs w:val="56"/>
        </w:rPr>
        <w:t> </w:t>
      </w:r>
      <w:r w:rsidR="00D33A77" w:rsidRPr="00B66A01">
        <w:rPr>
          <w:b/>
          <w:sz w:val="56"/>
          <w:szCs w:val="56"/>
          <w:u w:val="single"/>
        </w:rPr>
        <w:t>tongues</w:t>
      </w:r>
      <w:r w:rsidR="00D33A77" w:rsidRPr="00D33A77">
        <w:rPr>
          <w:sz w:val="56"/>
          <w:szCs w:val="56"/>
        </w:rPr>
        <w:t>, they will cease; if </w:t>
      </w:r>
      <w:r w:rsidR="00D33A77" w:rsidRPr="00D33A77">
        <w:rPr>
          <w:i/>
          <w:iCs/>
          <w:sz w:val="56"/>
          <w:szCs w:val="56"/>
        </w:rPr>
        <w:t>there is</w:t>
      </w:r>
      <w:r w:rsidR="00D33A77" w:rsidRPr="00D33A77">
        <w:rPr>
          <w:sz w:val="56"/>
          <w:szCs w:val="56"/>
        </w:rPr>
        <w:t> </w:t>
      </w:r>
      <w:r w:rsidR="00D33A77" w:rsidRPr="00B66A01">
        <w:rPr>
          <w:b/>
          <w:sz w:val="56"/>
          <w:szCs w:val="56"/>
          <w:u w:val="single"/>
        </w:rPr>
        <w:t>knowledge</w:t>
      </w:r>
      <w:r w:rsidR="00D33A77" w:rsidRPr="00D33A77">
        <w:rPr>
          <w:sz w:val="56"/>
          <w:szCs w:val="56"/>
        </w:rPr>
        <w:t>, it will be done away.</w:t>
      </w:r>
      <w:r>
        <w:rPr>
          <w:sz w:val="56"/>
          <w:szCs w:val="56"/>
        </w:rPr>
        <w:t>\</w:t>
      </w:r>
    </w:p>
    <w:p w:rsidR="00912289" w:rsidRDefault="00912289" w:rsidP="00D33A77">
      <w:pPr>
        <w:rPr>
          <w:sz w:val="56"/>
          <w:szCs w:val="56"/>
        </w:rPr>
      </w:pPr>
      <w:proofErr w:type="gramStart"/>
      <w:r>
        <w:rPr>
          <w:sz w:val="56"/>
          <w:szCs w:val="56"/>
        </w:rPr>
        <w:t>Paul has just covered the power source of Agape’ love which can only be applied by Bels in fellowship.</w:t>
      </w:r>
      <w:proofErr w:type="gramEnd"/>
      <w:r>
        <w:rPr>
          <w:sz w:val="56"/>
          <w:szCs w:val="56"/>
        </w:rPr>
        <w:t xml:space="preserve"> </w:t>
      </w:r>
    </w:p>
    <w:p w:rsidR="00912289" w:rsidRPr="00D33A77" w:rsidRDefault="00912289" w:rsidP="00D33A77">
      <w:pPr>
        <w:rPr>
          <w:b/>
          <w:bCs/>
          <w:sz w:val="56"/>
          <w:szCs w:val="56"/>
        </w:rPr>
      </w:pPr>
      <w:r>
        <w:rPr>
          <w:sz w:val="56"/>
          <w:szCs w:val="56"/>
        </w:rPr>
        <w:t>That is the power source of the CA….The power of the filling of the HS, mixed with BD and applied to our daily lives!</w:t>
      </w:r>
    </w:p>
    <w:p w:rsidR="00912289" w:rsidRDefault="00912289" w:rsidP="00D33A77">
      <w:pPr>
        <w:rPr>
          <w:bCs/>
          <w:sz w:val="56"/>
          <w:szCs w:val="56"/>
        </w:rPr>
      </w:pPr>
    </w:p>
    <w:p w:rsidR="00AF7AAD" w:rsidRDefault="00AF7AAD" w:rsidP="00D33A77">
      <w:pPr>
        <w:rPr>
          <w:bCs/>
          <w:sz w:val="56"/>
          <w:szCs w:val="56"/>
        </w:rPr>
      </w:pPr>
      <w:r>
        <w:rPr>
          <w:bCs/>
          <w:sz w:val="56"/>
          <w:szCs w:val="56"/>
        </w:rPr>
        <w:t>The knowledge Paul is referring to in verse 8 is knowledge in completing the Bible.</w:t>
      </w:r>
    </w:p>
    <w:p w:rsidR="00A62BAA" w:rsidRDefault="00912289" w:rsidP="00D33A77">
      <w:pPr>
        <w:rPr>
          <w:sz w:val="56"/>
          <w:szCs w:val="56"/>
        </w:rPr>
      </w:pPr>
      <w:r>
        <w:rPr>
          <w:bCs/>
          <w:sz w:val="56"/>
          <w:szCs w:val="56"/>
        </w:rPr>
        <w:t>/</w:t>
      </w:r>
      <w:r w:rsidR="00D33A77" w:rsidRPr="00D33A77">
        <w:rPr>
          <w:bCs/>
          <w:sz w:val="56"/>
          <w:szCs w:val="56"/>
        </w:rPr>
        <w:t>1Co 13:9</w:t>
      </w:r>
      <w:r w:rsidR="00D33A77">
        <w:rPr>
          <w:sz w:val="56"/>
          <w:szCs w:val="56"/>
        </w:rPr>
        <w:t xml:space="preserve"> </w:t>
      </w:r>
      <w:proofErr w:type="gramStart"/>
      <w:r w:rsidR="00D33A77" w:rsidRPr="00D33A77">
        <w:rPr>
          <w:sz w:val="56"/>
          <w:szCs w:val="56"/>
        </w:rPr>
        <w:t>For</w:t>
      </w:r>
      <w:proofErr w:type="gramEnd"/>
      <w:r w:rsidR="00D33A77" w:rsidRPr="00D33A77">
        <w:rPr>
          <w:sz w:val="56"/>
          <w:szCs w:val="56"/>
        </w:rPr>
        <w:t xml:space="preserve"> </w:t>
      </w:r>
      <w:r w:rsidR="00D33A77" w:rsidRPr="00912289">
        <w:rPr>
          <w:b/>
          <w:sz w:val="56"/>
          <w:szCs w:val="56"/>
          <w:u w:val="single"/>
        </w:rPr>
        <w:t>we know in part</w:t>
      </w:r>
      <w:r w:rsidR="00A62BAA">
        <w:rPr>
          <w:b/>
          <w:sz w:val="56"/>
          <w:szCs w:val="56"/>
          <w:u w:val="single"/>
        </w:rPr>
        <w:t xml:space="preserve"> </w:t>
      </w:r>
      <w:r w:rsidR="00A62BAA">
        <w:rPr>
          <w:sz w:val="56"/>
          <w:szCs w:val="56"/>
        </w:rPr>
        <w:t>(</w:t>
      </w:r>
      <w:proofErr w:type="spellStart"/>
      <w:r w:rsidR="00A62BAA">
        <w:rPr>
          <w:sz w:val="56"/>
          <w:szCs w:val="56"/>
        </w:rPr>
        <w:t>meros</w:t>
      </w:r>
      <w:proofErr w:type="spellEnd"/>
      <w:r w:rsidR="00A62BAA">
        <w:rPr>
          <w:sz w:val="56"/>
          <w:szCs w:val="56"/>
        </w:rPr>
        <w:t xml:space="preserve">) </w:t>
      </w:r>
      <w:r w:rsidR="00D33A77" w:rsidRPr="00D33A77">
        <w:rPr>
          <w:sz w:val="56"/>
          <w:szCs w:val="56"/>
        </w:rPr>
        <w:t xml:space="preserve">and we prophesy </w:t>
      </w:r>
      <w:r w:rsidR="00D33A77" w:rsidRPr="00912289">
        <w:rPr>
          <w:b/>
          <w:sz w:val="56"/>
          <w:szCs w:val="56"/>
          <w:u w:val="single"/>
        </w:rPr>
        <w:t>in part</w:t>
      </w:r>
      <w:r w:rsidR="00D33A77" w:rsidRPr="00D33A77">
        <w:rPr>
          <w:sz w:val="56"/>
          <w:szCs w:val="56"/>
        </w:rPr>
        <w:t>;</w:t>
      </w:r>
      <w:r>
        <w:rPr>
          <w:sz w:val="56"/>
          <w:szCs w:val="56"/>
        </w:rPr>
        <w:t xml:space="preserve"> 10</w:t>
      </w:r>
      <w:r>
        <w:rPr>
          <w:b/>
          <w:bCs/>
          <w:sz w:val="56"/>
          <w:szCs w:val="56"/>
        </w:rPr>
        <w:t xml:space="preserve"> </w:t>
      </w:r>
      <w:r w:rsidR="00D33A77" w:rsidRPr="00D33A77">
        <w:rPr>
          <w:sz w:val="56"/>
          <w:szCs w:val="56"/>
        </w:rPr>
        <w:t xml:space="preserve">but </w:t>
      </w:r>
      <w:r w:rsidR="00D33A77" w:rsidRPr="00912289">
        <w:rPr>
          <w:b/>
          <w:sz w:val="56"/>
          <w:szCs w:val="56"/>
          <w:u w:val="single"/>
        </w:rPr>
        <w:t>when the perfect comes</w:t>
      </w:r>
      <w:r w:rsidR="00D33A77" w:rsidRPr="00D33A77">
        <w:rPr>
          <w:sz w:val="56"/>
          <w:szCs w:val="56"/>
        </w:rPr>
        <w:t>, the partial will be done away.</w:t>
      </w:r>
    </w:p>
    <w:p w:rsidR="00D33A77" w:rsidRDefault="00A62BAA" w:rsidP="00D33A77">
      <w:pPr>
        <w:rPr>
          <w:sz w:val="56"/>
          <w:szCs w:val="56"/>
        </w:rPr>
      </w:pPr>
      <w:proofErr w:type="spellStart"/>
      <w:r>
        <w:rPr>
          <w:sz w:val="56"/>
          <w:szCs w:val="56"/>
        </w:rPr>
        <w:t>Meros</w:t>
      </w:r>
      <w:proofErr w:type="spellEnd"/>
      <w:r>
        <w:rPr>
          <w:sz w:val="56"/>
          <w:szCs w:val="56"/>
        </w:rPr>
        <w:t>- meaning a part or portion, a measure of the whole.</w:t>
      </w:r>
      <w:proofErr w:type="gramStart"/>
      <w:r w:rsidR="00912289">
        <w:rPr>
          <w:sz w:val="56"/>
          <w:szCs w:val="56"/>
        </w:rPr>
        <w:t>\</w:t>
      </w:r>
      <w:r>
        <w:rPr>
          <w:sz w:val="56"/>
          <w:szCs w:val="56"/>
        </w:rPr>
        <w:t xml:space="preserve">  MER</w:t>
      </w:r>
      <w:proofErr w:type="gramEnd"/>
      <w:r>
        <w:rPr>
          <w:sz w:val="56"/>
          <w:szCs w:val="56"/>
        </w:rPr>
        <w:t>-US</w:t>
      </w:r>
    </w:p>
    <w:p w:rsidR="00A62BAA" w:rsidRDefault="00A62BAA" w:rsidP="00D33A77">
      <w:pPr>
        <w:rPr>
          <w:sz w:val="56"/>
          <w:szCs w:val="56"/>
        </w:rPr>
      </w:pPr>
    </w:p>
    <w:p w:rsidR="00A62BAA" w:rsidRPr="00D33A77" w:rsidRDefault="00A62BAA" w:rsidP="00D33A77">
      <w:pPr>
        <w:rPr>
          <w:b/>
          <w:bCs/>
          <w:sz w:val="56"/>
          <w:szCs w:val="56"/>
        </w:rPr>
      </w:pPr>
      <w:r>
        <w:rPr>
          <w:sz w:val="56"/>
          <w:szCs w:val="56"/>
        </w:rPr>
        <w:t xml:space="preserve">Then Paul almost scolds the Bels for being childish about all of this. </w:t>
      </w:r>
    </w:p>
    <w:p w:rsidR="00912289" w:rsidRDefault="00D33A77" w:rsidP="00FD5604">
      <w:pPr>
        <w:rPr>
          <w:sz w:val="56"/>
          <w:szCs w:val="56"/>
        </w:rPr>
      </w:pPr>
      <w:r w:rsidRPr="00D33A77">
        <w:rPr>
          <w:bCs/>
          <w:sz w:val="56"/>
          <w:szCs w:val="56"/>
        </w:rPr>
        <w:t>1Co 13:11</w:t>
      </w:r>
      <w:r>
        <w:rPr>
          <w:sz w:val="56"/>
          <w:szCs w:val="56"/>
        </w:rPr>
        <w:t xml:space="preserve"> </w:t>
      </w:r>
      <w:r w:rsidRPr="00D33A77">
        <w:rPr>
          <w:sz w:val="56"/>
          <w:szCs w:val="56"/>
        </w:rPr>
        <w:t xml:space="preserve">When I was a child, I used to speak like a child, think like a child, </w:t>
      </w:r>
      <w:r>
        <w:rPr>
          <w:sz w:val="56"/>
          <w:szCs w:val="56"/>
        </w:rPr>
        <w:lastRenderedPageBreak/>
        <w:t>reason like a child; when I </w:t>
      </w:r>
      <w:r w:rsidRPr="00D33A77">
        <w:rPr>
          <w:sz w:val="56"/>
          <w:szCs w:val="56"/>
        </w:rPr>
        <w:t>became a man, I did away with childish things.</w:t>
      </w:r>
    </w:p>
    <w:p w:rsidR="00A62BAA" w:rsidRDefault="00A62BAA" w:rsidP="00FD5604">
      <w:pPr>
        <w:rPr>
          <w:sz w:val="56"/>
          <w:szCs w:val="56"/>
        </w:rPr>
      </w:pPr>
    </w:p>
    <w:p w:rsidR="00A62BAA" w:rsidRDefault="00A62BAA" w:rsidP="00FD5604">
      <w:pPr>
        <w:rPr>
          <w:sz w:val="56"/>
          <w:szCs w:val="56"/>
        </w:rPr>
      </w:pPr>
      <w:r>
        <w:rPr>
          <w:sz w:val="56"/>
          <w:szCs w:val="56"/>
        </w:rPr>
        <w:t xml:space="preserve">Meaning you finally grow up from a younger age into an older, more mature age. </w:t>
      </w:r>
      <w:proofErr w:type="gramStart"/>
      <w:r>
        <w:rPr>
          <w:sz w:val="56"/>
          <w:szCs w:val="56"/>
        </w:rPr>
        <w:t>Growth from OT into the NT.</w:t>
      </w:r>
      <w:proofErr w:type="gramEnd"/>
    </w:p>
    <w:p w:rsidR="00FD5604" w:rsidRPr="00912289" w:rsidRDefault="00FD5604" w:rsidP="00FD5604">
      <w:pPr>
        <w:rPr>
          <w:b/>
          <w:bCs/>
          <w:sz w:val="56"/>
          <w:szCs w:val="56"/>
        </w:rPr>
      </w:pPr>
      <w:r w:rsidRPr="00FD5604">
        <w:rPr>
          <w:sz w:val="56"/>
          <w:szCs w:val="56"/>
        </w:rPr>
        <w:t xml:space="preserve">Verse 9 begins knowledge in the pre-canon period. </w:t>
      </w:r>
    </w:p>
    <w:p w:rsidR="00912289" w:rsidRDefault="00FD5604" w:rsidP="00FD5604">
      <w:pPr>
        <w:rPr>
          <w:sz w:val="56"/>
          <w:szCs w:val="56"/>
        </w:rPr>
      </w:pPr>
      <w:r w:rsidRPr="00912289">
        <w:rPr>
          <w:i/>
          <w:sz w:val="56"/>
          <w:szCs w:val="56"/>
          <w:u w:val="single"/>
        </w:rPr>
        <w:t>“</w:t>
      </w:r>
      <w:proofErr w:type="gramStart"/>
      <w:r w:rsidRPr="00912289">
        <w:rPr>
          <w:i/>
          <w:sz w:val="56"/>
          <w:szCs w:val="56"/>
          <w:u w:val="single"/>
        </w:rPr>
        <w:t>we</w:t>
      </w:r>
      <w:proofErr w:type="gramEnd"/>
      <w:r w:rsidRPr="00912289">
        <w:rPr>
          <w:i/>
          <w:sz w:val="56"/>
          <w:szCs w:val="56"/>
          <w:u w:val="single"/>
        </w:rPr>
        <w:t xml:space="preserve"> know in part,”</w:t>
      </w:r>
      <w:r w:rsidR="00094181">
        <w:rPr>
          <w:sz w:val="56"/>
          <w:szCs w:val="56"/>
        </w:rPr>
        <w:t xml:space="preserve"> that</w:t>
      </w:r>
      <w:r w:rsidRPr="00FD5604">
        <w:rPr>
          <w:sz w:val="56"/>
          <w:szCs w:val="56"/>
        </w:rPr>
        <w:t xml:space="preserve"> word for </w:t>
      </w:r>
      <w:r w:rsidRPr="00094181">
        <w:rPr>
          <w:i/>
          <w:sz w:val="56"/>
          <w:szCs w:val="56"/>
          <w:u w:val="single"/>
        </w:rPr>
        <w:t>part</w:t>
      </w:r>
      <w:r w:rsidRPr="00FD5604">
        <w:rPr>
          <w:sz w:val="56"/>
          <w:szCs w:val="56"/>
        </w:rPr>
        <w:t xml:space="preserve"> in the Greek means a part as opposed to the whole. </w:t>
      </w:r>
    </w:p>
    <w:p w:rsidR="00912289" w:rsidRDefault="00FD5604" w:rsidP="00FD5604">
      <w:pPr>
        <w:rPr>
          <w:sz w:val="56"/>
          <w:szCs w:val="56"/>
        </w:rPr>
      </w:pPr>
      <w:r w:rsidRPr="00FD5604">
        <w:rPr>
          <w:sz w:val="56"/>
          <w:szCs w:val="56"/>
        </w:rPr>
        <w:t xml:space="preserve">The whole is the </w:t>
      </w:r>
      <w:r w:rsidR="00912289">
        <w:rPr>
          <w:sz w:val="56"/>
          <w:szCs w:val="56"/>
        </w:rPr>
        <w:t xml:space="preserve">completed </w:t>
      </w:r>
      <w:r w:rsidRPr="00FD5604">
        <w:rPr>
          <w:sz w:val="56"/>
          <w:szCs w:val="56"/>
        </w:rPr>
        <w:t xml:space="preserve">canon of scripture which will be completed in 96 AD. </w:t>
      </w:r>
    </w:p>
    <w:p w:rsidR="00A62BAA" w:rsidRDefault="00912289" w:rsidP="00FD5604">
      <w:pPr>
        <w:rPr>
          <w:sz w:val="56"/>
          <w:szCs w:val="56"/>
        </w:rPr>
      </w:pPr>
      <w:proofErr w:type="gramStart"/>
      <w:r>
        <w:rPr>
          <w:sz w:val="56"/>
          <w:szCs w:val="56"/>
        </w:rPr>
        <w:lastRenderedPageBreak/>
        <w:t>/(</w:t>
      </w:r>
      <w:proofErr w:type="gramEnd"/>
      <w:r>
        <w:rPr>
          <w:sz w:val="56"/>
          <w:szCs w:val="56"/>
        </w:rPr>
        <w:t xml:space="preserve">1Cor 13:9-10) </w:t>
      </w:r>
      <w:r w:rsidR="00FD5604" w:rsidRPr="00FD5604">
        <w:rPr>
          <w:sz w:val="56"/>
          <w:szCs w:val="56"/>
        </w:rPr>
        <w:t xml:space="preserve">The </w:t>
      </w:r>
      <w:r w:rsidR="00FD5604" w:rsidRPr="00912289">
        <w:rPr>
          <w:i/>
          <w:sz w:val="56"/>
          <w:szCs w:val="56"/>
          <w:u w:val="single"/>
        </w:rPr>
        <w:t>“part”</w:t>
      </w:r>
      <w:r w:rsidR="00FD5604" w:rsidRPr="00FD5604">
        <w:rPr>
          <w:sz w:val="56"/>
          <w:szCs w:val="56"/>
        </w:rPr>
        <w:t xml:space="preserve"> they had in those days was the Old Testame</w:t>
      </w:r>
      <w:r>
        <w:rPr>
          <w:sz w:val="56"/>
          <w:szCs w:val="56"/>
        </w:rPr>
        <w:t xml:space="preserve">nt, followed gradually by </w:t>
      </w:r>
      <w:r w:rsidR="00FD5604" w:rsidRPr="00FD5604">
        <w:rPr>
          <w:sz w:val="56"/>
          <w:szCs w:val="56"/>
        </w:rPr>
        <w:t xml:space="preserve">New Testament epistles. The word </w:t>
      </w:r>
      <w:r w:rsidR="00FD5604" w:rsidRPr="00912289">
        <w:rPr>
          <w:i/>
          <w:sz w:val="56"/>
          <w:szCs w:val="56"/>
          <w:u w:val="single"/>
        </w:rPr>
        <w:t>“part”</w:t>
      </w:r>
      <w:r w:rsidR="00FD5604" w:rsidRPr="00FD5604">
        <w:rPr>
          <w:sz w:val="56"/>
          <w:szCs w:val="56"/>
        </w:rPr>
        <w:t xml:space="preserve"> means they were movin</w:t>
      </w:r>
      <w:r>
        <w:rPr>
          <w:sz w:val="56"/>
          <w:szCs w:val="56"/>
        </w:rPr>
        <w:t xml:space="preserve">g </w:t>
      </w:r>
      <w:r w:rsidR="00A62BAA">
        <w:rPr>
          <w:sz w:val="56"/>
          <w:szCs w:val="56"/>
        </w:rPr>
        <w:t>(growing) toward the whole.\</w:t>
      </w:r>
    </w:p>
    <w:p w:rsidR="00912289" w:rsidRDefault="00912289" w:rsidP="00FD5604">
      <w:pPr>
        <w:rPr>
          <w:sz w:val="56"/>
          <w:szCs w:val="56"/>
        </w:rPr>
      </w:pPr>
      <w:r>
        <w:rPr>
          <w:sz w:val="56"/>
          <w:szCs w:val="56"/>
        </w:rPr>
        <w:t xml:space="preserve">Once the </w:t>
      </w:r>
      <w:r w:rsidR="00FD5604" w:rsidRPr="00FD5604">
        <w:rPr>
          <w:sz w:val="56"/>
          <w:szCs w:val="56"/>
        </w:rPr>
        <w:t>New Testament canon was completed they would go from the part to the whole</w:t>
      </w:r>
      <w:r w:rsidR="00AF7AAD">
        <w:rPr>
          <w:sz w:val="56"/>
          <w:szCs w:val="56"/>
        </w:rPr>
        <w:t>, completed knowledge</w:t>
      </w:r>
      <w:r w:rsidR="00FD5604" w:rsidRPr="00FD5604">
        <w:rPr>
          <w:sz w:val="56"/>
          <w:szCs w:val="56"/>
        </w:rPr>
        <w:t xml:space="preserve">. </w:t>
      </w:r>
    </w:p>
    <w:p w:rsidR="001E5FB7" w:rsidRDefault="00912289" w:rsidP="00FD5604">
      <w:pPr>
        <w:rPr>
          <w:sz w:val="56"/>
          <w:szCs w:val="56"/>
        </w:rPr>
      </w:pPr>
      <w:r>
        <w:rPr>
          <w:sz w:val="56"/>
          <w:szCs w:val="56"/>
        </w:rPr>
        <w:t>/</w:t>
      </w:r>
      <w:r w:rsidR="001E5FB7">
        <w:rPr>
          <w:sz w:val="56"/>
          <w:szCs w:val="56"/>
        </w:rPr>
        <w:t>O</w:t>
      </w:r>
      <w:r w:rsidR="00FD5604" w:rsidRPr="00FD5604">
        <w:rPr>
          <w:sz w:val="56"/>
          <w:szCs w:val="56"/>
        </w:rPr>
        <w:t xml:space="preserve">nly </w:t>
      </w:r>
      <w:r w:rsidR="00FD5604" w:rsidRPr="001E5FB7">
        <w:rPr>
          <w:i/>
          <w:sz w:val="56"/>
          <w:szCs w:val="56"/>
          <w:u w:val="single"/>
        </w:rPr>
        <w:t>part</w:t>
      </w:r>
      <w:r w:rsidR="00FD5604" w:rsidRPr="00FD5604">
        <w:rPr>
          <w:sz w:val="56"/>
          <w:szCs w:val="56"/>
        </w:rPr>
        <w:t xml:space="preserve"> could be known </w:t>
      </w:r>
      <w:r w:rsidR="001E5FB7">
        <w:rPr>
          <w:sz w:val="56"/>
          <w:szCs w:val="56"/>
        </w:rPr>
        <w:t xml:space="preserve">in the early church </w:t>
      </w:r>
      <w:r w:rsidR="00FD5604" w:rsidRPr="00FD5604">
        <w:rPr>
          <w:sz w:val="56"/>
          <w:szCs w:val="56"/>
        </w:rPr>
        <w:t xml:space="preserve">and the rest could be </w:t>
      </w:r>
      <w:r w:rsidR="001E5FB7">
        <w:rPr>
          <w:sz w:val="56"/>
          <w:szCs w:val="56"/>
        </w:rPr>
        <w:t xml:space="preserve">learned through unique </w:t>
      </w:r>
      <w:r w:rsidR="00FD5604" w:rsidRPr="00FD5604">
        <w:rPr>
          <w:sz w:val="56"/>
          <w:szCs w:val="56"/>
        </w:rPr>
        <w:t>spiritual gifts. Paul is simply stating a principl</w:t>
      </w:r>
      <w:r w:rsidR="001E5FB7">
        <w:rPr>
          <w:sz w:val="56"/>
          <w:szCs w:val="56"/>
        </w:rPr>
        <w:t xml:space="preserve">e </w:t>
      </w:r>
      <w:r w:rsidR="00FD5604" w:rsidRPr="00FD5604">
        <w:rPr>
          <w:sz w:val="56"/>
          <w:szCs w:val="56"/>
        </w:rPr>
        <w:t xml:space="preserve">which </w:t>
      </w:r>
      <w:r w:rsidR="001E5FB7">
        <w:rPr>
          <w:sz w:val="56"/>
          <w:szCs w:val="56"/>
        </w:rPr>
        <w:t>applied to the confusion about tongues that arose in Corinth.\</w:t>
      </w:r>
    </w:p>
    <w:p w:rsidR="001E5FB7" w:rsidRDefault="001E5FB7" w:rsidP="00FD5604">
      <w:pPr>
        <w:rPr>
          <w:sz w:val="56"/>
          <w:szCs w:val="56"/>
        </w:rPr>
      </w:pPr>
    </w:p>
    <w:p w:rsidR="00FD5604" w:rsidRDefault="00FD5604" w:rsidP="00FD5604">
      <w:pPr>
        <w:rPr>
          <w:sz w:val="56"/>
          <w:szCs w:val="56"/>
        </w:rPr>
      </w:pPr>
      <w:r w:rsidRPr="00FD5604">
        <w:rPr>
          <w:sz w:val="56"/>
          <w:szCs w:val="56"/>
        </w:rPr>
        <w:t>Paul is saying that right now [first century] we are in the partia</w:t>
      </w:r>
      <w:r w:rsidR="001E5FB7">
        <w:rPr>
          <w:sz w:val="56"/>
          <w:szCs w:val="56"/>
        </w:rPr>
        <w:t>l knowledge stage</w:t>
      </w:r>
      <w:r w:rsidRPr="00FD5604">
        <w:rPr>
          <w:sz w:val="56"/>
          <w:szCs w:val="56"/>
        </w:rPr>
        <w:t xml:space="preserve">; some day we are going to be in the completed knowledge bracket. </w:t>
      </w:r>
    </w:p>
    <w:p w:rsidR="001E5FB7" w:rsidRDefault="001E5FB7" w:rsidP="00FD5604">
      <w:pPr>
        <w:rPr>
          <w:sz w:val="56"/>
          <w:szCs w:val="56"/>
        </w:rPr>
      </w:pPr>
    </w:p>
    <w:p w:rsidR="001E5FB7" w:rsidRDefault="001E5FB7" w:rsidP="00FD5604">
      <w:pPr>
        <w:rPr>
          <w:sz w:val="56"/>
          <w:szCs w:val="56"/>
        </w:rPr>
      </w:pPr>
      <w:r>
        <w:rPr>
          <w:sz w:val="56"/>
          <w:szCs w:val="56"/>
        </w:rPr>
        <w:t xml:space="preserve">/1Cor 13:11 </w:t>
      </w:r>
      <w:r w:rsidRPr="001E5FB7">
        <w:rPr>
          <w:sz w:val="56"/>
          <w:szCs w:val="56"/>
        </w:rPr>
        <w:t xml:space="preserve">When I was a child, I used to speak like a child, think like a child, reason like a child; when I became a man, </w:t>
      </w:r>
      <w:r w:rsidRPr="001E5FB7">
        <w:rPr>
          <w:b/>
          <w:sz w:val="56"/>
          <w:szCs w:val="56"/>
          <w:u w:val="single"/>
        </w:rPr>
        <w:t>I did away with childish things</w:t>
      </w:r>
      <w:r w:rsidRPr="001E5FB7">
        <w:rPr>
          <w:sz w:val="56"/>
          <w:szCs w:val="56"/>
        </w:rPr>
        <w:t>.</w:t>
      </w:r>
    </w:p>
    <w:p w:rsidR="001E5FB7" w:rsidRDefault="001E5FB7" w:rsidP="00FD5604">
      <w:pPr>
        <w:rPr>
          <w:sz w:val="56"/>
          <w:szCs w:val="56"/>
        </w:rPr>
      </w:pPr>
      <w:r>
        <w:rPr>
          <w:sz w:val="56"/>
          <w:szCs w:val="56"/>
        </w:rPr>
        <w:t>Paul is warning the Bels to grow up, realize what is truly important and t</w:t>
      </w:r>
      <w:r w:rsidR="00A62BAA">
        <w:rPr>
          <w:sz w:val="56"/>
          <w:szCs w:val="56"/>
        </w:rPr>
        <w:t xml:space="preserve">hat the church will soon live in </w:t>
      </w:r>
      <w:r>
        <w:rPr>
          <w:sz w:val="56"/>
          <w:szCs w:val="56"/>
        </w:rPr>
        <w:t xml:space="preserve">the truth of scripture alone, not </w:t>
      </w:r>
      <w:r w:rsidR="00094181">
        <w:rPr>
          <w:sz w:val="56"/>
          <w:szCs w:val="56"/>
        </w:rPr>
        <w:t xml:space="preserve">rely </w:t>
      </w:r>
      <w:r>
        <w:rPr>
          <w:sz w:val="56"/>
          <w:szCs w:val="56"/>
        </w:rPr>
        <w:t xml:space="preserve">upon temporary gifts.\  </w:t>
      </w:r>
    </w:p>
    <w:p w:rsidR="00A62BAA" w:rsidRPr="00FD5604" w:rsidRDefault="00A62BAA" w:rsidP="00FD5604">
      <w:pPr>
        <w:rPr>
          <w:sz w:val="56"/>
          <w:szCs w:val="56"/>
        </w:rPr>
      </w:pPr>
      <w:r>
        <w:rPr>
          <w:sz w:val="56"/>
          <w:szCs w:val="56"/>
        </w:rPr>
        <w:lastRenderedPageBreak/>
        <w:t>Now look what the Apostle Paul goes on to say</w:t>
      </w:r>
      <w:r w:rsidR="00094181">
        <w:rPr>
          <w:sz w:val="56"/>
          <w:szCs w:val="56"/>
        </w:rPr>
        <w:t>…</w:t>
      </w:r>
      <w:r>
        <w:rPr>
          <w:sz w:val="56"/>
          <w:szCs w:val="56"/>
        </w:rPr>
        <w:t xml:space="preserve"> and as you take this lesson Paul is teaching as a whole from chapter 12 into 13</w:t>
      </w:r>
      <w:r w:rsidR="00094181">
        <w:rPr>
          <w:sz w:val="56"/>
          <w:szCs w:val="56"/>
        </w:rPr>
        <w:t xml:space="preserve"> and it extends into chapter 14</w:t>
      </w:r>
      <w:r>
        <w:rPr>
          <w:sz w:val="56"/>
          <w:szCs w:val="56"/>
        </w:rPr>
        <w:t xml:space="preserve"> it all makes sense…it actually shines a light on dispensations in one sense as well.</w:t>
      </w:r>
    </w:p>
    <w:p w:rsidR="00A62BAA" w:rsidRDefault="00A62BAA" w:rsidP="00A62BAA">
      <w:pPr>
        <w:rPr>
          <w:sz w:val="56"/>
          <w:szCs w:val="56"/>
        </w:rPr>
      </w:pPr>
      <w:r w:rsidRPr="00A62BAA">
        <w:rPr>
          <w:bCs/>
          <w:sz w:val="56"/>
          <w:szCs w:val="56"/>
        </w:rPr>
        <w:t>1Co 13:12</w:t>
      </w:r>
      <w:r>
        <w:rPr>
          <w:sz w:val="56"/>
          <w:szCs w:val="56"/>
        </w:rPr>
        <w:t xml:space="preserve"> For now we see in a mirror </w:t>
      </w:r>
      <w:r w:rsidRPr="00A62BAA">
        <w:rPr>
          <w:sz w:val="56"/>
          <w:szCs w:val="56"/>
        </w:rPr>
        <w:t xml:space="preserve">dimly, but then face to face; now </w:t>
      </w:r>
      <w:r w:rsidRPr="00A62BAA">
        <w:rPr>
          <w:b/>
          <w:sz w:val="56"/>
          <w:szCs w:val="56"/>
          <w:u w:val="single"/>
        </w:rPr>
        <w:t>I know in part, but then I will know fully</w:t>
      </w:r>
      <w:r w:rsidRPr="00A62BAA">
        <w:rPr>
          <w:sz w:val="56"/>
          <w:szCs w:val="56"/>
        </w:rPr>
        <w:t xml:space="preserve"> just as I also have been fully known.</w:t>
      </w:r>
    </w:p>
    <w:p w:rsidR="00A62BAA" w:rsidRDefault="000D0950" w:rsidP="00A62BAA">
      <w:pPr>
        <w:rPr>
          <w:bCs/>
          <w:sz w:val="56"/>
          <w:szCs w:val="56"/>
        </w:rPr>
      </w:pPr>
      <w:r>
        <w:rPr>
          <w:bCs/>
          <w:sz w:val="56"/>
          <w:szCs w:val="56"/>
        </w:rPr>
        <w:t xml:space="preserve"> Verse 12 is also saying…</w:t>
      </w:r>
      <w:r w:rsidR="00A62BAA" w:rsidRPr="00A62BAA">
        <w:rPr>
          <w:bCs/>
          <w:sz w:val="56"/>
          <w:szCs w:val="56"/>
        </w:rPr>
        <w:t>As the pre-canon period is to the post canon period, so is the</w:t>
      </w:r>
      <w:r>
        <w:rPr>
          <w:bCs/>
          <w:sz w:val="56"/>
          <w:szCs w:val="56"/>
        </w:rPr>
        <w:t xml:space="preserve"> post-canon period to eternity.      REPEAT!!</w:t>
      </w:r>
    </w:p>
    <w:p w:rsidR="000D0950" w:rsidRPr="00A62BAA" w:rsidRDefault="000D0950" w:rsidP="00A62BAA">
      <w:pPr>
        <w:rPr>
          <w:bCs/>
          <w:sz w:val="56"/>
          <w:szCs w:val="56"/>
        </w:rPr>
      </w:pPr>
      <w:r>
        <w:rPr>
          <w:bCs/>
          <w:sz w:val="56"/>
          <w:szCs w:val="56"/>
        </w:rPr>
        <w:lastRenderedPageBreak/>
        <w:t xml:space="preserve">Now look how Paul emphasizes what is important going forward. </w:t>
      </w:r>
    </w:p>
    <w:p w:rsidR="000D0950" w:rsidRDefault="00A62BAA" w:rsidP="00A62BAA">
      <w:pPr>
        <w:rPr>
          <w:sz w:val="56"/>
          <w:szCs w:val="56"/>
        </w:rPr>
      </w:pPr>
      <w:r>
        <w:rPr>
          <w:bCs/>
          <w:sz w:val="56"/>
          <w:szCs w:val="56"/>
        </w:rPr>
        <w:t>/</w:t>
      </w:r>
      <w:r w:rsidRPr="00A62BAA">
        <w:rPr>
          <w:bCs/>
          <w:sz w:val="56"/>
          <w:szCs w:val="56"/>
        </w:rPr>
        <w:t>1Co 13:13</w:t>
      </w:r>
      <w:r>
        <w:rPr>
          <w:sz w:val="56"/>
          <w:szCs w:val="56"/>
        </w:rPr>
        <w:t xml:space="preserve"> </w:t>
      </w:r>
      <w:r w:rsidRPr="00A62BAA">
        <w:rPr>
          <w:b/>
          <w:sz w:val="56"/>
          <w:szCs w:val="56"/>
          <w:u w:val="single"/>
        </w:rPr>
        <w:t>But now faith, hope, love, abide these three;</w:t>
      </w:r>
      <w:r>
        <w:rPr>
          <w:sz w:val="56"/>
          <w:szCs w:val="56"/>
        </w:rPr>
        <w:t xml:space="preserve"> but the </w:t>
      </w:r>
      <w:r w:rsidRPr="00A62BAA">
        <w:rPr>
          <w:sz w:val="56"/>
          <w:szCs w:val="56"/>
        </w:rPr>
        <w:t>greatest of these is love</w:t>
      </w:r>
      <w:r w:rsidR="000D0950">
        <w:rPr>
          <w:sz w:val="56"/>
          <w:szCs w:val="56"/>
        </w:rPr>
        <w:t xml:space="preserve"> (</w:t>
      </w:r>
      <w:r w:rsidR="000D0950">
        <w:rPr>
          <w:i/>
          <w:iCs/>
          <w:sz w:val="56"/>
          <w:szCs w:val="56"/>
        </w:rPr>
        <w:t>agape</w:t>
      </w:r>
      <w:r w:rsidR="000D0950">
        <w:rPr>
          <w:iCs/>
          <w:sz w:val="56"/>
          <w:szCs w:val="56"/>
        </w:rPr>
        <w:t>)</w:t>
      </w:r>
      <w:r w:rsidRPr="00A62BAA">
        <w:rPr>
          <w:sz w:val="56"/>
          <w:szCs w:val="56"/>
        </w:rPr>
        <w:t>.</w:t>
      </w:r>
    </w:p>
    <w:p w:rsidR="00A62BAA" w:rsidRPr="00A62BAA" w:rsidRDefault="000D0950" w:rsidP="00A62BAA">
      <w:pPr>
        <w:rPr>
          <w:b/>
          <w:bCs/>
          <w:sz w:val="56"/>
          <w:szCs w:val="56"/>
        </w:rPr>
      </w:pPr>
      <w:r>
        <w:rPr>
          <w:sz w:val="56"/>
          <w:szCs w:val="56"/>
        </w:rPr>
        <w:t>It can only be achieved by fellowship (filling power of the Holy Spirit) with God.</w:t>
      </w:r>
      <w:r w:rsidR="00A62BAA">
        <w:rPr>
          <w:sz w:val="56"/>
          <w:szCs w:val="56"/>
        </w:rPr>
        <w:t>\</w:t>
      </w:r>
    </w:p>
    <w:p w:rsidR="00FD5604" w:rsidRDefault="00D84D14">
      <w:pPr>
        <w:rPr>
          <w:sz w:val="56"/>
          <w:szCs w:val="56"/>
        </w:rPr>
      </w:pPr>
      <w:r>
        <w:rPr>
          <w:sz w:val="56"/>
          <w:szCs w:val="56"/>
        </w:rPr>
        <w:t xml:space="preserve">It’s not about emotion or having some type of out of body experience because today…in the CA we live </w:t>
      </w:r>
      <w:r w:rsidR="0073663D">
        <w:rPr>
          <w:sz w:val="56"/>
          <w:szCs w:val="56"/>
        </w:rPr>
        <w:t xml:space="preserve">in, </w:t>
      </w:r>
      <w:r>
        <w:rPr>
          <w:sz w:val="56"/>
          <w:szCs w:val="56"/>
        </w:rPr>
        <w:t>that is not the doctrinal experience we have.</w:t>
      </w:r>
    </w:p>
    <w:p w:rsidR="00D84D14" w:rsidRDefault="00D84D14">
      <w:pPr>
        <w:rPr>
          <w:sz w:val="56"/>
          <w:szCs w:val="56"/>
        </w:rPr>
      </w:pPr>
      <w:r>
        <w:rPr>
          <w:sz w:val="56"/>
          <w:szCs w:val="56"/>
        </w:rPr>
        <w:t>Flip ahead to 1Cor chapter 14 where Paul is still touching on the same subject matter.</w:t>
      </w:r>
    </w:p>
    <w:p w:rsidR="00FD5604" w:rsidRDefault="00FD5604">
      <w:pPr>
        <w:rPr>
          <w:sz w:val="56"/>
          <w:szCs w:val="56"/>
        </w:rPr>
      </w:pPr>
    </w:p>
    <w:p w:rsidR="00D84D14" w:rsidRDefault="00D84D14">
      <w:pPr>
        <w:rPr>
          <w:sz w:val="56"/>
          <w:szCs w:val="56"/>
        </w:rPr>
      </w:pPr>
      <w:r>
        <w:rPr>
          <w:sz w:val="56"/>
          <w:szCs w:val="56"/>
        </w:rPr>
        <w:t>Remember something Royal Family test those who claim to have connections to God.</w:t>
      </w:r>
    </w:p>
    <w:p w:rsidR="00D84D14" w:rsidRDefault="00D84D14">
      <w:pPr>
        <w:rPr>
          <w:sz w:val="56"/>
          <w:szCs w:val="56"/>
        </w:rPr>
      </w:pPr>
      <w:r>
        <w:rPr>
          <w:sz w:val="56"/>
          <w:szCs w:val="56"/>
        </w:rPr>
        <w:t xml:space="preserve">Test the pastor and church leaders who give you doctrine. </w:t>
      </w:r>
    </w:p>
    <w:p w:rsidR="00D84D14" w:rsidRDefault="00D84D14">
      <w:pPr>
        <w:rPr>
          <w:sz w:val="56"/>
          <w:szCs w:val="56"/>
        </w:rPr>
      </w:pPr>
    </w:p>
    <w:p w:rsidR="00D84D14" w:rsidRDefault="00D84D14">
      <w:pPr>
        <w:rPr>
          <w:sz w:val="56"/>
          <w:szCs w:val="56"/>
        </w:rPr>
      </w:pPr>
      <w:r>
        <w:rPr>
          <w:sz w:val="56"/>
          <w:szCs w:val="56"/>
        </w:rPr>
        <w:t>I always tell people to go re-read the scriptures I teach, check the original language and context and see if I’m either coming off the top of my head or I am studying and listening to God the HS who guides my teaching.</w:t>
      </w:r>
    </w:p>
    <w:p w:rsidR="00D84D14" w:rsidRDefault="00D84D14">
      <w:pPr>
        <w:rPr>
          <w:sz w:val="56"/>
          <w:szCs w:val="56"/>
        </w:rPr>
      </w:pPr>
    </w:p>
    <w:p w:rsidR="00996A30" w:rsidRDefault="00996A30" w:rsidP="00811414">
      <w:pPr>
        <w:rPr>
          <w:rFonts w:ascii="Calibri" w:eastAsia="Calibri" w:hAnsi="Calibri" w:cs="Times New Roman"/>
          <w:sz w:val="56"/>
          <w:szCs w:val="56"/>
        </w:rPr>
      </w:pPr>
      <w:r>
        <w:rPr>
          <w:rFonts w:ascii="Calibri" w:eastAsia="Calibri" w:hAnsi="Calibri" w:cs="Times New Roman"/>
          <w:sz w:val="56"/>
          <w:szCs w:val="56"/>
        </w:rPr>
        <w:lastRenderedPageBreak/>
        <w:t>/</w:t>
      </w:r>
      <w:r w:rsidR="00811414" w:rsidRPr="00811414">
        <w:rPr>
          <w:rFonts w:ascii="Calibri" w:eastAsia="Calibri" w:hAnsi="Calibri" w:cs="Times New Roman"/>
          <w:sz w:val="56"/>
          <w:szCs w:val="56"/>
        </w:rPr>
        <w:t>1Joh 4:1</w:t>
      </w:r>
      <w:r>
        <w:rPr>
          <w:rFonts w:ascii="Calibri" w:eastAsia="Calibri" w:hAnsi="Calibri" w:cs="Times New Roman"/>
          <w:sz w:val="56"/>
          <w:szCs w:val="56"/>
        </w:rPr>
        <w:t xml:space="preserve"> </w:t>
      </w:r>
      <w:r w:rsidRPr="00996A30">
        <w:rPr>
          <w:rFonts w:ascii="Calibri" w:eastAsia="Calibri" w:hAnsi="Calibri" w:cs="Times New Roman"/>
          <w:sz w:val="56"/>
          <w:szCs w:val="56"/>
        </w:rPr>
        <w:t xml:space="preserve">Beloved, </w:t>
      </w:r>
      <w:r w:rsidRPr="00996A30">
        <w:rPr>
          <w:rFonts w:ascii="Calibri" w:eastAsia="Calibri" w:hAnsi="Calibri" w:cs="Times New Roman"/>
          <w:b/>
          <w:sz w:val="56"/>
          <w:szCs w:val="56"/>
          <w:u w:val="single"/>
        </w:rPr>
        <w:t>do not believe every spirit, but test the spirits</w:t>
      </w:r>
      <w:r w:rsidRPr="00996A30">
        <w:rPr>
          <w:rFonts w:ascii="Calibri" w:eastAsia="Calibri" w:hAnsi="Calibri" w:cs="Times New Roman"/>
          <w:sz w:val="56"/>
          <w:szCs w:val="56"/>
        </w:rPr>
        <w:t xml:space="preserve"> to see whether they are from God, because </w:t>
      </w:r>
      <w:r w:rsidRPr="00214C18">
        <w:rPr>
          <w:rFonts w:ascii="Calibri" w:eastAsia="Calibri" w:hAnsi="Calibri" w:cs="Times New Roman"/>
          <w:b/>
          <w:sz w:val="56"/>
          <w:szCs w:val="56"/>
          <w:u w:val="single"/>
        </w:rPr>
        <w:t xml:space="preserve">many false prophets </w:t>
      </w:r>
      <w:r w:rsidRPr="00996A30">
        <w:rPr>
          <w:rFonts w:ascii="Calibri" w:eastAsia="Calibri" w:hAnsi="Calibri" w:cs="Times New Roman"/>
          <w:sz w:val="56"/>
          <w:szCs w:val="56"/>
        </w:rPr>
        <w:t>have gone out into the world.</w:t>
      </w:r>
      <w:r w:rsidR="00811414" w:rsidRPr="00811414">
        <w:rPr>
          <w:rFonts w:ascii="Calibri" w:eastAsia="Calibri" w:hAnsi="Calibri" w:cs="Times New Roman"/>
          <w:sz w:val="56"/>
          <w:szCs w:val="56"/>
        </w:rPr>
        <w:t xml:space="preserve"> </w:t>
      </w:r>
      <w:r>
        <w:rPr>
          <w:rFonts w:ascii="Calibri" w:eastAsia="Calibri" w:hAnsi="Calibri" w:cs="Times New Roman"/>
          <w:sz w:val="56"/>
          <w:szCs w:val="56"/>
        </w:rPr>
        <w:t>\</w:t>
      </w:r>
    </w:p>
    <w:p w:rsidR="00214C18" w:rsidRDefault="00214C18" w:rsidP="00811414">
      <w:pPr>
        <w:rPr>
          <w:rFonts w:ascii="Calibri" w:eastAsia="Calibri" w:hAnsi="Calibri" w:cs="Times New Roman"/>
          <w:sz w:val="56"/>
          <w:szCs w:val="56"/>
        </w:rPr>
      </w:pPr>
      <w:r>
        <w:rPr>
          <w:rFonts w:ascii="Calibri" w:eastAsia="Calibri" w:hAnsi="Calibri" w:cs="Times New Roman"/>
          <w:sz w:val="56"/>
          <w:szCs w:val="56"/>
        </w:rPr>
        <w:t>Never just trust the fact that you get a warm fuzzy feeling when you are in a church or hearing a message.</w:t>
      </w:r>
    </w:p>
    <w:p w:rsidR="00D84D14" w:rsidRDefault="00214C18" w:rsidP="00811414">
      <w:pPr>
        <w:rPr>
          <w:rFonts w:ascii="Calibri" w:eastAsia="Calibri" w:hAnsi="Calibri" w:cs="Times New Roman"/>
          <w:sz w:val="56"/>
          <w:szCs w:val="56"/>
        </w:rPr>
      </w:pPr>
      <w:r>
        <w:rPr>
          <w:rFonts w:ascii="Calibri" w:eastAsia="Calibri" w:hAnsi="Calibri" w:cs="Times New Roman"/>
          <w:sz w:val="56"/>
          <w:szCs w:val="56"/>
        </w:rPr>
        <w:t>That is your emotions taking control…be careful of having just emotions dictating your life.</w:t>
      </w:r>
    </w:p>
    <w:p w:rsidR="00D84D14" w:rsidRDefault="00D84D14" w:rsidP="00811414">
      <w:pPr>
        <w:rPr>
          <w:rFonts w:ascii="Calibri" w:eastAsia="Calibri" w:hAnsi="Calibri" w:cs="Times New Roman"/>
          <w:sz w:val="56"/>
          <w:szCs w:val="56"/>
        </w:rPr>
      </w:pPr>
      <w:r>
        <w:rPr>
          <w:rFonts w:ascii="Calibri" w:eastAsia="Calibri" w:hAnsi="Calibri" w:cs="Times New Roman"/>
          <w:sz w:val="56"/>
          <w:szCs w:val="56"/>
        </w:rPr>
        <w:t xml:space="preserve"> 1Cor 14:1 </w:t>
      </w:r>
      <w:r w:rsidRPr="00D84D14">
        <w:rPr>
          <w:rFonts w:ascii="Calibri" w:eastAsia="Calibri" w:hAnsi="Calibri" w:cs="Times New Roman"/>
          <w:sz w:val="56"/>
          <w:szCs w:val="56"/>
        </w:rPr>
        <w:t>Pursue love, yet desire earnestly spiritual </w:t>
      </w:r>
      <w:r w:rsidRPr="00D84D14">
        <w:rPr>
          <w:rFonts w:ascii="Calibri" w:eastAsia="Calibri" w:hAnsi="Calibri" w:cs="Times New Roman"/>
          <w:i/>
          <w:iCs/>
          <w:sz w:val="56"/>
          <w:szCs w:val="56"/>
        </w:rPr>
        <w:t>gifts,</w:t>
      </w:r>
      <w:r w:rsidRPr="00D84D14">
        <w:rPr>
          <w:rFonts w:ascii="Calibri" w:eastAsia="Calibri" w:hAnsi="Calibri" w:cs="Times New Roman"/>
          <w:sz w:val="56"/>
          <w:szCs w:val="56"/>
        </w:rPr>
        <w:t> but especially that you may prophesy. </w:t>
      </w:r>
      <w:r w:rsidRPr="0073663D">
        <w:rPr>
          <w:rFonts w:ascii="Calibri" w:eastAsia="Calibri" w:hAnsi="Calibri" w:cs="Times New Roman"/>
          <w:bCs/>
          <w:sz w:val="56"/>
          <w:szCs w:val="56"/>
        </w:rPr>
        <w:t>2</w:t>
      </w:r>
      <w:r>
        <w:rPr>
          <w:rFonts w:ascii="Calibri" w:eastAsia="Calibri" w:hAnsi="Calibri" w:cs="Times New Roman"/>
          <w:sz w:val="56"/>
          <w:szCs w:val="56"/>
        </w:rPr>
        <w:t xml:space="preserve"> </w:t>
      </w:r>
      <w:r w:rsidRPr="00D84D14">
        <w:rPr>
          <w:rFonts w:ascii="Calibri" w:eastAsia="Calibri" w:hAnsi="Calibri" w:cs="Times New Roman"/>
          <w:sz w:val="56"/>
          <w:szCs w:val="56"/>
        </w:rPr>
        <w:t xml:space="preserve">For one who speaks in a tongue does not speak to </w:t>
      </w:r>
      <w:r w:rsidRPr="00D84D14">
        <w:rPr>
          <w:rFonts w:ascii="Calibri" w:eastAsia="Calibri" w:hAnsi="Calibri" w:cs="Times New Roman"/>
          <w:sz w:val="56"/>
          <w:szCs w:val="56"/>
        </w:rPr>
        <w:lastRenderedPageBreak/>
        <w:t>men but to God; for no one understands, but in </w:t>
      </w:r>
      <w:r w:rsidRPr="00D84D14">
        <w:rPr>
          <w:rFonts w:ascii="Calibri" w:eastAsia="Calibri" w:hAnsi="Calibri" w:cs="Times New Roman"/>
          <w:i/>
          <w:iCs/>
          <w:sz w:val="56"/>
          <w:szCs w:val="56"/>
        </w:rPr>
        <w:t>his</w:t>
      </w:r>
      <w:r w:rsidRPr="00D84D14">
        <w:rPr>
          <w:rFonts w:ascii="Calibri" w:eastAsia="Calibri" w:hAnsi="Calibri" w:cs="Times New Roman"/>
          <w:sz w:val="56"/>
          <w:szCs w:val="56"/>
        </w:rPr>
        <w:t> spirit he speaks mysteries. </w:t>
      </w:r>
    </w:p>
    <w:p w:rsidR="00214C18" w:rsidRDefault="00214C18" w:rsidP="00811414">
      <w:pPr>
        <w:rPr>
          <w:rFonts w:ascii="Calibri" w:eastAsia="Calibri" w:hAnsi="Calibri" w:cs="Times New Roman"/>
          <w:sz w:val="56"/>
          <w:szCs w:val="56"/>
        </w:rPr>
      </w:pPr>
      <w:r>
        <w:rPr>
          <w:rFonts w:ascii="Calibri" w:eastAsia="Calibri" w:hAnsi="Calibri" w:cs="Times New Roman"/>
          <w:sz w:val="56"/>
          <w:szCs w:val="56"/>
        </w:rPr>
        <w:t>/</w:t>
      </w:r>
      <w:r w:rsidR="00D84D14">
        <w:rPr>
          <w:rFonts w:ascii="Calibri" w:eastAsia="Calibri" w:hAnsi="Calibri" w:cs="Times New Roman"/>
          <w:sz w:val="56"/>
          <w:szCs w:val="56"/>
        </w:rPr>
        <w:t>1Cor 14:</w:t>
      </w:r>
      <w:r w:rsidR="00D84D14" w:rsidRPr="00D84D14">
        <w:rPr>
          <w:rFonts w:ascii="Calibri" w:eastAsia="Calibri" w:hAnsi="Calibri" w:cs="Times New Roman"/>
          <w:bCs/>
          <w:sz w:val="56"/>
          <w:szCs w:val="56"/>
        </w:rPr>
        <w:t>3</w:t>
      </w:r>
      <w:r w:rsidR="00D84D14">
        <w:rPr>
          <w:rFonts w:ascii="Calibri" w:eastAsia="Calibri" w:hAnsi="Calibri" w:cs="Times New Roman"/>
          <w:sz w:val="56"/>
          <w:szCs w:val="56"/>
        </w:rPr>
        <w:t xml:space="preserve"> </w:t>
      </w:r>
      <w:r w:rsidR="00D84D14" w:rsidRPr="00D84D14">
        <w:rPr>
          <w:rFonts w:ascii="Calibri" w:eastAsia="Calibri" w:hAnsi="Calibri" w:cs="Times New Roman"/>
          <w:sz w:val="56"/>
          <w:szCs w:val="56"/>
        </w:rPr>
        <w:t xml:space="preserve">But </w:t>
      </w:r>
      <w:r w:rsidR="00D84D14" w:rsidRPr="00214C18">
        <w:rPr>
          <w:rFonts w:ascii="Calibri" w:eastAsia="Calibri" w:hAnsi="Calibri" w:cs="Times New Roman"/>
          <w:b/>
          <w:sz w:val="56"/>
          <w:szCs w:val="56"/>
          <w:u w:val="single"/>
        </w:rPr>
        <w:t>one who prophesies</w:t>
      </w:r>
      <w:r w:rsidR="00D84D14" w:rsidRPr="00D84D14">
        <w:rPr>
          <w:rFonts w:ascii="Calibri" w:eastAsia="Calibri" w:hAnsi="Calibri" w:cs="Times New Roman"/>
          <w:sz w:val="56"/>
          <w:szCs w:val="56"/>
        </w:rPr>
        <w:t xml:space="preserve"> speaks to men for </w:t>
      </w:r>
      <w:r w:rsidR="00D84D14" w:rsidRPr="00214C18">
        <w:rPr>
          <w:rFonts w:ascii="Calibri" w:eastAsia="Calibri" w:hAnsi="Calibri" w:cs="Times New Roman"/>
          <w:b/>
          <w:sz w:val="56"/>
          <w:szCs w:val="56"/>
          <w:u w:val="single"/>
        </w:rPr>
        <w:t>edification</w:t>
      </w:r>
      <w:r w:rsidR="00D84D14" w:rsidRPr="00D84D14">
        <w:rPr>
          <w:rFonts w:ascii="Calibri" w:eastAsia="Calibri" w:hAnsi="Calibri" w:cs="Times New Roman"/>
          <w:sz w:val="56"/>
          <w:szCs w:val="56"/>
        </w:rPr>
        <w:t xml:space="preserve"> and </w:t>
      </w:r>
      <w:r w:rsidR="00D84D14" w:rsidRPr="00214C18">
        <w:rPr>
          <w:rFonts w:ascii="Calibri" w:eastAsia="Calibri" w:hAnsi="Calibri" w:cs="Times New Roman"/>
          <w:b/>
          <w:sz w:val="56"/>
          <w:szCs w:val="56"/>
          <w:u w:val="single"/>
        </w:rPr>
        <w:t>exhortation</w:t>
      </w:r>
      <w:r w:rsidR="00D84D14" w:rsidRPr="00D84D14">
        <w:rPr>
          <w:rFonts w:ascii="Calibri" w:eastAsia="Calibri" w:hAnsi="Calibri" w:cs="Times New Roman"/>
          <w:sz w:val="56"/>
          <w:szCs w:val="56"/>
        </w:rPr>
        <w:t xml:space="preserve"> and </w:t>
      </w:r>
      <w:r w:rsidR="00D84D14" w:rsidRPr="00214C18">
        <w:rPr>
          <w:rFonts w:ascii="Calibri" w:eastAsia="Calibri" w:hAnsi="Calibri" w:cs="Times New Roman"/>
          <w:b/>
          <w:sz w:val="56"/>
          <w:szCs w:val="56"/>
          <w:u w:val="single"/>
        </w:rPr>
        <w:t>consolation</w:t>
      </w:r>
      <w:r w:rsidR="00D84D14" w:rsidRPr="00D84D14">
        <w:rPr>
          <w:rFonts w:ascii="Calibri" w:eastAsia="Calibri" w:hAnsi="Calibri" w:cs="Times New Roman"/>
          <w:sz w:val="56"/>
          <w:szCs w:val="56"/>
        </w:rPr>
        <w:t>. </w:t>
      </w:r>
      <w:r>
        <w:rPr>
          <w:rFonts w:ascii="Calibri" w:eastAsia="Calibri" w:hAnsi="Calibri" w:cs="Times New Roman"/>
          <w:sz w:val="56"/>
          <w:szCs w:val="56"/>
        </w:rPr>
        <w:t>\</w:t>
      </w:r>
    </w:p>
    <w:p w:rsidR="00214C18" w:rsidRDefault="00D84D14" w:rsidP="00811414">
      <w:pPr>
        <w:rPr>
          <w:rFonts w:ascii="Calibri" w:eastAsia="Calibri" w:hAnsi="Calibri" w:cs="Times New Roman"/>
          <w:sz w:val="56"/>
          <w:szCs w:val="56"/>
        </w:rPr>
      </w:pPr>
      <w:r w:rsidRPr="00214C18">
        <w:rPr>
          <w:rFonts w:ascii="Calibri" w:eastAsia="Calibri" w:hAnsi="Calibri" w:cs="Times New Roman"/>
          <w:bCs/>
          <w:sz w:val="56"/>
          <w:szCs w:val="56"/>
        </w:rPr>
        <w:t>4</w:t>
      </w:r>
      <w:r w:rsidR="00214C18" w:rsidRPr="00214C18">
        <w:rPr>
          <w:rFonts w:ascii="Calibri" w:eastAsia="Calibri" w:hAnsi="Calibri" w:cs="Times New Roman"/>
          <w:sz w:val="56"/>
          <w:szCs w:val="56"/>
        </w:rPr>
        <w:t xml:space="preserve"> </w:t>
      </w:r>
      <w:r w:rsidRPr="00D84D14">
        <w:rPr>
          <w:rFonts w:ascii="Calibri" w:eastAsia="Calibri" w:hAnsi="Calibri" w:cs="Times New Roman"/>
          <w:sz w:val="56"/>
          <w:szCs w:val="56"/>
        </w:rPr>
        <w:t xml:space="preserve">One who speaks in a tongue edifies </w:t>
      </w:r>
      <w:proofErr w:type="gramStart"/>
      <w:r w:rsidRPr="00D84D14">
        <w:rPr>
          <w:rFonts w:ascii="Calibri" w:eastAsia="Calibri" w:hAnsi="Calibri" w:cs="Times New Roman"/>
          <w:sz w:val="56"/>
          <w:szCs w:val="56"/>
        </w:rPr>
        <w:t>himself</w:t>
      </w:r>
      <w:proofErr w:type="gramEnd"/>
      <w:r w:rsidRPr="00D84D14">
        <w:rPr>
          <w:rFonts w:ascii="Calibri" w:eastAsia="Calibri" w:hAnsi="Calibri" w:cs="Times New Roman"/>
          <w:sz w:val="56"/>
          <w:szCs w:val="56"/>
        </w:rPr>
        <w:t>; but one who prophesies edifies the church. </w:t>
      </w:r>
    </w:p>
    <w:p w:rsidR="00811414" w:rsidRDefault="00214C18" w:rsidP="00811414">
      <w:pPr>
        <w:rPr>
          <w:rFonts w:ascii="Calibri" w:eastAsia="Calibri" w:hAnsi="Calibri" w:cs="Times New Roman"/>
          <w:sz w:val="56"/>
          <w:szCs w:val="56"/>
        </w:rPr>
      </w:pPr>
      <w:r>
        <w:rPr>
          <w:rFonts w:ascii="Calibri" w:eastAsia="Calibri" w:hAnsi="Calibri" w:cs="Times New Roman"/>
          <w:sz w:val="56"/>
          <w:szCs w:val="56"/>
        </w:rPr>
        <w:t>1Cor 14:</w:t>
      </w:r>
      <w:r w:rsidR="00D84D14" w:rsidRPr="00214C18">
        <w:rPr>
          <w:rFonts w:ascii="Calibri" w:eastAsia="Calibri" w:hAnsi="Calibri" w:cs="Times New Roman"/>
          <w:bCs/>
          <w:sz w:val="56"/>
          <w:szCs w:val="56"/>
        </w:rPr>
        <w:t>5</w:t>
      </w:r>
      <w:r w:rsidRPr="00214C18">
        <w:rPr>
          <w:rFonts w:ascii="Calibri" w:eastAsia="Calibri" w:hAnsi="Calibri" w:cs="Times New Roman"/>
          <w:sz w:val="56"/>
          <w:szCs w:val="56"/>
        </w:rPr>
        <w:t xml:space="preserve"> </w:t>
      </w:r>
      <w:r w:rsidR="00D84D14" w:rsidRPr="00D84D14">
        <w:rPr>
          <w:rFonts w:ascii="Calibri" w:eastAsia="Calibri" w:hAnsi="Calibri" w:cs="Times New Roman"/>
          <w:sz w:val="56"/>
          <w:szCs w:val="56"/>
        </w:rPr>
        <w:t>Now I wish that you all spoke in tongues, but </w:t>
      </w:r>
      <w:r w:rsidR="00D84D14" w:rsidRPr="00D84D14">
        <w:rPr>
          <w:rFonts w:ascii="Calibri" w:eastAsia="Calibri" w:hAnsi="Calibri" w:cs="Times New Roman"/>
          <w:i/>
          <w:iCs/>
          <w:sz w:val="56"/>
          <w:szCs w:val="56"/>
        </w:rPr>
        <w:t>even</w:t>
      </w:r>
      <w:r w:rsidR="00D84D14" w:rsidRPr="00D84D14">
        <w:rPr>
          <w:rFonts w:ascii="Calibri" w:eastAsia="Calibri" w:hAnsi="Calibri" w:cs="Times New Roman"/>
          <w:sz w:val="56"/>
          <w:szCs w:val="56"/>
        </w:rPr>
        <w:t> more that you would prophesy; and greater is one who prophesies than one who speaks in tongues, unless he interprets, so that the church may receive edifying.</w:t>
      </w:r>
    </w:p>
    <w:p w:rsidR="00562696" w:rsidRDefault="00305C90" w:rsidP="00811414">
      <w:pPr>
        <w:rPr>
          <w:rFonts w:ascii="Calibri" w:eastAsia="Calibri" w:hAnsi="Calibri" w:cs="Times New Roman"/>
          <w:sz w:val="56"/>
          <w:szCs w:val="56"/>
        </w:rPr>
      </w:pPr>
      <w:r>
        <w:rPr>
          <w:rFonts w:ascii="Calibri" w:eastAsia="Calibri" w:hAnsi="Calibri" w:cs="Times New Roman"/>
          <w:sz w:val="56"/>
          <w:szCs w:val="56"/>
        </w:rPr>
        <w:lastRenderedPageBreak/>
        <w:t>Again… notice interpreting the tongues has to accompany the gift of tongues.</w:t>
      </w:r>
    </w:p>
    <w:p w:rsidR="00305C90" w:rsidRDefault="00305C90" w:rsidP="00811414">
      <w:pPr>
        <w:rPr>
          <w:rFonts w:ascii="Calibri" w:eastAsia="Calibri" w:hAnsi="Calibri" w:cs="Times New Roman"/>
          <w:sz w:val="56"/>
          <w:szCs w:val="56"/>
        </w:rPr>
      </w:pPr>
    </w:p>
    <w:p w:rsidR="00305C90" w:rsidRDefault="00562696" w:rsidP="00811414">
      <w:pPr>
        <w:rPr>
          <w:rFonts w:ascii="Calibri" w:eastAsia="Calibri" w:hAnsi="Calibri" w:cs="Times New Roman"/>
          <w:sz w:val="56"/>
          <w:szCs w:val="56"/>
        </w:rPr>
      </w:pPr>
      <w:r>
        <w:rPr>
          <w:rFonts w:ascii="Calibri" w:eastAsia="Calibri" w:hAnsi="Calibri" w:cs="Times New Roman"/>
          <w:sz w:val="56"/>
          <w:szCs w:val="56"/>
        </w:rPr>
        <w:t xml:space="preserve">As we dive into 1 Corinthians chapter 14 Paul is being specific about the gifts and what they mean in this period of building the foundation of the CA. </w:t>
      </w:r>
    </w:p>
    <w:p w:rsidR="00305C90" w:rsidRDefault="00305C90" w:rsidP="00811414">
      <w:pPr>
        <w:rPr>
          <w:rFonts w:ascii="Calibri" w:eastAsia="Calibri" w:hAnsi="Calibri" w:cs="Times New Roman"/>
          <w:sz w:val="56"/>
          <w:szCs w:val="56"/>
        </w:rPr>
      </w:pPr>
    </w:p>
    <w:p w:rsidR="00562696" w:rsidRDefault="00094181" w:rsidP="00811414">
      <w:pPr>
        <w:rPr>
          <w:rFonts w:ascii="Calibri" w:eastAsia="Calibri" w:hAnsi="Calibri" w:cs="Times New Roman"/>
          <w:sz w:val="56"/>
          <w:szCs w:val="56"/>
        </w:rPr>
      </w:pPr>
      <w:r>
        <w:rPr>
          <w:rFonts w:ascii="Calibri" w:eastAsia="Calibri" w:hAnsi="Calibri" w:cs="Times New Roman"/>
          <w:sz w:val="56"/>
          <w:szCs w:val="56"/>
        </w:rPr>
        <w:t>Contrary to what some denominations believe…</w:t>
      </w:r>
      <w:r w:rsidR="00562696">
        <w:rPr>
          <w:rFonts w:ascii="Calibri" w:eastAsia="Calibri" w:hAnsi="Calibri" w:cs="Times New Roman"/>
          <w:sz w:val="56"/>
          <w:szCs w:val="56"/>
        </w:rPr>
        <w:t xml:space="preserve">Tongues was not considered high on the </w:t>
      </w:r>
      <w:r w:rsidR="00305C90">
        <w:rPr>
          <w:rFonts w:ascii="Calibri" w:eastAsia="Calibri" w:hAnsi="Calibri" w:cs="Times New Roman"/>
          <w:sz w:val="56"/>
          <w:szCs w:val="56"/>
        </w:rPr>
        <w:t xml:space="preserve">list of </w:t>
      </w:r>
      <w:r w:rsidR="00562696">
        <w:rPr>
          <w:rFonts w:ascii="Calibri" w:eastAsia="Calibri" w:hAnsi="Calibri" w:cs="Times New Roman"/>
          <w:sz w:val="56"/>
          <w:szCs w:val="56"/>
        </w:rPr>
        <w:t xml:space="preserve">spiritual </w:t>
      </w:r>
      <w:r w:rsidR="00305C90">
        <w:rPr>
          <w:rFonts w:ascii="Calibri" w:eastAsia="Calibri" w:hAnsi="Calibri" w:cs="Times New Roman"/>
          <w:sz w:val="56"/>
          <w:szCs w:val="56"/>
        </w:rPr>
        <w:t>gifts</w:t>
      </w:r>
      <w:r w:rsidR="00562696">
        <w:rPr>
          <w:rFonts w:ascii="Calibri" w:eastAsia="Calibri" w:hAnsi="Calibri" w:cs="Times New Roman"/>
          <w:sz w:val="56"/>
          <w:szCs w:val="56"/>
        </w:rPr>
        <w:t>.</w:t>
      </w:r>
    </w:p>
    <w:p w:rsidR="00387E2B" w:rsidRDefault="00387E2B" w:rsidP="00811414">
      <w:pPr>
        <w:rPr>
          <w:rFonts w:ascii="Calibri" w:eastAsia="Calibri" w:hAnsi="Calibri" w:cs="Times New Roman"/>
          <w:sz w:val="56"/>
          <w:szCs w:val="56"/>
        </w:rPr>
      </w:pPr>
    </w:p>
    <w:p w:rsidR="00387E2B" w:rsidRDefault="00562696" w:rsidP="00811414">
      <w:pPr>
        <w:rPr>
          <w:rFonts w:ascii="Calibri" w:eastAsia="Calibri" w:hAnsi="Calibri" w:cs="Times New Roman"/>
          <w:sz w:val="56"/>
          <w:szCs w:val="56"/>
        </w:rPr>
      </w:pPr>
      <w:r>
        <w:rPr>
          <w:rFonts w:ascii="Calibri" w:eastAsia="Calibri" w:hAnsi="Calibri" w:cs="Times New Roman"/>
          <w:sz w:val="56"/>
          <w:szCs w:val="56"/>
        </w:rPr>
        <w:t xml:space="preserve">Prophesy had greater depth and meaning because they were in the process of writing the NT. </w:t>
      </w:r>
      <w:r w:rsidR="00D63CCD">
        <w:rPr>
          <w:rFonts w:ascii="Calibri" w:eastAsia="Calibri" w:hAnsi="Calibri" w:cs="Times New Roman"/>
          <w:sz w:val="56"/>
          <w:szCs w:val="56"/>
        </w:rPr>
        <w:t xml:space="preserve">The </w:t>
      </w:r>
      <w:r>
        <w:rPr>
          <w:rFonts w:ascii="Calibri" w:eastAsia="Calibri" w:hAnsi="Calibri" w:cs="Times New Roman"/>
          <w:sz w:val="56"/>
          <w:szCs w:val="56"/>
        </w:rPr>
        <w:t>Apostle</w:t>
      </w:r>
      <w:r w:rsidR="00D63CCD">
        <w:rPr>
          <w:rFonts w:ascii="Calibri" w:eastAsia="Calibri" w:hAnsi="Calibri" w:cs="Times New Roman"/>
          <w:sz w:val="56"/>
          <w:szCs w:val="56"/>
        </w:rPr>
        <w:t xml:space="preserve"> </w:t>
      </w:r>
      <w:r w:rsidR="00D63CCD">
        <w:rPr>
          <w:rFonts w:ascii="Calibri" w:eastAsia="Calibri" w:hAnsi="Calibri" w:cs="Times New Roman"/>
          <w:sz w:val="56"/>
          <w:szCs w:val="56"/>
        </w:rPr>
        <w:lastRenderedPageBreak/>
        <w:t>Paul</w:t>
      </w:r>
      <w:r>
        <w:rPr>
          <w:rFonts w:ascii="Calibri" w:eastAsia="Calibri" w:hAnsi="Calibri" w:cs="Times New Roman"/>
          <w:sz w:val="56"/>
          <w:szCs w:val="56"/>
        </w:rPr>
        <w:t xml:space="preserve"> knew the 2</w:t>
      </w:r>
      <w:r w:rsidRPr="00562696">
        <w:rPr>
          <w:rFonts w:ascii="Calibri" w:eastAsia="Calibri" w:hAnsi="Calibri" w:cs="Times New Roman"/>
          <w:sz w:val="56"/>
          <w:szCs w:val="56"/>
          <w:vertAlign w:val="superscript"/>
        </w:rPr>
        <w:t>nd</w:t>
      </w:r>
      <w:r>
        <w:rPr>
          <w:rFonts w:ascii="Calibri" w:eastAsia="Calibri" w:hAnsi="Calibri" w:cs="Times New Roman"/>
          <w:sz w:val="56"/>
          <w:szCs w:val="56"/>
        </w:rPr>
        <w:t xml:space="preserve"> Advent of Christ was yet to come</w:t>
      </w:r>
      <w:r w:rsidR="00387E2B">
        <w:rPr>
          <w:rFonts w:ascii="Calibri" w:eastAsia="Calibri" w:hAnsi="Calibri" w:cs="Times New Roman"/>
          <w:sz w:val="56"/>
          <w:szCs w:val="56"/>
        </w:rPr>
        <w:t xml:space="preserve">. </w:t>
      </w:r>
      <w:r w:rsidR="0073663D">
        <w:rPr>
          <w:rFonts w:ascii="Calibri" w:eastAsia="Calibri" w:hAnsi="Calibri" w:cs="Times New Roman"/>
          <w:sz w:val="56"/>
          <w:szCs w:val="56"/>
        </w:rPr>
        <w:t>Paul was given divine insight by TLJC Himself.</w:t>
      </w:r>
    </w:p>
    <w:p w:rsidR="00387E2B" w:rsidRDefault="00387E2B" w:rsidP="00811414">
      <w:pPr>
        <w:rPr>
          <w:rFonts w:ascii="Calibri" w:eastAsia="Calibri" w:hAnsi="Calibri" w:cs="Times New Roman"/>
          <w:sz w:val="56"/>
          <w:szCs w:val="56"/>
        </w:rPr>
      </w:pPr>
    </w:p>
    <w:p w:rsidR="00D63CCD" w:rsidRDefault="00562696" w:rsidP="00811414">
      <w:pPr>
        <w:rPr>
          <w:rFonts w:ascii="Calibri" w:eastAsia="Calibri" w:hAnsi="Calibri" w:cs="Times New Roman"/>
          <w:sz w:val="56"/>
          <w:szCs w:val="56"/>
        </w:rPr>
      </w:pPr>
      <w:r>
        <w:rPr>
          <w:rFonts w:ascii="Calibri" w:eastAsia="Calibri" w:hAnsi="Calibri" w:cs="Times New Roman"/>
          <w:sz w:val="56"/>
          <w:szCs w:val="56"/>
        </w:rPr>
        <w:t>Paul was also commissioned with spreading mystery doctrine which touches into</w:t>
      </w:r>
      <w:r w:rsidR="00D63CCD">
        <w:rPr>
          <w:rFonts w:ascii="Calibri" w:eastAsia="Calibri" w:hAnsi="Calibri" w:cs="Times New Roman"/>
          <w:sz w:val="56"/>
          <w:szCs w:val="56"/>
        </w:rPr>
        <w:t xml:space="preserve"> fut</w:t>
      </w:r>
      <w:r w:rsidR="0073663D">
        <w:rPr>
          <w:rFonts w:ascii="Calibri" w:eastAsia="Calibri" w:hAnsi="Calibri" w:cs="Times New Roman"/>
          <w:sz w:val="56"/>
          <w:szCs w:val="56"/>
        </w:rPr>
        <w:t>ure events as well as shedding</w:t>
      </w:r>
      <w:r w:rsidR="00D63CCD">
        <w:rPr>
          <w:rFonts w:ascii="Calibri" w:eastAsia="Calibri" w:hAnsi="Calibri" w:cs="Times New Roman"/>
          <w:sz w:val="56"/>
          <w:szCs w:val="56"/>
        </w:rPr>
        <w:t xml:space="preserve"> light on </w:t>
      </w:r>
      <w:r w:rsidR="0073663D">
        <w:rPr>
          <w:rFonts w:ascii="Calibri" w:eastAsia="Calibri" w:hAnsi="Calibri" w:cs="Times New Roman"/>
          <w:sz w:val="56"/>
          <w:szCs w:val="56"/>
        </w:rPr>
        <w:t xml:space="preserve">the </w:t>
      </w:r>
      <w:r w:rsidR="00D63CCD">
        <w:rPr>
          <w:rFonts w:ascii="Calibri" w:eastAsia="Calibri" w:hAnsi="Calibri" w:cs="Times New Roman"/>
          <w:sz w:val="56"/>
          <w:szCs w:val="56"/>
        </w:rPr>
        <w:t>past dispensations.</w:t>
      </w:r>
    </w:p>
    <w:p w:rsidR="00562696" w:rsidRDefault="00D63CCD" w:rsidP="00811414">
      <w:pPr>
        <w:rPr>
          <w:rFonts w:ascii="Calibri" w:eastAsia="Calibri" w:hAnsi="Calibri" w:cs="Times New Roman"/>
          <w:sz w:val="56"/>
          <w:szCs w:val="56"/>
        </w:rPr>
      </w:pPr>
      <w:r>
        <w:rPr>
          <w:rFonts w:ascii="Calibri" w:eastAsia="Calibri" w:hAnsi="Calibri" w:cs="Times New Roman"/>
          <w:sz w:val="56"/>
          <w:szCs w:val="56"/>
        </w:rPr>
        <w:t>/</w:t>
      </w:r>
      <w:r w:rsidR="00562696">
        <w:rPr>
          <w:rFonts w:ascii="Calibri" w:eastAsia="Calibri" w:hAnsi="Calibri" w:cs="Times New Roman"/>
          <w:sz w:val="56"/>
          <w:szCs w:val="56"/>
        </w:rPr>
        <w:t xml:space="preserve"> </w:t>
      </w:r>
      <w:r w:rsidR="00305C90">
        <w:rPr>
          <w:rFonts w:ascii="Calibri" w:eastAsia="Calibri" w:hAnsi="Calibri" w:cs="Times New Roman"/>
          <w:sz w:val="56"/>
          <w:szCs w:val="56"/>
        </w:rPr>
        <w:t>Prophesizing</w:t>
      </w:r>
      <w:r>
        <w:rPr>
          <w:rFonts w:ascii="Calibri" w:eastAsia="Calibri" w:hAnsi="Calibri" w:cs="Times New Roman"/>
          <w:sz w:val="56"/>
          <w:szCs w:val="56"/>
        </w:rPr>
        <w:t xml:space="preserve"> was </w:t>
      </w:r>
      <w:r w:rsidR="00305C90">
        <w:rPr>
          <w:rFonts w:ascii="Calibri" w:eastAsia="Calibri" w:hAnsi="Calibri" w:cs="Times New Roman"/>
          <w:sz w:val="56"/>
          <w:szCs w:val="56"/>
        </w:rPr>
        <w:t xml:space="preserve">viewed </w:t>
      </w:r>
      <w:r w:rsidR="00387E2B">
        <w:rPr>
          <w:rFonts w:ascii="Calibri" w:eastAsia="Calibri" w:hAnsi="Calibri" w:cs="Times New Roman"/>
          <w:sz w:val="56"/>
          <w:szCs w:val="56"/>
        </w:rPr>
        <w:t xml:space="preserve">as the gift of looking into future events but more importantly it pertained to </w:t>
      </w:r>
      <w:r w:rsidR="00305C90">
        <w:rPr>
          <w:rFonts w:ascii="Calibri" w:eastAsia="Calibri" w:hAnsi="Calibri" w:cs="Times New Roman"/>
          <w:sz w:val="56"/>
          <w:szCs w:val="56"/>
        </w:rPr>
        <w:t xml:space="preserve">studying &amp; </w:t>
      </w:r>
      <w:r w:rsidR="00387E2B">
        <w:rPr>
          <w:rFonts w:ascii="Calibri" w:eastAsia="Calibri" w:hAnsi="Calibri" w:cs="Times New Roman"/>
          <w:sz w:val="56"/>
          <w:szCs w:val="56"/>
        </w:rPr>
        <w:t xml:space="preserve">teaching </w:t>
      </w:r>
      <w:r w:rsidR="00305C90">
        <w:rPr>
          <w:rFonts w:ascii="Calibri" w:eastAsia="Calibri" w:hAnsi="Calibri" w:cs="Times New Roman"/>
          <w:sz w:val="56"/>
          <w:szCs w:val="56"/>
        </w:rPr>
        <w:t xml:space="preserve">- </w:t>
      </w:r>
      <w:r w:rsidRPr="00D63CCD">
        <w:rPr>
          <w:rFonts w:ascii="Calibri" w:eastAsia="Calibri" w:hAnsi="Calibri" w:cs="Times New Roman"/>
          <w:b/>
          <w:sz w:val="56"/>
          <w:szCs w:val="56"/>
          <w:u w:val="single"/>
        </w:rPr>
        <w:t>edification</w:t>
      </w:r>
      <w:r w:rsidR="00305C90">
        <w:rPr>
          <w:rFonts w:ascii="Calibri" w:eastAsia="Calibri" w:hAnsi="Calibri" w:cs="Times New Roman"/>
          <w:sz w:val="56"/>
          <w:szCs w:val="56"/>
        </w:rPr>
        <w:t xml:space="preserve">, </w:t>
      </w:r>
      <w:r w:rsidRPr="00D63CCD">
        <w:rPr>
          <w:rFonts w:ascii="Calibri" w:eastAsia="Calibri" w:hAnsi="Calibri" w:cs="Times New Roman"/>
          <w:b/>
          <w:sz w:val="56"/>
          <w:szCs w:val="56"/>
          <w:u w:val="single"/>
        </w:rPr>
        <w:t>exhortation</w:t>
      </w:r>
      <w:r w:rsidRPr="00D63CCD">
        <w:rPr>
          <w:rFonts w:ascii="Calibri" w:eastAsia="Calibri" w:hAnsi="Calibri" w:cs="Times New Roman"/>
          <w:sz w:val="56"/>
          <w:szCs w:val="56"/>
        </w:rPr>
        <w:t xml:space="preserve"> and </w:t>
      </w:r>
      <w:r w:rsidRPr="00D63CCD">
        <w:rPr>
          <w:rFonts w:ascii="Calibri" w:eastAsia="Calibri" w:hAnsi="Calibri" w:cs="Times New Roman"/>
          <w:b/>
          <w:sz w:val="56"/>
          <w:szCs w:val="56"/>
          <w:u w:val="single"/>
        </w:rPr>
        <w:t>consolation</w:t>
      </w:r>
      <w:r w:rsidR="00305C90">
        <w:rPr>
          <w:rFonts w:ascii="Calibri" w:eastAsia="Calibri" w:hAnsi="Calibri" w:cs="Times New Roman"/>
          <w:b/>
          <w:sz w:val="56"/>
          <w:szCs w:val="56"/>
          <w:u w:val="single"/>
        </w:rPr>
        <w:t xml:space="preserve">, </w:t>
      </w:r>
      <w:r w:rsidR="00305C90" w:rsidRPr="00305C90">
        <w:rPr>
          <w:rFonts w:ascii="Calibri" w:eastAsia="Calibri" w:hAnsi="Calibri" w:cs="Times New Roman"/>
          <w:sz w:val="56"/>
          <w:szCs w:val="56"/>
        </w:rPr>
        <w:t>also because mystery doctrine was now</w:t>
      </w:r>
      <w:r w:rsidR="00305C90">
        <w:rPr>
          <w:rFonts w:ascii="Calibri" w:eastAsia="Calibri" w:hAnsi="Calibri" w:cs="Times New Roman"/>
          <w:sz w:val="56"/>
          <w:szCs w:val="56"/>
        </w:rPr>
        <w:t xml:space="preserve"> the main focus in </w:t>
      </w:r>
      <w:r w:rsidR="00305C90">
        <w:rPr>
          <w:rFonts w:ascii="Calibri" w:eastAsia="Calibri" w:hAnsi="Calibri" w:cs="Times New Roman"/>
          <w:sz w:val="56"/>
          <w:szCs w:val="56"/>
        </w:rPr>
        <w:lastRenderedPageBreak/>
        <w:t xml:space="preserve">completing the </w:t>
      </w:r>
      <w:r w:rsidR="00387E2B">
        <w:rPr>
          <w:rFonts w:ascii="Calibri" w:eastAsia="Calibri" w:hAnsi="Calibri" w:cs="Times New Roman"/>
          <w:sz w:val="56"/>
          <w:szCs w:val="56"/>
        </w:rPr>
        <w:t xml:space="preserve">books of the </w:t>
      </w:r>
      <w:r w:rsidR="00305C90">
        <w:rPr>
          <w:rFonts w:ascii="Calibri" w:eastAsia="Calibri" w:hAnsi="Calibri" w:cs="Times New Roman"/>
          <w:sz w:val="56"/>
          <w:szCs w:val="56"/>
        </w:rPr>
        <w:t>New Testament.\</w:t>
      </w:r>
    </w:p>
    <w:p w:rsidR="00305C90" w:rsidRPr="00305C90" w:rsidRDefault="00387E2B" w:rsidP="00811414">
      <w:pPr>
        <w:rPr>
          <w:rFonts w:ascii="Calibri" w:eastAsia="Calibri" w:hAnsi="Calibri" w:cs="Times New Roman"/>
          <w:sz w:val="56"/>
          <w:szCs w:val="56"/>
        </w:rPr>
      </w:pPr>
      <w:r>
        <w:rPr>
          <w:rFonts w:ascii="Calibri" w:eastAsia="Calibri" w:hAnsi="Calibri" w:cs="Times New Roman"/>
          <w:sz w:val="56"/>
          <w:szCs w:val="56"/>
        </w:rPr>
        <w:t>Think about it….men like Paul, John, Peter and Luke were writing portions of mystery doctrine that were looking forward into the future</w:t>
      </w:r>
      <w:r w:rsidR="0073663D">
        <w:rPr>
          <w:rFonts w:ascii="Calibri" w:eastAsia="Calibri" w:hAnsi="Calibri" w:cs="Times New Roman"/>
          <w:sz w:val="56"/>
          <w:szCs w:val="56"/>
        </w:rPr>
        <w:t xml:space="preserve"> while completing the NT books</w:t>
      </w:r>
      <w:r>
        <w:rPr>
          <w:rFonts w:ascii="Calibri" w:eastAsia="Calibri" w:hAnsi="Calibri" w:cs="Times New Roman"/>
          <w:sz w:val="56"/>
          <w:szCs w:val="56"/>
        </w:rPr>
        <w:t>.</w:t>
      </w:r>
    </w:p>
    <w:p w:rsidR="00305C90" w:rsidRDefault="00562696" w:rsidP="00811414">
      <w:pPr>
        <w:rPr>
          <w:rFonts w:ascii="Calibri" w:eastAsia="Calibri" w:hAnsi="Calibri" w:cs="Times New Roman"/>
          <w:sz w:val="56"/>
          <w:szCs w:val="56"/>
        </w:rPr>
      </w:pPr>
      <w:r w:rsidRPr="00562696">
        <w:rPr>
          <w:rFonts w:ascii="Calibri" w:eastAsia="Calibri" w:hAnsi="Calibri" w:cs="Times New Roman"/>
          <w:bCs/>
          <w:sz w:val="56"/>
          <w:szCs w:val="56"/>
        </w:rPr>
        <w:t>1Cor 14:6</w:t>
      </w:r>
      <w:r>
        <w:rPr>
          <w:rFonts w:ascii="Calibri" w:eastAsia="Calibri" w:hAnsi="Calibri" w:cs="Times New Roman"/>
          <w:bCs/>
          <w:sz w:val="56"/>
          <w:szCs w:val="56"/>
        </w:rPr>
        <w:t xml:space="preserve"> </w:t>
      </w:r>
      <w:r w:rsidRPr="00562696">
        <w:rPr>
          <w:rFonts w:ascii="Calibri" w:eastAsia="Calibri" w:hAnsi="Calibri" w:cs="Times New Roman"/>
          <w:sz w:val="56"/>
          <w:szCs w:val="56"/>
        </w:rPr>
        <w:t>But now, brethren, if I come to you speaking in tongues, what will I profit you unless I speak to you either by way of revelation or of knowledge or of prophecy or of teaching? </w:t>
      </w:r>
    </w:p>
    <w:p w:rsidR="00305C90" w:rsidRDefault="00305C90" w:rsidP="00811414">
      <w:pPr>
        <w:rPr>
          <w:rFonts w:ascii="Calibri" w:eastAsia="Calibri" w:hAnsi="Calibri" w:cs="Times New Roman"/>
          <w:sz w:val="56"/>
          <w:szCs w:val="56"/>
        </w:rPr>
      </w:pPr>
      <w:r>
        <w:rPr>
          <w:rFonts w:ascii="Calibri" w:eastAsia="Calibri" w:hAnsi="Calibri" w:cs="Times New Roman"/>
          <w:bCs/>
          <w:sz w:val="56"/>
          <w:szCs w:val="56"/>
        </w:rPr>
        <w:t>1Cor 14:</w:t>
      </w:r>
      <w:r w:rsidR="00562696" w:rsidRPr="00305C90">
        <w:rPr>
          <w:rFonts w:ascii="Calibri" w:eastAsia="Calibri" w:hAnsi="Calibri" w:cs="Times New Roman"/>
          <w:bCs/>
          <w:sz w:val="56"/>
          <w:szCs w:val="56"/>
        </w:rPr>
        <w:t>7</w:t>
      </w:r>
      <w:r>
        <w:rPr>
          <w:rFonts w:ascii="Calibri" w:eastAsia="Calibri" w:hAnsi="Calibri" w:cs="Times New Roman"/>
          <w:sz w:val="56"/>
          <w:szCs w:val="56"/>
        </w:rPr>
        <w:t xml:space="preserve"> </w:t>
      </w:r>
      <w:proofErr w:type="gramStart"/>
      <w:r w:rsidR="00562696" w:rsidRPr="00562696">
        <w:rPr>
          <w:rFonts w:ascii="Calibri" w:eastAsia="Calibri" w:hAnsi="Calibri" w:cs="Times New Roman"/>
          <w:sz w:val="56"/>
          <w:szCs w:val="56"/>
        </w:rPr>
        <w:t>Yet</w:t>
      </w:r>
      <w:proofErr w:type="gramEnd"/>
      <w:r w:rsidR="00562696" w:rsidRPr="00562696">
        <w:rPr>
          <w:rFonts w:ascii="Calibri" w:eastAsia="Calibri" w:hAnsi="Calibri" w:cs="Times New Roman"/>
          <w:sz w:val="56"/>
          <w:szCs w:val="56"/>
        </w:rPr>
        <w:t> </w:t>
      </w:r>
      <w:r w:rsidR="00562696" w:rsidRPr="00562696">
        <w:rPr>
          <w:rFonts w:ascii="Calibri" w:eastAsia="Calibri" w:hAnsi="Calibri" w:cs="Times New Roman"/>
          <w:i/>
          <w:iCs/>
          <w:sz w:val="56"/>
          <w:szCs w:val="56"/>
        </w:rPr>
        <w:t>even</w:t>
      </w:r>
      <w:r w:rsidR="00562696" w:rsidRPr="00562696">
        <w:rPr>
          <w:rFonts w:ascii="Calibri" w:eastAsia="Calibri" w:hAnsi="Calibri" w:cs="Times New Roman"/>
          <w:sz w:val="56"/>
          <w:szCs w:val="56"/>
        </w:rPr>
        <w:t xml:space="preserve"> lifeless things, either flute or harp, in producing a sound, if they do not produce a distinction in the </w:t>
      </w:r>
      <w:r w:rsidR="00562696" w:rsidRPr="00562696">
        <w:rPr>
          <w:rFonts w:ascii="Calibri" w:eastAsia="Calibri" w:hAnsi="Calibri" w:cs="Times New Roman"/>
          <w:sz w:val="56"/>
          <w:szCs w:val="56"/>
        </w:rPr>
        <w:lastRenderedPageBreak/>
        <w:t>tones, how will it be known what is played on the flute or on the harp? </w:t>
      </w:r>
      <w:r w:rsidR="00562696" w:rsidRPr="00305C90">
        <w:rPr>
          <w:rFonts w:ascii="Calibri" w:eastAsia="Calibri" w:hAnsi="Calibri" w:cs="Times New Roman"/>
          <w:bCs/>
          <w:sz w:val="56"/>
          <w:szCs w:val="56"/>
        </w:rPr>
        <w:t>8</w:t>
      </w:r>
      <w:r w:rsidRPr="00305C90">
        <w:rPr>
          <w:rFonts w:ascii="Calibri" w:eastAsia="Calibri" w:hAnsi="Calibri" w:cs="Times New Roman"/>
          <w:sz w:val="56"/>
          <w:szCs w:val="56"/>
        </w:rPr>
        <w:t xml:space="preserve"> </w:t>
      </w:r>
      <w:r w:rsidR="00562696" w:rsidRPr="00562696">
        <w:rPr>
          <w:rFonts w:ascii="Calibri" w:eastAsia="Calibri" w:hAnsi="Calibri" w:cs="Times New Roman"/>
          <w:sz w:val="56"/>
          <w:szCs w:val="56"/>
        </w:rPr>
        <w:t>For if the bugle produces an indistinct sound, who will prepare himself for battle? </w:t>
      </w:r>
    </w:p>
    <w:p w:rsidR="0073663D" w:rsidRDefault="0073663D" w:rsidP="00811414">
      <w:pPr>
        <w:rPr>
          <w:rFonts w:ascii="Calibri" w:eastAsia="Calibri" w:hAnsi="Calibri" w:cs="Times New Roman"/>
          <w:sz w:val="56"/>
          <w:szCs w:val="56"/>
        </w:rPr>
      </w:pPr>
      <w:r>
        <w:rPr>
          <w:rFonts w:ascii="Calibri" w:eastAsia="Calibri" w:hAnsi="Calibri" w:cs="Times New Roman"/>
          <w:sz w:val="56"/>
          <w:szCs w:val="56"/>
        </w:rPr>
        <w:t>ANOTHER WORDS –WHO UNDERSTANDS IT!!!????</w:t>
      </w:r>
    </w:p>
    <w:p w:rsidR="00305C90" w:rsidRDefault="00305C90" w:rsidP="00811414">
      <w:pPr>
        <w:rPr>
          <w:rFonts w:ascii="Calibri" w:eastAsia="Calibri" w:hAnsi="Calibri" w:cs="Times New Roman"/>
          <w:sz w:val="56"/>
          <w:szCs w:val="56"/>
        </w:rPr>
      </w:pPr>
      <w:r>
        <w:rPr>
          <w:rFonts w:ascii="Calibri" w:eastAsia="Calibri" w:hAnsi="Calibri" w:cs="Times New Roman"/>
          <w:sz w:val="56"/>
          <w:szCs w:val="56"/>
        </w:rPr>
        <w:t>/1Cor 14:</w:t>
      </w:r>
      <w:r w:rsidR="00562696" w:rsidRPr="00305C90">
        <w:rPr>
          <w:rFonts w:ascii="Calibri" w:eastAsia="Calibri" w:hAnsi="Calibri" w:cs="Times New Roman"/>
          <w:bCs/>
          <w:sz w:val="56"/>
          <w:szCs w:val="56"/>
        </w:rPr>
        <w:t>9</w:t>
      </w:r>
      <w:r>
        <w:rPr>
          <w:rFonts w:ascii="Calibri" w:eastAsia="Calibri" w:hAnsi="Calibri" w:cs="Times New Roman"/>
          <w:sz w:val="56"/>
          <w:szCs w:val="56"/>
        </w:rPr>
        <w:t xml:space="preserve"> </w:t>
      </w:r>
      <w:proofErr w:type="gramStart"/>
      <w:r w:rsidR="00562696" w:rsidRPr="00562696">
        <w:rPr>
          <w:rFonts w:ascii="Calibri" w:eastAsia="Calibri" w:hAnsi="Calibri" w:cs="Times New Roman"/>
          <w:sz w:val="56"/>
          <w:szCs w:val="56"/>
        </w:rPr>
        <w:t>So</w:t>
      </w:r>
      <w:proofErr w:type="gramEnd"/>
      <w:r w:rsidR="00562696" w:rsidRPr="00562696">
        <w:rPr>
          <w:rFonts w:ascii="Calibri" w:eastAsia="Calibri" w:hAnsi="Calibri" w:cs="Times New Roman"/>
          <w:sz w:val="56"/>
          <w:szCs w:val="56"/>
        </w:rPr>
        <w:t xml:space="preserve"> also you, </w:t>
      </w:r>
      <w:r w:rsidR="00562696" w:rsidRPr="00305C90">
        <w:rPr>
          <w:rFonts w:ascii="Calibri" w:eastAsia="Calibri" w:hAnsi="Calibri" w:cs="Times New Roman"/>
          <w:b/>
          <w:sz w:val="56"/>
          <w:szCs w:val="56"/>
          <w:u w:val="single"/>
        </w:rPr>
        <w:t>unless you utter by the tongue speech that is clear</w:t>
      </w:r>
      <w:r w:rsidR="00562696" w:rsidRPr="00562696">
        <w:rPr>
          <w:rFonts w:ascii="Calibri" w:eastAsia="Calibri" w:hAnsi="Calibri" w:cs="Times New Roman"/>
          <w:sz w:val="56"/>
          <w:szCs w:val="56"/>
        </w:rPr>
        <w:t xml:space="preserve">, how will it be known what is spoken? </w:t>
      </w:r>
      <w:proofErr w:type="gramStart"/>
      <w:r w:rsidR="00562696" w:rsidRPr="00562696">
        <w:rPr>
          <w:rFonts w:ascii="Calibri" w:eastAsia="Calibri" w:hAnsi="Calibri" w:cs="Times New Roman"/>
          <w:sz w:val="56"/>
          <w:szCs w:val="56"/>
        </w:rPr>
        <w:t>For you will be speaking into the air.</w:t>
      </w:r>
      <w:proofErr w:type="gramEnd"/>
      <w:r w:rsidR="00562696" w:rsidRPr="00562696">
        <w:rPr>
          <w:rFonts w:ascii="Calibri" w:eastAsia="Calibri" w:hAnsi="Calibri" w:cs="Times New Roman"/>
          <w:sz w:val="56"/>
          <w:szCs w:val="56"/>
        </w:rPr>
        <w:t> </w:t>
      </w:r>
      <w:r>
        <w:rPr>
          <w:rFonts w:ascii="Calibri" w:eastAsia="Calibri" w:hAnsi="Calibri" w:cs="Times New Roman"/>
          <w:sz w:val="56"/>
          <w:szCs w:val="56"/>
        </w:rPr>
        <w:t>\</w:t>
      </w:r>
    </w:p>
    <w:p w:rsidR="00305C90" w:rsidRDefault="00305C90" w:rsidP="00811414">
      <w:pPr>
        <w:rPr>
          <w:rFonts w:ascii="Calibri" w:eastAsia="Calibri" w:hAnsi="Calibri" w:cs="Times New Roman"/>
          <w:sz w:val="56"/>
          <w:szCs w:val="56"/>
        </w:rPr>
      </w:pPr>
    </w:p>
    <w:p w:rsidR="00562696" w:rsidRDefault="00305C90" w:rsidP="00811414">
      <w:pPr>
        <w:rPr>
          <w:rFonts w:ascii="Calibri" w:eastAsia="Calibri" w:hAnsi="Calibri" w:cs="Times New Roman"/>
          <w:sz w:val="56"/>
          <w:szCs w:val="56"/>
        </w:rPr>
      </w:pPr>
      <w:r w:rsidRPr="00305C90">
        <w:rPr>
          <w:rFonts w:ascii="Calibri" w:eastAsia="Calibri" w:hAnsi="Calibri" w:cs="Times New Roman"/>
          <w:bCs/>
          <w:sz w:val="56"/>
          <w:szCs w:val="56"/>
        </w:rPr>
        <w:t>1Cor 14:</w:t>
      </w:r>
      <w:r w:rsidR="00562696" w:rsidRPr="00305C90">
        <w:rPr>
          <w:rFonts w:ascii="Calibri" w:eastAsia="Calibri" w:hAnsi="Calibri" w:cs="Times New Roman"/>
          <w:bCs/>
          <w:sz w:val="56"/>
          <w:szCs w:val="56"/>
        </w:rPr>
        <w:t>10</w:t>
      </w:r>
      <w:r>
        <w:rPr>
          <w:rFonts w:ascii="Calibri" w:eastAsia="Calibri" w:hAnsi="Calibri" w:cs="Times New Roman"/>
          <w:sz w:val="56"/>
          <w:szCs w:val="56"/>
        </w:rPr>
        <w:t xml:space="preserve"> </w:t>
      </w:r>
      <w:r w:rsidR="00562696" w:rsidRPr="00562696">
        <w:rPr>
          <w:rFonts w:ascii="Calibri" w:eastAsia="Calibri" w:hAnsi="Calibri" w:cs="Times New Roman"/>
          <w:sz w:val="56"/>
          <w:szCs w:val="56"/>
        </w:rPr>
        <w:t>There are, perhaps, a great many kinds of languages in the world, and no </w:t>
      </w:r>
      <w:r w:rsidR="00562696" w:rsidRPr="00562696">
        <w:rPr>
          <w:rFonts w:ascii="Calibri" w:eastAsia="Calibri" w:hAnsi="Calibri" w:cs="Times New Roman"/>
          <w:i/>
          <w:iCs/>
          <w:sz w:val="56"/>
          <w:szCs w:val="56"/>
        </w:rPr>
        <w:t>kind</w:t>
      </w:r>
      <w:r w:rsidR="00562696" w:rsidRPr="00562696">
        <w:rPr>
          <w:rFonts w:ascii="Calibri" w:eastAsia="Calibri" w:hAnsi="Calibri" w:cs="Times New Roman"/>
          <w:sz w:val="56"/>
          <w:szCs w:val="56"/>
        </w:rPr>
        <w:t> is without meaning. </w:t>
      </w:r>
      <w:r w:rsidR="00562696" w:rsidRPr="00305C90">
        <w:rPr>
          <w:rFonts w:ascii="Calibri" w:eastAsia="Calibri" w:hAnsi="Calibri" w:cs="Times New Roman"/>
          <w:bCs/>
          <w:sz w:val="56"/>
          <w:szCs w:val="56"/>
        </w:rPr>
        <w:t>11</w:t>
      </w:r>
      <w:r>
        <w:rPr>
          <w:rFonts w:ascii="Calibri" w:eastAsia="Calibri" w:hAnsi="Calibri" w:cs="Times New Roman"/>
          <w:sz w:val="56"/>
          <w:szCs w:val="56"/>
        </w:rPr>
        <w:t xml:space="preserve"> </w:t>
      </w:r>
      <w:r w:rsidR="00562696" w:rsidRPr="00562696">
        <w:rPr>
          <w:rFonts w:ascii="Calibri" w:eastAsia="Calibri" w:hAnsi="Calibri" w:cs="Times New Roman"/>
          <w:sz w:val="56"/>
          <w:szCs w:val="56"/>
        </w:rPr>
        <w:t xml:space="preserve">If </w:t>
      </w:r>
      <w:r w:rsidR="00562696" w:rsidRPr="00562696">
        <w:rPr>
          <w:rFonts w:ascii="Calibri" w:eastAsia="Calibri" w:hAnsi="Calibri" w:cs="Times New Roman"/>
          <w:sz w:val="56"/>
          <w:szCs w:val="56"/>
        </w:rPr>
        <w:lastRenderedPageBreak/>
        <w:t>then I do not know the meaning of the language, I will be to the one who speaks a barbarian, and the one who speaks will be a barbarian to me. </w:t>
      </w:r>
    </w:p>
    <w:p w:rsidR="00D84D14" w:rsidRDefault="00305C90" w:rsidP="00811414">
      <w:pPr>
        <w:rPr>
          <w:rFonts w:ascii="Calibri" w:eastAsia="Calibri" w:hAnsi="Calibri" w:cs="Times New Roman"/>
          <w:sz w:val="56"/>
          <w:szCs w:val="56"/>
        </w:rPr>
      </w:pPr>
      <w:r w:rsidRPr="00305C90">
        <w:rPr>
          <w:rFonts w:ascii="Calibri" w:eastAsia="Calibri" w:hAnsi="Calibri" w:cs="Times New Roman"/>
          <w:bCs/>
          <w:sz w:val="56"/>
          <w:szCs w:val="56"/>
        </w:rPr>
        <w:t>1Cor 14:</w:t>
      </w:r>
      <w:r w:rsidR="00562696" w:rsidRPr="00305C90">
        <w:rPr>
          <w:rFonts w:ascii="Calibri" w:eastAsia="Calibri" w:hAnsi="Calibri" w:cs="Times New Roman"/>
          <w:bCs/>
          <w:sz w:val="56"/>
          <w:szCs w:val="56"/>
        </w:rPr>
        <w:t>12</w:t>
      </w:r>
      <w:r w:rsidR="00562696">
        <w:rPr>
          <w:rFonts w:ascii="Calibri" w:eastAsia="Calibri" w:hAnsi="Calibri" w:cs="Times New Roman"/>
          <w:sz w:val="56"/>
          <w:szCs w:val="56"/>
        </w:rPr>
        <w:t xml:space="preserve"> </w:t>
      </w:r>
      <w:proofErr w:type="gramStart"/>
      <w:r w:rsidR="00562696" w:rsidRPr="00562696">
        <w:rPr>
          <w:rFonts w:ascii="Calibri" w:eastAsia="Calibri" w:hAnsi="Calibri" w:cs="Times New Roman"/>
          <w:sz w:val="56"/>
          <w:szCs w:val="56"/>
        </w:rPr>
        <w:t>So</w:t>
      </w:r>
      <w:proofErr w:type="gramEnd"/>
      <w:r w:rsidR="00562696" w:rsidRPr="00562696">
        <w:rPr>
          <w:rFonts w:ascii="Calibri" w:eastAsia="Calibri" w:hAnsi="Calibri" w:cs="Times New Roman"/>
          <w:sz w:val="56"/>
          <w:szCs w:val="56"/>
        </w:rPr>
        <w:t xml:space="preserve"> also you, since you are zealous of spiritual </w:t>
      </w:r>
      <w:r w:rsidR="00562696" w:rsidRPr="00562696">
        <w:rPr>
          <w:rFonts w:ascii="Calibri" w:eastAsia="Calibri" w:hAnsi="Calibri" w:cs="Times New Roman"/>
          <w:i/>
          <w:iCs/>
          <w:sz w:val="56"/>
          <w:szCs w:val="56"/>
        </w:rPr>
        <w:t>gifts,</w:t>
      </w:r>
      <w:r w:rsidR="00562696" w:rsidRPr="00562696">
        <w:rPr>
          <w:rFonts w:ascii="Calibri" w:eastAsia="Calibri" w:hAnsi="Calibri" w:cs="Times New Roman"/>
          <w:sz w:val="56"/>
          <w:szCs w:val="56"/>
        </w:rPr>
        <w:t> seek to abound for the edification of the church.</w:t>
      </w:r>
    </w:p>
    <w:p w:rsidR="00387E2B" w:rsidRDefault="00387E2B" w:rsidP="00811414">
      <w:pPr>
        <w:rPr>
          <w:rFonts w:ascii="Calibri" w:eastAsia="Calibri" w:hAnsi="Calibri" w:cs="Times New Roman"/>
          <w:sz w:val="56"/>
          <w:szCs w:val="56"/>
        </w:rPr>
      </w:pPr>
    </w:p>
    <w:p w:rsidR="00387E2B" w:rsidRDefault="00387E2B" w:rsidP="00811414">
      <w:pPr>
        <w:rPr>
          <w:rFonts w:ascii="Calibri" w:eastAsia="Calibri" w:hAnsi="Calibri" w:cs="Times New Roman"/>
          <w:sz w:val="56"/>
          <w:szCs w:val="56"/>
        </w:rPr>
      </w:pPr>
      <w:r>
        <w:rPr>
          <w:rFonts w:ascii="Calibri" w:eastAsia="Calibri" w:hAnsi="Calibri" w:cs="Times New Roman"/>
          <w:sz w:val="56"/>
          <w:szCs w:val="56"/>
        </w:rPr>
        <w:t>The followers at Corinth were interested in spiritual gifts…like many people in our day today…they get enamored with what they can do to prove to themselves and those around them that they are spiritual.</w:t>
      </w:r>
    </w:p>
    <w:p w:rsidR="00E440E7" w:rsidRDefault="00A20CC0" w:rsidP="00811414">
      <w:pPr>
        <w:rPr>
          <w:rFonts w:ascii="Calibri" w:eastAsia="Calibri" w:hAnsi="Calibri" w:cs="Times New Roman"/>
          <w:sz w:val="56"/>
          <w:szCs w:val="56"/>
        </w:rPr>
      </w:pPr>
      <w:r>
        <w:rPr>
          <w:rFonts w:ascii="Calibri" w:eastAsia="Calibri" w:hAnsi="Calibri" w:cs="Times New Roman"/>
          <w:bCs/>
          <w:sz w:val="56"/>
          <w:szCs w:val="56"/>
        </w:rPr>
        <w:lastRenderedPageBreak/>
        <w:t>/</w:t>
      </w:r>
      <w:r w:rsidR="00E440E7" w:rsidRPr="00E440E7">
        <w:rPr>
          <w:rFonts w:ascii="Calibri" w:eastAsia="Calibri" w:hAnsi="Calibri" w:cs="Times New Roman"/>
          <w:bCs/>
          <w:sz w:val="56"/>
          <w:szCs w:val="56"/>
        </w:rPr>
        <w:t>1Cor 14:</w:t>
      </w:r>
      <w:r w:rsidR="00801DAA" w:rsidRPr="00E440E7">
        <w:rPr>
          <w:rFonts w:ascii="Calibri" w:eastAsia="Calibri" w:hAnsi="Calibri" w:cs="Times New Roman"/>
          <w:bCs/>
          <w:sz w:val="56"/>
          <w:szCs w:val="56"/>
        </w:rPr>
        <w:t>13</w:t>
      </w:r>
      <w:r w:rsidR="00E440E7" w:rsidRPr="00E440E7">
        <w:rPr>
          <w:rFonts w:ascii="Calibri" w:eastAsia="Calibri" w:hAnsi="Calibri" w:cs="Times New Roman"/>
          <w:sz w:val="56"/>
          <w:szCs w:val="56"/>
        </w:rPr>
        <w:t xml:space="preserve"> </w:t>
      </w:r>
      <w:r w:rsidR="00801DAA" w:rsidRPr="00801DAA">
        <w:rPr>
          <w:rFonts w:ascii="Calibri" w:eastAsia="Calibri" w:hAnsi="Calibri" w:cs="Times New Roman"/>
          <w:sz w:val="56"/>
          <w:szCs w:val="56"/>
        </w:rPr>
        <w:t xml:space="preserve">Therefore let </w:t>
      </w:r>
      <w:r w:rsidR="00801DAA" w:rsidRPr="00A20CC0">
        <w:rPr>
          <w:rFonts w:ascii="Calibri" w:eastAsia="Calibri" w:hAnsi="Calibri" w:cs="Times New Roman"/>
          <w:b/>
          <w:sz w:val="56"/>
          <w:szCs w:val="56"/>
          <w:u w:val="single"/>
        </w:rPr>
        <w:t>one who speaks in a tongue pray that he may interpret.</w:t>
      </w:r>
      <w:r w:rsidR="00801DAA" w:rsidRPr="00801DAA">
        <w:rPr>
          <w:rFonts w:ascii="Calibri" w:eastAsia="Calibri" w:hAnsi="Calibri" w:cs="Times New Roman"/>
          <w:sz w:val="56"/>
          <w:szCs w:val="56"/>
        </w:rPr>
        <w:t> </w:t>
      </w:r>
      <w:r w:rsidR="00801DAA" w:rsidRPr="00E440E7">
        <w:rPr>
          <w:rFonts w:ascii="Calibri" w:eastAsia="Calibri" w:hAnsi="Calibri" w:cs="Times New Roman"/>
          <w:bCs/>
          <w:sz w:val="56"/>
          <w:szCs w:val="56"/>
        </w:rPr>
        <w:t>14</w:t>
      </w:r>
      <w:r w:rsidR="00E440E7">
        <w:rPr>
          <w:rFonts w:ascii="Calibri" w:eastAsia="Calibri" w:hAnsi="Calibri" w:cs="Times New Roman"/>
          <w:sz w:val="56"/>
          <w:szCs w:val="56"/>
        </w:rPr>
        <w:t xml:space="preserve"> </w:t>
      </w:r>
      <w:r w:rsidR="00801DAA" w:rsidRPr="00801DAA">
        <w:rPr>
          <w:rFonts w:ascii="Calibri" w:eastAsia="Calibri" w:hAnsi="Calibri" w:cs="Times New Roman"/>
          <w:sz w:val="56"/>
          <w:szCs w:val="56"/>
        </w:rPr>
        <w:t>For if I pray in a tongue, my spirit prays, but my mind is unfruitful. </w:t>
      </w:r>
      <w:r>
        <w:rPr>
          <w:rFonts w:ascii="Calibri" w:eastAsia="Calibri" w:hAnsi="Calibri" w:cs="Times New Roman"/>
          <w:sz w:val="56"/>
          <w:szCs w:val="56"/>
        </w:rPr>
        <w:t>\</w:t>
      </w:r>
    </w:p>
    <w:p w:rsidR="00A20CC0" w:rsidRDefault="00E440E7" w:rsidP="00811414">
      <w:pPr>
        <w:rPr>
          <w:rFonts w:ascii="Calibri" w:eastAsia="Calibri" w:hAnsi="Calibri" w:cs="Times New Roman"/>
          <w:sz w:val="56"/>
          <w:szCs w:val="56"/>
        </w:rPr>
      </w:pPr>
      <w:r>
        <w:rPr>
          <w:rFonts w:ascii="Calibri" w:eastAsia="Calibri" w:hAnsi="Calibri" w:cs="Times New Roman"/>
          <w:sz w:val="56"/>
          <w:szCs w:val="56"/>
        </w:rPr>
        <w:t>1Cor 14:</w:t>
      </w:r>
      <w:r w:rsidR="00801DAA" w:rsidRPr="00E440E7">
        <w:rPr>
          <w:rFonts w:ascii="Calibri" w:eastAsia="Calibri" w:hAnsi="Calibri" w:cs="Times New Roman"/>
          <w:bCs/>
          <w:sz w:val="56"/>
          <w:szCs w:val="56"/>
        </w:rPr>
        <w:t>15</w:t>
      </w:r>
      <w:r>
        <w:rPr>
          <w:rFonts w:ascii="Calibri" w:eastAsia="Calibri" w:hAnsi="Calibri" w:cs="Times New Roman"/>
          <w:sz w:val="56"/>
          <w:szCs w:val="56"/>
        </w:rPr>
        <w:t xml:space="preserve"> </w:t>
      </w:r>
      <w:proofErr w:type="gramStart"/>
      <w:r w:rsidR="00801DAA" w:rsidRPr="00801DAA">
        <w:rPr>
          <w:rFonts w:ascii="Calibri" w:eastAsia="Calibri" w:hAnsi="Calibri" w:cs="Times New Roman"/>
          <w:sz w:val="56"/>
          <w:szCs w:val="56"/>
        </w:rPr>
        <w:t>What</w:t>
      </w:r>
      <w:proofErr w:type="gramEnd"/>
      <w:r w:rsidR="00801DAA" w:rsidRPr="00801DAA">
        <w:rPr>
          <w:rFonts w:ascii="Calibri" w:eastAsia="Calibri" w:hAnsi="Calibri" w:cs="Times New Roman"/>
          <w:sz w:val="56"/>
          <w:szCs w:val="56"/>
        </w:rPr>
        <w:t xml:space="preserve"> is </w:t>
      </w:r>
      <w:r w:rsidR="00801DAA" w:rsidRPr="00801DAA">
        <w:rPr>
          <w:rFonts w:ascii="Calibri" w:eastAsia="Calibri" w:hAnsi="Calibri" w:cs="Times New Roman"/>
          <w:i/>
          <w:iCs/>
          <w:sz w:val="56"/>
          <w:szCs w:val="56"/>
        </w:rPr>
        <w:t>the outcome</w:t>
      </w:r>
      <w:r>
        <w:rPr>
          <w:rFonts w:ascii="Calibri" w:eastAsia="Calibri" w:hAnsi="Calibri" w:cs="Times New Roman"/>
          <w:i/>
          <w:iCs/>
          <w:sz w:val="56"/>
          <w:szCs w:val="56"/>
        </w:rPr>
        <w:t xml:space="preserve"> </w:t>
      </w:r>
      <w:r w:rsidR="00801DAA" w:rsidRPr="00801DAA">
        <w:rPr>
          <w:rFonts w:ascii="Calibri" w:eastAsia="Calibri" w:hAnsi="Calibri" w:cs="Times New Roman"/>
          <w:sz w:val="56"/>
          <w:szCs w:val="56"/>
        </w:rPr>
        <w:t>then? I will pray with the spirit and I will pray with the mind also; I will sing with the spirit and I will sing with the mind also. </w:t>
      </w:r>
    </w:p>
    <w:p w:rsidR="00A20CC0" w:rsidRDefault="00A20CC0" w:rsidP="00811414">
      <w:pPr>
        <w:rPr>
          <w:rFonts w:ascii="Calibri" w:eastAsia="Calibri" w:hAnsi="Calibri" w:cs="Times New Roman"/>
          <w:sz w:val="56"/>
          <w:szCs w:val="56"/>
        </w:rPr>
      </w:pPr>
      <w:r>
        <w:rPr>
          <w:rFonts w:ascii="Calibri" w:eastAsia="Calibri" w:hAnsi="Calibri" w:cs="Times New Roman"/>
          <w:sz w:val="56"/>
          <w:szCs w:val="56"/>
        </w:rPr>
        <w:t>1Cor 14:</w:t>
      </w:r>
      <w:r w:rsidR="00801DAA" w:rsidRPr="00A20CC0">
        <w:rPr>
          <w:rFonts w:ascii="Calibri" w:eastAsia="Calibri" w:hAnsi="Calibri" w:cs="Times New Roman"/>
          <w:bCs/>
          <w:sz w:val="56"/>
          <w:szCs w:val="56"/>
        </w:rPr>
        <w:t>16</w:t>
      </w:r>
      <w:r>
        <w:rPr>
          <w:rFonts w:ascii="Calibri" w:eastAsia="Calibri" w:hAnsi="Calibri" w:cs="Times New Roman"/>
          <w:sz w:val="56"/>
          <w:szCs w:val="56"/>
        </w:rPr>
        <w:t xml:space="preserve"> </w:t>
      </w:r>
      <w:r w:rsidR="00801DAA" w:rsidRPr="00801DAA">
        <w:rPr>
          <w:rFonts w:ascii="Calibri" w:eastAsia="Calibri" w:hAnsi="Calibri" w:cs="Times New Roman"/>
          <w:sz w:val="56"/>
          <w:szCs w:val="56"/>
        </w:rPr>
        <w:t>Otherwise if you bless in the spirit </w:t>
      </w:r>
      <w:r w:rsidR="00801DAA" w:rsidRPr="00801DAA">
        <w:rPr>
          <w:rFonts w:ascii="Calibri" w:eastAsia="Calibri" w:hAnsi="Calibri" w:cs="Times New Roman"/>
          <w:i/>
          <w:iCs/>
          <w:sz w:val="56"/>
          <w:szCs w:val="56"/>
        </w:rPr>
        <w:t>only,</w:t>
      </w:r>
      <w:r w:rsidR="00801DAA" w:rsidRPr="00801DAA">
        <w:rPr>
          <w:rFonts w:ascii="Calibri" w:eastAsia="Calibri" w:hAnsi="Calibri" w:cs="Times New Roman"/>
          <w:sz w:val="56"/>
          <w:szCs w:val="56"/>
        </w:rPr>
        <w:t> how will the one who fills the place of the ungifted say the “Amen” at your giving of thanks, since he does not know what you are saying? </w:t>
      </w:r>
    </w:p>
    <w:p w:rsidR="00A20CC0" w:rsidRDefault="00A20CC0" w:rsidP="00811414">
      <w:pPr>
        <w:rPr>
          <w:rFonts w:ascii="Calibri" w:eastAsia="Calibri" w:hAnsi="Calibri" w:cs="Times New Roman"/>
          <w:sz w:val="56"/>
          <w:szCs w:val="56"/>
        </w:rPr>
      </w:pPr>
      <w:r>
        <w:rPr>
          <w:rFonts w:ascii="Calibri" w:eastAsia="Calibri" w:hAnsi="Calibri" w:cs="Times New Roman"/>
          <w:sz w:val="56"/>
          <w:szCs w:val="56"/>
        </w:rPr>
        <w:t xml:space="preserve">/The mind is what the Apostle Paul is reminding them of, not emotions and </w:t>
      </w:r>
      <w:r>
        <w:rPr>
          <w:rFonts w:ascii="Calibri" w:eastAsia="Calibri" w:hAnsi="Calibri" w:cs="Times New Roman"/>
          <w:sz w:val="56"/>
          <w:szCs w:val="56"/>
        </w:rPr>
        <w:lastRenderedPageBreak/>
        <w:t xml:space="preserve">rituals, anything we do in our flesh to prove we are spiritual is useless. Not only is it useless, it’s confusing for those </w:t>
      </w:r>
      <w:proofErr w:type="spellStart"/>
      <w:r>
        <w:rPr>
          <w:rFonts w:ascii="Calibri" w:eastAsia="Calibri" w:hAnsi="Calibri" w:cs="Times New Roman"/>
          <w:sz w:val="56"/>
          <w:szCs w:val="56"/>
        </w:rPr>
        <w:t>Unbels</w:t>
      </w:r>
      <w:proofErr w:type="spellEnd"/>
      <w:r>
        <w:rPr>
          <w:rFonts w:ascii="Calibri" w:eastAsia="Calibri" w:hAnsi="Calibri" w:cs="Times New Roman"/>
          <w:sz w:val="56"/>
          <w:szCs w:val="56"/>
        </w:rPr>
        <w:t xml:space="preserve"> or</w:t>
      </w:r>
      <w:r w:rsidR="0049544A">
        <w:rPr>
          <w:rFonts w:ascii="Calibri" w:eastAsia="Calibri" w:hAnsi="Calibri" w:cs="Times New Roman"/>
          <w:sz w:val="56"/>
          <w:szCs w:val="56"/>
        </w:rPr>
        <w:t xml:space="preserve"> new Bels who God may place in </w:t>
      </w:r>
      <w:r>
        <w:rPr>
          <w:rFonts w:ascii="Calibri" w:eastAsia="Calibri" w:hAnsi="Calibri" w:cs="Times New Roman"/>
          <w:sz w:val="56"/>
          <w:szCs w:val="56"/>
        </w:rPr>
        <w:t>our path. \</w:t>
      </w:r>
    </w:p>
    <w:p w:rsidR="0049544A" w:rsidRDefault="0049544A" w:rsidP="00811414">
      <w:pPr>
        <w:rPr>
          <w:rFonts w:ascii="Calibri" w:eastAsia="Calibri" w:hAnsi="Calibri" w:cs="Times New Roman"/>
          <w:sz w:val="56"/>
          <w:szCs w:val="56"/>
        </w:rPr>
      </w:pPr>
      <w:r>
        <w:rPr>
          <w:rFonts w:ascii="Calibri" w:eastAsia="Calibri" w:hAnsi="Calibri" w:cs="Times New Roman"/>
          <w:sz w:val="56"/>
          <w:szCs w:val="56"/>
        </w:rPr>
        <w:t>We will wrap this up with some principles concerning miracles and spiritual gifts.</w:t>
      </w:r>
    </w:p>
    <w:p w:rsidR="0049544A" w:rsidRDefault="0049544A" w:rsidP="00811414">
      <w:pPr>
        <w:rPr>
          <w:rFonts w:ascii="Calibri" w:eastAsia="Calibri" w:hAnsi="Calibri" w:cs="Times New Roman"/>
          <w:sz w:val="56"/>
          <w:szCs w:val="56"/>
        </w:rPr>
      </w:pPr>
      <w:r>
        <w:rPr>
          <w:rFonts w:ascii="Calibri" w:eastAsia="Calibri" w:hAnsi="Calibri" w:cs="Times New Roman"/>
          <w:sz w:val="56"/>
          <w:szCs w:val="56"/>
        </w:rPr>
        <w:t>The next message will dive deeper into tongues and it will wrap up this series so we can then focus back on Matthew chapter 8.</w:t>
      </w:r>
    </w:p>
    <w:p w:rsidR="0049544A" w:rsidRDefault="00B66A01" w:rsidP="00811414">
      <w:pPr>
        <w:rPr>
          <w:rFonts w:ascii="Calibri" w:eastAsia="Calibri" w:hAnsi="Calibri" w:cs="Times New Roman"/>
          <w:sz w:val="56"/>
          <w:szCs w:val="56"/>
        </w:rPr>
      </w:pPr>
      <w:r>
        <w:rPr>
          <w:rFonts w:ascii="Calibri" w:eastAsia="Calibri" w:hAnsi="Calibri" w:cs="Times New Roman"/>
          <w:sz w:val="56"/>
          <w:szCs w:val="56"/>
        </w:rPr>
        <w:t xml:space="preserve">/Miracles, signs &amp; </w:t>
      </w:r>
      <w:r w:rsidR="0049544A">
        <w:rPr>
          <w:rFonts w:ascii="Calibri" w:eastAsia="Calibri" w:hAnsi="Calibri" w:cs="Times New Roman"/>
          <w:sz w:val="56"/>
          <w:szCs w:val="56"/>
        </w:rPr>
        <w:t xml:space="preserve">wonders along with spiritual gifts of the supernatural nature were distinctly appointed for certain </w:t>
      </w:r>
      <w:r w:rsidR="0049544A">
        <w:rPr>
          <w:rFonts w:ascii="Calibri" w:eastAsia="Calibri" w:hAnsi="Calibri" w:cs="Times New Roman"/>
          <w:sz w:val="56"/>
          <w:szCs w:val="56"/>
        </w:rPr>
        <w:lastRenderedPageBreak/>
        <w:t>people and goal</w:t>
      </w:r>
      <w:r>
        <w:rPr>
          <w:rFonts w:ascii="Calibri" w:eastAsia="Calibri" w:hAnsi="Calibri" w:cs="Times New Roman"/>
          <w:sz w:val="56"/>
          <w:szCs w:val="56"/>
        </w:rPr>
        <w:t>s in the plan of</w:t>
      </w:r>
      <w:r w:rsidR="0049544A">
        <w:rPr>
          <w:rFonts w:ascii="Calibri" w:eastAsia="Calibri" w:hAnsi="Calibri" w:cs="Times New Roman"/>
          <w:sz w:val="56"/>
          <w:szCs w:val="56"/>
        </w:rPr>
        <w:t xml:space="preserve"> God</w:t>
      </w:r>
      <w:r>
        <w:rPr>
          <w:rFonts w:ascii="Calibri" w:eastAsia="Calibri" w:hAnsi="Calibri" w:cs="Times New Roman"/>
          <w:sz w:val="56"/>
          <w:szCs w:val="56"/>
        </w:rPr>
        <w:t xml:space="preserve">. It was never God’s intention that </w:t>
      </w:r>
      <w:r w:rsidRPr="00B66A01">
        <w:rPr>
          <w:rFonts w:ascii="Calibri" w:eastAsia="Calibri" w:hAnsi="Calibri" w:cs="Times New Roman"/>
          <w:b/>
          <w:sz w:val="56"/>
          <w:szCs w:val="56"/>
          <w:u w:val="single"/>
        </w:rPr>
        <w:t>ALL</w:t>
      </w:r>
      <w:r>
        <w:rPr>
          <w:rFonts w:ascii="Calibri" w:eastAsia="Calibri" w:hAnsi="Calibri" w:cs="Times New Roman"/>
          <w:sz w:val="56"/>
          <w:szCs w:val="56"/>
        </w:rPr>
        <w:t xml:space="preserve"> His people have supernatural gifts at their fingertips everyday.\ </w:t>
      </w:r>
    </w:p>
    <w:p w:rsidR="00DA4509" w:rsidRDefault="00DA4509" w:rsidP="00811414">
      <w:pPr>
        <w:rPr>
          <w:rFonts w:ascii="Calibri" w:eastAsia="Calibri" w:hAnsi="Calibri" w:cs="Times New Roman"/>
          <w:sz w:val="56"/>
          <w:szCs w:val="56"/>
        </w:rPr>
      </w:pPr>
      <w:r>
        <w:rPr>
          <w:rFonts w:ascii="Calibri" w:eastAsia="Calibri" w:hAnsi="Calibri" w:cs="Times New Roman"/>
          <w:sz w:val="56"/>
          <w:szCs w:val="56"/>
        </w:rPr>
        <w:t>While we are here on earth we have the completed canon of scripture and the filling power of God the HS to tap into.</w:t>
      </w:r>
    </w:p>
    <w:p w:rsidR="00DA4509" w:rsidRDefault="00DA4509" w:rsidP="00811414">
      <w:pPr>
        <w:rPr>
          <w:rFonts w:ascii="Calibri" w:eastAsia="Calibri" w:hAnsi="Calibri" w:cs="Times New Roman"/>
          <w:sz w:val="56"/>
          <w:szCs w:val="56"/>
        </w:rPr>
      </w:pPr>
    </w:p>
    <w:p w:rsidR="00DA4509" w:rsidRDefault="00985926" w:rsidP="00811414">
      <w:pPr>
        <w:rPr>
          <w:rFonts w:ascii="Calibri" w:eastAsia="Calibri" w:hAnsi="Calibri" w:cs="Times New Roman"/>
          <w:sz w:val="56"/>
          <w:szCs w:val="56"/>
        </w:rPr>
      </w:pPr>
      <w:r>
        <w:rPr>
          <w:rFonts w:ascii="Calibri" w:eastAsia="Calibri" w:hAnsi="Calibri" w:cs="Times New Roman"/>
          <w:sz w:val="56"/>
          <w:szCs w:val="56"/>
        </w:rPr>
        <w:t>TLJC used His deity to perform healings and miracles but that was to establish who He was …for the most part TLJC used nothing but the word of God and power of the HS during His earthly ministry.</w:t>
      </w:r>
    </w:p>
    <w:p w:rsidR="00985926" w:rsidRDefault="00985926" w:rsidP="00811414">
      <w:pPr>
        <w:rPr>
          <w:rFonts w:ascii="Calibri" w:eastAsia="Calibri" w:hAnsi="Calibri" w:cs="Times New Roman"/>
          <w:sz w:val="56"/>
          <w:szCs w:val="56"/>
        </w:rPr>
      </w:pPr>
      <w:r>
        <w:rPr>
          <w:rFonts w:ascii="Calibri" w:eastAsia="Calibri" w:hAnsi="Calibri" w:cs="Times New Roman"/>
          <w:sz w:val="56"/>
          <w:szCs w:val="56"/>
        </w:rPr>
        <w:lastRenderedPageBreak/>
        <w:t>/When tempted by the devil, Jesus used nothing but scripture and the power from the Holy Spirit to defend against the attack. This was for the CA Bel’s benefit to follow His lead.</w:t>
      </w:r>
    </w:p>
    <w:p w:rsidR="00985926" w:rsidRDefault="00985926" w:rsidP="00811414">
      <w:pPr>
        <w:rPr>
          <w:rFonts w:ascii="Calibri" w:eastAsia="Calibri" w:hAnsi="Calibri" w:cs="Times New Roman"/>
          <w:sz w:val="56"/>
          <w:szCs w:val="56"/>
        </w:rPr>
      </w:pPr>
      <w:r>
        <w:rPr>
          <w:rFonts w:ascii="Calibri" w:eastAsia="Calibri" w:hAnsi="Calibri" w:cs="Times New Roman"/>
          <w:sz w:val="56"/>
          <w:szCs w:val="56"/>
        </w:rPr>
        <w:t xml:space="preserve">(Mat 4 &amp; </w:t>
      </w:r>
      <w:proofErr w:type="spellStart"/>
      <w:r>
        <w:rPr>
          <w:rFonts w:ascii="Calibri" w:eastAsia="Calibri" w:hAnsi="Calibri" w:cs="Times New Roman"/>
          <w:sz w:val="56"/>
          <w:szCs w:val="56"/>
        </w:rPr>
        <w:t>Luk</w:t>
      </w:r>
      <w:proofErr w:type="spellEnd"/>
      <w:r>
        <w:rPr>
          <w:rFonts w:ascii="Calibri" w:eastAsia="Calibri" w:hAnsi="Calibri" w:cs="Times New Roman"/>
          <w:sz w:val="56"/>
          <w:szCs w:val="56"/>
        </w:rPr>
        <w:t xml:space="preserve"> 4)\</w:t>
      </w:r>
    </w:p>
    <w:p w:rsidR="00104EA7" w:rsidRDefault="00104EA7" w:rsidP="00811414">
      <w:pPr>
        <w:rPr>
          <w:rFonts w:ascii="Calibri" w:eastAsia="Calibri" w:hAnsi="Calibri" w:cs="Times New Roman"/>
          <w:sz w:val="56"/>
          <w:szCs w:val="56"/>
        </w:rPr>
      </w:pPr>
    </w:p>
    <w:p w:rsidR="00104EA7" w:rsidRDefault="00104EA7" w:rsidP="00811414">
      <w:pPr>
        <w:rPr>
          <w:rFonts w:ascii="Calibri" w:eastAsia="Calibri" w:hAnsi="Calibri" w:cs="Times New Roman"/>
          <w:sz w:val="56"/>
          <w:szCs w:val="56"/>
        </w:rPr>
      </w:pPr>
      <w:r>
        <w:rPr>
          <w:rFonts w:ascii="Calibri" w:eastAsia="Calibri" w:hAnsi="Calibri" w:cs="Times New Roman"/>
          <w:sz w:val="56"/>
          <w:szCs w:val="56"/>
        </w:rPr>
        <w:t>On the night before Jesus was betrayed He took the bread and He broke it…saying this is my body which is broken for you.</w:t>
      </w:r>
    </w:p>
    <w:p w:rsidR="00104EA7" w:rsidRDefault="00104EA7" w:rsidP="00811414">
      <w:pPr>
        <w:rPr>
          <w:rFonts w:ascii="Calibri" w:eastAsia="Calibri" w:hAnsi="Calibri" w:cs="Times New Roman"/>
          <w:sz w:val="56"/>
          <w:szCs w:val="56"/>
        </w:rPr>
      </w:pPr>
      <w:r>
        <w:rPr>
          <w:rFonts w:ascii="Calibri" w:eastAsia="Calibri" w:hAnsi="Calibri" w:cs="Times New Roman"/>
          <w:sz w:val="56"/>
          <w:szCs w:val="56"/>
        </w:rPr>
        <w:t>When you break the bread we remember TLJC….let us eat the bread.</w:t>
      </w:r>
    </w:p>
    <w:p w:rsidR="00104EA7" w:rsidRDefault="00104EA7" w:rsidP="00811414">
      <w:pPr>
        <w:rPr>
          <w:rFonts w:ascii="Calibri" w:eastAsia="Calibri" w:hAnsi="Calibri" w:cs="Times New Roman"/>
          <w:sz w:val="56"/>
          <w:szCs w:val="56"/>
        </w:rPr>
      </w:pPr>
    </w:p>
    <w:p w:rsidR="00104EA7" w:rsidRDefault="00104EA7" w:rsidP="00811414">
      <w:pPr>
        <w:rPr>
          <w:rFonts w:ascii="Calibri" w:eastAsia="Calibri" w:hAnsi="Calibri" w:cs="Times New Roman"/>
          <w:sz w:val="56"/>
          <w:szCs w:val="56"/>
        </w:rPr>
      </w:pPr>
      <w:r>
        <w:rPr>
          <w:rFonts w:ascii="Calibri" w:eastAsia="Calibri" w:hAnsi="Calibri" w:cs="Times New Roman"/>
          <w:sz w:val="56"/>
          <w:szCs w:val="56"/>
        </w:rPr>
        <w:lastRenderedPageBreak/>
        <w:t>In the same way TLJC took the cup and said this is my blood…the blood of a new and everlasting covenant every time you break the bread and drink the cup remember ME…let us drink the cup.</w:t>
      </w:r>
    </w:p>
    <w:p w:rsidR="00104EA7" w:rsidRDefault="00104EA7" w:rsidP="00811414">
      <w:pPr>
        <w:rPr>
          <w:rFonts w:ascii="Calibri" w:eastAsia="Calibri" w:hAnsi="Calibri" w:cs="Times New Roman"/>
          <w:sz w:val="56"/>
          <w:szCs w:val="56"/>
        </w:rPr>
      </w:pPr>
      <w:r>
        <w:rPr>
          <w:rFonts w:ascii="Calibri" w:eastAsia="Calibri" w:hAnsi="Calibri" w:cs="Times New Roman"/>
          <w:sz w:val="56"/>
          <w:szCs w:val="56"/>
        </w:rPr>
        <w:t>PRAY</w:t>
      </w:r>
    </w:p>
    <w:p w:rsidR="00DA4509" w:rsidRDefault="00DA4509" w:rsidP="00811414">
      <w:pPr>
        <w:rPr>
          <w:rFonts w:ascii="Calibri" w:eastAsia="Calibri" w:hAnsi="Calibri" w:cs="Times New Roman"/>
          <w:sz w:val="56"/>
          <w:szCs w:val="56"/>
        </w:rPr>
      </w:pPr>
    </w:p>
    <w:p w:rsidR="00DA4509" w:rsidRDefault="00DA4509" w:rsidP="00811414">
      <w:pPr>
        <w:rPr>
          <w:rFonts w:ascii="Calibri" w:eastAsia="Calibri" w:hAnsi="Calibri" w:cs="Times New Roman"/>
          <w:sz w:val="56"/>
          <w:szCs w:val="56"/>
        </w:rPr>
      </w:pPr>
    </w:p>
    <w:p w:rsidR="00DA4509" w:rsidRDefault="00DA4509" w:rsidP="00811414">
      <w:pPr>
        <w:rPr>
          <w:rFonts w:ascii="Calibri" w:eastAsia="Calibri" w:hAnsi="Calibri" w:cs="Times New Roman"/>
          <w:sz w:val="56"/>
          <w:szCs w:val="56"/>
        </w:rPr>
      </w:pPr>
    </w:p>
    <w:p w:rsidR="00DA4509" w:rsidRDefault="00DA4509" w:rsidP="00811414">
      <w:pPr>
        <w:rPr>
          <w:rFonts w:ascii="Calibri" w:eastAsia="Calibri" w:hAnsi="Calibri" w:cs="Times New Roman"/>
          <w:sz w:val="56"/>
          <w:szCs w:val="56"/>
        </w:rPr>
      </w:pPr>
    </w:p>
    <w:p w:rsidR="00811414" w:rsidRPr="00811414" w:rsidRDefault="00811414" w:rsidP="00811414">
      <w:pPr>
        <w:rPr>
          <w:rFonts w:ascii="Calibri" w:eastAsia="Calibri" w:hAnsi="Calibri" w:cs="Times New Roman"/>
          <w:sz w:val="56"/>
          <w:szCs w:val="56"/>
        </w:rPr>
      </w:pPr>
      <w:bookmarkStart w:id="0" w:name="_GoBack"/>
      <w:bookmarkEnd w:id="0"/>
    </w:p>
    <w:p w:rsidR="00811414" w:rsidRPr="00811414" w:rsidRDefault="00811414">
      <w:pPr>
        <w:rPr>
          <w:sz w:val="56"/>
          <w:szCs w:val="56"/>
        </w:rPr>
      </w:pPr>
    </w:p>
    <w:sectPr w:rsidR="00811414" w:rsidRPr="008114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414"/>
    <w:rsid w:val="00094181"/>
    <w:rsid w:val="000D0950"/>
    <w:rsid w:val="00104EA7"/>
    <w:rsid w:val="001E5FB7"/>
    <w:rsid w:val="00214C18"/>
    <w:rsid w:val="00305C90"/>
    <w:rsid w:val="00387E2B"/>
    <w:rsid w:val="0049544A"/>
    <w:rsid w:val="00562696"/>
    <w:rsid w:val="00643633"/>
    <w:rsid w:val="0066530F"/>
    <w:rsid w:val="0073663D"/>
    <w:rsid w:val="00801DAA"/>
    <w:rsid w:val="00811414"/>
    <w:rsid w:val="00912289"/>
    <w:rsid w:val="00985926"/>
    <w:rsid w:val="00996A30"/>
    <w:rsid w:val="00A15A74"/>
    <w:rsid w:val="00A20CC0"/>
    <w:rsid w:val="00A62BAA"/>
    <w:rsid w:val="00A8467C"/>
    <w:rsid w:val="00AF7AAD"/>
    <w:rsid w:val="00B66A01"/>
    <w:rsid w:val="00D33A77"/>
    <w:rsid w:val="00D63CCD"/>
    <w:rsid w:val="00D84D14"/>
    <w:rsid w:val="00DA4509"/>
    <w:rsid w:val="00E440E7"/>
    <w:rsid w:val="00FD5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3A77"/>
    <w:rPr>
      <w:color w:val="0000FF" w:themeColor="hyperlink"/>
      <w:u w:val="single"/>
    </w:rPr>
  </w:style>
  <w:style w:type="paragraph" w:styleId="BalloonText">
    <w:name w:val="Balloon Text"/>
    <w:basedOn w:val="Normal"/>
    <w:link w:val="BalloonTextChar"/>
    <w:uiPriority w:val="99"/>
    <w:semiHidden/>
    <w:unhideWhenUsed/>
    <w:rsid w:val="00D33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A77"/>
    <w:rPr>
      <w:rFonts w:ascii="Tahoma" w:hAnsi="Tahoma" w:cs="Tahoma"/>
      <w:sz w:val="16"/>
      <w:szCs w:val="16"/>
    </w:rPr>
  </w:style>
  <w:style w:type="character" w:styleId="Emphasis">
    <w:name w:val="Emphasis"/>
    <w:basedOn w:val="DefaultParagraphFont"/>
    <w:uiPriority w:val="20"/>
    <w:qFormat/>
    <w:rsid w:val="00A62BA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3A77"/>
    <w:rPr>
      <w:color w:val="0000FF" w:themeColor="hyperlink"/>
      <w:u w:val="single"/>
    </w:rPr>
  </w:style>
  <w:style w:type="paragraph" w:styleId="BalloonText">
    <w:name w:val="Balloon Text"/>
    <w:basedOn w:val="Normal"/>
    <w:link w:val="BalloonTextChar"/>
    <w:uiPriority w:val="99"/>
    <w:semiHidden/>
    <w:unhideWhenUsed/>
    <w:rsid w:val="00D33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3A77"/>
    <w:rPr>
      <w:rFonts w:ascii="Tahoma" w:hAnsi="Tahoma" w:cs="Tahoma"/>
      <w:sz w:val="16"/>
      <w:szCs w:val="16"/>
    </w:rPr>
  </w:style>
  <w:style w:type="character" w:styleId="Emphasis">
    <w:name w:val="Emphasis"/>
    <w:basedOn w:val="DefaultParagraphFont"/>
    <w:uiPriority w:val="20"/>
    <w:qFormat/>
    <w:rsid w:val="00A62B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21283">
      <w:bodyDiv w:val="1"/>
      <w:marLeft w:val="0"/>
      <w:marRight w:val="0"/>
      <w:marTop w:val="0"/>
      <w:marBottom w:val="0"/>
      <w:divBdr>
        <w:top w:val="none" w:sz="0" w:space="0" w:color="auto"/>
        <w:left w:val="none" w:sz="0" w:space="0" w:color="auto"/>
        <w:bottom w:val="none" w:sz="0" w:space="0" w:color="auto"/>
        <w:right w:val="none" w:sz="0" w:space="0" w:color="auto"/>
      </w:divBdr>
    </w:div>
    <w:div w:id="556211019">
      <w:bodyDiv w:val="1"/>
      <w:marLeft w:val="0"/>
      <w:marRight w:val="0"/>
      <w:marTop w:val="0"/>
      <w:marBottom w:val="0"/>
      <w:divBdr>
        <w:top w:val="none" w:sz="0" w:space="0" w:color="auto"/>
        <w:left w:val="none" w:sz="0" w:space="0" w:color="auto"/>
        <w:bottom w:val="none" w:sz="0" w:space="0" w:color="auto"/>
        <w:right w:val="none" w:sz="0" w:space="0" w:color="auto"/>
      </w:divBdr>
      <w:divsChild>
        <w:div w:id="93597552">
          <w:marLeft w:val="0"/>
          <w:marRight w:val="0"/>
          <w:marTop w:val="0"/>
          <w:marBottom w:val="0"/>
          <w:divBdr>
            <w:top w:val="single" w:sz="2" w:space="5" w:color="000000"/>
            <w:left w:val="single" w:sz="2" w:space="0" w:color="000000"/>
            <w:bottom w:val="single" w:sz="2" w:space="5" w:color="000000"/>
            <w:right w:val="single" w:sz="2" w:space="0" w:color="000000"/>
          </w:divBdr>
          <w:divsChild>
            <w:div w:id="915167118">
              <w:marLeft w:val="0"/>
              <w:marRight w:val="0"/>
              <w:marTop w:val="0"/>
              <w:marBottom w:val="0"/>
              <w:divBdr>
                <w:top w:val="single" w:sz="2" w:space="11" w:color="000000"/>
                <w:left w:val="single" w:sz="2" w:space="0" w:color="000000"/>
                <w:bottom w:val="single" w:sz="2" w:space="0" w:color="000000"/>
                <w:right w:val="single" w:sz="2" w:space="4" w:color="000000"/>
              </w:divBdr>
            </w:div>
            <w:div w:id="1395279770">
              <w:marLeft w:val="0"/>
              <w:marRight w:val="0"/>
              <w:marTop w:val="0"/>
              <w:marBottom w:val="0"/>
              <w:divBdr>
                <w:top w:val="single" w:sz="2" w:space="0" w:color="000000"/>
                <w:left w:val="single" w:sz="2" w:space="0" w:color="000000"/>
                <w:bottom w:val="single" w:sz="2" w:space="0" w:color="000000"/>
                <w:right w:val="single" w:sz="2" w:space="0" w:color="000000"/>
              </w:divBdr>
              <w:divsChild>
                <w:div w:id="209488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169534">
          <w:marLeft w:val="0"/>
          <w:marRight w:val="0"/>
          <w:marTop w:val="0"/>
          <w:marBottom w:val="0"/>
          <w:divBdr>
            <w:top w:val="single" w:sz="2" w:space="5" w:color="000000"/>
            <w:left w:val="single" w:sz="2" w:space="0" w:color="000000"/>
            <w:bottom w:val="single" w:sz="2" w:space="5" w:color="000000"/>
            <w:right w:val="single" w:sz="2" w:space="0" w:color="000000"/>
          </w:divBdr>
          <w:divsChild>
            <w:div w:id="2113696720">
              <w:marLeft w:val="0"/>
              <w:marRight w:val="0"/>
              <w:marTop w:val="0"/>
              <w:marBottom w:val="0"/>
              <w:divBdr>
                <w:top w:val="single" w:sz="2" w:space="0" w:color="000000"/>
                <w:left w:val="single" w:sz="2" w:space="0" w:color="000000"/>
                <w:bottom w:val="single" w:sz="2" w:space="0" w:color="000000"/>
                <w:right w:val="single" w:sz="2" w:space="4" w:color="000000"/>
              </w:divBdr>
            </w:div>
            <w:div w:id="1975595108">
              <w:marLeft w:val="0"/>
              <w:marRight w:val="0"/>
              <w:marTop w:val="0"/>
              <w:marBottom w:val="0"/>
              <w:divBdr>
                <w:top w:val="single" w:sz="2" w:space="0" w:color="000000"/>
                <w:left w:val="single" w:sz="2" w:space="0" w:color="000000"/>
                <w:bottom w:val="single" w:sz="2" w:space="0" w:color="000000"/>
                <w:right w:val="single" w:sz="2" w:space="0" w:color="000000"/>
              </w:divBdr>
              <w:divsChild>
                <w:div w:id="72857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250437">
          <w:marLeft w:val="0"/>
          <w:marRight w:val="0"/>
          <w:marTop w:val="0"/>
          <w:marBottom w:val="0"/>
          <w:divBdr>
            <w:top w:val="single" w:sz="2" w:space="5" w:color="000000"/>
            <w:left w:val="single" w:sz="2" w:space="0" w:color="000000"/>
            <w:bottom w:val="single" w:sz="2" w:space="5" w:color="000000"/>
            <w:right w:val="single" w:sz="2" w:space="0" w:color="000000"/>
          </w:divBdr>
          <w:divsChild>
            <w:div w:id="715355052">
              <w:marLeft w:val="0"/>
              <w:marRight w:val="0"/>
              <w:marTop w:val="0"/>
              <w:marBottom w:val="0"/>
              <w:divBdr>
                <w:top w:val="single" w:sz="2" w:space="0" w:color="000000"/>
                <w:left w:val="single" w:sz="2" w:space="0" w:color="000000"/>
                <w:bottom w:val="single" w:sz="2" w:space="0" w:color="000000"/>
                <w:right w:val="single" w:sz="2" w:space="4" w:color="000000"/>
              </w:divBdr>
            </w:div>
            <w:div w:id="330911304">
              <w:marLeft w:val="0"/>
              <w:marRight w:val="0"/>
              <w:marTop w:val="0"/>
              <w:marBottom w:val="0"/>
              <w:divBdr>
                <w:top w:val="single" w:sz="2" w:space="0" w:color="000000"/>
                <w:left w:val="single" w:sz="2" w:space="0" w:color="000000"/>
                <w:bottom w:val="single" w:sz="2" w:space="0" w:color="000000"/>
                <w:right w:val="single" w:sz="2" w:space="0" w:color="000000"/>
              </w:divBdr>
              <w:divsChild>
                <w:div w:id="93074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588859">
          <w:marLeft w:val="0"/>
          <w:marRight w:val="0"/>
          <w:marTop w:val="0"/>
          <w:marBottom w:val="0"/>
          <w:divBdr>
            <w:top w:val="single" w:sz="2" w:space="5" w:color="000000"/>
            <w:left w:val="single" w:sz="2" w:space="0" w:color="000000"/>
            <w:bottom w:val="single" w:sz="2" w:space="5" w:color="000000"/>
            <w:right w:val="single" w:sz="2" w:space="0" w:color="000000"/>
          </w:divBdr>
          <w:divsChild>
            <w:div w:id="358822219">
              <w:marLeft w:val="0"/>
              <w:marRight w:val="0"/>
              <w:marTop w:val="0"/>
              <w:marBottom w:val="0"/>
              <w:divBdr>
                <w:top w:val="single" w:sz="2" w:space="0" w:color="000000"/>
                <w:left w:val="single" w:sz="2" w:space="0" w:color="000000"/>
                <w:bottom w:val="single" w:sz="2" w:space="0" w:color="000000"/>
                <w:right w:val="single" w:sz="2" w:space="4" w:color="000000"/>
              </w:divBdr>
            </w:div>
            <w:div w:id="67271845">
              <w:marLeft w:val="0"/>
              <w:marRight w:val="0"/>
              <w:marTop w:val="0"/>
              <w:marBottom w:val="0"/>
              <w:divBdr>
                <w:top w:val="single" w:sz="2" w:space="0" w:color="000000"/>
                <w:left w:val="single" w:sz="2" w:space="0" w:color="000000"/>
                <w:bottom w:val="single" w:sz="2" w:space="0" w:color="000000"/>
                <w:right w:val="single" w:sz="2" w:space="0" w:color="000000"/>
              </w:divBdr>
              <w:divsChild>
                <w:div w:id="29807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85591">
          <w:marLeft w:val="0"/>
          <w:marRight w:val="0"/>
          <w:marTop w:val="0"/>
          <w:marBottom w:val="0"/>
          <w:divBdr>
            <w:top w:val="single" w:sz="2" w:space="5" w:color="000000"/>
            <w:left w:val="single" w:sz="2" w:space="0" w:color="000000"/>
            <w:bottom w:val="single" w:sz="2" w:space="5" w:color="000000"/>
            <w:right w:val="single" w:sz="2" w:space="0" w:color="000000"/>
          </w:divBdr>
          <w:divsChild>
            <w:div w:id="1791581295">
              <w:marLeft w:val="0"/>
              <w:marRight w:val="0"/>
              <w:marTop w:val="0"/>
              <w:marBottom w:val="0"/>
              <w:divBdr>
                <w:top w:val="single" w:sz="2" w:space="0" w:color="000000"/>
                <w:left w:val="single" w:sz="2" w:space="0" w:color="000000"/>
                <w:bottom w:val="single" w:sz="2" w:space="0" w:color="000000"/>
                <w:right w:val="single" w:sz="2" w:space="4" w:color="000000"/>
              </w:divBdr>
            </w:div>
            <w:div w:id="1134327229">
              <w:marLeft w:val="0"/>
              <w:marRight w:val="0"/>
              <w:marTop w:val="0"/>
              <w:marBottom w:val="0"/>
              <w:divBdr>
                <w:top w:val="single" w:sz="2" w:space="0" w:color="000000"/>
                <w:left w:val="single" w:sz="2" w:space="0" w:color="000000"/>
                <w:bottom w:val="single" w:sz="2" w:space="0" w:color="000000"/>
                <w:right w:val="single" w:sz="2" w:space="0" w:color="000000"/>
              </w:divBdr>
              <w:divsChild>
                <w:div w:id="847600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850">
          <w:marLeft w:val="0"/>
          <w:marRight w:val="0"/>
          <w:marTop w:val="0"/>
          <w:marBottom w:val="0"/>
          <w:divBdr>
            <w:top w:val="single" w:sz="2" w:space="5" w:color="000000"/>
            <w:left w:val="single" w:sz="2" w:space="0" w:color="000000"/>
            <w:bottom w:val="single" w:sz="2" w:space="5" w:color="000000"/>
            <w:right w:val="single" w:sz="2" w:space="0" w:color="000000"/>
          </w:divBdr>
          <w:divsChild>
            <w:div w:id="1372421975">
              <w:marLeft w:val="0"/>
              <w:marRight w:val="0"/>
              <w:marTop w:val="0"/>
              <w:marBottom w:val="0"/>
              <w:divBdr>
                <w:top w:val="single" w:sz="2" w:space="0" w:color="000000"/>
                <w:left w:val="single" w:sz="2" w:space="0" w:color="000000"/>
                <w:bottom w:val="single" w:sz="2" w:space="0" w:color="000000"/>
                <w:right w:val="single" w:sz="2" w:space="4" w:color="000000"/>
              </w:divBdr>
            </w:div>
            <w:div w:id="792747242">
              <w:marLeft w:val="0"/>
              <w:marRight w:val="0"/>
              <w:marTop w:val="0"/>
              <w:marBottom w:val="0"/>
              <w:divBdr>
                <w:top w:val="single" w:sz="2" w:space="0" w:color="000000"/>
                <w:left w:val="single" w:sz="2" w:space="0" w:color="000000"/>
                <w:bottom w:val="single" w:sz="2" w:space="0" w:color="000000"/>
                <w:right w:val="single" w:sz="2" w:space="0" w:color="000000"/>
              </w:divBdr>
              <w:divsChild>
                <w:div w:id="165001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578538">
          <w:marLeft w:val="0"/>
          <w:marRight w:val="0"/>
          <w:marTop w:val="0"/>
          <w:marBottom w:val="0"/>
          <w:divBdr>
            <w:top w:val="single" w:sz="2" w:space="5" w:color="000000"/>
            <w:left w:val="single" w:sz="2" w:space="0" w:color="000000"/>
            <w:bottom w:val="single" w:sz="2" w:space="5" w:color="000000"/>
            <w:right w:val="single" w:sz="2" w:space="0" w:color="000000"/>
          </w:divBdr>
          <w:divsChild>
            <w:div w:id="1188911203">
              <w:marLeft w:val="0"/>
              <w:marRight w:val="0"/>
              <w:marTop w:val="0"/>
              <w:marBottom w:val="0"/>
              <w:divBdr>
                <w:top w:val="single" w:sz="2" w:space="0" w:color="000000"/>
                <w:left w:val="single" w:sz="2" w:space="0" w:color="000000"/>
                <w:bottom w:val="single" w:sz="2" w:space="0" w:color="000000"/>
                <w:right w:val="single" w:sz="2" w:space="4" w:color="000000"/>
              </w:divBdr>
            </w:div>
            <w:div w:id="138961296">
              <w:marLeft w:val="0"/>
              <w:marRight w:val="0"/>
              <w:marTop w:val="0"/>
              <w:marBottom w:val="0"/>
              <w:divBdr>
                <w:top w:val="single" w:sz="2" w:space="0" w:color="000000"/>
                <w:left w:val="single" w:sz="2" w:space="0" w:color="000000"/>
                <w:bottom w:val="single" w:sz="2" w:space="0" w:color="000000"/>
                <w:right w:val="single" w:sz="2" w:space="0" w:color="000000"/>
              </w:divBdr>
              <w:divsChild>
                <w:div w:id="195135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82030">
          <w:marLeft w:val="0"/>
          <w:marRight w:val="0"/>
          <w:marTop w:val="0"/>
          <w:marBottom w:val="0"/>
          <w:divBdr>
            <w:top w:val="single" w:sz="2" w:space="5" w:color="000000"/>
            <w:left w:val="single" w:sz="2" w:space="0" w:color="000000"/>
            <w:bottom w:val="single" w:sz="2" w:space="5" w:color="000000"/>
            <w:right w:val="single" w:sz="2" w:space="0" w:color="000000"/>
          </w:divBdr>
          <w:divsChild>
            <w:div w:id="1067453498">
              <w:marLeft w:val="0"/>
              <w:marRight w:val="0"/>
              <w:marTop w:val="0"/>
              <w:marBottom w:val="0"/>
              <w:divBdr>
                <w:top w:val="single" w:sz="2" w:space="0" w:color="000000"/>
                <w:left w:val="single" w:sz="2" w:space="0" w:color="000000"/>
                <w:bottom w:val="single" w:sz="2" w:space="0" w:color="000000"/>
                <w:right w:val="single" w:sz="2" w:space="4" w:color="000000"/>
              </w:divBdr>
            </w:div>
            <w:div w:id="811483545">
              <w:marLeft w:val="0"/>
              <w:marRight w:val="0"/>
              <w:marTop w:val="0"/>
              <w:marBottom w:val="0"/>
              <w:divBdr>
                <w:top w:val="single" w:sz="2" w:space="0" w:color="000000"/>
                <w:left w:val="single" w:sz="2" w:space="0" w:color="000000"/>
                <w:bottom w:val="single" w:sz="2" w:space="0" w:color="000000"/>
                <w:right w:val="single" w:sz="2" w:space="0" w:color="000000"/>
              </w:divBdr>
              <w:divsChild>
                <w:div w:id="18102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44626">
          <w:marLeft w:val="0"/>
          <w:marRight w:val="0"/>
          <w:marTop w:val="0"/>
          <w:marBottom w:val="0"/>
          <w:divBdr>
            <w:top w:val="single" w:sz="2" w:space="5" w:color="000000"/>
            <w:left w:val="single" w:sz="2" w:space="0" w:color="000000"/>
            <w:bottom w:val="single" w:sz="2" w:space="5" w:color="000000"/>
            <w:right w:val="single" w:sz="2" w:space="0" w:color="000000"/>
          </w:divBdr>
          <w:divsChild>
            <w:div w:id="542641202">
              <w:marLeft w:val="0"/>
              <w:marRight w:val="0"/>
              <w:marTop w:val="0"/>
              <w:marBottom w:val="0"/>
              <w:divBdr>
                <w:top w:val="single" w:sz="2" w:space="0" w:color="000000"/>
                <w:left w:val="single" w:sz="2" w:space="0" w:color="000000"/>
                <w:bottom w:val="single" w:sz="2" w:space="0" w:color="000000"/>
                <w:right w:val="single" w:sz="2" w:space="4" w:color="000000"/>
              </w:divBdr>
            </w:div>
            <w:div w:id="1240409110">
              <w:marLeft w:val="0"/>
              <w:marRight w:val="0"/>
              <w:marTop w:val="0"/>
              <w:marBottom w:val="0"/>
              <w:divBdr>
                <w:top w:val="single" w:sz="2" w:space="0" w:color="000000"/>
                <w:left w:val="single" w:sz="2" w:space="0" w:color="000000"/>
                <w:bottom w:val="single" w:sz="2" w:space="0" w:color="000000"/>
                <w:right w:val="single" w:sz="2" w:space="0" w:color="000000"/>
              </w:divBdr>
              <w:divsChild>
                <w:div w:id="156009486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1284594">
          <w:marLeft w:val="0"/>
          <w:marRight w:val="0"/>
          <w:marTop w:val="0"/>
          <w:marBottom w:val="0"/>
          <w:divBdr>
            <w:top w:val="single" w:sz="2" w:space="5" w:color="000000"/>
            <w:left w:val="single" w:sz="2" w:space="0" w:color="000000"/>
            <w:bottom w:val="single" w:sz="2" w:space="5" w:color="000000"/>
            <w:right w:val="single" w:sz="2" w:space="0" w:color="000000"/>
          </w:divBdr>
          <w:divsChild>
            <w:div w:id="1570574622">
              <w:marLeft w:val="0"/>
              <w:marRight w:val="0"/>
              <w:marTop w:val="0"/>
              <w:marBottom w:val="0"/>
              <w:divBdr>
                <w:top w:val="single" w:sz="2" w:space="0" w:color="000000"/>
                <w:left w:val="single" w:sz="2" w:space="0" w:color="000000"/>
                <w:bottom w:val="single" w:sz="2" w:space="0" w:color="000000"/>
                <w:right w:val="single" w:sz="2" w:space="4" w:color="000000"/>
              </w:divBdr>
            </w:div>
            <w:div w:id="1264260084">
              <w:marLeft w:val="0"/>
              <w:marRight w:val="0"/>
              <w:marTop w:val="0"/>
              <w:marBottom w:val="0"/>
              <w:divBdr>
                <w:top w:val="single" w:sz="2" w:space="0" w:color="000000"/>
                <w:left w:val="single" w:sz="2" w:space="0" w:color="000000"/>
                <w:bottom w:val="single" w:sz="2" w:space="0" w:color="000000"/>
                <w:right w:val="single" w:sz="2" w:space="0" w:color="000000"/>
              </w:divBdr>
              <w:divsChild>
                <w:div w:id="119210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59747">
          <w:marLeft w:val="0"/>
          <w:marRight w:val="0"/>
          <w:marTop w:val="0"/>
          <w:marBottom w:val="0"/>
          <w:divBdr>
            <w:top w:val="single" w:sz="2" w:space="5" w:color="000000"/>
            <w:left w:val="single" w:sz="2" w:space="0" w:color="000000"/>
            <w:bottom w:val="single" w:sz="2" w:space="5" w:color="000000"/>
            <w:right w:val="single" w:sz="2" w:space="0" w:color="000000"/>
          </w:divBdr>
          <w:divsChild>
            <w:div w:id="1901086565">
              <w:marLeft w:val="0"/>
              <w:marRight w:val="0"/>
              <w:marTop w:val="0"/>
              <w:marBottom w:val="0"/>
              <w:divBdr>
                <w:top w:val="single" w:sz="2" w:space="0" w:color="000000"/>
                <w:left w:val="single" w:sz="2" w:space="0" w:color="000000"/>
                <w:bottom w:val="single" w:sz="2" w:space="0" w:color="000000"/>
                <w:right w:val="single" w:sz="2" w:space="4" w:color="000000"/>
              </w:divBdr>
            </w:div>
            <w:div w:id="1749380398">
              <w:marLeft w:val="0"/>
              <w:marRight w:val="0"/>
              <w:marTop w:val="0"/>
              <w:marBottom w:val="0"/>
              <w:divBdr>
                <w:top w:val="single" w:sz="2" w:space="0" w:color="000000"/>
                <w:left w:val="single" w:sz="2" w:space="0" w:color="000000"/>
                <w:bottom w:val="single" w:sz="2" w:space="0" w:color="000000"/>
                <w:right w:val="single" w:sz="2" w:space="0" w:color="000000"/>
              </w:divBdr>
              <w:divsChild>
                <w:div w:id="318846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94702896">
      <w:bodyDiv w:val="1"/>
      <w:marLeft w:val="0"/>
      <w:marRight w:val="0"/>
      <w:marTop w:val="0"/>
      <w:marBottom w:val="0"/>
      <w:divBdr>
        <w:top w:val="none" w:sz="0" w:space="0" w:color="auto"/>
        <w:left w:val="none" w:sz="0" w:space="0" w:color="auto"/>
        <w:bottom w:val="none" w:sz="0" w:space="0" w:color="auto"/>
        <w:right w:val="none" w:sz="0" w:space="0" w:color="auto"/>
      </w:divBdr>
      <w:divsChild>
        <w:div w:id="366296924">
          <w:marLeft w:val="0"/>
          <w:marRight w:val="0"/>
          <w:marTop w:val="0"/>
          <w:marBottom w:val="0"/>
          <w:divBdr>
            <w:top w:val="single" w:sz="2" w:space="5" w:color="000000"/>
            <w:left w:val="single" w:sz="2" w:space="0" w:color="000000"/>
            <w:bottom w:val="single" w:sz="2" w:space="5" w:color="000000"/>
            <w:right w:val="single" w:sz="2" w:space="0" w:color="000000"/>
          </w:divBdr>
          <w:divsChild>
            <w:div w:id="2111773371">
              <w:marLeft w:val="0"/>
              <w:marRight w:val="0"/>
              <w:marTop w:val="0"/>
              <w:marBottom w:val="0"/>
              <w:divBdr>
                <w:top w:val="single" w:sz="2" w:space="0" w:color="000000"/>
                <w:left w:val="single" w:sz="2" w:space="0" w:color="000000"/>
                <w:bottom w:val="single" w:sz="2" w:space="0" w:color="000000"/>
                <w:right w:val="single" w:sz="2" w:space="4" w:color="000000"/>
              </w:divBdr>
            </w:div>
            <w:div w:id="541986320">
              <w:marLeft w:val="0"/>
              <w:marRight w:val="0"/>
              <w:marTop w:val="0"/>
              <w:marBottom w:val="0"/>
              <w:divBdr>
                <w:top w:val="single" w:sz="2" w:space="0" w:color="000000"/>
                <w:left w:val="single" w:sz="2" w:space="0" w:color="000000"/>
                <w:bottom w:val="single" w:sz="2" w:space="0" w:color="000000"/>
                <w:right w:val="single" w:sz="2" w:space="0" w:color="000000"/>
              </w:divBdr>
              <w:divsChild>
                <w:div w:id="196491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173266">
          <w:marLeft w:val="0"/>
          <w:marRight w:val="0"/>
          <w:marTop w:val="0"/>
          <w:marBottom w:val="0"/>
          <w:divBdr>
            <w:top w:val="single" w:sz="2" w:space="5" w:color="000000"/>
            <w:left w:val="single" w:sz="2" w:space="0" w:color="000000"/>
            <w:bottom w:val="single" w:sz="2" w:space="5" w:color="000000"/>
            <w:right w:val="single" w:sz="2" w:space="0" w:color="000000"/>
          </w:divBdr>
          <w:divsChild>
            <w:div w:id="1166281758">
              <w:marLeft w:val="0"/>
              <w:marRight w:val="0"/>
              <w:marTop w:val="0"/>
              <w:marBottom w:val="0"/>
              <w:divBdr>
                <w:top w:val="single" w:sz="2" w:space="0" w:color="000000"/>
                <w:left w:val="single" w:sz="2" w:space="0" w:color="000000"/>
                <w:bottom w:val="single" w:sz="2" w:space="0" w:color="000000"/>
                <w:right w:val="single" w:sz="2" w:space="4" w:color="000000"/>
              </w:divBdr>
            </w:div>
            <w:div w:id="1561593078">
              <w:marLeft w:val="0"/>
              <w:marRight w:val="0"/>
              <w:marTop w:val="0"/>
              <w:marBottom w:val="0"/>
              <w:divBdr>
                <w:top w:val="single" w:sz="2" w:space="0" w:color="000000"/>
                <w:left w:val="single" w:sz="2" w:space="0" w:color="000000"/>
                <w:bottom w:val="single" w:sz="2" w:space="0" w:color="000000"/>
                <w:right w:val="single" w:sz="2" w:space="0" w:color="000000"/>
              </w:divBdr>
              <w:divsChild>
                <w:div w:id="181895915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9662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24</Pages>
  <Words>1635</Words>
  <Characters>9324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6</cp:revision>
  <dcterms:created xsi:type="dcterms:W3CDTF">2019-03-01T16:42:00Z</dcterms:created>
  <dcterms:modified xsi:type="dcterms:W3CDTF">2019-03-06T00:22:00Z</dcterms:modified>
</cp:coreProperties>
</file>