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4D0E2" w14:textId="1BB4F1D1" w:rsidR="00CF0765" w:rsidRDefault="00CF0765">
      <w:pPr>
        <w:rPr>
          <w:sz w:val="56"/>
          <w:szCs w:val="56"/>
        </w:rPr>
      </w:pPr>
      <w:r>
        <w:rPr>
          <w:sz w:val="56"/>
          <w:szCs w:val="56"/>
        </w:rPr>
        <w:t>2Thess 9</w:t>
      </w:r>
    </w:p>
    <w:p w14:paraId="29B0C143" w14:textId="18B66DA0" w:rsidR="00CF0765" w:rsidRDefault="00A50721">
      <w:pPr>
        <w:rPr>
          <w:sz w:val="56"/>
          <w:szCs w:val="56"/>
        </w:rPr>
      </w:pPr>
      <w:r>
        <w:rPr>
          <w:sz w:val="56"/>
          <w:szCs w:val="56"/>
        </w:rPr>
        <w:t xml:space="preserve">The 7 unjust trials </w:t>
      </w:r>
      <w:r w:rsidR="00082371">
        <w:rPr>
          <w:sz w:val="56"/>
          <w:szCs w:val="56"/>
        </w:rPr>
        <w:t>of Jesus Christ</w:t>
      </w:r>
    </w:p>
    <w:p w14:paraId="526EDA8C" w14:textId="77777777" w:rsidR="00082371" w:rsidRDefault="00082371">
      <w:pPr>
        <w:rPr>
          <w:sz w:val="56"/>
          <w:szCs w:val="56"/>
        </w:rPr>
      </w:pPr>
    </w:p>
    <w:p w14:paraId="13B02627" w14:textId="218B5FFD" w:rsidR="00CF0765" w:rsidRDefault="00980E61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Let us open today in John chapter 18. We will spend the whole message today in the gospel of John chapter 18, so get comfortable.</w:t>
      </w:r>
    </w:p>
    <w:p w14:paraId="1E1AD398" w14:textId="76A177F1" w:rsidR="00980E61" w:rsidRDefault="00E70A73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 fact</w:t>
      </w:r>
      <w:r w:rsidR="00F76604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because of where GOD the HS is leading</w:t>
      </w:r>
      <w:r w:rsidR="000612F0">
        <w:rPr>
          <w:rFonts w:ascii="Calibri" w:eastAsia="Calibri" w:hAnsi="Calibri" w:cs="Times New Roman"/>
          <w:sz w:val="56"/>
          <w:szCs w:val="56"/>
        </w:rPr>
        <w:t xml:space="preserve"> me</w:t>
      </w:r>
      <w:r>
        <w:rPr>
          <w:rFonts w:ascii="Calibri" w:eastAsia="Calibri" w:hAnsi="Calibri" w:cs="Times New Roman"/>
          <w:sz w:val="56"/>
          <w:szCs w:val="56"/>
        </w:rPr>
        <w:t xml:space="preserve"> in my studies</w:t>
      </w:r>
      <w:r w:rsidR="000612F0">
        <w:rPr>
          <w:rFonts w:ascii="Calibri" w:eastAsia="Calibri" w:hAnsi="Calibri" w:cs="Times New Roman"/>
          <w:sz w:val="56"/>
          <w:szCs w:val="56"/>
        </w:rPr>
        <w:t>,</w:t>
      </w:r>
      <w:r>
        <w:rPr>
          <w:rFonts w:ascii="Calibri" w:eastAsia="Calibri" w:hAnsi="Calibri" w:cs="Times New Roman"/>
          <w:sz w:val="56"/>
          <w:szCs w:val="56"/>
        </w:rPr>
        <w:t xml:space="preserve"> we will probably extend this series and start off the first two messages right here in J</w:t>
      </w:r>
      <w:r w:rsidR="00F76604">
        <w:rPr>
          <w:rFonts w:ascii="Calibri" w:eastAsia="Calibri" w:hAnsi="Calibri" w:cs="Times New Roman"/>
          <w:sz w:val="56"/>
          <w:szCs w:val="56"/>
        </w:rPr>
        <w:t xml:space="preserve">ohn 18. </w:t>
      </w:r>
    </w:p>
    <w:p w14:paraId="0ABF5618" w14:textId="77777777" w:rsidR="00F76604" w:rsidRDefault="00F76604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30121CED" w14:textId="2580D539" w:rsidR="00373DFA" w:rsidRDefault="00980E61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Tod</w:t>
      </w:r>
      <w:r w:rsidR="00CD3463">
        <w:rPr>
          <w:rFonts w:ascii="Calibri" w:eastAsia="Calibri" w:hAnsi="Calibri" w:cs="Times New Roman"/>
          <w:sz w:val="56"/>
          <w:szCs w:val="56"/>
        </w:rPr>
        <w:t>a</w:t>
      </w:r>
      <w:r>
        <w:rPr>
          <w:rFonts w:ascii="Calibri" w:eastAsia="Calibri" w:hAnsi="Calibri" w:cs="Times New Roman"/>
          <w:sz w:val="56"/>
          <w:szCs w:val="56"/>
        </w:rPr>
        <w:t>y we will see a man named</w:t>
      </w:r>
      <w:r w:rsidR="007A139E">
        <w:rPr>
          <w:rFonts w:ascii="Calibri" w:eastAsia="Calibri" w:hAnsi="Calibri" w:cs="Times New Roman"/>
          <w:sz w:val="56"/>
          <w:szCs w:val="56"/>
        </w:rPr>
        <w:t xml:space="preserve"> A</w:t>
      </w:r>
      <w:r w:rsidR="00373DFA">
        <w:rPr>
          <w:rFonts w:ascii="Calibri" w:eastAsia="Calibri" w:hAnsi="Calibri" w:cs="Times New Roman"/>
          <w:sz w:val="56"/>
          <w:szCs w:val="56"/>
        </w:rPr>
        <w:t>nnas.</w:t>
      </w:r>
      <w:r w:rsidR="00565E1B">
        <w:rPr>
          <w:rFonts w:ascii="Calibri" w:eastAsia="Calibri" w:hAnsi="Calibri" w:cs="Times New Roman"/>
          <w:sz w:val="56"/>
          <w:szCs w:val="56"/>
        </w:rPr>
        <w:t xml:space="preserve"> Let me give you some historical background on the man.</w:t>
      </w:r>
    </w:p>
    <w:p w14:paraId="772BCD88" w14:textId="1E7ACB55" w:rsidR="00A11C57" w:rsidRDefault="00CC4894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lastRenderedPageBreak/>
        <w:t>/</w:t>
      </w:r>
      <w:r w:rsidR="006C517B">
        <w:rPr>
          <w:rFonts w:ascii="Calibri" w:eastAsia="Calibri" w:hAnsi="Calibri" w:cs="Times New Roman"/>
          <w:sz w:val="56"/>
          <w:szCs w:val="56"/>
        </w:rPr>
        <w:t xml:space="preserve">Annas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was high priest </w:t>
      </w:r>
      <w:r w:rsidR="000700E1">
        <w:rPr>
          <w:rFonts w:ascii="Calibri" w:eastAsia="Calibri" w:hAnsi="Calibri" w:cs="Times New Roman"/>
          <w:sz w:val="56"/>
          <w:szCs w:val="56"/>
        </w:rPr>
        <w:t xml:space="preserve">from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A.D. </w:t>
      </w:r>
      <w:r w:rsidR="00DA0300">
        <w:rPr>
          <w:rFonts w:ascii="Calibri" w:eastAsia="Calibri" w:hAnsi="Calibri" w:cs="Times New Roman"/>
          <w:sz w:val="56"/>
          <w:szCs w:val="56"/>
        </w:rPr>
        <w:t>6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-1</w:t>
      </w:r>
      <w:r w:rsidR="00150D11">
        <w:rPr>
          <w:rFonts w:ascii="Calibri" w:eastAsia="Calibri" w:hAnsi="Calibri" w:cs="Times New Roman"/>
          <w:sz w:val="56"/>
          <w:szCs w:val="56"/>
        </w:rPr>
        <w:t>5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. </w:t>
      </w:r>
      <w:r w:rsidR="001707B6">
        <w:rPr>
          <w:rFonts w:ascii="Calibri" w:eastAsia="Calibri" w:hAnsi="Calibri" w:cs="Times New Roman"/>
          <w:sz w:val="56"/>
          <w:szCs w:val="56"/>
        </w:rPr>
        <w:t>When t</w:t>
      </w:r>
      <w:r w:rsidR="00DA0300">
        <w:rPr>
          <w:rFonts w:ascii="Calibri" w:eastAsia="Calibri" w:hAnsi="Calibri" w:cs="Times New Roman"/>
          <w:sz w:val="56"/>
          <w:szCs w:val="56"/>
        </w:rPr>
        <w:t>he Romans gained full control over Judea around 6 A.D.</w:t>
      </w:r>
      <w:r w:rsidR="00150D11">
        <w:rPr>
          <w:rFonts w:ascii="Calibri" w:eastAsia="Calibri" w:hAnsi="Calibri" w:cs="Times New Roman"/>
          <w:sz w:val="56"/>
          <w:szCs w:val="56"/>
        </w:rPr>
        <w:t xml:space="preserve"> they bumped Annas off his seat of authority</w:t>
      </w:r>
      <w:r w:rsidR="00C26FE9">
        <w:rPr>
          <w:rFonts w:ascii="Calibri" w:eastAsia="Calibri" w:hAnsi="Calibri" w:cs="Times New Roman"/>
          <w:sz w:val="56"/>
          <w:szCs w:val="56"/>
        </w:rPr>
        <w:t>, probably to make a strong statement</w:t>
      </w:r>
      <w:r w:rsidR="00150D11">
        <w:rPr>
          <w:rFonts w:ascii="Calibri" w:eastAsia="Calibri" w:hAnsi="Calibri" w:cs="Times New Roman"/>
          <w:sz w:val="56"/>
          <w:szCs w:val="56"/>
        </w:rPr>
        <w:t xml:space="preserve">.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In A.D. 25 Caiaphas, who had married the daughter of An</w:t>
      </w:r>
      <w:r w:rsidR="00727378">
        <w:rPr>
          <w:rFonts w:ascii="Calibri" w:eastAsia="Calibri" w:hAnsi="Calibri" w:cs="Times New Roman"/>
          <w:sz w:val="56"/>
          <w:szCs w:val="56"/>
        </w:rPr>
        <w:t>nas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, was raised to that office</w:t>
      </w:r>
      <w:r w:rsidR="00D96EB4">
        <w:rPr>
          <w:rFonts w:ascii="Calibri" w:eastAsia="Calibri" w:hAnsi="Calibri" w:cs="Times New Roman"/>
          <w:sz w:val="56"/>
          <w:szCs w:val="56"/>
        </w:rPr>
        <w:t xml:space="preserve">.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Annas was made </w:t>
      </w:r>
      <w:r w:rsidR="005C36E6">
        <w:rPr>
          <w:rFonts w:ascii="Calibri" w:eastAsia="Calibri" w:hAnsi="Calibri" w:cs="Times New Roman"/>
          <w:sz w:val="56"/>
          <w:szCs w:val="56"/>
        </w:rPr>
        <w:t xml:space="preserve">a </w:t>
      </w:r>
      <w:r w:rsidR="000C7FDC">
        <w:rPr>
          <w:rFonts w:ascii="Calibri" w:eastAsia="Calibri" w:hAnsi="Calibri" w:cs="Times New Roman"/>
          <w:sz w:val="56"/>
          <w:szCs w:val="56"/>
        </w:rPr>
        <w:t xml:space="preserve">type of </w:t>
      </w:r>
      <w:r w:rsidR="00FD1805">
        <w:rPr>
          <w:rFonts w:ascii="Calibri" w:eastAsia="Calibri" w:hAnsi="Calibri" w:cs="Times New Roman"/>
          <w:sz w:val="56"/>
          <w:szCs w:val="56"/>
        </w:rPr>
        <w:t xml:space="preserve">a </w:t>
      </w:r>
      <w:r w:rsidR="005C36E6">
        <w:rPr>
          <w:rFonts w:ascii="Calibri" w:eastAsia="Calibri" w:hAnsi="Calibri" w:cs="Times New Roman"/>
          <w:sz w:val="56"/>
          <w:szCs w:val="56"/>
        </w:rPr>
        <w:t>figure head</w:t>
      </w:r>
      <w:r w:rsidR="00FD1805">
        <w:rPr>
          <w:rFonts w:ascii="Calibri" w:eastAsia="Calibri" w:hAnsi="Calibri" w:cs="Times New Roman"/>
          <w:sz w:val="56"/>
          <w:szCs w:val="56"/>
        </w:rPr>
        <w:t>,</w:t>
      </w:r>
      <w:r w:rsidR="005C36E6">
        <w:rPr>
          <w:rFonts w:ascii="Calibri" w:eastAsia="Calibri" w:hAnsi="Calibri" w:cs="Times New Roman"/>
          <w:sz w:val="56"/>
          <w:szCs w:val="56"/>
        </w:rPr>
        <w:t xml:space="preserve"> o</w:t>
      </w:r>
      <w:r w:rsidR="00E542DF">
        <w:rPr>
          <w:rFonts w:ascii="Calibri" w:eastAsia="Calibri" w:hAnsi="Calibri" w:cs="Times New Roman"/>
          <w:sz w:val="56"/>
          <w:szCs w:val="56"/>
        </w:rPr>
        <w:t>r</w:t>
      </w:r>
      <w:r w:rsidR="005C36E6">
        <w:rPr>
          <w:rFonts w:ascii="Calibri" w:eastAsia="Calibri" w:hAnsi="Calibri" w:cs="Times New Roman"/>
          <w:sz w:val="56"/>
          <w:szCs w:val="56"/>
        </w:rPr>
        <w:t xml:space="preserve">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president of the Sanhedri</w:t>
      </w:r>
      <w:r w:rsidR="00BD2EAC">
        <w:rPr>
          <w:rFonts w:ascii="Calibri" w:eastAsia="Calibri" w:hAnsi="Calibri" w:cs="Times New Roman"/>
          <w:sz w:val="56"/>
          <w:szCs w:val="56"/>
        </w:rPr>
        <w:t>n</w:t>
      </w:r>
      <w:r w:rsidR="000C7FDC">
        <w:rPr>
          <w:rFonts w:ascii="Calibri" w:eastAsia="Calibri" w:hAnsi="Calibri" w:cs="Times New Roman"/>
          <w:sz w:val="56"/>
          <w:szCs w:val="56"/>
        </w:rPr>
        <w:t>.</w:t>
      </w:r>
      <w:r w:rsidR="00C67CAD">
        <w:rPr>
          <w:rFonts w:ascii="Calibri" w:eastAsia="Calibri" w:hAnsi="Calibri" w:cs="Times New Roman"/>
          <w:sz w:val="56"/>
          <w:szCs w:val="56"/>
        </w:rPr>
        <w:t xml:space="preserve"> </w:t>
      </w:r>
      <w:r w:rsidR="00FD1805">
        <w:rPr>
          <w:rFonts w:ascii="Calibri" w:eastAsia="Calibri" w:hAnsi="Calibri" w:cs="Times New Roman"/>
          <w:sz w:val="56"/>
          <w:szCs w:val="56"/>
        </w:rPr>
        <w:t xml:space="preserve">Annas was </w:t>
      </w:r>
      <w:r w:rsidR="00C67CAD">
        <w:rPr>
          <w:rFonts w:ascii="Calibri" w:eastAsia="Calibri" w:hAnsi="Calibri" w:cs="Times New Roman"/>
          <w:sz w:val="56"/>
          <w:szCs w:val="56"/>
        </w:rPr>
        <w:t xml:space="preserve">always </w:t>
      </w:r>
      <w:r w:rsidR="00FD1805">
        <w:rPr>
          <w:rFonts w:ascii="Calibri" w:eastAsia="Calibri" w:hAnsi="Calibri" w:cs="Times New Roman"/>
          <w:sz w:val="56"/>
          <w:szCs w:val="56"/>
        </w:rPr>
        <w:t xml:space="preserve">viewed in a capacity as a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deputy high priest, </w:t>
      </w:r>
      <w:r w:rsidR="00E542DF">
        <w:rPr>
          <w:rFonts w:ascii="Calibri" w:eastAsia="Calibri" w:hAnsi="Calibri" w:cs="Times New Roman"/>
          <w:sz w:val="56"/>
          <w:szCs w:val="56"/>
        </w:rPr>
        <w:t>maintaining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 </w:t>
      </w:r>
      <w:r w:rsidR="00E542DF">
        <w:rPr>
          <w:rFonts w:ascii="Calibri" w:eastAsia="Calibri" w:hAnsi="Calibri" w:cs="Times New Roman"/>
          <w:sz w:val="56"/>
          <w:szCs w:val="56"/>
        </w:rPr>
        <w:t>the authority of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 </w:t>
      </w:r>
      <w:r w:rsidR="008D3D25">
        <w:rPr>
          <w:rFonts w:ascii="Calibri" w:eastAsia="Calibri" w:hAnsi="Calibri" w:cs="Times New Roman"/>
          <w:sz w:val="56"/>
          <w:szCs w:val="56"/>
        </w:rPr>
        <w:t xml:space="preserve">a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high priest</w:t>
      </w:r>
      <w:r w:rsidR="00A11C57">
        <w:rPr>
          <w:rFonts w:ascii="Calibri" w:eastAsia="Calibri" w:hAnsi="Calibri" w:cs="Times New Roman"/>
          <w:sz w:val="56"/>
          <w:szCs w:val="56"/>
        </w:rPr>
        <w:t>.\</w:t>
      </w:r>
    </w:p>
    <w:p w14:paraId="36D4A45D" w14:textId="28C5C734" w:rsidR="002A45E3" w:rsidRDefault="00D540AA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Interestingly enough the first trial is really no legal trial at all</w:t>
      </w:r>
      <w:r w:rsidR="00D11DA8">
        <w:rPr>
          <w:rFonts w:ascii="Calibri" w:eastAsia="Calibri" w:hAnsi="Calibri" w:cs="Times New Roman"/>
          <w:sz w:val="56"/>
          <w:szCs w:val="56"/>
        </w:rPr>
        <w:t xml:space="preserve">! All of these were what we would call kangaroo courtrooms, just lies and judicial </w:t>
      </w:r>
      <w:r w:rsidR="00D11DA8">
        <w:rPr>
          <w:rFonts w:ascii="Calibri" w:eastAsia="Calibri" w:hAnsi="Calibri" w:cs="Times New Roman"/>
          <w:sz w:val="56"/>
          <w:szCs w:val="56"/>
        </w:rPr>
        <w:lastRenderedPageBreak/>
        <w:t xml:space="preserve">manipulation </w:t>
      </w:r>
      <w:r w:rsidR="00FE6C95">
        <w:rPr>
          <w:rFonts w:ascii="Calibri" w:eastAsia="Calibri" w:hAnsi="Calibri" w:cs="Times New Roman"/>
          <w:sz w:val="56"/>
          <w:szCs w:val="56"/>
        </w:rPr>
        <w:t xml:space="preserve">- </w:t>
      </w:r>
      <w:r w:rsidR="00D11DA8">
        <w:rPr>
          <w:rFonts w:ascii="Calibri" w:eastAsia="Calibri" w:hAnsi="Calibri" w:cs="Times New Roman"/>
          <w:sz w:val="56"/>
          <w:szCs w:val="56"/>
        </w:rPr>
        <w:t>yet this first one is really off the charts</w:t>
      </w:r>
      <w:r w:rsidR="00FE6C95">
        <w:rPr>
          <w:rFonts w:ascii="Calibri" w:eastAsia="Calibri" w:hAnsi="Calibri" w:cs="Times New Roman"/>
          <w:sz w:val="56"/>
          <w:szCs w:val="56"/>
        </w:rPr>
        <w:t xml:space="preserve"> as you will see</w:t>
      </w:r>
      <w:r w:rsidR="00D11DA8">
        <w:rPr>
          <w:rFonts w:ascii="Calibri" w:eastAsia="Calibri" w:hAnsi="Calibri" w:cs="Times New Roman"/>
          <w:sz w:val="56"/>
          <w:szCs w:val="56"/>
        </w:rPr>
        <w:t>.</w:t>
      </w:r>
    </w:p>
    <w:p w14:paraId="74977F79" w14:textId="77777777" w:rsidR="000E3E87" w:rsidRDefault="002A45E3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  <w:r>
        <w:rPr>
          <w:rFonts w:ascii="Calibri" w:eastAsia="Calibri" w:hAnsi="Calibri" w:cs="Times New Roman"/>
          <w:sz w:val="56"/>
          <w:szCs w:val="56"/>
        </w:rPr>
        <w:t>/Annas served in a capacity of co-authority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 along with Caiaphas</w:t>
      </w:r>
      <w:r w:rsidR="00D535EB">
        <w:rPr>
          <w:rFonts w:ascii="Calibri" w:eastAsia="Calibri" w:hAnsi="Calibri" w:cs="Times New Roman"/>
          <w:sz w:val="56"/>
          <w:szCs w:val="56"/>
        </w:rPr>
        <w:t xml:space="preserve"> as the leader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. By the Mosaic law the high-priesthood was held for life (</w:t>
      </w:r>
      <w:hyperlink r:id="rId4" w:history="1">
        <w:r w:rsidR="00714AAC" w:rsidRPr="00D10F5C">
          <w:rPr>
            <w:rStyle w:val="Hyperlink"/>
            <w:rFonts w:ascii="Calibri" w:eastAsia="Calibri" w:hAnsi="Calibri" w:cs="Times New Roman"/>
            <w:color w:val="000000" w:themeColor="text1"/>
            <w:sz w:val="56"/>
            <w:szCs w:val="56"/>
            <w:u w:val="none"/>
          </w:rPr>
          <w:t>Num 3:10</w:t>
        </w:r>
      </w:hyperlink>
      <w:r w:rsidR="00714AAC" w:rsidRPr="00714AAC">
        <w:rPr>
          <w:rFonts w:ascii="Calibri" w:eastAsia="Calibri" w:hAnsi="Calibri" w:cs="Times New Roman"/>
          <w:sz w:val="56"/>
          <w:szCs w:val="56"/>
        </w:rPr>
        <w:t>); and although Annas had been deposed by the Roman</w:t>
      </w:r>
      <w:r w:rsidR="008D3D25">
        <w:rPr>
          <w:rFonts w:ascii="Calibri" w:eastAsia="Calibri" w:hAnsi="Calibri" w:cs="Times New Roman"/>
          <w:sz w:val="56"/>
          <w:szCs w:val="56"/>
        </w:rPr>
        <w:t>s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, the Jews</w:t>
      </w:r>
      <w:r w:rsidR="000E3E87">
        <w:rPr>
          <w:rFonts w:ascii="Calibri" w:eastAsia="Calibri" w:hAnsi="Calibri" w:cs="Times New Roman"/>
          <w:sz w:val="56"/>
          <w:szCs w:val="56"/>
        </w:rPr>
        <w:t xml:space="preserve">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still h</w:t>
      </w:r>
      <w:r w:rsidR="000E3E87">
        <w:rPr>
          <w:rFonts w:ascii="Calibri" w:eastAsia="Calibri" w:hAnsi="Calibri" w:cs="Times New Roman"/>
          <w:sz w:val="56"/>
          <w:szCs w:val="56"/>
        </w:rPr>
        <w:t>eld a high</w:t>
      </w:r>
      <w:r w:rsidR="00714AAC" w:rsidRPr="00714AAC">
        <w:rPr>
          <w:rFonts w:ascii="Calibri" w:eastAsia="Calibri" w:hAnsi="Calibri" w:cs="Times New Roman"/>
          <w:sz w:val="56"/>
          <w:szCs w:val="56"/>
        </w:rPr>
        <w:t xml:space="preserve"> regard</w:t>
      </w:r>
      <w:r w:rsidR="000E3E87">
        <w:rPr>
          <w:rFonts w:ascii="Calibri" w:eastAsia="Calibri" w:hAnsi="Calibri" w:cs="Times New Roman"/>
          <w:sz w:val="56"/>
          <w:szCs w:val="56"/>
        </w:rPr>
        <w:t xml:space="preserve"> for </w:t>
      </w:r>
      <w:r w:rsidR="00714AAC" w:rsidRPr="00714AAC">
        <w:rPr>
          <w:rFonts w:ascii="Calibri" w:eastAsia="Calibri" w:hAnsi="Calibri" w:cs="Times New Roman"/>
          <w:sz w:val="56"/>
          <w:szCs w:val="56"/>
        </w:rPr>
        <w:t>him as legally the high priest. Our Lord was first brought before Annas,</w:t>
      </w:r>
      <w:r w:rsidR="000E3E87" w:rsidRPr="000E3E87">
        <w:rPr>
          <w:rFonts w:ascii="Calibri" w:eastAsia="Calibri" w:hAnsi="Calibri" w:cs="Times New Roman"/>
          <w:sz w:val="56"/>
          <w:szCs w:val="56"/>
        </w:rPr>
        <w:t xml:space="preserve"> </w:t>
      </w:r>
      <w:r w:rsidR="000E3E87">
        <w:rPr>
          <w:rFonts w:ascii="Calibri" w:eastAsia="Calibri" w:hAnsi="Calibri" w:cs="Times New Roman"/>
          <w:sz w:val="56"/>
          <w:szCs w:val="56"/>
        </w:rPr>
        <w:t>t</w:t>
      </w:r>
      <w:r w:rsidR="000E3E87" w:rsidRPr="000E3E87">
        <w:rPr>
          <w:rFonts w:ascii="Calibri" w:eastAsia="Calibri" w:hAnsi="Calibri" w:cs="Times New Roman"/>
          <w:sz w:val="56"/>
          <w:szCs w:val="56"/>
        </w:rPr>
        <w:t xml:space="preserve">his </w:t>
      </w:r>
      <w:r w:rsidR="000E3E87">
        <w:rPr>
          <w:rFonts w:ascii="Calibri" w:eastAsia="Calibri" w:hAnsi="Calibri" w:cs="Times New Roman"/>
          <w:sz w:val="56"/>
          <w:szCs w:val="56"/>
        </w:rPr>
        <w:t xml:space="preserve">first </w:t>
      </w:r>
      <w:r w:rsidR="000E3E87" w:rsidRPr="000E3E87">
        <w:rPr>
          <w:rFonts w:ascii="Calibri" w:eastAsia="Calibri" w:hAnsi="Calibri" w:cs="Times New Roman"/>
          <w:sz w:val="56"/>
          <w:szCs w:val="56"/>
        </w:rPr>
        <w:t>examination of our Lord before Annas is recorded only by John.</w:t>
      </w:r>
      <w:r w:rsidR="000E3E87">
        <w:rPr>
          <w:rFonts w:ascii="Calibri" w:eastAsia="Calibri" w:hAnsi="Calibri" w:cs="Times New Roman"/>
          <w:sz w:val="56"/>
          <w:szCs w:val="56"/>
        </w:rPr>
        <w:t>\</w:t>
      </w:r>
    </w:p>
    <w:p w14:paraId="36A30468" w14:textId="77777777" w:rsidR="000E3E87" w:rsidRDefault="000E3E87" w:rsidP="00CF0765">
      <w:pPr>
        <w:spacing w:line="256" w:lineRule="auto"/>
        <w:rPr>
          <w:rFonts w:ascii="Calibri" w:eastAsia="Calibri" w:hAnsi="Calibri" w:cs="Times New Roman"/>
          <w:sz w:val="56"/>
          <w:szCs w:val="56"/>
        </w:rPr>
      </w:pPr>
    </w:p>
    <w:p w14:paraId="08FF00F6" w14:textId="77777777" w:rsidR="007C258B" w:rsidRDefault="004461C6">
      <w:pPr>
        <w:rPr>
          <w:sz w:val="56"/>
          <w:szCs w:val="56"/>
        </w:rPr>
      </w:pPr>
      <w:r>
        <w:rPr>
          <w:sz w:val="56"/>
          <w:szCs w:val="56"/>
        </w:rPr>
        <w:t xml:space="preserve">We now pick </w:t>
      </w:r>
      <w:r w:rsidR="00972824">
        <w:rPr>
          <w:sz w:val="56"/>
          <w:szCs w:val="56"/>
        </w:rPr>
        <w:t xml:space="preserve">it </w:t>
      </w:r>
      <w:r>
        <w:rPr>
          <w:sz w:val="56"/>
          <w:szCs w:val="56"/>
        </w:rPr>
        <w:t xml:space="preserve">up in the Garden of </w:t>
      </w:r>
      <w:r w:rsidR="00C50D27">
        <w:rPr>
          <w:sz w:val="56"/>
          <w:szCs w:val="56"/>
        </w:rPr>
        <w:t>G</w:t>
      </w:r>
      <w:r>
        <w:rPr>
          <w:sz w:val="56"/>
          <w:szCs w:val="56"/>
        </w:rPr>
        <w:t>eths</w:t>
      </w:r>
      <w:r w:rsidR="00444F15">
        <w:rPr>
          <w:sz w:val="56"/>
          <w:szCs w:val="56"/>
        </w:rPr>
        <w:t>e</w:t>
      </w:r>
      <w:r>
        <w:rPr>
          <w:sz w:val="56"/>
          <w:szCs w:val="56"/>
        </w:rPr>
        <w:t>m</w:t>
      </w:r>
      <w:r w:rsidR="00444F15">
        <w:rPr>
          <w:sz w:val="56"/>
          <w:szCs w:val="56"/>
        </w:rPr>
        <w:t>ane</w:t>
      </w:r>
      <w:r>
        <w:rPr>
          <w:sz w:val="56"/>
          <w:szCs w:val="56"/>
        </w:rPr>
        <w:t xml:space="preserve"> </w:t>
      </w:r>
      <w:r w:rsidR="00C50D27">
        <w:rPr>
          <w:sz w:val="56"/>
          <w:szCs w:val="56"/>
        </w:rPr>
        <w:t xml:space="preserve">several hours after the Passover meal. </w:t>
      </w:r>
    </w:p>
    <w:p w14:paraId="107E5F06" w14:textId="7D88ED28" w:rsidR="00CF0765" w:rsidRDefault="00C50D27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Most </w:t>
      </w:r>
      <w:r w:rsidR="002E00AE">
        <w:rPr>
          <w:sz w:val="56"/>
          <w:szCs w:val="56"/>
        </w:rPr>
        <w:t>historians</w:t>
      </w:r>
      <w:r>
        <w:rPr>
          <w:sz w:val="56"/>
          <w:szCs w:val="56"/>
        </w:rPr>
        <w:t xml:space="preserve"> believe it was</w:t>
      </w:r>
      <w:r w:rsidR="002E00AE">
        <w:rPr>
          <w:sz w:val="56"/>
          <w:szCs w:val="56"/>
        </w:rPr>
        <w:t xml:space="preserve"> </w:t>
      </w:r>
      <w:r w:rsidR="00972824">
        <w:rPr>
          <w:sz w:val="56"/>
          <w:szCs w:val="56"/>
        </w:rPr>
        <w:t xml:space="preserve">well </w:t>
      </w:r>
      <w:r w:rsidR="002E00AE">
        <w:rPr>
          <w:sz w:val="56"/>
          <w:szCs w:val="56"/>
        </w:rPr>
        <w:t>pas</w:t>
      </w:r>
      <w:r w:rsidR="00972824">
        <w:rPr>
          <w:sz w:val="56"/>
          <w:szCs w:val="56"/>
        </w:rPr>
        <w:t>t</w:t>
      </w:r>
      <w:r w:rsidR="002E00AE">
        <w:rPr>
          <w:sz w:val="56"/>
          <w:szCs w:val="56"/>
        </w:rPr>
        <w:t xml:space="preserve"> midnight</w:t>
      </w:r>
      <w:r w:rsidR="00972824">
        <w:rPr>
          <w:sz w:val="56"/>
          <w:szCs w:val="56"/>
        </w:rPr>
        <w:t xml:space="preserve"> </w:t>
      </w:r>
      <w:r w:rsidR="00DA52DC">
        <w:rPr>
          <w:sz w:val="56"/>
          <w:szCs w:val="56"/>
        </w:rPr>
        <w:t>when</w:t>
      </w:r>
      <w:r w:rsidR="002E00AE">
        <w:rPr>
          <w:sz w:val="56"/>
          <w:szCs w:val="56"/>
        </w:rPr>
        <w:t xml:space="preserve"> this encounter occurred.</w:t>
      </w:r>
      <w:r w:rsidR="000171E0">
        <w:rPr>
          <w:sz w:val="56"/>
          <w:szCs w:val="56"/>
        </w:rPr>
        <w:t xml:space="preserve">  </w:t>
      </w:r>
    </w:p>
    <w:p w14:paraId="2AF8180F" w14:textId="4BFE9EBC" w:rsidR="00934435" w:rsidRDefault="00CD2266" w:rsidP="00934435">
      <w:pPr>
        <w:rPr>
          <w:sz w:val="56"/>
          <w:szCs w:val="56"/>
        </w:rPr>
      </w:pPr>
      <w:r>
        <w:rPr>
          <w:sz w:val="56"/>
          <w:szCs w:val="56"/>
        </w:rPr>
        <w:t>/</w:t>
      </w:r>
      <w:proofErr w:type="spellStart"/>
      <w:r w:rsidR="007B55CD">
        <w:rPr>
          <w:sz w:val="56"/>
          <w:szCs w:val="56"/>
        </w:rPr>
        <w:t>Jhn</w:t>
      </w:r>
      <w:proofErr w:type="spellEnd"/>
      <w:r w:rsidR="007B55CD">
        <w:rPr>
          <w:sz w:val="56"/>
          <w:szCs w:val="56"/>
        </w:rPr>
        <w:t xml:space="preserve"> 18:1 </w:t>
      </w:r>
      <w:r w:rsidR="00934435" w:rsidRPr="00934435">
        <w:rPr>
          <w:sz w:val="56"/>
          <w:szCs w:val="56"/>
        </w:rPr>
        <w:t>When Jesus had</w:t>
      </w:r>
      <w:r w:rsidR="007C748C">
        <w:rPr>
          <w:sz w:val="56"/>
          <w:szCs w:val="56"/>
        </w:rPr>
        <w:t xml:space="preserve"> spoken</w:t>
      </w:r>
      <w:r w:rsidR="00934435" w:rsidRPr="00934435">
        <w:rPr>
          <w:sz w:val="56"/>
          <w:szCs w:val="56"/>
        </w:rPr>
        <w:t xml:space="preserve"> these words, He went away with His disciples </w:t>
      </w:r>
      <w:r w:rsidR="00934435" w:rsidRPr="00CD2266">
        <w:rPr>
          <w:b/>
          <w:bCs/>
          <w:sz w:val="56"/>
          <w:szCs w:val="56"/>
          <w:u w:val="single"/>
        </w:rPr>
        <w:t>across the ravine of the Kidron,</w:t>
      </w:r>
      <w:r w:rsidR="00934435" w:rsidRPr="00934435">
        <w:rPr>
          <w:sz w:val="56"/>
          <w:szCs w:val="56"/>
        </w:rPr>
        <w:t xml:space="preserve"> where there was a garden which He entered with His disciples.</w:t>
      </w:r>
    </w:p>
    <w:p w14:paraId="15C6BF67" w14:textId="77777777" w:rsidR="00CD2266" w:rsidRDefault="00CD2266" w:rsidP="00934435">
      <w:pPr>
        <w:rPr>
          <w:sz w:val="56"/>
          <w:szCs w:val="56"/>
        </w:rPr>
      </w:pPr>
    </w:p>
    <w:p w14:paraId="753DB97A" w14:textId="7845548E" w:rsidR="00CD2266" w:rsidRDefault="00CD2266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This </w:t>
      </w:r>
      <w:r w:rsidR="00754F7C">
        <w:rPr>
          <w:sz w:val="56"/>
          <w:szCs w:val="56"/>
        </w:rPr>
        <w:t>river which often ran dry</w:t>
      </w:r>
      <w:r w:rsidR="000F5FBE">
        <w:rPr>
          <w:sz w:val="56"/>
          <w:szCs w:val="56"/>
        </w:rPr>
        <w:t>,</w:t>
      </w:r>
      <w:r w:rsidR="00754F7C">
        <w:rPr>
          <w:sz w:val="56"/>
          <w:szCs w:val="56"/>
        </w:rPr>
        <w:t xml:space="preserve"> was also a drainage ravine from the temple for </w:t>
      </w:r>
      <w:r w:rsidR="000F5FBE">
        <w:rPr>
          <w:sz w:val="56"/>
          <w:szCs w:val="56"/>
        </w:rPr>
        <w:t xml:space="preserve">the blood of the </w:t>
      </w:r>
      <w:r w:rsidR="00096000">
        <w:rPr>
          <w:sz w:val="56"/>
          <w:szCs w:val="56"/>
        </w:rPr>
        <w:t>sacrifices</w:t>
      </w:r>
      <w:r w:rsidR="000F5FBE">
        <w:rPr>
          <w:sz w:val="56"/>
          <w:szCs w:val="56"/>
        </w:rPr>
        <w:t xml:space="preserve">. This would have </w:t>
      </w:r>
      <w:r w:rsidR="00946689">
        <w:rPr>
          <w:sz w:val="56"/>
          <w:szCs w:val="56"/>
        </w:rPr>
        <w:t xml:space="preserve">still </w:t>
      </w:r>
      <w:r w:rsidR="000F5FBE">
        <w:rPr>
          <w:sz w:val="56"/>
          <w:szCs w:val="56"/>
        </w:rPr>
        <w:t xml:space="preserve">been </w:t>
      </w:r>
      <w:r w:rsidR="00096000">
        <w:rPr>
          <w:sz w:val="56"/>
          <w:szCs w:val="56"/>
        </w:rPr>
        <w:t xml:space="preserve">moist with the </w:t>
      </w:r>
      <w:r w:rsidR="00946689">
        <w:rPr>
          <w:sz w:val="56"/>
          <w:szCs w:val="56"/>
        </w:rPr>
        <w:t>blood of the temple Passover slaughters.</w:t>
      </w:r>
      <w:r w:rsidR="00C52B44">
        <w:rPr>
          <w:sz w:val="56"/>
          <w:szCs w:val="56"/>
        </w:rPr>
        <w:t>\</w:t>
      </w:r>
    </w:p>
    <w:p w14:paraId="53D8B5F1" w14:textId="201E7130" w:rsidR="00C52B44" w:rsidRDefault="00C52B44" w:rsidP="00934435">
      <w:pPr>
        <w:rPr>
          <w:sz w:val="56"/>
          <w:szCs w:val="56"/>
        </w:rPr>
      </w:pPr>
      <w:r>
        <w:rPr>
          <w:sz w:val="56"/>
          <w:szCs w:val="56"/>
        </w:rPr>
        <w:t>Very symbolic of what Jesus was heading toward in a few short hours.</w:t>
      </w:r>
    </w:p>
    <w:p w14:paraId="6667B676" w14:textId="60358775" w:rsidR="00524C82" w:rsidRDefault="00D64098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Often</w:t>
      </w:r>
      <w:r w:rsidR="00524C82">
        <w:rPr>
          <w:sz w:val="56"/>
          <w:szCs w:val="56"/>
        </w:rPr>
        <w:t>,</w:t>
      </w:r>
      <w:r>
        <w:rPr>
          <w:sz w:val="56"/>
          <w:szCs w:val="56"/>
        </w:rPr>
        <w:t xml:space="preserve"> we can see just ahead of us the troubled waters or problems arising and we know it is time for us to buckle down and</w:t>
      </w:r>
      <w:r w:rsidR="00524C82">
        <w:rPr>
          <w:sz w:val="56"/>
          <w:szCs w:val="56"/>
        </w:rPr>
        <w:t xml:space="preserve"> get ready to apply BD for the test ahead</w:t>
      </w:r>
      <w:r w:rsidR="009C70F8">
        <w:rPr>
          <w:sz w:val="56"/>
          <w:szCs w:val="56"/>
        </w:rPr>
        <w:t xml:space="preserve"> us</w:t>
      </w:r>
      <w:r w:rsidR="00524C82">
        <w:rPr>
          <w:sz w:val="56"/>
          <w:szCs w:val="56"/>
        </w:rPr>
        <w:t>.</w:t>
      </w:r>
    </w:p>
    <w:p w14:paraId="6A80EB1C" w14:textId="3809AE12" w:rsidR="00D64098" w:rsidRPr="00934435" w:rsidRDefault="00D64098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14:paraId="20383FBB" w14:textId="6AE27186" w:rsidR="00934435" w:rsidRDefault="00934435" w:rsidP="00934435">
      <w:pPr>
        <w:rPr>
          <w:sz w:val="56"/>
          <w:szCs w:val="56"/>
        </w:rPr>
      </w:pPr>
      <w:hyperlink r:id="rId5" w:history="1">
        <w:proofErr w:type="spellStart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 xml:space="preserve"> 18:2</w:t>
        </w:r>
      </w:hyperlink>
      <w:r w:rsidR="006053DF">
        <w:rPr>
          <w:sz w:val="56"/>
          <w:szCs w:val="56"/>
        </w:rPr>
        <w:t xml:space="preserve"> </w:t>
      </w:r>
      <w:r w:rsidRPr="00934435">
        <w:rPr>
          <w:sz w:val="56"/>
          <w:szCs w:val="56"/>
        </w:rPr>
        <w:t>Now Judas, who</w:t>
      </w:r>
      <w:r w:rsidR="006053DF">
        <w:rPr>
          <w:sz w:val="56"/>
          <w:szCs w:val="56"/>
        </w:rPr>
        <w:t xml:space="preserve"> was</w:t>
      </w:r>
      <w:r w:rsidRPr="00934435">
        <w:rPr>
          <w:sz w:val="56"/>
          <w:szCs w:val="56"/>
        </w:rPr>
        <w:t xml:space="preserve"> betraying Him, also knew the place, because Jesus had often met there with His disciples.</w:t>
      </w:r>
    </w:p>
    <w:p w14:paraId="77381E6F" w14:textId="5E837882" w:rsidR="00BE395B" w:rsidRPr="00BE395B" w:rsidRDefault="00BE395B" w:rsidP="00BE395B">
      <w:pPr>
        <w:rPr>
          <w:sz w:val="56"/>
          <w:szCs w:val="56"/>
        </w:rPr>
      </w:pPr>
      <w:r>
        <w:rPr>
          <w:sz w:val="56"/>
          <w:szCs w:val="56"/>
        </w:rPr>
        <w:t>/</w:t>
      </w:r>
      <w:r w:rsidRPr="00BE395B">
        <w:rPr>
          <w:sz w:val="56"/>
          <w:szCs w:val="56"/>
        </w:rPr>
        <w:t xml:space="preserve">Betrayal or Betrayer in the Greek – </w:t>
      </w:r>
      <w:proofErr w:type="spellStart"/>
      <w:r w:rsidRPr="00BE395B">
        <w:rPr>
          <w:i/>
          <w:iCs/>
          <w:sz w:val="56"/>
          <w:szCs w:val="56"/>
          <w:u w:val="single"/>
        </w:rPr>
        <w:t>prodosía</w:t>
      </w:r>
      <w:proofErr w:type="spellEnd"/>
      <w:r w:rsidRPr="00BE395B">
        <w:rPr>
          <w:sz w:val="56"/>
          <w:szCs w:val="56"/>
        </w:rPr>
        <w:t xml:space="preserve">, is related to treachery or to deliver someone over to captivity. To commit treason or acts of deception that affect others in a negative fashion. This is </w:t>
      </w:r>
      <w:r w:rsidRPr="00BE395B">
        <w:rPr>
          <w:sz w:val="56"/>
          <w:szCs w:val="56"/>
        </w:rPr>
        <w:lastRenderedPageBreak/>
        <w:t>an act that takes some form of preparation.\</w:t>
      </w:r>
    </w:p>
    <w:p w14:paraId="46B34E61" w14:textId="77777777" w:rsidR="00BE395B" w:rsidRPr="00BE395B" w:rsidRDefault="00BE395B" w:rsidP="00BE395B">
      <w:pPr>
        <w:rPr>
          <w:sz w:val="56"/>
          <w:szCs w:val="56"/>
        </w:rPr>
      </w:pPr>
      <w:r w:rsidRPr="00BE395B">
        <w:rPr>
          <w:sz w:val="56"/>
          <w:szCs w:val="56"/>
        </w:rPr>
        <w:t xml:space="preserve">PROD-AH-CEE-A – means there was thought or planning involved, it is never done in a quick or careless fashion. When someone commits treason or deceives someone to the point that they had to set a trap for them that is premeditated. </w:t>
      </w:r>
    </w:p>
    <w:p w14:paraId="28FC6EEC" w14:textId="21681A55" w:rsidR="00BE395B" w:rsidRDefault="00F85B1A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Judas had </w:t>
      </w:r>
      <w:r w:rsidR="004E34EF">
        <w:rPr>
          <w:sz w:val="56"/>
          <w:szCs w:val="56"/>
        </w:rPr>
        <w:t xml:space="preserve">carefully </w:t>
      </w:r>
      <w:r>
        <w:rPr>
          <w:sz w:val="56"/>
          <w:szCs w:val="56"/>
        </w:rPr>
        <w:t>laid the groundwork for the set</w:t>
      </w:r>
      <w:r w:rsidR="00EF098F">
        <w:rPr>
          <w:sz w:val="56"/>
          <w:szCs w:val="56"/>
        </w:rPr>
        <w:t>-</w:t>
      </w:r>
      <w:r>
        <w:rPr>
          <w:sz w:val="56"/>
          <w:szCs w:val="56"/>
        </w:rPr>
        <w:t>up of Jesus</w:t>
      </w:r>
      <w:r w:rsidR="004E34EF">
        <w:rPr>
          <w:sz w:val="56"/>
          <w:szCs w:val="56"/>
        </w:rPr>
        <w:t xml:space="preserve"> Christ</w:t>
      </w:r>
      <w:r>
        <w:rPr>
          <w:sz w:val="56"/>
          <w:szCs w:val="56"/>
        </w:rPr>
        <w:t>.</w:t>
      </w:r>
    </w:p>
    <w:p w14:paraId="14732D8F" w14:textId="77777777" w:rsidR="004E34EF" w:rsidRDefault="004E34EF" w:rsidP="00934435">
      <w:pPr>
        <w:rPr>
          <w:sz w:val="56"/>
          <w:szCs w:val="56"/>
        </w:rPr>
      </w:pPr>
    </w:p>
    <w:p w14:paraId="171A2949" w14:textId="5A9F9607" w:rsidR="00086BFB" w:rsidRDefault="00086BFB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Judas himself had been to this very spot many times praying and </w:t>
      </w:r>
      <w:r w:rsidR="00564C9B">
        <w:rPr>
          <w:sz w:val="56"/>
          <w:szCs w:val="56"/>
        </w:rPr>
        <w:t>fellowshipping</w:t>
      </w:r>
      <w:r>
        <w:rPr>
          <w:sz w:val="56"/>
          <w:szCs w:val="56"/>
        </w:rPr>
        <w:t xml:space="preserve"> with the other apostles and the LORD.</w:t>
      </w:r>
    </w:p>
    <w:p w14:paraId="61BB9C41" w14:textId="77777777" w:rsidR="00564C9B" w:rsidRDefault="00564C9B" w:rsidP="00934435">
      <w:pPr>
        <w:rPr>
          <w:sz w:val="56"/>
          <w:szCs w:val="56"/>
        </w:rPr>
      </w:pPr>
    </w:p>
    <w:p w14:paraId="73BFD690" w14:textId="1D014948" w:rsidR="00564C9B" w:rsidRPr="00934435" w:rsidRDefault="00564C9B" w:rsidP="00934435">
      <w:pPr>
        <w:rPr>
          <w:b/>
          <w:bCs/>
          <w:sz w:val="56"/>
          <w:szCs w:val="56"/>
        </w:rPr>
      </w:pPr>
      <w:r>
        <w:rPr>
          <w:sz w:val="56"/>
          <w:szCs w:val="56"/>
        </w:rPr>
        <w:lastRenderedPageBreak/>
        <w:t xml:space="preserve">It was not uncommon for these men to travel late into the night and set up a make shift camp site to settle in for a </w:t>
      </w:r>
      <w:r w:rsidR="00C07F5E">
        <w:rPr>
          <w:sz w:val="56"/>
          <w:szCs w:val="56"/>
        </w:rPr>
        <w:t xml:space="preserve">period of prayer and </w:t>
      </w:r>
      <w:r>
        <w:rPr>
          <w:sz w:val="56"/>
          <w:szCs w:val="56"/>
        </w:rPr>
        <w:t>rest.</w:t>
      </w:r>
    </w:p>
    <w:p w14:paraId="1ADC6BE4" w14:textId="477B799C" w:rsidR="00934435" w:rsidRDefault="006B52BB" w:rsidP="00934435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934435" w:rsidRPr="00934435">
        <w:rPr>
          <w:color w:val="000000" w:themeColor="text1"/>
          <w:sz w:val="56"/>
          <w:szCs w:val="56"/>
        </w:rPr>
        <w:fldChar w:fldCharType="begin"/>
      </w:r>
      <w:r w:rsidR="00934435" w:rsidRPr="00934435">
        <w:rPr>
          <w:color w:val="000000" w:themeColor="text1"/>
          <w:sz w:val="56"/>
          <w:szCs w:val="56"/>
        </w:rPr>
        <w:instrText>HYPERLINK "https://www.blueletterbible.org/nasb20/jhn/18/3/s_1015003"</w:instrText>
      </w:r>
      <w:r w:rsidR="00934435" w:rsidRPr="00934435">
        <w:rPr>
          <w:color w:val="000000" w:themeColor="text1"/>
          <w:sz w:val="56"/>
          <w:szCs w:val="56"/>
        </w:rPr>
      </w:r>
      <w:r w:rsidR="00934435" w:rsidRPr="00934435">
        <w:rPr>
          <w:color w:val="000000" w:themeColor="text1"/>
          <w:sz w:val="56"/>
          <w:szCs w:val="56"/>
        </w:rPr>
        <w:fldChar w:fldCharType="separate"/>
      </w:r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 xml:space="preserve"> 18:3</w:t>
      </w:r>
      <w:r w:rsidR="00934435" w:rsidRPr="00934435">
        <w:rPr>
          <w:color w:val="000000" w:themeColor="text1"/>
          <w:sz w:val="56"/>
          <w:szCs w:val="56"/>
        </w:rPr>
        <w:fldChar w:fldCharType="end"/>
      </w:r>
      <w:r w:rsidR="00AE4C7E">
        <w:rPr>
          <w:sz w:val="56"/>
          <w:szCs w:val="56"/>
        </w:rPr>
        <w:t xml:space="preserve"> </w:t>
      </w:r>
      <w:r w:rsidR="00934435" w:rsidRPr="00934435">
        <w:rPr>
          <w:b/>
          <w:bCs/>
          <w:sz w:val="56"/>
          <w:szCs w:val="56"/>
          <w:u w:val="single"/>
        </w:rPr>
        <w:t>So Judas, having</w:t>
      </w:r>
      <w:r w:rsidR="00AE4C7E" w:rsidRPr="006B52BB">
        <w:rPr>
          <w:b/>
          <w:bCs/>
          <w:sz w:val="56"/>
          <w:szCs w:val="56"/>
          <w:u w:val="single"/>
        </w:rPr>
        <w:t xml:space="preserve"> obtained</w:t>
      </w:r>
      <w:r w:rsidR="00934435" w:rsidRPr="00934435">
        <w:rPr>
          <w:b/>
          <w:bCs/>
          <w:sz w:val="56"/>
          <w:szCs w:val="56"/>
          <w:u w:val="single"/>
        </w:rPr>
        <w:t xml:space="preserve"> the </w:t>
      </w:r>
      <w:r w:rsidR="00934435" w:rsidRPr="00934435">
        <w:rPr>
          <w:b/>
          <w:bCs/>
          <w:i/>
          <w:iCs/>
          <w:sz w:val="56"/>
          <w:szCs w:val="56"/>
          <w:u w:val="single"/>
        </w:rPr>
        <w:t>Roman</w:t>
      </w:r>
      <w:r w:rsidR="00934435" w:rsidRPr="00934435">
        <w:rPr>
          <w:b/>
          <w:bCs/>
          <w:sz w:val="56"/>
          <w:szCs w:val="56"/>
          <w:u w:val="single"/>
        </w:rPr>
        <w:t> cohort </w:t>
      </w:r>
      <w:r w:rsidRPr="006B52BB">
        <w:rPr>
          <w:sz w:val="56"/>
          <w:szCs w:val="56"/>
          <w:u w:val="single"/>
        </w:rPr>
        <w:t>(</w:t>
      </w:r>
      <w:proofErr w:type="spellStart"/>
      <w:r w:rsidRPr="006B52BB">
        <w:rPr>
          <w:i/>
          <w:iCs/>
          <w:sz w:val="56"/>
          <w:szCs w:val="56"/>
          <w:u w:val="single"/>
        </w:rPr>
        <w:t>speira</w:t>
      </w:r>
      <w:proofErr w:type="spellEnd"/>
      <w:r w:rsidRPr="006B52BB">
        <w:rPr>
          <w:sz w:val="56"/>
          <w:szCs w:val="56"/>
          <w:u w:val="single"/>
        </w:rPr>
        <w:t>)</w:t>
      </w:r>
      <w:r>
        <w:rPr>
          <w:b/>
          <w:bCs/>
          <w:i/>
          <w:iCs/>
          <w:sz w:val="56"/>
          <w:szCs w:val="56"/>
          <w:u w:val="single"/>
        </w:rPr>
        <w:t xml:space="preserve"> </w:t>
      </w:r>
      <w:r w:rsidR="00934435" w:rsidRPr="00934435">
        <w:rPr>
          <w:b/>
          <w:bCs/>
          <w:sz w:val="56"/>
          <w:szCs w:val="56"/>
          <w:u w:val="single"/>
        </w:rPr>
        <w:t>and officers</w:t>
      </w:r>
      <w:r w:rsidR="00934435" w:rsidRPr="00934435">
        <w:rPr>
          <w:sz w:val="56"/>
          <w:szCs w:val="56"/>
        </w:rPr>
        <w:t> from the chief priests and the Pharisees, came there with lanterns, torches, and weapons.</w:t>
      </w:r>
    </w:p>
    <w:p w14:paraId="738DCC4F" w14:textId="77777777" w:rsidR="00BF35F8" w:rsidRDefault="00BF35F8" w:rsidP="00934435">
      <w:pPr>
        <w:rPr>
          <w:sz w:val="56"/>
          <w:szCs w:val="56"/>
        </w:rPr>
      </w:pPr>
    </w:p>
    <w:p w14:paraId="3F384D1E" w14:textId="16DDA098" w:rsidR="00BF35F8" w:rsidRDefault="00BF35F8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The historical truth is this was a </w:t>
      </w:r>
      <w:r w:rsidR="00B773A1">
        <w:rPr>
          <w:sz w:val="56"/>
          <w:szCs w:val="56"/>
        </w:rPr>
        <w:t xml:space="preserve">unit </w:t>
      </w:r>
      <w:r>
        <w:rPr>
          <w:sz w:val="56"/>
          <w:szCs w:val="56"/>
        </w:rPr>
        <w:t xml:space="preserve">of Roman soldiers with </w:t>
      </w:r>
      <w:r w:rsidR="008B1547">
        <w:rPr>
          <w:sz w:val="56"/>
          <w:szCs w:val="56"/>
        </w:rPr>
        <w:t xml:space="preserve">the </w:t>
      </w:r>
      <w:r>
        <w:rPr>
          <w:sz w:val="56"/>
          <w:szCs w:val="56"/>
        </w:rPr>
        <w:t>temple police. This was because to arrest anyone on Roman soil you had to have Roman leadership involved.\</w:t>
      </w:r>
    </w:p>
    <w:p w14:paraId="31CE1158" w14:textId="41A4ED5A" w:rsidR="006B52BB" w:rsidRDefault="006B52BB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SPY-RAH, comes from a Latin root word but it can have several meanings</w:t>
      </w:r>
      <w:r w:rsidR="0045622C">
        <w:rPr>
          <w:sz w:val="56"/>
          <w:szCs w:val="56"/>
        </w:rPr>
        <w:t xml:space="preserve"> – it could be a whole platoon or large regiment of hundreds of soldiers. </w:t>
      </w:r>
    </w:p>
    <w:p w14:paraId="114348A1" w14:textId="77777777" w:rsidR="008B1547" w:rsidRDefault="008B1547" w:rsidP="00934435">
      <w:pPr>
        <w:rPr>
          <w:sz w:val="56"/>
          <w:szCs w:val="56"/>
        </w:rPr>
      </w:pPr>
    </w:p>
    <w:p w14:paraId="5FC84881" w14:textId="3CDD4457" w:rsidR="00FB3A99" w:rsidRDefault="008B1547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Most </w:t>
      </w:r>
      <w:r w:rsidR="00AA0D1A">
        <w:rPr>
          <w:sz w:val="56"/>
          <w:szCs w:val="56"/>
        </w:rPr>
        <w:t xml:space="preserve">scholars assume this was a group of at least 6 to 8 </w:t>
      </w:r>
      <w:r w:rsidR="002A5AC9">
        <w:rPr>
          <w:sz w:val="56"/>
          <w:szCs w:val="56"/>
        </w:rPr>
        <w:t>R</w:t>
      </w:r>
      <w:r w:rsidR="00AA0D1A">
        <w:rPr>
          <w:sz w:val="56"/>
          <w:szCs w:val="56"/>
        </w:rPr>
        <w:t xml:space="preserve">oman </w:t>
      </w:r>
      <w:r w:rsidR="002A5AC9">
        <w:rPr>
          <w:sz w:val="56"/>
          <w:szCs w:val="56"/>
        </w:rPr>
        <w:t>soldiers</w:t>
      </w:r>
      <w:r w:rsidR="00AA0D1A">
        <w:rPr>
          <w:sz w:val="56"/>
          <w:szCs w:val="56"/>
        </w:rPr>
        <w:t xml:space="preserve"> alongside of a dozen</w:t>
      </w:r>
      <w:r w:rsidR="002A5AC9">
        <w:rPr>
          <w:sz w:val="56"/>
          <w:szCs w:val="56"/>
        </w:rPr>
        <w:t xml:space="preserve"> temple police officers</w:t>
      </w:r>
      <w:r w:rsidR="00461744">
        <w:rPr>
          <w:sz w:val="56"/>
          <w:szCs w:val="56"/>
        </w:rPr>
        <w:t>. They probably had a handful of</w:t>
      </w:r>
      <w:r w:rsidR="00891769">
        <w:rPr>
          <w:sz w:val="56"/>
          <w:szCs w:val="56"/>
        </w:rPr>
        <w:t xml:space="preserve"> </w:t>
      </w:r>
      <w:r w:rsidR="00DE420D">
        <w:rPr>
          <w:sz w:val="56"/>
          <w:szCs w:val="56"/>
        </w:rPr>
        <w:t xml:space="preserve">loyal </w:t>
      </w:r>
      <w:r w:rsidR="00FB3A99">
        <w:rPr>
          <w:sz w:val="56"/>
          <w:szCs w:val="56"/>
        </w:rPr>
        <w:t xml:space="preserve">men connected to the </w:t>
      </w:r>
      <w:r w:rsidR="00DE420D">
        <w:rPr>
          <w:sz w:val="56"/>
          <w:szCs w:val="56"/>
        </w:rPr>
        <w:t>Sanhedrin</w:t>
      </w:r>
      <w:r w:rsidR="00FB3A99">
        <w:rPr>
          <w:sz w:val="56"/>
          <w:szCs w:val="56"/>
        </w:rPr>
        <w:t xml:space="preserve"> along with them</w:t>
      </w:r>
      <w:r w:rsidR="00396AB6">
        <w:rPr>
          <w:sz w:val="56"/>
          <w:szCs w:val="56"/>
        </w:rPr>
        <w:t xml:space="preserve"> as well</w:t>
      </w:r>
      <w:r w:rsidR="00FB3A99">
        <w:rPr>
          <w:sz w:val="56"/>
          <w:szCs w:val="56"/>
        </w:rPr>
        <w:t>.</w:t>
      </w:r>
    </w:p>
    <w:p w14:paraId="55CE0222" w14:textId="5986F329" w:rsidR="00341D5E" w:rsidRDefault="00341D5E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This </w:t>
      </w:r>
      <w:r w:rsidR="004A066B">
        <w:rPr>
          <w:sz w:val="56"/>
          <w:szCs w:val="56"/>
        </w:rPr>
        <w:t xml:space="preserve">most likely was </w:t>
      </w:r>
      <w:r>
        <w:rPr>
          <w:sz w:val="56"/>
          <w:szCs w:val="56"/>
        </w:rPr>
        <w:t xml:space="preserve">well over 25 </w:t>
      </w:r>
      <w:r w:rsidR="004A066B">
        <w:rPr>
          <w:sz w:val="56"/>
          <w:szCs w:val="56"/>
        </w:rPr>
        <w:t xml:space="preserve">armed </w:t>
      </w:r>
      <w:r>
        <w:rPr>
          <w:sz w:val="56"/>
          <w:szCs w:val="56"/>
        </w:rPr>
        <w:t>men coming to arrest Jesus.</w:t>
      </w:r>
    </w:p>
    <w:p w14:paraId="62972755" w14:textId="77B693F9" w:rsidR="00AB2614" w:rsidRDefault="00AB2614" w:rsidP="00934435">
      <w:pPr>
        <w:rPr>
          <w:sz w:val="56"/>
          <w:szCs w:val="56"/>
        </w:rPr>
      </w:pPr>
      <w:r>
        <w:rPr>
          <w:sz w:val="56"/>
          <w:szCs w:val="56"/>
        </w:rPr>
        <w:t>So</w:t>
      </w:r>
      <w:r w:rsidR="00DD24D1">
        <w:rPr>
          <w:sz w:val="56"/>
          <w:szCs w:val="56"/>
        </w:rPr>
        <w:t>m</w:t>
      </w:r>
      <w:r>
        <w:rPr>
          <w:sz w:val="56"/>
          <w:szCs w:val="56"/>
        </w:rPr>
        <w:t xml:space="preserve">e </w:t>
      </w:r>
      <w:r w:rsidR="00DD24D1">
        <w:rPr>
          <w:sz w:val="56"/>
          <w:szCs w:val="56"/>
        </w:rPr>
        <w:t>historians</w:t>
      </w:r>
      <w:r>
        <w:rPr>
          <w:sz w:val="56"/>
          <w:szCs w:val="56"/>
        </w:rPr>
        <w:t xml:space="preserve"> believe it was a hundred</w:t>
      </w:r>
      <w:r w:rsidR="00161C95">
        <w:rPr>
          <w:sz w:val="56"/>
          <w:szCs w:val="56"/>
        </w:rPr>
        <w:t>-</w:t>
      </w:r>
      <w:r>
        <w:rPr>
          <w:sz w:val="56"/>
          <w:szCs w:val="56"/>
        </w:rPr>
        <w:t>armed soldiers from both the temple police and the Roman military.</w:t>
      </w:r>
    </w:p>
    <w:p w14:paraId="6380A623" w14:textId="33FA3562" w:rsidR="008B1547" w:rsidRDefault="00FB3A99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This is what I taught on in the past called mob mentality – it is brutal, dangerous</w:t>
      </w:r>
      <w:r w:rsidR="00DE420D">
        <w:rPr>
          <w:sz w:val="56"/>
          <w:szCs w:val="56"/>
        </w:rPr>
        <w:t xml:space="preserve"> and not easily satisfied.</w:t>
      </w:r>
      <w:r w:rsidR="00461744">
        <w:rPr>
          <w:sz w:val="56"/>
          <w:szCs w:val="56"/>
        </w:rPr>
        <w:t xml:space="preserve"> </w:t>
      </w:r>
    </w:p>
    <w:p w14:paraId="6B16ED9F" w14:textId="302A83B3" w:rsidR="006A0EF3" w:rsidRDefault="006A0EF3" w:rsidP="00934435">
      <w:pPr>
        <w:rPr>
          <w:sz w:val="56"/>
          <w:szCs w:val="56"/>
        </w:rPr>
      </w:pPr>
      <w:r>
        <w:rPr>
          <w:sz w:val="56"/>
          <w:szCs w:val="56"/>
        </w:rPr>
        <w:t>Interesting side note</w:t>
      </w:r>
      <w:r w:rsidR="00F96E8F">
        <w:rPr>
          <w:sz w:val="56"/>
          <w:szCs w:val="56"/>
        </w:rPr>
        <w:t>,</w:t>
      </w:r>
      <w:r>
        <w:rPr>
          <w:sz w:val="56"/>
          <w:szCs w:val="56"/>
        </w:rPr>
        <w:t xml:space="preserve"> is that any worker in the Jewish temple – even security forces</w:t>
      </w:r>
      <w:r w:rsidR="00F96E8F">
        <w:rPr>
          <w:sz w:val="56"/>
          <w:szCs w:val="56"/>
        </w:rPr>
        <w:t>,</w:t>
      </w:r>
      <w:r>
        <w:rPr>
          <w:sz w:val="56"/>
          <w:szCs w:val="56"/>
        </w:rPr>
        <w:t xml:space="preserve"> were usually vetted to be from the bloodline of Aaron – the tri</w:t>
      </w:r>
      <w:r w:rsidR="00F96E8F">
        <w:rPr>
          <w:sz w:val="56"/>
          <w:szCs w:val="56"/>
        </w:rPr>
        <w:t>b</w:t>
      </w:r>
      <w:r>
        <w:rPr>
          <w:sz w:val="56"/>
          <w:szCs w:val="56"/>
        </w:rPr>
        <w:t>e of Levi.</w:t>
      </w:r>
    </w:p>
    <w:p w14:paraId="4BD5F43B" w14:textId="62A745E3" w:rsidR="00F96E8F" w:rsidRPr="00934435" w:rsidRDefault="00F96E8F" w:rsidP="00934435">
      <w:pPr>
        <w:rPr>
          <w:b/>
          <w:bCs/>
          <w:sz w:val="56"/>
          <w:szCs w:val="56"/>
        </w:rPr>
      </w:pPr>
      <w:r>
        <w:rPr>
          <w:sz w:val="56"/>
          <w:szCs w:val="56"/>
        </w:rPr>
        <w:t xml:space="preserve">The order of the Levitical priesthood was there to arrest the only true High Priest </w:t>
      </w:r>
      <w:r w:rsidR="00CC58C3">
        <w:rPr>
          <w:sz w:val="56"/>
          <w:szCs w:val="56"/>
        </w:rPr>
        <w:t>-TLJC!</w:t>
      </w:r>
      <w:r w:rsidR="0053050F">
        <w:rPr>
          <w:sz w:val="56"/>
          <w:szCs w:val="56"/>
        </w:rPr>
        <w:t xml:space="preserve"> Ironic isn’t it?</w:t>
      </w:r>
    </w:p>
    <w:p w14:paraId="3420D1E3" w14:textId="443E6F1C" w:rsidR="00934435" w:rsidRDefault="00934435" w:rsidP="00934435">
      <w:pPr>
        <w:rPr>
          <w:sz w:val="56"/>
          <w:szCs w:val="56"/>
        </w:rPr>
      </w:pPr>
      <w:hyperlink r:id="rId6" w:history="1">
        <w:proofErr w:type="spellStart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 xml:space="preserve"> 18:4</w:t>
        </w:r>
      </w:hyperlink>
      <w:r w:rsidR="00E25D5B">
        <w:rPr>
          <w:sz w:val="56"/>
          <w:szCs w:val="56"/>
        </w:rPr>
        <w:t xml:space="preserve"> </w:t>
      </w:r>
      <w:r w:rsidRPr="00934435">
        <w:rPr>
          <w:sz w:val="56"/>
          <w:szCs w:val="56"/>
        </w:rPr>
        <w:t>Jesus therefore, knowing all the things that were coming upon Him, came out </w:t>
      </w:r>
      <w:r w:rsidRPr="00934435">
        <w:rPr>
          <w:i/>
          <w:iCs/>
          <w:sz w:val="56"/>
          <w:szCs w:val="56"/>
        </w:rPr>
        <w:t>into the open</w:t>
      </w:r>
      <w:r w:rsidRPr="00934435">
        <w:rPr>
          <w:sz w:val="56"/>
          <w:szCs w:val="56"/>
        </w:rPr>
        <w:t> and said to them, “Whom are you seeking?”</w:t>
      </w:r>
    </w:p>
    <w:p w14:paraId="6322B043" w14:textId="18462514" w:rsidR="002270B8" w:rsidRDefault="002270B8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Jesus in HIS humanity knew all of this in advance – because the Bible is HIS mind and HE had spent years growing up reading and studying scripture.</w:t>
      </w:r>
    </w:p>
    <w:p w14:paraId="19070991" w14:textId="6BEE0AF4" w:rsidR="00B214D8" w:rsidRDefault="00B214D8" w:rsidP="00934435">
      <w:pPr>
        <w:rPr>
          <w:sz w:val="56"/>
          <w:szCs w:val="56"/>
        </w:rPr>
      </w:pPr>
      <w:r>
        <w:rPr>
          <w:sz w:val="56"/>
          <w:szCs w:val="56"/>
        </w:rPr>
        <w:t>/The Bel who has reached SM and understands BD and how to use God-given discernment</w:t>
      </w:r>
      <w:r w:rsidR="00287F9F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  <w:r w:rsidR="00287F9F">
        <w:rPr>
          <w:sz w:val="56"/>
          <w:szCs w:val="56"/>
        </w:rPr>
        <w:t>S</w:t>
      </w:r>
      <w:r>
        <w:rPr>
          <w:sz w:val="56"/>
          <w:szCs w:val="56"/>
        </w:rPr>
        <w:t xml:space="preserve">uch as aligning Biblical </w:t>
      </w:r>
      <w:r w:rsidR="00287F9F">
        <w:rPr>
          <w:sz w:val="56"/>
          <w:szCs w:val="56"/>
        </w:rPr>
        <w:t>prophecy</w:t>
      </w:r>
      <w:r>
        <w:rPr>
          <w:sz w:val="56"/>
          <w:szCs w:val="56"/>
        </w:rPr>
        <w:t xml:space="preserve"> </w:t>
      </w:r>
      <w:r w:rsidR="00287F9F">
        <w:rPr>
          <w:sz w:val="56"/>
          <w:szCs w:val="56"/>
        </w:rPr>
        <w:t xml:space="preserve">or </w:t>
      </w:r>
      <w:r>
        <w:rPr>
          <w:sz w:val="56"/>
          <w:szCs w:val="56"/>
        </w:rPr>
        <w:t>scripture up with historical trends a</w:t>
      </w:r>
      <w:r w:rsidR="00287F9F">
        <w:rPr>
          <w:sz w:val="56"/>
          <w:szCs w:val="56"/>
        </w:rPr>
        <w:t>s well as the people and environment</w:t>
      </w:r>
      <w:r w:rsidR="007025D6">
        <w:rPr>
          <w:sz w:val="56"/>
          <w:szCs w:val="56"/>
        </w:rPr>
        <w:t xml:space="preserve">s </w:t>
      </w:r>
      <w:r w:rsidR="00287F9F">
        <w:rPr>
          <w:sz w:val="56"/>
          <w:szCs w:val="56"/>
        </w:rPr>
        <w:t>they see</w:t>
      </w:r>
      <w:r w:rsidR="00C86DA3">
        <w:rPr>
          <w:sz w:val="56"/>
          <w:szCs w:val="56"/>
        </w:rPr>
        <w:t xml:space="preserve"> ahead of them, come across as prophetic in their insight. </w:t>
      </w:r>
      <w:r w:rsidR="00E66002">
        <w:rPr>
          <w:sz w:val="56"/>
          <w:szCs w:val="56"/>
        </w:rPr>
        <w:t xml:space="preserve">It is not prophecy to have great spiritual discernment – it is a matter of study habits and growing in God’s grace and knowledge.\ </w:t>
      </w:r>
    </w:p>
    <w:p w14:paraId="181945AC" w14:textId="77777777" w:rsidR="00EA5148" w:rsidRPr="00934435" w:rsidRDefault="00EA5148" w:rsidP="00934435">
      <w:pPr>
        <w:rPr>
          <w:b/>
          <w:bCs/>
          <w:sz w:val="56"/>
          <w:szCs w:val="56"/>
        </w:rPr>
      </w:pPr>
    </w:p>
    <w:p w14:paraId="5FD11DE5" w14:textId="46A08F47" w:rsidR="00934435" w:rsidRDefault="00934435" w:rsidP="00934435">
      <w:pPr>
        <w:rPr>
          <w:sz w:val="56"/>
          <w:szCs w:val="56"/>
        </w:rPr>
      </w:pPr>
      <w:hyperlink r:id="rId7" w:history="1">
        <w:proofErr w:type="spellStart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 xml:space="preserve"> 18:5</w:t>
        </w:r>
      </w:hyperlink>
      <w:r w:rsidR="009C7AAC">
        <w:rPr>
          <w:sz w:val="56"/>
          <w:szCs w:val="56"/>
        </w:rPr>
        <w:t xml:space="preserve"> </w:t>
      </w:r>
      <w:r w:rsidRPr="00934435">
        <w:rPr>
          <w:sz w:val="56"/>
          <w:szCs w:val="56"/>
        </w:rPr>
        <w:t>They answered Him, “Jesus the Nazarene.” He said to them, “I</w:t>
      </w:r>
      <w:r w:rsidR="009C7AAC">
        <w:rPr>
          <w:sz w:val="56"/>
          <w:szCs w:val="56"/>
        </w:rPr>
        <w:t xml:space="preserve"> am</w:t>
      </w:r>
      <w:r w:rsidRPr="00934435">
        <w:rPr>
          <w:sz w:val="56"/>
          <w:szCs w:val="56"/>
        </w:rPr>
        <w:t xml:space="preserve"> </w:t>
      </w:r>
      <w:r w:rsidRPr="00934435">
        <w:rPr>
          <w:i/>
          <w:iCs/>
          <w:sz w:val="56"/>
          <w:szCs w:val="56"/>
        </w:rPr>
        <w:t>He.</w:t>
      </w:r>
      <w:r w:rsidRPr="00934435">
        <w:rPr>
          <w:sz w:val="56"/>
          <w:szCs w:val="56"/>
        </w:rPr>
        <w:t>” And Judas also, who was betraying Him, was standing with them.</w:t>
      </w:r>
    </w:p>
    <w:p w14:paraId="78E21E87" w14:textId="77777777" w:rsidR="00317594" w:rsidRDefault="00317594" w:rsidP="00934435">
      <w:pPr>
        <w:rPr>
          <w:sz w:val="56"/>
          <w:szCs w:val="56"/>
        </w:rPr>
      </w:pPr>
    </w:p>
    <w:p w14:paraId="47C266A1" w14:textId="118F4EA4" w:rsidR="007025D6" w:rsidRDefault="006723A3" w:rsidP="00934435">
      <w:pPr>
        <w:rPr>
          <w:sz w:val="56"/>
          <w:szCs w:val="56"/>
        </w:rPr>
      </w:pPr>
      <w:r>
        <w:rPr>
          <w:sz w:val="56"/>
          <w:szCs w:val="56"/>
        </w:rPr>
        <w:t>The original language states simply – I AM.</w:t>
      </w:r>
    </w:p>
    <w:p w14:paraId="6E5A503E" w14:textId="35D7513B" w:rsidR="007025D6" w:rsidRDefault="007025D6" w:rsidP="00934435">
      <w:pPr>
        <w:rPr>
          <w:sz w:val="56"/>
          <w:szCs w:val="56"/>
        </w:rPr>
      </w:pPr>
      <w:r>
        <w:rPr>
          <w:sz w:val="56"/>
          <w:szCs w:val="56"/>
        </w:rPr>
        <w:t>/Jesus Christ stunned many of them with this bold statement of truth – “I AM</w:t>
      </w:r>
      <w:r w:rsidR="00D14C39">
        <w:rPr>
          <w:sz w:val="56"/>
          <w:szCs w:val="56"/>
        </w:rPr>
        <w:t>.”</w:t>
      </w:r>
    </w:p>
    <w:p w14:paraId="03192CD2" w14:textId="654BF10A" w:rsidR="00472D94" w:rsidRDefault="00910CF0" w:rsidP="00934435">
      <w:pPr>
        <w:rPr>
          <w:sz w:val="56"/>
          <w:szCs w:val="56"/>
        </w:rPr>
      </w:pPr>
      <w:proofErr w:type="spellStart"/>
      <w:r w:rsidRPr="00FA20A1">
        <w:rPr>
          <w:i/>
          <w:iCs/>
          <w:sz w:val="56"/>
          <w:szCs w:val="56"/>
          <w:u w:val="single"/>
        </w:rPr>
        <w:t>Egō</w:t>
      </w:r>
      <w:proofErr w:type="spellEnd"/>
      <w:r w:rsidRPr="00FA20A1">
        <w:rPr>
          <w:i/>
          <w:iCs/>
          <w:sz w:val="56"/>
          <w:szCs w:val="56"/>
          <w:u w:val="single"/>
        </w:rPr>
        <w:t xml:space="preserve"> </w:t>
      </w:r>
      <w:proofErr w:type="spellStart"/>
      <w:r w:rsidR="00FA20A1" w:rsidRPr="00FA20A1">
        <w:rPr>
          <w:i/>
          <w:iCs/>
          <w:sz w:val="56"/>
          <w:szCs w:val="56"/>
          <w:u w:val="single"/>
        </w:rPr>
        <w:t>eimi</w:t>
      </w:r>
      <w:proofErr w:type="spellEnd"/>
      <w:r w:rsidR="00FA20A1" w:rsidRPr="00FA20A1">
        <w:rPr>
          <w:i/>
          <w:iCs/>
          <w:sz w:val="56"/>
          <w:szCs w:val="56"/>
          <w:u w:val="single"/>
        </w:rPr>
        <w:t xml:space="preserve"> </w:t>
      </w:r>
      <w:r w:rsidR="00FA20A1">
        <w:rPr>
          <w:i/>
          <w:iCs/>
          <w:sz w:val="56"/>
          <w:szCs w:val="56"/>
          <w:u w:val="single"/>
        </w:rPr>
        <w:t>–</w:t>
      </w:r>
      <w:r w:rsidR="002941C1">
        <w:rPr>
          <w:sz w:val="56"/>
          <w:szCs w:val="56"/>
        </w:rPr>
        <w:t xml:space="preserve"> present</w:t>
      </w:r>
      <w:r w:rsidR="00CF0A88">
        <w:rPr>
          <w:sz w:val="56"/>
          <w:szCs w:val="56"/>
        </w:rPr>
        <w:t>,</w:t>
      </w:r>
      <w:r w:rsidR="002941C1">
        <w:rPr>
          <w:sz w:val="56"/>
          <w:szCs w:val="56"/>
        </w:rPr>
        <w:t xml:space="preserve"> active</w:t>
      </w:r>
      <w:r w:rsidR="00CF0A88">
        <w:rPr>
          <w:sz w:val="56"/>
          <w:szCs w:val="56"/>
        </w:rPr>
        <w:t>,</w:t>
      </w:r>
      <w:r w:rsidR="002941C1">
        <w:rPr>
          <w:sz w:val="56"/>
          <w:szCs w:val="56"/>
        </w:rPr>
        <w:t xml:space="preserve"> indictive – I AM the one who always existed and always has been and continue</w:t>
      </w:r>
      <w:r w:rsidR="006723A3">
        <w:rPr>
          <w:sz w:val="56"/>
          <w:szCs w:val="56"/>
        </w:rPr>
        <w:t>s</w:t>
      </w:r>
      <w:r w:rsidR="002941C1">
        <w:rPr>
          <w:sz w:val="56"/>
          <w:szCs w:val="56"/>
        </w:rPr>
        <w:t xml:space="preserve"> to be the ONE and ONLY GOD.</w:t>
      </w:r>
      <w:r w:rsidR="00CF0A88">
        <w:rPr>
          <w:sz w:val="56"/>
          <w:szCs w:val="56"/>
        </w:rPr>
        <w:t xml:space="preserve"> The same GOD who said I AM to Moses (</w:t>
      </w:r>
      <w:r w:rsidR="00317594">
        <w:rPr>
          <w:sz w:val="56"/>
          <w:szCs w:val="56"/>
        </w:rPr>
        <w:t xml:space="preserve">Exo 3:14). </w:t>
      </w:r>
      <w:r w:rsidR="00765FAA">
        <w:rPr>
          <w:sz w:val="56"/>
          <w:szCs w:val="56"/>
        </w:rPr>
        <w:t xml:space="preserve">This is a matter of fact not a question. </w:t>
      </w:r>
      <w:r w:rsidR="00317594">
        <w:rPr>
          <w:sz w:val="56"/>
          <w:szCs w:val="56"/>
        </w:rPr>
        <w:t>\</w:t>
      </w:r>
    </w:p>
    <w:p w14:paraId="0540E574" w14:textId="12CAA499" w:rsidR="00FA20A1" w:rsidRPr="00934435" w:rsidRDefault="00FA20A1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EE-GO   I-ME, I AM the same God who has always been</w:t>
      </w:r>
      <w:r w:rsidR="002C620B">
        <w:rPr>
          <w:sz w:val="56"/>
          <w:szCs w:val="56"/>
        </w:rPr>
        <w:t xml:space="preserve"> -</w:t>
      </w:r>
      <w:r>
        <w:rPr>
          <w:sz w:val="56"/>
          <w:szCs w:val="56"/>
        </w:rPr>
        <w:t xml:space="preserve"> the Great I am of the scriptures! </w:t>
      </w:r>
    </w:p>
    <w:p w14:paraId="12741576" w14:textId="661EBC0F" w:rsidR="00B107F7" w:rsidRDefault="002933FB" w:rsidP="00934435">
      <w:pPr>
        <w:rPr>
          <w:b/>
          <w:bCs/>
          <w:sz w:val="56"/>
          <w:szCs w:val="56"/>
          <w:u w:val="single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934435" w:rsidRPr="00934435">
        <w:rPr>
          <w:color w:val="000000" w:themeColor="text1"/>
          <w:sz w:val="56"/>
          <w:szCs w:val="56"/>
        </w:rPr>
        <w:fldChar w:fldCharType="begin"/>
      </w:r>
      <w:r w:rsidR="00934435" w:rsidRPr="00934435">
        <w:rPr>
          <w:color w:val="000000" w:themeColor="text1"/>
          <w:sz w:val="56"/>
          <w:szCs w:val="56"/>
        </w:rPr>
        <w:instrText>HYPERLINK "https://www.blueletterbible.org/nasb20/jhn/18/6/s_1015006"</w:instrText>
      </w:r>
      <w:r w:rsidR="00934435" w:rsidRPr="00934435">
        <w:rPr>
          <w:color w:val="000000" w:themeColor="text1"/>
          <w:sz w:val="56"/>
          <w:szCs w:val="56"/>
        </w:rPr>
      </w:r>
      <w:r w:rsidR="00934435" w:rsidRPr="00934435">
        <w:rPr>
          <w:color w:val="000000" w:themeColor="text1"/>
          <w:sz w:val="56"/>
          <w:szCs w:val="56"/>
        </w:rPr>
        <w:fldChar w:fldCharType="separate"/>
      </w:r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 xml:space="preserve"> 18:6</w:t>
      </w:r>
      <w:r w:rsidR="00934435" w:rsidRPr="00934435">
        <w:rPr>
          <w:color w:val="000000" w:themeColor="text1"/>
          <w:sz w:val="56"/>
          <w:szCs w:val="56"/>
        </w:rPr>
        <w:fldChar w:fldCharType="end"/>
      </w:r>
      <w:r w:rsidR="00C47858">
        <w:rPr>
          <w:sz w:val="56"/>
          <w:szCs w:val="56"/>
        </w:rPr>
        <w:t xml:space="preserve"> </w:t>
      </w:r>
      <w:r w:rsidR="00934435" w:rsidRPr="00934435">
        <w:rPr>
          <w:sz w:val="56"/>
          <w:szCs w:val="56"/>
        </w:rPr>
        <w:t>Now then, when He said to them, “I am </w:t>
      </w:r>
      <w:r w:rsidR="00934435" w:rsidRPr="00934435">
        <w:rPr>
          <w:i/>
          <w:iCs/>
          <w:sz w:val="56"/>
          <w:szCs w:val="56"/>
        </w:rPr>
        <w:t>He,</w:t>
      </w:r>
      <w:r w:rsidR="00934435" w:rsidRPr="00934435">
        <w:rPr>
          <w:sz w:val="56"/>
          <w:szCs w:val="56"/>
        </w:rPr>
        <w:t>” </w:t>
      </w:r>
      <w:r w:rsidR="00934435" w:rsidRPr="00934435">
        <w:rPr>
          <w:b/>
          <w:bCs/>
          <w:sz w:val="56"/>
          <w:szCs w:val="56"/>
          <w:u w:val="single"/>
        </w:rPr>
        <w:t>they drew back and fell to the ground.</w:t>
      </w:r>
    </w:p>
    <w:p w14:paraId="50DE520E" w14:textId="77777777" w:rsidR="002933FB" w:rsidRDefault="002933FB" w:rsidP="00934435">
      <w:pPr>
        <w:rPr>
          <w:b/>
          <w:bCs/>
          <w:sz w:val="56"/>
          <w:szCs w:val="56"/>
          <w:u w:val="single"/>
        </w:rPr>
      </w:pPr>
    </w:p>
    <w:p w14:paraId="753E31CE" w14:textId="479222FA" w:rsidR="002933FB" w:rsidRDefault="0016345E" w:rsidP="00934435">
      <w:pPr>
        <w:rPr>
          <w:sz w:val="56"/>
          <w:szCs w:val="56"/>
        </w:rPr>
      </w:pPr>
      <w:r w:rsidRPr="00346E69">
        <w:rPr>
          <w:sz w:val="56"/>
          <w:szCs w:val="56"/>
        </w:rPr>
        <w:t xml:space="preserve">This actually made many of the </w:t>
      </w:r>
      <w:r w:rsidR="00346E69" w:rsidRPr="00346E69">
        <w:rPr>
          <w:sz w:val="56"/>
          <w:szCs w:val="56"/>
        </w:rPr>
        <w:t>front</w:t>
      </w:r>
      <w:r w:rsidR="00346E69">
        <w:rPr>
          <w:sz w:val="56"/>
          <w:szCs w:val="56"/>
        </w:rPr>
        <w:t>-</w:t>
      </w:r>
      <w:r w:rsidR="00346E69" w:rsidRPr="00346E69">
        <w:rPr>
          <w:sz w:val="56"/>
          <w:szCs w:val="56"/>
        </w:rPr>
        <w:t>line Jewish officers fall backward</w:t>
      </w:r>
      <w:r w:rsidR="000208EE">
        <w:rPr>
          <w:sz w:val="56"/>
          <w:szCs w:val="56"/>
        </w:rPr>
        <w:t>,</w:t>
      </w:r>
      <w:r w:rsidR="00346E69" w:rsidRPr="00346E69">
        <w:rPr>
          <w:sz w:val="56"/>
          <w:szCs w:val="56"/>
        </w:rPr>
        <w:t xml:space="preserve"> which probably caused a chain</w:t>
      </w:r>
      <w:r w:rsidR="00346E69">
        <w:rPr>
          <w:sz w:val="56"/>
          <w:szCs w:val="56"/>
        </w:rPr>
        <w:t xml:space="preserve"> </w:t>
      </w:r>
      <w:r w:rsidR="00346E69" w:rsidRPr="00346E69">
        <w:rPr>
          <w:sz w:val="56"/>
          <w:szCs w:val="56"/>
        </w:rPr>
        <w:t>re</w:t>
      </w:r>
      <w:r w:rsidR="00346E69">
        <w:rPr>
          <w:sz w:val="56"/>
          <w:szCs w:val="56"/>
        </w:rPr>
        <w:t>ac</w:t>
      </w:r>
      <w:r w:rsidR="00346E69" w:rsidRPr="00346E69">
        <w:rPr>
          <w:sz w:val="56"/>
          <w:szCs w:val="56"/>
        </w:rPr>
        <w:t>tion. \</w:t>
      </w:r>
    </w:p>
    <w:p w14:paraId="33349877" w14:textId="77777777" w:rsidR="000208EE" w:rsidRDefault="000208EE" w:rsidP="00934435">
      <w:pPr>
        <w:rPr>
          <w:sz w:val="56"/>
          <w:szCs w:val="56"/>
        </w:rPr>
      </w:pPr>
    </w:p>
    <w:p w14:paraId="660473FF" w14:textId="2CD2D4CA" w:rsidR="000208EE" w:rsidRPr="00346E69" w:rsidRDefault="000208EE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The Temple Police took the lead on this arrest and those words were so firm and staggering </w:t>
      </w:r>
      <w:r w:rsidR="00EE751C">
        <w:rPr>
          <w:sz w:val="56"/>
          <w:szCs w:val="56"/>
        </w:rPr>
        <w:t xml:space="preserve">for them to digest </w:t>
      </w:r>
      <w:r>
        <w:rPr>
          <w:sz w:val="56"/>
          <w:szCs w:val="56"/>
        </w:rPr>
        <w:t xml:space="preserve">that many </w:t>
      </w:r>
      <w:r w:rsidR="00EE751C">
        <w:rPr>
          <w:sz w:val="56"/>
          <w:szCs w:val="56"/>
        </w:rPr>
        <w:t xml:space="preserve">of them </w:t>
      </w:r>
      <w:r>
        <w:rPr>
          <w:sz w:val="56"/>
          <w:szCs w:val="56"/>
        </w:rPr>
        <w:t>stumbled back in awe.</w:t>
      </w:r>
    </w:p>
    <w:p w14:paraId="151F1938" w14:textId="6E7E3734" w:rsidR="00934435" w:rsidRDefault="00F6743F" w:rsidP="00934435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lastRenderedPageBreak/>
        <w:t>/</w:t>
      </w:r>
      <w:proofErr w:type="spellStart"/>
      <w:r w:rsidR="00934435" w:rsidRPr="00934435">
        <w:rPr>
          <w:color w:val="000000" w:themeColor="text1"/>
          <w:sz w:val="56"/>
          <w:szCs w:val="56"/>
        </w:rPr>
        <w:fldChar w:fldCharType="begin"/>
      </w:r>
      <w:r w:rsidR="00934435" w:rsidRPr="00934435">
        <w:rPr>
          <w:color w:val="000000" w:themeColor="text1"/>
          <w:sz w:val="56"/>
          <w:szCs w:val="56"/>
        </w:rPr>
        <w:instrText>HYPERLINK "https://www.blueletterbible.org/nasb20/jhn/18/7/s_1015007"</w:instrText>
      </w:r>
      <w:r w:rsidR="00934435" w:rsidRPr="00934435">
        <w:rPr>
          <w:color w:val="000000" w:themeColor="text1"/>
          <w:sz w:val="56"/>
          <w:szCs w:val="56"/>
        </w:rPr>
      </w:r>
      <w:r w:rsidR="00934435" w:rsidRPr="00934435">
        <w:rPr>
          <w:color w:val="000000" w:themeColor="text1"/>
          <w:sz w:val="56"/>
          <w:szCs w:val="56"/>
        </w:rPr>
        <w:fldChar w:fldCharType="separate"/>
      </w:r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 xml:space="preserve"> 18:7</w:t>
      </w:r>
      <w:r w:rsidR="00934435" w:rsidRPr="00934435">
        <w:rPr>
          <w:color w:val="000000" w:themeColor="text1"/>
          <w:sz w:val="56"/>
          <w:szCs w:val="56"/>
        </w:rPr>
        <w:fldChar w:fldCharType="end"/>
      </w:r>
      <w:r w:rsidR="00B107F7">
        <w:rPr>
          <w:sz w:val="56"/>
          <w:szCs w:val="56"/>
        </w:rPr>
        <w:t xml:space="preserve"> </w:t>
      </w:r>
      <w:r w:rsidR="00934435" w:rsidRPr="00934435">
        <w:rPr>
          <w:sz w:val="56"/>
          <w:szCs w:val="56"/>
        </w:rPr>
        <w:t>He then asked them again, “Whom are you seeking?” And they said, “</w:t>
      </w:r>
      <w:r w:rsidR="00934435" w:rsidRPr="00934435">
        <w:rPr>
          <w:b/>
          <w:bCs/>
          <w:sz w:val="56"/>
          <w:szCs w:val="56"/>
          <w:u w:val="single"/>
        </w:rPr>
        <w:t>Jesus the Nazarene</w:t>
      </w:r>
      <w:r w:rsidR="00934435" w:rsidRPr="00934435">
        <w:rPr>
          <w:sz w:val="56"/>
          <w:szCs w:val="56"/>
        </w:rPr>
        <w:t>.”</w:t>
      </w:r>
    </w:p>
    <w:p w14:paraId="7BC88E43" w14:textId="77777777" w:rsidR="00F6743F" w:rsidRDefault="00F6743F" w:rsidP="00934435">
      <w:pPr>
        <w:rPr>
          <w:sz w:val="56"/>
          <w:szCs w:val="56"/>
        </w:rPr>
      </w:pPr>
    </w:p>
    <w:p w14:paraId="107ACF8F" w14:textId="48A8B9ED" w:rsidR="00F6743F" w:rsidRDefault="00F6743F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The leadership of the </w:t>
      </w:r>
      <w:r w:rsidR="00A85B6B">
        <w:rPr>
          <w:sz w:val="56"/>
          <w:szCs w:val="56"/>
        </w:rPr>
        <w:t>Sanhedrin</w:t>
      </w:r>
      <w:r>
        <w:rPr>
          <w:sz w:val="56"/>
          <w:szCs w:val="56"/>
        </w:rPr>
        <w:t xml:space="preserve"> refused to</w:t>
      </w:r>
      <w:r w:rsidR="00A85B6B">
        <w:rPr>
          <w:sz w:val="56"/>
          <w:szCs w:val="56"/>
        </w:rPr>
        <w:t xml:space="preserve"> </w:t>
      </w:r>
      <w:r>
        <w:rPr>
          <w:sz w:val="56"/>
          <w:szCs w:val="56"/>
        </w:rPr>
        <w:t>ackno</w:t>
      </w:r>
      <w:r w:rsidR="00A85B6B">
        <w:rPr>
          <w:sz w:val="56"/>
          <w:szCs w:val="56"/>
        </w:rPr>
        <w:t>w</w:t>
      </w:r>
      <w:r>
        <w:rPr>
          <w:sz w:val="56"/>
          <w:szCs w:val="56"/>
        </w:rPr>
        <w:t>l</w:t>
      </w:r>
      <w:r w:rsidR="00A85B6B">
        <w:rPr>
          <w:sz w:val="56"/>
          <w:szCs w:val="56"/>
        </w:rPr>
        <w:t>e</w:t>
      </w:r>
      <w:r>
        <w:rPr>
          <w:sz w:val="56"/>
          <w:szCs w:val="56"/>
        </w:rPr>
        <w:t xml:space="preserve">dge Jesus of </w:t>
      </w:r>
      <w:r w:rsidR="00A85B6B">
        <w:rPr>
          <w:sz w:val="56"/>
          <w:szCs w:val="56"/>
        </w:rPr>
        <w:t>Bethlehem</w:t>
      </w:r>
      <w:r w:rsidR="001A3095">
        <w:rPr>
          <w:sz w:val="56"/>
          <w:szCs w:val="56"/>
        </w:rPr>
        <w:t xml:space="preserve"> because that would point to </w:t>
      </w:r>
      <w:r w:rsidR="00761D5A">
        <w:rPr>
          <w:sz w:val="56"/>
          <w:szCs w:val="56"/>
        </w:rPr>
        <w:t>prophecy</w:t>
      </w:r>
      <w:r w:rsidR="00B97B37">
        <w:rPr>
          <w:sz w:val="56"/>
          <w:szCs w:val="56"/>
        </w:rPr>
        <w:t>.</w:t>
      </w:r>
      <w:r w:rsidR="00761D5A">
        <w:rPr>
          <w:sz w:val="56"/>
          <w:szCs w:val="56"/>
        </w:rPr>
        <w:t xml:space="preserve"> </w:t>
      </w:r>
      <w:r w:rsidR="00B97B37">
        <w:rPr>
          <w:sz w:val="56"/>
          <w:szCs w:val="56"/>
        </w:rPr>
        <w:t>J</w:t>
      </w:r>
      <w:r w:rsidR="00761D5A">
        <w:rPr>
          <w:sz w:val="56"/>
          <w:szCs w:val="56"/>
        </w:rPr>
        <w:t>ust as they never acknowledged publicly that Jesus was in the bloodline of</w:t>
      </w:r>
      <w:r w:rsidR="001A3095">
        <w:rPr>
          <w:sz w:val="56"/>
          <w:szCs w:val="56"/>
        </w:rPr>
        <w:t xml:space="preserve"> David</w:t>
      </w:r>
      <w:r w:rsidR="00761D5A">
        <w:rPr>
          <w:sz w:val="56"/>
          <w:szCs w:val="56"/>
        </w:rPr>
        <w:t>.\</w:t>
      </w:r>
      <w:r w:rsidR="00A85B6B">
        <w:rPr>
          <w:sz w:val="56"/>
          <w:szCs w:val="56"/>
        </w:rPr>
        <w:t xml:space="preserve"> </w:t>
      </w:r>
    </w:p>
    <w:p w14:paraId="5061F30B" w14:textId="0DE06038" w:rsidR="00B97B37" w:rsidRDefault="00B97B37" w:rsidP="00934435">
      <w:pPr>
        <w:rPr>
          <w:sz w:val="56"/>
          <w:szCs w:val="56"/>
        </w:rPr>
      </w:pPr>
      <w:r>
        <w:rPr>
          <w:sz w:val="56"/>
          <w:szCs w:val="56"/>
        </w:rPr>
        <w:t>Jesus was born in Bethlehem and then later lived in</w:t>
      </w:r>
      <w:r w:rsidR="000F7587">
        <w:rPr>
          <w:sz w:val="56"/>
          <w:szCs w:val="56"/>
        </w:rPr>
        <w:t xml:space="preserve"> Nazareth. </w:t>
      </w:r>
    </w:p>
    <w:p w14:paraId="12328F8D" w14:textId="77777777" w:rsidR="00734DC3" w:rsidRDefault="00734DC3" w:rsidP="00934435">
      <w:pPr>
        <w:rPr>
          <w:sz w:val="56"/>
          <w:szCs w:val="56"/>
        </w:rPr>
      </w:pPr>
    </w:p>
    <w:p w14:paraId="2403CCE2" w14:textId="0A32423E" w:rsidR="00734DC3" w:rsidRDefault="00734DC3" w:rsidP="00934435">
      <w:pPr>
        <w:rPr>
          <w:sz w:val="56"/>
          <w:szCs w:val="56"/>
        </w:rPr>
      </w:pPr>
      <w:r>
        <w:rPr>
          <w:sz w:val="56"/>
          <w:szCs w:val="56"/>
        </w:rPr>
        <w:t>The leaders of the Sanhedrin would not acknowledge anything that pointed to Jesus as the true Messiah.</w:t>
      </w:r>
    </w:p>
    <w:p w14:paraId="033503C8" w14:textId="77777777" w:rsidR="000F7587" w:rsidRDefault="000F7587" w:rsidP="00934435">
      <w:pPr>
        <w:rPr>
          <w:sz w:val="56"/>
          <w:szCs w:val="56"/>
        </w:rPr>
      </w:pPr>
    </w:p>
    <w:p w14:paraId="3CBA800F" w14:textId="0E9C8E49" w:rsidR="000F7587" w:rsidRDefault="00146581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/When a Bel is under attack from the cosmic system (Satan)</w:t>
      </w:r>
      <w:r w:rsidR="00166D4C">
        <w:rPr>
          <w:sz w:val="56"/>
          <w:szCs w:val="56"/>
        </w:rPr>
        <w:t>,</w:t>
      </w:r>
      <w:r>
        <w:rPr>
          <w:sz w:val="56"/>
          <w:szCs w:val="56"/>
        </w:rPr>
        <w:t xml:space="preserve"> not </w:t>
      </w:r>
      <w:r w:rsidR="00637A78">
        <w:rPr>
          <w:sz w:val="56"/>
          <w:szCs w:val="56"/>
        </w:rPr>
        <w:t xml:space="preserve">from </w:t>
      </w:r>
      <w:r>
        <w:rPr>
          <w:sz w:val="56"/>
          <w:szCs w:val="56"/>
        </w:rPr>
        <w:t>their own poor decisions</w:t>
      </w:r>
      <w:r w:rsidR="00166D4C">
        <w:rPr>
          <w:sz w:val="56"/>
          <w:szCs w:val="56"/>
        </w:rPr>
        <w:t>,</w:t>
      </w:r>
      <w:r>
        <w:rPr>
          <w:sz w:val="56"/>
          <w:szCs w:val="56"/>
        </w:rPr>
        <w:t xml:space="preserve"> there will be manipulation and lies used against them.</w:t>
      </w:r>
      <w:r w:rsidR="00166D4C">
        <w:rPr>
          <w:sz w:val="56"/>
          <w:szCs w:val="56"/>
        </w:rPr>
        <w:t xml:space="preserve"> The truth of your own integrity and character will become targets, the words you spoke in the past will be manipulated to make you appear guilty.\</w:t>
      </w:r>
    </w:p>
    <w:p w14:paraId="361FF7AA" w14:textId="77777777" w:rsidR="00576F50" w:rsidRDefault="00576F50" w:rsidP="00934435">
      <w:pPr>
        <w:rPr>
          <w:b/>
          <w:bCs/>
          <w:sz w:val="56"/>
          <w:szCs w:val="56"/>
        </w:rPr>
      </w:pPr>
    </w:p>
    <w:p w14:paraId="7B0BA6F3" w14:textId="24B4AA25" w:rsidR="007C0AAB" w:rsidRDefault="007C0AAB" w:rsidP="00934435">
      <w:pPr>
        <w:rPr>
          <w:sz w:val="56"/>
          <w:szCs w:val="56"/>
        </w:rPr>
      </w:pPr>
      <w:r w:rsidRPr="007C0AAB">
        <w:rPr>
          <w:sz w:val="56"/>
          <w:szCs w:val="56"/>
        </w:rPr>
        <w:t>It is difficult to digest this but sometimes even the military and law enforcement are used in very nefarious ways</w:t>
      </w:r>
      <w:r w:rsidR="00C152B2">
        <w:rPr>
          <w:sz w:val="56"/>
          <w:szCs w:val="56"/>
        </w:rPr>
        <w:t>.</w:t>
      </w:r>
    </w:p>
    <w:p w14:paraId="312ED439" w14:textId="122B50CC" w:rsidR="00C152B2" w:rsidRDefault="00C152B2" w:rsidP="00934435">
      <w:pPr>
        <w:rPr>
          <w:sz w:val="56"/>
          <w:szCs w:val="56"/>
        </w:rPr>
      </w:pPr>
      <w:r>
        <w:rPr>
          <w:sz w:val="56"/>
          <w:szCs w:val="56"/>
        </w:rPr>
        <w:t>Never lose sight that majority of the time, not always</w:t>
      </w:r>
      <w:r w:rsidR="00C52FF3">
        <w:rPr>
          <w:sz w:val="56"/>
          <w:szCs w:val="56"/>
        </w:rPr>
        <w:t>…but the majority of the time those in uniform</w:t>
      </w:r>
      <w:r w:rsidR="005D7F2E">
        <w:rPr>
          <w:sz w:val="56"/>
          <w:szCs w:val="56"/>
        </w:rPr>
        <w:t>,</w:t>
      </w:r>
      <w:r w:rsidR="00C52FF3">
        <w:rPr>
          <w:sz w:val="56"/>
          <w:szCs w:val="56"/>
        </w:rPr>
        <w:t xml:space="preserve"> are working on the orders</w:t>
      </w:r>
      <w:r w:rsidR="005D7F2E">
        <w:rPr>
          <w:sz w:val="56"/>
          <w:szCs w:val="56"/>
        </w:rPr>
        <w:t xml:space="preserve"> of those above them.</w:t>
      </w:r>
    </w:p>
    <w:p w14:paraId="5DE144D8" w14:textId="471B953A" w:rsidR="00156463" w:rsidRDefault="00156463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Tyranny and evil will always find a way to use th</w:t>
      </w:r>
      <w:r w:rsidR="00325CE9">
        <w:rPr>
          <w:sz w:val="56"/>
          <w:szCs w:val="56"/>
        </w:rPr>
        <w:t>at which is</w:t>
      </w:r>
      <w:r>
        <w:rPr>
          <w:sz w:val="56"/>
          <w:szCs w:val="56"/>
        </w:rPr>
        <w:t xml:space="preserve"> underneath them or around them to do the</w:t>
      </w:r>
      <w:r w:rsidR="00A213A2">
        <w:rPr>
          <w:sz w:val="56"/>
          <w:szCs w:val="56"/>
        </w:rPr>
        <w:t>ir</w:t>
      </w:r>
      <w:r>
        <w:rPr>
          <w:sz w:val="56"/>
          <w:szCs w:val="56"/>
        </w:rPr>
        <w:t xml:space="preserve"> dirty work. </w:t>
      </w:r>
    </w:p>
    <w:p w14:paraId="7088AAEE" w14:textId="7D278936" w:rsidR="0033487A" w:rsidRDefault="0033487A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Because under the surface a Tyrant or evil leader is nothing more than a coward </w:t>
      </w:r>
      <w:r w:rsidR="00325CE9">
        <w:rPr>
          <w:sz w:val="56"/>
          <w:szCs w:val="56"/>
        </w:rPr>
        <w:t>appearing as strong and comp</w:t>
      </w:r>
      <w:r w:rsidR="004944E6">
        <w:rPr>
          <w:sz w:val="56"/>
          <w:szCs w:val="56"/>
        </w:rPr>
        <w:t xml:space="preserve">etent person. </w:t>
      </w:r>
    </w:p>
    <w:p w14:paraId="3D8C202E" w14:textId="458FFF3A" w:rsidR="004944E6" w:rsidRPr="00934435" w:rsidRDefault="004944E6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REPEAT</w:t>
      </w:r>
    </w:p>
    <w:p w14:paraId="2641AE1C" w14:textId="392A9A1C" w:rsidR="00934435" w:rsidRDefault="00E84A90" w:rsidP="00934435">
      <w:pPr>
        <w:rPr>
          <w:b/>
          <w:bCs/>
          <w:sz w:val="56"/>
          <w:szCs w:val="56"/>
          <w:u w:val="single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934435" w:rsidRPr="00934435">
        <w:rPr>
          <w:color w:val="000000" w:themeColor="text1"/>
          <w:sz w:val="56"/>
          <w:szCs w:val="56"/>
        </w:rPr>
        <w:fldChar w:fldCharType="begin"/>
      </w:r>
      <w:r w:rsidR="00934435" w:rsidRPr="00934435">
        <w:rPr>
          <w:color w:val="000000" w:themeColor="text1"/>
          <w:sz w:val="56"/>
          <w:szCs w:val="56"/>
        </w:rPr>
        <w:instrText>HYPERLINK "https://www.blueletterbible.org/nasb20/jhn/18/8/s_1015008"</w:instrText>
      </w:r>
      <w:r w:rsidR="00934435" w:rsidRPr="00934435">
        <w:rPr>
          <w:color w:val="000000" w:themeColor="text1"/>
          <w:sz w:val="56"/>
          <w:szCs w:val="56"/>
        </w:rPr>
      </w:r>
      <w:r w:rsidR="00934435" w:rsidRPr="00934435">
        <w:rPr>
          <w:color w:val="000000" w:themeColor="text1"/>
          <w:sz w:val="56"/>
          <w:szCs w:val="56"/>
        </w:rPr>
        <w:fldChar w:fldCharType="separate"/>
      </w:r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 xml:space="preserve"> 18:8</w:t>
      </w:r>
      <w:r w:rsidR="00934435" w:rsidRPr="00934435">
        <w:rPr>
          <w:color w:val="000000" w:themeColor="text1"/>
          <w:sz w:val="56"/>
          <w:szCs w:val="56"/>
        </w:rPr>
        <w:fldChar w:fldCharType="end"/>
      </w:r>
      <w:r w:rsidR="000F7587">
        <w:rPr>
          <w:sz w:val="56"/>
          <w:szCs w:val="56"/>
        </w:rPr>
        <w:t xml:space="preserve"> </w:t>
      </w:r>
      <w:r w:rsidR="00934435" w:rsidRPr="00934435">
        <w:rPr>
          <w:sz w:val="56"/>
          <w:szCs w:val="56"/>
        </w:rPr>
        <w:t>Jesus answered, “</w:t>
      </w:r>
      <w:r w:rsidR="00934435" w:rsidRPr="00934435">
        <w:rPr>
          <w:b/>
          <w:bCs/>
          <w:sz w:val="56"/>
          <w:szCs w:val="56"/>
          <w:u w:val="single"/>
        </w:rPr>
        <w:t>I told you that I am</w:t>
      </w:r>
      <w:r w:rsidR="00934435" w:rsidRPr="00934435">
        <w:rPr>
          <w:sz w:val="56"/>
          <w:szCs w:val="56"/>
        </w:rPr>
        <w:t> </w:t>
      </w:r>
      <w:r w:rsidR="00934435" w:rsidRPr="00934435">
        <w:rPr>
          <w:i/>
          <w:iCs/>
          <w:sz w:val="56"/>
          <w:szCs w:val="56"/>
        </w:rPr>
        <w:t>He;</w:t>
      </w:r>
      <w:r w:rsidR="00934435" w:rsidRPr="00934435">
        <w:rPr>
          <w:sz w:val="56"/>
          <w:szCs w:val="56"/>
        </w:rPr>
        <w:t> so if you are seeking Me,</w:t>
      </w:r>
      <w:r w:rsidR="00CD7E87">
        <w:rPr>
          <w:sz w:val="56"/>
          <w:szCs w:val="56"/>
        </w:rPr>
        <w:t xml:space="preserve"> </w:t>
      </w:r>
      <w:r w:rsidR="00CD7E87" w:rsidRPr="00E84A90">
        <w:rPr>
          <w:b/>
          <w:bCs/>
          <w:sz w:val="56"/>
          <w:szCs w:val="56"/>
          <w:u w:val="single"/>
        </w:rPr>
        <w:t>let</w:t>
      </w:r>
      <w:r w:rsidR="00934435" w:rsidRPr="00934435">
        <w:rPr>
          <w:b/>
          <w:bCs/>
          <w:sz w:val="56"/>
          <w:szCs w:val="56"/>
          <w:u w:val="single"/>
        </w:rPr>
        <w:t xml:space="preserve"> these </w:t>
      </w:r>
      <w:r w:rsidR="00934435" w:rsidRPr="00934435">
        <w:rPr>
          <w:b/>
          <w:bCs/>
          <w:i/>
          <w:iCs/>
          <w:sz w:val="56"/>
          <w:szCs w:val="56"/>
          <w:u w:val="single"/>
        </w:rPr>
        <w:t>men</w:t>
      </w:r>
      <w:r w:rsidR="00934435" w:rsidRPr="00934435">
        <w:rPr>
          <w:b/>
          <w:bCs/>
          <w:sz w:val="56"/>
          <w:szCs w:val="56"/>
          <w:u w:val="single"/>
        </w:rPr>
        <w:t> go on their way.”</w:t>
      </w:r>
    </w:p>
    <w:p w14:paraId="35B838EA" w14:textId="77777777" w:rsidR="00E84A90" w:rsidRDefault="00E84A90" w:rsidP="00934435">
      <w:pPr>
        <w:rPr>
          <w:b/>
          <w:bCs/>
          <w:sz w:val="56"/>
          <w:szCs w:val="56"/>
          <w:u w:val="single"/>
        </w:rPr>
      </w:pPr>
    </w:p>
    <w:p w14:paraId="103EC5A5" w14:textId="09DAC2ED" w:rsidR="00E84A90" w:rsidRDefault="001F5F02" w:rsidP="00934435">
      <w:pPr>
        <w:rPr>
          <w:sz w:val="56"/>
          <w:szCs w:val="56"/>
        </w:rPr>
      </w:pPr>
      <w:r>
        <w:rPr>
          <w:sz w:val="56"/>
          <w:szCs w:val="56"/>
        </w:rPr>
        <w:t>The person with c</w:t>
      </w:r>
      <w:r w:rsidR="00E84A90" w:rsidRPr="00C135B8">
        <w:rPr>
          <w:sz w:val="56"/>
          <w:szCs w:val="56"/>
        </w:rPr>
        <w:t xml:space="preserve">haracter and integrity </w:t>
      </w:r>
      <w:r>
        <w:rPr>
          <w:sz w:val="56"/>
          <w:szCs w:val="56"/>
        </w:rPr>
        <w:t xml:space="preserve">is </w:t>
      </w:r>
      <w:r w:rsidR="006E69E2" w:rsidRPr="00C135B8">
        <w:rPr>
          <w:sz w:val="56"/>
          <w:szCs w:val="56"/>
        </w:rPr>
        <w:t>always willing to step forward and receive the brunt of the attack.</w:t>
      </w:r>
      <w:r>
        <w:rPr>
          <w:sz w:val="56"/>
          <w:szCs w:val="56"/>
        </w:rPr>
        <w:t>\</w:t>
      </w:r>
    </w:p>
    <w:p w14:paraId="211D8DF0" w14:textId="77777777" w:rsidR="001F5F02" w:rsidRDefault="001F5F02" w:rsidP="00934435">
      <w:pPr>
        <w:rPr>
          <w:sz w:val="56"/>
          <w:szCs w:val="56"/>
        </w:rPr>
      </w:pPr>
    </w:p>
    <w:p w14:paraId="3DE1BE60" w14:textId="777D1045" w:rsidR="001F5F02" w:rsidRDefault="00C20D62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 xml:space="preserve">Jesus repeats loudly and with affirmation -I AM! </w:t>
      </w:r>
    </w:p>
    <w:p w14:paraId="0528C26F" w14:textId="2A454180" w:rsidR="0075731E" w:rsidRPr="00934435" w:rsidRDefault="0075731E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His heart is one of protection and concern for those under HIS </w:t>
      </w:r>
      <w:r w:rsidR="00180852">
        <w:rPr>
          <w:sz w:val="56"/>
          <w:szCs w:val="56"/>
        </w:rPr>
        <w:t>authority, HIS own safety and welfare are of no concern.</w:t>
      </w:r>
    </w:p>
    <w:p w14:paraId="408E6AE5" w14:textId="0F32D824" w:rsidR="00934435" w:rsidRDefault="00934435" w:rsidP="00934435">
      <w:pPr>
        <w:rPr>
          <w:sz w:val="56"/>
          <w:szCs w:val="56"/>
        </w:rPr>
      </w:pPr>
      <w:hyperlink r:id="rId8" w:history="1">
        <w:proofErr w:type="spellStart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 xml:space="preserve"> 18:9</w:t>
        </w:r>
      </w:hyperlink>
      <w:r w:rsidR="00945D6D">
        <w:rPr>
          <w:i/>
          <w:iCs/>
          <w:sz w:val="56"/>
          <w:szCs w:val="56"/>
        </w:rPr>
        <w:t xml:space="preserve"> </w:t>
      </w:r>
      <w:r w:rsidRPr="00934435">
        <w:rPr>
          <w:i/>
          <w:iCs/>
          <w:sz w:val="56"/>
          <w:szCs w:val="56"/>
        </w:rPr>
        <w:t>This took place</w:t>
      </w:r>
      <w:r w:rsidRPr="00934435">
        <w:rPr>
          <w:sz w:val="56"/>
          <w:szCs w:val="56"/>
        </w:rPr>
        <w:t> so that the word which He spoke would be fulfilled: “Of those whom You have given Me I lost not one.”</w:t>
      </w:r>
    </w:p>
    <w:p w14:paraId="3A9DCABD" w14:textId="0D506B4F" w:rsidR="00123EC0" w:rsidRDefault="00EE3780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Jesus is </w:t>
      </w:r>
      <w:r w:rsidR="00C7080A">
        <w:rPr>
          <w:sz w:val="56"/>
          <w:szCs w:val="56"/>
        </w:rPr>
        <w:t>referring</w:t>
      </w:r>
      <w:r>
        <w:rPr>
          <w:sz w:val="56"/>
          <w:szCs w:val="56"/>
        </w:rPr>
        <w:t xml:space="preserve"> back to HIS </w:t>
      </w:r>
      <w:r w:rsidR="00C7080A">
        <w:rPr>
          <w:sz w:val="56"/>
          <w:szCs w:val="56"/>
        </w:rPr>
        <w:t xml:space="preserve">lesson from </w:t>
      </w:r>
      <w:r w:rsidR="00661133">
        <w:rPr>
          <w:sz w:val="56"/>
          <w:szCs w:val="56"/>
        </w:rPr>
        <w:t xml:space="preserve">a few hours earlier, from </w:t>
      </w:r>
      <w:r w:rsidR="00C7080A">
        <w:rPr>
          <w:sz w:val="56"/>
          <w:szCs w:val="56"/>
        </w:rPr>
        <w:t>the discourse after the last supper.</w:t>
      </w:r>
    </w:p>
    <w:p w14:paraId="416B8033" w14:textId="77777777" w:rsidR="00661133" w:rsidRDefault="00661133" w:rsidP="00934435">
      <w:pPr>
        <w:rPr>
          <w:sz w:val="56"/>
          <w:szCs w:val="56"/>
        </w:rPr>
      </w:pPr>
    </w:p>
    <w:p w14:paraId="3564E220" w14:textId="73E329F7" w:rsidR="00661133" w:rsidRDefault="00661133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/Jesus also knew it was HIS time to begin the walk </w:t>
      </w:r>
      <w:r w:rsidR="00270888">
        <w:rPr>
          <w:sz w:val="56"/>
          <w:szCs w:val="56"/>
        </w:rPr>
        <w:t>toward</w:t>
      </w:r>
      <w:r>
        <w:rPr>
          <w:sz w:val="56"/>
          <w:szCs w:val="56"/>
        </w:rPr>
        <w:t xml:space="preserve"> the salvation of the </w:t>
      </w:r>
      <w:r>
        <w:rPr>
          <w:sz w:val="56"/>
          <w:szCs w:val="56"/>
        </w:rPr>
        <w:lastRenderedPageBreak/>
        <w:t xml:space="preserve">whole world. </w:t>
      </w:r>
      <w:r w:rsidR="00C71842">
        <w:rPr>
          <w:sz w:val="56"/>
          <w:szCs w:val="56"/>
        </w:rPr>
        <w:t xml:space="preserve">This was a solitary event in which only ONE could drink this CUP. </w:t>
      </w:r>
      <w:r w:rsidRPr="00661133">
        <w:rPr>
          <w:sz w:val="56"/>
          <w:szCs w:val="56"/>
        </w:rPr>
        <w:t xml:space="preserve">This is </w:t>
      </w:r>
      <w:r w:rsidR="00270888">
        <w:rPr>
          <w:sz w:val="56"/>
          <w:szCs w:val="56"/>
        </w:rPr>
        <w:t>points us toward the</w:t>
      </w:r>
      <w:r w:rsidRPr="00661133">
        <w:rPr>
          <w:sz w:val="56"/>
          <w:szCs w:val="56"/>
        </w:rPr>
        <w:t xml:space="preserve"> day of Atonement and it refers to the high priest. He always went in alone, and when this is fulfilled Jesus Christ </w:t>
      </w:r>
      <w:r w:rsidR="00867872">
        <w:rPr>
          <w:sz w:val="56"/>
          <w:szCs w:val="56"/>
        </w:rPr>
        <w:t>wa</w:t>
      </w:r>
      <w:r w:rsidRPr="00661133">
        <w:rPr>
          <w:sz w:val="56"/>
          <w:szCs w:val="56"/>
        </w:rPr>
        <w:t>s going to the cross alone. He is the</w:t>
      </w:r>
      <w:r w:rsidR="00867872">
        <w:rPr>
          <w:sz w:val="56"/>
          <w:szCs w:val="56"/>
        </w:rPr>
        <w:t xml:space="preserve"> true</w:t>
      </w:r>
      <w:r w:rsidRPr="00661133">
        <w:rPr>
          <w:sz w:val="56"/>
          <w:szCs w:val="56"/>
        </w:rPr>
        <w:t xml:space="preserve"> high priest.</w:t>
      </w:r>
      <w:r w:rsidR="00867872">
        <w:rPr>
          <w:sz w:val="56"/>
          <w:szCs w:val="56"/>
        </w:rPr>
        <w:t xml:space="preserve"> HE </w:t>
      </w:r>
      <w:r w:rsidR="00231021">
        <w:rPr>
          <w:sz w:val="56"/>
          <w:szCs w:val="56"/>
        </w:rPr>
        <w:t>gave HIMSELF as</w:t>
      </w:r>
      <w:r w:rsidR="00867872">
        <w:rPr>
          <w:sz w:val="56"/>
          <w:szCs w:val="56"/>
        </w:rPr>
        <w:t xml:space="preserve"> the atonement for all the sins fo</w:t>
      </w:r>
      <w:r w:rsidR="00231021">
        <w:rPr>
          <w:sz w:val="56"/>
          <w:szCs w:val="56"/>
        </w:rPr>
        <w:t>r</w:t>
      </w:r>
      <w:r w:rsidR="00867872">
        <w:rPr>
          <w:sz w:val="56"/>
          <w:szCs w:val="56"/>
        </w:rPr>
        <w:t xml:space="preserve"> the world.\</w:t>
      </w:r>
    </w:p>
    <w:p w14:paraId="02261C1A" w14:textId="77777777" w:rsidR="00F46F81" w:rsidRDefault="00F46F81" w:rsidP="00934435">
      <w:pPr>
        <w:rPr>
          <w:sz w:val="56"/>
          <w:szCs w:val="56"/>
        </w:rPr>
      </w:pPr>
    </w:p>
    <w:p w14:paraId="423E4FDD" w14:textId="06AE8D7A" w:rsidR="00C7080A" w:rsidRDefault="00F46F81" w:rsidP="00934435">
      <w:pPr>
        <w:rPr>
          <w:sz w:val="56"/>
          <w:szCs w:val="56"/>
        </w:rPr>
      </w:pPr>
      <w:r>
        <w:rPr>
          <w:sz w:val="56"/>
          <w:szCs w:val="56"/>
        </w:rPr>
        <w:t>There are points in our spiritual walk and certainly our personal spiritual growth that is very solitary</w:t>
      </w:r>
      <w:r w:rsidR="009332EE">
        <w:rPr>
          <w:sz w:val="56"/>
          <w:szCs w:val="56"/>
        </w:rPr>
        <w:t xml:space="preserve">, </w:t>
      </w:r>
      <w:r>
        <w:rPr>
          <w:sz w:val="56"/>
          <w:szCs w:val="56"/>
        </w:rPr>
        <w:t>even if you have a large family or friends available – it is your personal walk with the cross.</w:t>
      </w:r>
    </w:p>
    <w:p w14:paraId="61B1524E" w14:textId="77777777" w:rsidR="009332EE" w:rsidRDefault="009332EE" w:rsidP="00934435">
      <w:pPr>
        <w:rPr>
          <w:sz w:val="56"/>
          <w:szCs w:val="56"/>
        </w:rPr>
      </w:pPr>
    </w:p>
    <w:p w14:paraId="63205550" w14:textId="3163C215" w:rsidR="009332EE" w:rsidRDefault="009332EE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Not to sound morbid – but the truth of death is we all walk that alone.</w:t>
      </w:r>
      <w:r w:rsidR="00380630">
        <w:rPr>
          <w:sz w:val="56"/>
          <w:szCs w:val="56"/>
        </w:rPr>
        <w:t xml:space="preserve"> You can have a room full of people </w:t>
      </w:r>
      <w:r w:rsidR="00DA1D2A">
        <w:rPr>
          <w:sz w:val="56"/>
          <w:szCs w:val="56"/>
        </w:rPr>
        <w:t xml:space="preserve">with you </w:t>
      </w:r>
      <w:r w:rsidR="00380630">
        <w:rPr>
          <w:sz w:val="56"/>
          <w:szCs w:val="56"/>
        </w:rPr>
        <w:t>as you pass over</w:t>
      </w:r>
      <w:r w:rsidR="00DA1D2A">
        <w:rPr>
          <w:sz w:val="56"/>
          <w:szCs w:val="56"/>
        </w:rPr>
        <w:t>.</w:t>
      </w:r>
      <w:r w:rsidR="00CF0ACD">
        <w:rPr>
          <w:sz w:val="56"/>
          <w:szCs w:val="56"/>
        </w:rPr>
        <w:t xml:space="preserve"> </w:t>
      </w:r>
      <w:r w:rsidR="00DA1D2A">
        <w:rPr>
          <w:sz w:val="56"/>
          <w:szCs w:val="56"/>
        </w:rPr>
        <w:t>Y</w:t>
      </w:r>
      <w:r w:rsidR="00CF0ACD">
        <w:rPr>
          <w:sz w:val="56"/>
          <w:szCs w:val="56"/>
        </w:rPr>
        <w:t xml:space="preserve">et you are the only one experiencing that moment. </w:t>
      </w:r>
    </w:p>
    <w:p w14:paraId="74C65596" w14:textId="5B19800F" w:rsidR="0079053B" w:rsidRDefault="0079053B" w:rsidP="00934435">
      <w:pPr>
        <w:rPr>
          <w:sz w:val="56"/>
          <w:szCs w:val="56"/>
        </w:rPr>
      </w:pPr>
      <w:r>
        <w:rPr>
          <w:sz w:val="56"/>
          <w:szCs w:val="56"/>
        </w:rPr>
        <w:t>You can have two people who die simultaneously in a car accident</w:t>
      </w:r>
      <w:r w:rsidR="00DA1D2A">
        <w:rPr>
          <w:sz w:val="56"/>
          <w:szCs w:val="56"/>
        </w:rPr>
        <w:t>,</w:t>
      </w:r>
      <w:r>
        <w:rPr>
          <w:sz w:val="56"/>
          <w:szCs w:val="56"/>
        </w:rPr>
        <w:t xml:space="preserve"> yet each person is unique as they pass over into eternity. </w:t>
      </w:r>
    </w:p>
    <w:p w14:paraId="00E38F88" w14:textId="31BE1EF8" w:rsidR="000B7062" w:rsidRDefault="000B7062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   REPEAT</w:t>
      </w:r>
    </w:p>
    <w:p w14:paraId="3EC8BF58" w14:textId="5AC20297" w:rsidR="00C7080A" w:rsidRDefault="00B5324C" w:rsidP="00934435">
      <w:pPr>
        <w:rPr>
          <w:sz w:val="56"/>
          <w:szCs w:val="56"/>
        </w:rPr>
      </w:pPr>
      <w:r w:rsidRPr="00B5324C">
        <w:rPr>
          <w:sz w:val="56"/>
          <w:szCs w:val="56"/>
        </w:rPr>
        <w:t>/Ultimately</w:t>
      </w:r>
      <w:r>
        <w:rPr>
          <w:sz w:val="56"/>
          <w:szCs w:val="56"/>
        </w:rPr>
        <w:t>,</w:t>
      </w:r>
      <w:r w:rsidRPr="00B5324C">
        <w:rPr>
          <w:sz w:val="56"/>
          <w:szCs w:val="56"/>
        </w:rPr>
        <w:t xml:space="preserve"> at the end </w:t>
      </w:r>
      <w:r w:rsidR="00011270">
        <w:rPr>
          <w:sz w:val="56"/>
          <w:szCs w:val="56"/>
        </w:rPr>
        <w:t>of</w:t>
      </w:r>
      <w:r w:rsidRPr="00B5324C">
        <w:rPr>
          <w:sz w:val="56"/>
          <w:szCs w:val="56"/>
        </w:rPr>
        <w:t xml:space="preserve"> the day</w:t>
      </w:r>
      <w:r>
        <w:rPr>
          <w:sz w:val="56"/>
          <w:szCs w:val="56"/>
        </w:rPr>
        <w:t>,</w:t>
      </w:r>
      <w:r w:rsidRPr="00B5324C">
        <w:rPr>
          <w:sz w:val="56"/>
          <w:szCs w:val="56"/>
        </w:rPr>
        <w:t xml:space="preserve"> each person stands or falls as an individual.</w:t>
      </w:r>
      <w:r>
        <w:rPr>
          <w:sz w:val="56"/>
          <w:szCs w:val="56"/>
        </w:rPr>
        <w:t xml:space="preserve"> Friends, family or loved ones</w:t>
      </w:r>
      <w:r w:rsidR="00FE5AA5">
        <w:rPr>
          <w:sz w:val="56"/>
          <w:szCs w:val="56"/>
        </w:rPr>
        <w:t>,</w:t>
      </w:r>
      <w:r>
        <w:rPr>
          <w:sz w:val="56"/>
          <w:szCs w:val="56"/>
        </w:rPr>
        <w:t xml:space="preserve"> can support and empathize </w:t>
      </w:r>
      <w:r w:rsidR="00011270">
        <w:rPr>
          <w:sz w:val="56"/>
          <w:szCs w:val="56"/>
        </w:rPr>
        <w:t>during struggles and pain</w:t>
      </w:r>
      <w:r w:rsidR="00FE5AA5">
        <w:rPr>
          <w:sz w:val="56"/>
          <w:szCs w:val="56"/>
        </w:rPr>
        <w:t>.</w:t>
      </w:r>
      <w:r w:rsidR="00011270">
        <w:rPr>
          <w:sz w:val="56"/>
          <w:szCs w:val="56"/>
        </w:rPr>
        <w:t xml:space="preserve"> </w:t>
      </w:r>
      <w:r w:rsidR="00FE5AA5">
        <w:rPr>
          <w:sz w:val="56"/>
          <w:szCs w:val="56"/>
        </w:rPr>
        <w:t>They can e</w:t>
      </w:r>
      <w:r w:rsidR="00C77122">
        <w:rPr>
          <w:sz w:val="56"/>
          <w:szCs w:val="56"/>
        </w:rPr>
        <w:t>d</w:t>
      </w:r>
      <w:r w:rsidR="00FE5AA5">
        <w:rPr>
          <w:sz w:val="56"/>
          <w:szCs w:val="56"/>
        </w:rPr>
        <w:t>ify and give you mom</w:t>
      </w:r>
      <w:r w:rsidR="00C77122">
        <w:rPr>
          <w:sz w:val="56"/>
          <w:szCs w:val="56"/>
        </w:rPr>
        <w:t>en</w:t>
      </w:r>
      <w:r w:rsidR="00FE5AA5">
        <w:rPr>
          <w:sz w:val="56"/>
          <w:szCs w:val="56"/>
        </w:rPr>
        <w:t xml:space="preserve">ts of relief or </w:t>
      </w:r>
      <w:r w:rsidR="00C77122">
        <w:rPr>
          <w:sz w:val="56"/>
          <w:szCs w:val="56"/>
        </w:rPr>
        <w:t xml:space="preserve">even assist with a </w:t>
      </w:r>
      <w:r w:rsidR="00C77122">
        <w:rPr>
          <w:sz w:val="56"/>
          <w:szCs w:val="56"/>
        </w:rPr>
        <w:lastRenderedPageBreak/>
        <w:t xml:space="preserve">solution to common problems. </w:t>
      </w:r>
      <w:r w:rsidR="00FE5AA5">
        <w:rPr>
          <w:sz w:val="56"/>
          <w:szCs w:val="56"/>
        </w:rPr>
        <w:t>B</w:t>
      </w:r>
      <w:r w:rsidR="00011270">
        <w:rPr>
          <w:sz w:val="56"/>
          <w:szCs w:val="56"/>
        </w:rPr>
        <w:t>ut we all stand alone in front of GOD in the end.</w:t>
      </w:r>
      <w:r w:rsidR="0078468C">
        <w:rPr>
          <w:sz w:val="56"/>
          <w:szCs w:val="56"/>
        </w:rPr>
        <w:t xml:space="preserve"> Your individual time, talent and treasure will be on display whether at the Bema Seat judgment after the Rapture – or for the </w:t>
      </w:r>
      <w:proofErr w:type="spellStart"/>
      <w:r w:rsidR="0078468C">
        <w:rPr>
          <w:sz w:val="56"/>
          <w:szCs w:val="56"/>
        </w:rPr>
        <w:t>Unbel</w:t>
      </w:r>
      <w:proofErr w:type="spellEnd"/>
      <w:r w:rsidR="0078468C">
        <w:rPr>
          <w:sz w:val="56"/>
          <w:szCs w:val="56"/>
        </w:rPr>
        <w:t>, The Great White Throne Judgment. \</w:t>
      </w:r>
    </w:p>
    <w:p w14:paraId="3A417C51" w14:textId="358AECA2" w:rsidR="0078468C" w:rsidRDefault="00AA2C88" w:rsidP="00934435">
      <w:pPr>
        <w:rPr>
          <w:sz w:val="56"/>
          <w:szCs w:val="56"/>
        </w:rPr>
      </w:pPr>
      <w:r>
        <w:rPr>
          <w:sz w:val="56"/>
          <w:szCs w:val="56"/>
        </w:rPr>
        <w:t>Nothing is hidden in the end.</w:t>
      </w:r>
    </w:p>
    <w:p w14:paraId="48E1CCD4" w14:textId="77777777" w:rsidR="00A655EB" w:rsidRDefault="00A655EB" w:rsidP="00934435">
      <w:pPr>
        <w:rPr>
          <w:sz w:val="56"/>
          <w:szCs w:val="56"/>
        </w:rPr>
      </w:pPr>
    </w:p>
    <w:p w14:paraId="3F456EB1" w14:textId="1AF0C005" w:rsidR="0078468C" w:rsidRDefault="0078468C" w:rsidP="00934435">
      <w:pPr>
        <w:rPr>
          <w:sz w:val="56"/>
          <w:szCs w:val="56"/>
        </w:rPr>
      </w:pPr>
      <w:r>
        <w:rPr>
          <w:sz w:val="56"/>
          <w:szCs w:val="56"/>
        </w:rPr>
        <w:t>This is why</w:t>
      </w:r>
      <w:r w:rsidR="001E7FF6">
        <w:rPr>
          <w:sz w:val="56"/>
          <w:szCs w:val="56"/>
        </w:rPr>
        <w:t xml:space="preserve"> in the NT, </w:t>
      </w:r>
      <w:r>
        <w:rPr>
          <w:sz w:val="56"/>
          <w:szCs w:val="56"/>
        </w:rPr>
        <w:t>there is such a strong emphasis upon spiritual growth, running the race and receiving the prize…h</w:t>
      </w:r>
      <w:r w:rsidR="00764BD1">
        <w:rPr>
          <w:sz w:val="56"/>
          <w:szCs w:val="56"/>
        </w:rPr>
        <w:t>o</w:t>
      </w:r>
      <w:r>
        <w:rPr>
          <w:sz w:val="56"/>
          <w:szCs w:val="56"/>
        </w:rPr>
        <w:t>lding on to what y</w:t>
      </w:r>
      <w:r w:rsidR="00764BD1">
        <w:rPr>
          <w:sz w:val="56"/>
          <w:szCs w:val="56"/>
        </w:rPr>
        <w:t>o</w:t>
      </w:r>
      <w:r>
        <w:rPr>
          <w:sz w:val="56"/>
          <w:szCs w:val="56"/>
        </w:rPr>
        <w:t>u have gained and</w:t>
      </w:r>
      <w:r w:rsidR="00764BD1">
        <w:rPr>
          <w:sz w:val="56"/>
          <w:szCs w:val="56"/>
        </w:rPr>
        <w:t xml:space="preserve"> growing into God’s grace and knowledge to a mature level.</w:t>
      </w:r>
    </w:p>
    <w:p w14:paraId="69B704BC" w14:textId="77777777" w:rsidR="00764BD1" w:rsidRDefault="00764BD1" w:rsidP="00934435">
      <w:pPr>
        <w:rPr>
          <w:sz w:val="56"/>
          <w:szCs w:val="56"/>
        </w:rPr>
      </w:pPr>
    </w:p>
    <w:p w14:paraId="10329FC6" w14:textId="040A83CB" w:rsidR="007D0A22" w:rsidRDefault="007D0A22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Husbands you do not answer for your wife’s spiritual growth – Wives you do not answer about your husband.</w:t>
      </w:r>
    </w:p>
    <w:p w14:paraId="5E8802FD" w14:textId="4DEB89D5" w:rsidR="00456AB3" w:rsidRDefault="00456AB3" w:rsidP="00934435">
      <w:pPr>
        <w:rPr>
          <w:sz w:val="56"/>
          <w:szCs w:val="56"/>
        </w:rPr>
      </w:pPr>
      <w:r>
        <w:rPr>
          <w:sz w:val="56"/>
          <w:szCs w:val="56"/>
        </w:rPr>
        <w:t>Parents your children will stand on their own in the end…this is a simple and sometimes difficult fact of life.</w:t>
      </w:r>
    </w:p>
    <w:p w14:paraId="2776C82D" w14:textId="77777777" w:rsidR="0084612A" w:rsidRDefault="0084612A" w:rsidP="00934435">
      <w:pPr>
        <w:rPr>
          <w:sz w:val="56"/>
          <w:szCs w:val="56"/>
        </w:rPr>
      </w:pPr>
    </w:p>
    <w:p w14:paraId="044D51A4" w14:textId="77777777" w:rsidR="0029161B" w:rsidRDefault="003B6B4F" w:rsidP="00934435">
      <w:pPr>
        <w:rPr>
          <w:sz w:val="56"/>
          <w:szCs w:val="56"/>
        </w:rPr>
      </w:pPr>
      <w:r>
        <w:rPr>
          <w:sz w:val="56"/>
          <w:szCs w:val="56"/>
        </w:rPr>
        <w:t>Remember,</w:t>
      </w:r>
      <w:r w:rsidR="0084612A">
        <w:rPr>
          <w:sz w:val="56"/>
          <w:szCs w:val="56"/>
        </w:rPr>
        <w:t xml:space="preserve"> GOD looks at family differently then we do. HE sees family as a </w:t>
      </w:r>
      <w:r w:rsidR="00367211">
        <w:rPr>
          <w:sz w:val="56"/>
          <w:szCs w:val="56"/>
        </w:rPr>
        <w:t>bond of serious commitment</w:t>
      </w:r>
      <w:r w:rsidR="0084612A">
        <w:rPr>
          <w:sz w:val="56"/>
          <w:szCs w:val="56"/>
        </w:rPr>
        <w:t xml:space="preserve"> for strong</w:t>
      </w:r>
      <w:r w:rsidR="00544156">
        <w:rPr>
          <w:sz w:val="56"/>
          <w:szCs w:val="56"/>
        </w:rPr>
        <w:t xml:space="preserve"> Christian values, nationalism and evangelism for this lost and dying world.</w:t>
      </w:r>
    </w:p>
    <w:p w14:paraId="65B38299" w14:textId="77777777" w:rsidR="0029161B" w:rsidRDefault="0029161B" w:rsidP="00934435">
      <w:pPr>
        <w:rPr>
          <w:sz w:val="56"/>
          <w:szCs w:val="56"/>
        </w:rPr>
      </w:pPr>
    </w:p>
    <w:p w14:paraId="206616EF" w14:textId="77777777" w:rsidR="00F859DD" w:rsidRDefault="0029161B" w:rsidP="00934435">
      <w:pPr>
        <w:rPr>
          <w:sz w:val="56"/>
          <w:szCs w:val="56"/>
        </w:rPr>
      </w:pPr>
      <w:r>
        <w:rPr>
          <w:sz w:val="56"/>
          <w:szCs w:val="56"/>
        </w:rPr>
        <w:t>HE wants the marriage to be a Christian marriage that can take the stand in the angelic conflict as the third witness</w:t>
      </w:r>
      <w:r w:rsidR="0087411D">
        <w:rPr>
          <w:sz w:val="56"/>
          <w:szCs w:val="56"/>
        </w:rPr>
        <w:t>.</w:t>
      </w:r>
      <w:r>
        <w:rPr>
          <w:sz w:val="56"/>
          <w:szCs w:val="56"/>
        </w:rPr>
        <w:t xml:space="preserve"> </w:t>
      </w:r>
    </w:p>
    <w:p w14:paraId="3EBEADD8" w14:textId="6D16EA46" w:rsidR="0084612A" w:rsidRDefault="0087411D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B</w:t>
      </w:r>
      <w:r w:rsidR="0029161B">
        <w:rPr>
          <w:sz w:val="56"/>
          <w:szCs w:val="56"/>
        </w:rPr>
        <w:t xml:space="preserve">ut </w:t>
      </w:r>
      <w:r>
        <w:rPr>
          <w:sz w:val="56"/>
          <w:szCs w:val="56"/>
        </w:rPr>
        <w:t xml:space="preserve">the first thing HE desires is for our personal strength and </w:t>
      </w:r>
      <w:r w:rsidR="00F859DD">
        <w:rPr>
          <w:sz w:val="56"/>
          <w:szCs w:val="56"/>
        </w:rPr>
        <w:t xml:space="preserve">our </w:t>
      </w:r>
      <w:r>
        <w:rPr>
          <w:sz w:val="56"/>
          <w:szCs w:val="56"/>
        </w:rPr>
        <w:t>personal witness</w:t>
      </w:r>
      <w:r w:rsidR="00BE0FCD">
        <w:rPr>
          <w:sz w:val="56"/>
          <w:szCs w:val="56"/>
        </w:rPr>
        <w:t xml:space="preserve"> to be a Bel as an individual who can glorify HIM</w:t>
      </w:r>
      <w:r>
        <w:rPr>
          <w:sz w:val="56"/>
          <w:szCs w:val="56"/>
        </w:rPr>
        <w:t>.</w:t>
      </w:r>
      <w:r w:rsidR="0084612A">
        <w:rPr>
          <w:sz w:val="56"/>
          <w:szCs w:val="56"/>
        </w:rPr>
        <w:t xml:space="preserve"> </w:t>
      </w:r>
    </w:p>
    <w:p w14:paraId="1C6CC257" w14:textId="4D7B71FE" w:rsidR="00BE0FCD" w:rsidRDefault="00846DB7" w:rsidP="00934435">
      <w:pPr>
        <w:rPr>
          <w:sz w:val="56"/>
          <w:szCs w:val="56"/>
        </w:rPr>
      </w:pPr>
      <w:r>
        <w:rPr>
          <w:sz w:val="56"/>
          <w:szCs w:val="56"/>
        </w:rPr>
        <w:t>If the family is negative or even one member is negative</w:t>
      </w:r>
      <w:r w:rsidR="00EE65EF">
        <w:rPr>
          <w:sz w:val="56"/>
          <w:szCs w:val="56"/>
        </w:rPr>
        <w:t xml:space="preserve"> or if they are all positive -</w:t>
      </w:r>
      <w:r>
        <w:rPr>
          <w:sz w:val="56"/>
          <w:szCs w:val="56"/>
        </w:rPr>
        <w:t xml:space="preserve"> GOD</w:t>
      </w:r>
      <w:r w:rsidR="003549E6">
        <w:rPr>
          <w:sz w:val="56"/>
          <w:szCs w:val="56"/>
        </w:rPr>
        <w:t xml:space="preserve"> still consider</w:t>
      </w:r>
      <w:r w:rsidR="00EE65EF">
        <w:rPr>
          <w:sz w:val="56"/>
          <w:szCs w:val="56"/>
        </w:rPr>
        <w:t>s</w:t>
      </w:r>
      <w:r w:rsidR="003549E6">
        <w:rPr>
          <w:sz w:val="56"/>
          <w:szCs w:val="56"/>
        </w:rPr>
        <w:t xml:space="preserve"> HIS ROYAL F</w:t>
      </w:r>
      <w:r w:rsidR="00A861E9">
        <w:rPr>
          <w:sz w:val="56"/>
          <w:szCs w:val="56"/>
        </w:rPr>
        <w:t>AMI</w:t>
      </w:r>
      <w:r w:rsidR="003549E6">
        <w:rPr>
          <w:sz w:val="56"/>
          <w:szCs w:val="56"/>
        </w:rPr>
        <w:t>LY above and beyond the earthly family.</w:t>
      </w:r>
    </w:p>
    <w:p w14:paraId="4567655F" w14:textId="77777777" w:rsidR="00A57115" w:rsidRDefault="00A57115" w:rsidP="00934435">
      <w:pPr>
        <w:rPr>
          <w:sz w:val="56"/>
          <w:szCs w:val="56"/>
        </w:rPr>
      </w:pPr>
    </w:p>
    <w:p w14:paraId="39718ED0" w14:textId="02E477F0" w:rsidR="00773C5D" w:rsidRDefault="00773C5D" w:rsidP="00934435">
      <w:pPr>
        <w:rPr>
          <w:sz w:val="56"/>
          <w:szCs w:val="56"/>
        </w:rPr>
      </w:pPr>
      <w:r>
        <w:rPr>
          <w:sz w:val="56"/>
          <w:szCs w:val="56"/>
        </w:rPr>
        <w:t>Once you realize the concept that in the end it will come down to two races – two cultures – those who are Believers and those who are Unbelievers, that is what truly matters to God.</w:t>
      </w:r>
    </w:p>
    <w:p w14:paraId="7EBC9DF9" w14:textId="2FE271AC" w:rsidR="0085644F" w:rsidRDefault="00A57115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                         REPEAT</w:t>
      </w:r>
    </w:p>
    <w:p w14:paraId="59C634B5" w14:textId="7BD98C3A" w:rsidR="0085644F" w:rsidRDefault="0085644F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Let me close by looking at an interesting concept that often get</w:t>
      </w:r>
      <w:r w:rsidR="00023E41">
        <w:rPr>
          <w:sz w:val="56"/>
          <w:szCs w:val="56"/>
        </w:rPr>
        <w:t>s</w:t>
      </w:r>
      <w:r>
        <w:rPr>
          <w:sz w:val="56"/>
          <w:szCs w:val="56"/>
        </w:rPr>
        <w:t xml:space="preserve"> overlooked.</w:t>
      </w:r>
    </w:p>
    <w:p w14:paraId="2BE2129C" w14:textId="77777777" w:rsidR="00764BD1" w:rsidRPr="00934435" w:rsidRDefault="00764BD1" w:rsidP="00934435">
      <w:pPr>
        <w:rPr>
          <w:sz w:val="56"/>
          <w:szCs w:val="56"/>
        </w:rPr>
      </w:pPr>
    </w:p>
    <w:p w14:paraId="6A4AE076" w14:textId="7D26F9F7" w:rsidR="00934435" w:rsidRDefault="00123EC0" w:rsidP="00934435">
      <w:pPr>
        <w:rPr>
          <w:sz w:val="56"/>
          <w:szCs w:val="56"/>
        </w:rPr>
      </w:pPr>
      <w:r>
        <w:rPr>
          <w:color w:val="000000" w:themeColor="text1"/>
          <w:sz w:val="56"/>
          <w:szCs w:val="56"/>
        </w:rPr>
        <w:t>/</w:t>
      </w:r>
      <w:proofErr w:type="spellStart"/>
      <w:r w:rsidR="00934435" w:rsidRPr="00934435">
        <w:rPr>
          <w:color w:val="000000" w:themeColor="text1"/>
          <w:sz w:val="56"/>
          <w:szCs w:val="56"/>
        </w:rPr>
        <w:fldChar w:fldCharType="begin"/>
      </w:r>
      <w:r w:rsidR="00934435" w:rsidRPr="00934435">
        <w:rPr>
          <w:color w:val="000000" w:themeColor="text1"/>
          <w:sz w:val="56"/>
          <w:szCs w:val="56"/>
        </w:rPr>
        <w:instrText>HYPERLINK "https://www.blueletterbible.org/nasb20/jhn/18/10/s_1015010"</w:instrText>
      </w:r>
      <w:r w:rsidR="00934435" w:rsidRPr="00934435">
        <w:rPr>
          <w:color w:val="000000" w:themeColor="text1"/>
          <w:sz w:val="56"/>
          <w:szCs w:val="56"/>
        </w:rPr>
      </w:r>
      <w:r w:rsidR="00934435" w:rsidRPr="00934435">
        <w:rPr>
          <w:color w:val="000000" w:themeColor="text1"/>
          <w:sz w:val="56"/>
          <w:szCs w:val="56"/>
        </w:rPr>
        <w:fldChar w:fldCharType="separate"/>
      </w:r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>Jhn</w:t>
      </w:r>
      <w:proofErr w:type="spellEnd"/>
      <w:r w:rsidR="00934435" w:rsidRPr="00934435">
        <w:rPr>
          <w:rStyle w:val="Hyperlink"/>
          <w:color w:val="000000" w:themeColor="text1"/>
          <w:sz w:val="56"/>
          <w:szCs w:val="56"/>
          <w:u w:val="none"/>
        </w:rPr>
        <w:t xml:space="preserve"> 18:10</w:t>
      </w:r>
      <w:r w:rsidR="00934435" w:rsidRPr="00934435">
        <w:rPr>
          <w:color w:val="000000" w:themeColor="text1"/>
          <w:sz w:val="56"/>
          <w:szCs w:val="56"/>
        </w:rPr>
        <w:fldChar w:fldCharType="end"/>
      </w:r>
      <w:r w:rsidR="00CF0427">
        <w:rPr>
          <w:sz w:val="56"/>
          <w:szCs w:val="56"/>
        </w:rPr>
        <w:t xml:space="preserve"> </w:t>
      </w:r>
      <w:r w:rsidR="00934435" w:rsidRPr="00934435">
        <w:rPr>
          <w:b/>
          <w:bCs/>
          <w:sz w:val="56"/>
          <w:szCs w:val="56"/>
          <w:u w:val="single"/>
        </w:rPr>
        <w:t>Then Simon Peter, since he had a sword</w:t>
      </w:r>
      <w:r w:rsidR="00934435" w:rsidRPr="00934435">
        <w:rPr>
          <w:sz w:val="56"/>
          <w:szCs w:val="56"/>
        </w:rPr>
        <w:t>, drew it and struck the high priest’s slave, and cut off his right ear; and the slave’s name was Malchus.</w:t>
      </w:r>
    </w:p>
    <w:p w14:paraId="3ED57818" w14:textId="77777777" w:rsidR="00023E41" w:rsidRDefault="00023E41" w:rsidP="00934435">
      <w:pPr>
        <w:rPr>
          <w:sz w:val="56"/>
          <w:szCs w:val="56"/>
        </w:rPr>
      </w:pPr>
    </w:p>
    <w:p w14:paraId="358EDFE3" w14:textId="5F819CA5" w:rsidR="007E1DAC" w:rsidRDefault="007E1DAC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Notice Peter had a sword and there were </w:t>
      </w:r>
      <w:r w:rsidR="00634DD5">
        <w:rPr>
          <w:sz w:val="56"/>
          <w:szCs w:val="56"/>
        </w:rPr>
        <w:t>probably</w:t>
      </w:r>
      <w:r>
        <w:rPr>
          <w:sz w:val="56"/>
          <w:szCs w:val="56"/>
        </w:rPr>
        <w:t xml:space="preserve"> other </w:t>
      </w:r>
      <w:r w:rsidR="00634DD5">
        <w:rPr>
          <w:sz w:val="56"/>
          <w:szCs w:val="56"/>
        </w:rPr>
        <w:t>apostles</w:t>
      </w:r>
      <w:r>
        <w:rPr>
          <w:sz w:val="56"/>
          <w:szCs w:val="56"/>
        </w:rPr>
        <w:t xml:space="preserve"> who carried one </w:t>
      </w:r>
      <w:r w:rsidR="00634DD5">
        <w:rPr>
          <w:sz w:val="56"/>
          <w:szCs w:val="56"/>
        </w:rPr>
        <w:t>as well. Because the Bible is clear on self</w:t>
      </w:r>
      <w:r w:rsidR="003F3BBD">
        <w:rPr>
          <w:sz w:val="56"/>
          <w:szCs w:val="56"/>
        </w:rPr>
        <w:t>-</w:t>
      </w:r>
      <w:r w:rsidR="00634DD5">
        <w:rPr>
          <w:sz w:val="56"/>
          <w:szCs w:val="56"/>
        </w:rPr>
        <w:t xml:space="preserve"> defense</w:t>
      </w:r>
      <w:r w:rsidR="004833E8">
        <w:rPr>
          <w:sz w:val="56"/>
          <w:szCs w:val="56"/>
        </w:rPr>
        <w:t>, it must be the right thing done in the right way.</w:t>
      </w:r>
      <w:r w:rsidR="008E22DE">
        <w:rPr>
          <w:sz w:val="56"/>
          <w:szCs w:val="56"/>
        </w:rPr>
        <w:t>\</w:t>
      </w:r>
    </w:p>
    <w:p w14:paraId="31A615EE" w14:textId="7F28FEC3" w:rsidR="008E22DE" w:rsidRDefault="004833E8" w:rsidP="00934435">
      <w:pPr>
        <w:rPr>
          <w:sz w:val="56"/>
          <w:szCs w:val="56"/>
        </w:rPr>
      </w:pPr>
      <w:r>
        <w:rPr>
          <w:sz w:val="56"/>
          <w:szCs w:val="56"/>
        </w:rPr>
        <w:lastRenderedPageBreak/>
        <w:t>Never allow anyone to tell you that Christians shouldn’t own a weapon or learn</w:t>
      </w:r>
      <w:r w:rsidR="00154770">
        <w:rPr>
          <w:sz w:val="56"/>
          <w:szCs w:val="56"/>
        </w:rPr>
        <w:t xml:space="preserve"> </w:t>
      </w:r>
      <w:r>
        <w:rPr>
          <w:sz w:val="56"/>
          <w:szCs w:val="56"/>
        </w:rPr>
        <w:t>self</w:t>
      </w:r>
      <w:r w:rsidR="00154770">
        <w:rPr>
          <w:sz w:val="56"/>
          <w:szCs w:val="56"/>
        </w:rPr>
        <w:t>-</w:t>
      </w:r>
      <w:r>
        <w:rPr>
          <w:sz w:val="56"/>
          <w:szCs w:val="56"/>
        </w:rPr>
        <w:t>defense.</w:t>
      </w:r>
    </w:p>
    <w:p w14:paraId="2E3B95EF" w14:textId="2AC652B6" w:rsidR="004833E8" w:rsidRDefault="004833E8" w:rsidP="00934435">
      <w:pPr>
        <w:rPr>
          <w:sz w:val="56"/>
          <w:szCs w:val="56"/>
        </w:rPr>
      </w:pPr>
      <w:r>
        <w:rPr>
          <w:sz w:val="56"/>
          <w:szCs w:val="56"/>
        </w:rPr>
        <w:t>That is a person who does not know their Bible.</w:t>
      </w:r>
    </w:p>
    <w:p w14:paraId="577FDE1F" w14:textId="28597812" w:rsidR="00154770" w:rsidRDefault="00154770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God has no intention on HIS people becoming victims for violent aggressors and evil criminal activity. </w:t>
      </w:r>
    </w:p>
    <w:p w14:paraId="7115A537" w14:textId="322D92B5" w:rsidR="008E22DE" w:rsidRDefault="008E22DE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/Luk 22:36 </w:t>
      </w:r>
      <w:r w:rsidRPr="008E22DE">
        <w:rPr>
          <w:sz w:val="56"/>
          <w:szCs w:val="56"/>
        </w:rPr>
        <w:t>And He said to them, “But now, whoever has a money belt is to take it along, likewise also a bag,</w:t>
      </w:r>
      <w:r w:rsidR="003F3BBD">
        <w:rPr>
          <w:sz w:val="56"/>
          <w:szCs w:val="56"/>
        </w:rPr>
        <w:t xml:space="preserve"> and</w:t>
      </w:r>
      <w:r w:rsidRPr="008E22DE">
        <w:rPr>
          <w:sz w:val="56"/>
          <w:szCs w:val="56"/>
        </w:rPr>
        <w:t xml:space="preserve"> </w:t>
      </w:r>
      <w:r w:rsidRPr="00FF29DD">
        <w:rPr>
          <w:b/>
          <w:bCs/>
          <w:sz w:val="56"/>
          <w:szCs w:val="56"/>
          <w:u w:val="single"/>
        </w:rPr>
        <w:t>whoever has no sword is to</w:t>
      </w:r>
      <w:r w:rsidR="003F3BBD" w:rsidRPr="00FF29DD">
        <w:rPr>
          <w:b/>
          <w:bCs/>
          <w:sz w:val="56"/>
          <w:szCs w:val="56"/>
          <w:u w:val="single"/>
        </w:rPr>
        <w:t xml:space="preserve"> sell his</w:t>
      </w:r>
      <w:r w:rsidRPr="00FF29DD">
        <w:rPr>
          <w:b/>
          <w:bCs/>
          <w:sz w:val="56"/>
          <w:szCs w:val="56"/>
          <w:u w:val="single"/>
        </w:rPr>
        <w:t xml:space="preserve"> cloak and buy </w:t>
      </w:r>
      <w:r w:rsidRPr="00FF29DD">
        <w:rPr>
          <w:b/>
          <w:bCs/>
          <w:i/>
          <w:iCs/>
          <w:sz w:val="56"/>
          <w:szCs w:val="56"/>
          <w:u w:val="single"/>
        </w:rPr>
        <w:t>one</w:t>
      </w:r>
      <w:r w:rsidRPr="008E22DE">
        <w:rPr>
          <w:i/>
          <w:iCs/>
          <w:sz w:val="56"/>
          <w:szCs w:val="56"/>
        </w:rPr>
        <w:t>.</w:t>
      </w:r>
    </w:p>
    <w:p w14:paraId="7050A49C" w14:textId="77777777" w:rsidR="00985D92" w:rsidRDefault="00985D92" w:rsidP="00934435">
      <w:pPr>
        <w:rPr>
          <w:b/>
          <w:bCs/>
          <w:sz w:val="56"/>
          <w:szCs w:val="56"/>
        </w:rPr>
      </w:pPr>
    </w:p>
    <w:p w14:paraId="235F822C" w14:textId="6FC6F2D0" w:rsidR="00FF29DD" w:rsidRDefault="00FF29DD" w:rsidP="00934435">
      <w:pPr>
        <w:rPr>
          <w:sz w:val="56"/>
          <w:szCs w:val="56"/>
        </w:rPr>
      </w:pPr>
      <w:r w:rsidRPr="00F365FA">
        <w:rPr>
          <w:sz w:val="56"/>
          <w:szCs w:val="56"/>
        </w:rPr>
        <w:lastRenderedPageBreak/>
        <w:t xml:space="preserve">Jesus wanted his men prepared for criminal attacks and </w:t>
      </w:r>
      <w:r w:rsidR="00F365FA" w:rsidRPr="00F365FA">
        <w:rPr>
          <w:sz w:val="56"/>
          <w:szCs w:val="56"/>
        </w:rPr>
        <w:t xml:space="preserve">capabilities to defend the innocent if need be. </w:t>
      </w:r>
      <w:r w:rsidR="00F365FA">
        <w:rPr>
          <w:sz w:val="56"/>
          <w:szCs w:val="56"/>
        </w:rPr>
        <w:t>\</w:t>
      </w:r>
    </w:p>
    <w:p w14:paraId="4A9FDF0B" w14:textId="77777777" w:rsidR="009F59FE" w:rsidRDefault="009F59FE" w:rsidP="00934435">
      <w:pPr>
        <w:rPr>
          <w:sz w:val="56"/>
          <w:szCs w:val="56"/>
        </w:rPr>
      </w:pPr>
    </w:p>
    <w:p w14:paraId="6C6235EC" w14:textId="77777777" w:rsidR="009F59FE" w:rsidRDefault="0005238A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The Apostle Peter simply acted out a little to zealously </w:t>
      </w:r>
      <w:r w:rsidR="009F59FE">
        <w:rPr>
          <w:sz w:val="56"/>
          <w:szCs w:val="56"/>
        </w:rPr>
        <w:t>in this case.</w:t>
      </w:r>
    </w:p>
    <w:p w14:paraId="35DE26EC" w14:textId="786F998A" w:rsidR="00F365FA" w:rsidRPr="00934435" w:rsidRDefault="0005238A" w:rsidP="00934435">
      <w:pPr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14:paraId="0ABD2886" w14:textId="1F9F3F62" w:rsidR="00934435" w:rsidRDefault="00934435" w:rsidP="00934435">
      <w:pPr>
        <w:rPr>
          <w:sz w:val="56"/>
          <w:szCs w:val="56"/>
        </w:rPr>
      </w:pPr>
      <w:hyperlink r:id="rId9" w:history="1">
        <w:proofErr w:type="spellStart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>Jhn</w:t>
        </w:r>
        <w:proofErr w:type="spellEnd"/>
        <w:r w:rsidRPr="00934435">
          <w:rPr>
            <w:rStyle w:val="Hyperlink"/>
            <w:color w:val="000000" w:themeColor="text1"/>
            <w:sz w:val="56"/>
            <w:szCs w:val="56"/>
            <w:u w:val="none"/>
          </w:rPr>
          <w:t xml:space="preserve"> 18:11</w:t>
        </w:r>
      </w:hyperlink>
      <w:r w:rsidR="00985D92">
        <w:rPr>
          <w:sz w:val="56"/>
          <w:szCs w:val="56"/>
        </w:rPr>
        <w:t xml:space="preserve"> </w:t>
      </w:r>
      <w:r w:rsidRPr="00934435">
        <w:rPr>
          <w:sz w:val="56"/>
          <w:szCs w:val="56"/>
        </w:rPr>
        <w:t>So Jesus said to Peter, “Put the sword into the sheath; the cup which the Father has given Me, am I not to drink it?”</w:t>
      </w:r>
    </w:p>
    <w:p w14:paraId="76ABFC25" w14:textId="77777777" w:rsidR="00023E41" w:rsidRDefault="00023E41" w:rsidP="00934435">
      <w:pPr>
        <w:rPr>
          <w:sz w:val="56"/>
          <w:szCs w:val="56"/>
        </w:rPr>
      </w:pPr>
    </w:p>
    <w:sectPr w:rsidR="00023E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765"/>
    <w:rsid w:val="00011270"/>
    <w:rsid w:val="000171E0"/>
    <w:rsid w:val="000208EE"/>
    <w:rsid w:val="00023E41"/>
    <w:rsid w:val="00024133"/>
    <w:rsid w:val="0005238A"/>
    <w:rsid w:val="000612F0"/>
    <w:rsid w:val="000700E1"/>
    <w:rsid w:val="00082371"/>
    <w:rsid w:val="00086BFB"/>
    <w:rsid w:val="00096000"/>
    <w:rsid w:val="000B7062"/>
    <w:rsid w:val="000C7FDC"/>
    <w:rsid w:val="000D32C8"/>
    <w:rsid w:val="000E3E87"/>
    <w:rsid w:val="000F5FBE"/>
    <w:rsid w:val="000F7587"/>
    <w:rsid w:val="00123EC0"/>
    <w:rsid w:val="00146581"/>
    <w:rsid w:val="00150D11"/>
    <w:rsid w:val="00154770"/>
    <w:rsid w:val="00156463"/>
    <w:rsid w:val="00161C95"/>
    <w:rsid w:val="0016345E"/>
    <w:rsid w:val="00166D4C"/>
    <w:rsid w:val="001707B6"/>
    <w:rsid w:val="00180852"/>
    <w:rsid w:val="001A3095"/>
    <w:rsid w:val="001E7FF6"/>
    <w:rsid w:val="001F5F02"/>
    <w:rsid w:val="002270B8"/>
    <w:rsid w:val="00231021"/>
    <w:rsid w:val="00270888"/>
    <w:rsid w:val="00287F9F"/>
    <w:rsid w:val="0029161B"/>
    <w:rsid w:val="002933FB"/>
    <w:rsid w:val="002941C1"/>
    <w:rsid w:val="002A45E3"/>
    <w:rsid w:val="002A5AC9"/>
    <w:rsid w:val="002C620B"/>
    <w:rsid w:val="002E00AE"/>
    <w:rsid w:val="00317594"/>
    <w:rsid w:val="00325CE9"/>
    <w:rsid w:val="0033487A"/>
    <w:rsid w:val="00341D5E"/>
    <w:rsid w:val="00346E69"/>
    <w:rsid w:val="003549E6"/>
    <w:rsid w:val="00367211"/>
    <w:rsid w:val="00373DFA"/>
    <w:rsid w:val="00380630"/>
    <w:rsid w:val="00396AB6"/>
    <w:rsid w:val="003B6B4F"/>
    <w:rsid w:val="003F3BBD"/>
    <w:rsid w:val="00444F15"/>
    <w:rsid w:val="004461C6"/>
    <w:rsid w:val="0045622C"/>
    <w:rsid w:val="00456AB3"/>
    <w:rsid w:val="00461744"/>
    <w:rsid w:val="00472D94"/>
    <w:rsid w:val="004833E8"/>
    <w:rsid w:val="004944E6"/>
    <w:rsid w:val="004A066B"/>
    <w:rsid w:val="004E34EF"/>
    <w:rsid w:val="00524C82"/>
    <w:rsid w:val="0053050F"/>
    <w:rsid w:val="00544156"/>
    <w:rsid w:val="00564C9B"/>
    <w:rsid w:val="00565E1B"/>
    <w:rsid w:val="00576F50"/>
    <w:rsid w:val="005B111A"/>
    <w:rsid w:val="005C36E6"/>
    <w:rsid w:val="005D7F2E"/>
    <w:rsid w:val="006053DF"/>
    <w:rsid w:val="00634DD5"/>
    <w:rsid w:val="00637A78"/>
    <w:rsid w:val="00661133"/>
    <w:rsid w:val="006723A3"/>
    <w:rsid w:val="006A0EF3"/>
    <w:rsid w:val="006B52BB"/>
    <w:rsid w:val="006C517B"/>
    <w:rsid w:val="006E69E2"/>
    <w:rsid w:val="007025D6"/>
    <w:rsid w:val="00714AAC"/>
    <w:rsid w:val="00727378"/>
    <w:rsid w:val="00734DC3"/>
    <w:rsid w:val="00754F7C"/>
    <w:rsid w:val="0075731E"/>
    <w:rsid w:val="00761D5A"/>
    <w:rsid w:val="00764BD1"/>
    <w:rsid w:val="00765FAA"/>
    <w:rsid w:val="00773C5D"/>
    <w:rsid w:val="0078468C"/>
    <w:rsid w:val="0079053B"/>
    <w:rsid w:val="007A139E"/>
    <w:rsid w:val="007B55CD"/>
    <w:rsid w:val="007C0AAB"/>
    <w:rsid w:val="007C258B"/>
    <w:rsid w:val="007C748C"/>
    <w:rsid w:val="007D0A22"/>
    <w:rsid w:val="007D4DBF"/>
    <w:rsid w:val="007E1DAC"/>
    <w:rsid w:val="0084612A"/>
    <w:rsid w:val="00846DB7"/>
    <w:rsid w:val="0085644F"/>
    <w:rsid w:val="00867872"/>
    <w:rsid w:val="0087411D"/>
    <w:rsid w:val="00891769"/>
    <w:rsid w:val="008B1547"/>
    <w:rsid w:val="008D3D25"/>
    <w:rsid w:val="008E22DE"/>
    <w:rsid w:val="00910CF0"/>
    <w:rsid w:val="009332EE"/>
    <w:rsid w:val="00934435"/>
    <w:rsid w:val="00945D6D"/>
    <w:rsid w:val="00946689"/>
    <w:rsid w:val="00972824"/>
    <w:rsid w:val="00980E61"/>
    <w:rsid w:val="00983691"/>
    <w:rsid w:val="00985D92"/>
    <w:rsid w:val="009936D5"/>
    <w:rsid w:val="009C70F8"/>
    <w:rsid w:val="009C7AAC"/>
    <w:rsid w:val="009F59FE"/>
    <w:rsid w:val="00A11C57"/>
    <w:rsid w:val="00A213A2"/>
    <w:rsid w:val="00A50721"/>
    <w:rsid w:val="00A57115"/>
    <w:rsid w:val="00A655EB"/>
    <w:rsid w:val="00A85B6B"/>
    <w:rsid w:val="00A861E9"/>
    <w:rsid w:val="00A9799E"/>
    <w:rsid w:val="00AA0D1A"/>
    <w:rsid w:val="00AA2C88"/>
    <w:rsid w:val="00AB2614"/>
    <w:rsid w:val="00AE4C7E"/>
    <w:rsid w:val="00B107F7"/>
    <w:rsid w:val="00B214D8"/>
    <w:rsid w:val="00B5324C"/>
    <w:rsid w:val="00B773A1"/>
    <w:rsid w:val="00B97B37"/>
    <w:rsid w:val="00BD2EAC"/>
    <w:rsid w:val="00BE0FCD"/>
    <w:rsid w:val="00BE395B"/>
    <w:rsid w:val="00BF35F8"/>
    <w:rsid w:val="00C07F5E"/>
    <w:rsid w:val="00C135B8"/>
    <w:rsid w:val="00C152B2"/>
    <w:rsid w:val="00C20D62"/>
    <w:rsid w:val="00C26FE9"/>
    <w:rsid w:val="00C47858"/>
    <w:rsid w:val="00C50D27"/>
    <w:rsid w:val="00C52B44"/>
    <w:rsid w:val="00C52FF3"/>
    <w:rsid w:val="00C67CAD"/>
    <w:rsid w:val="00C7080A"/>
    <w:rsid w:val="00C71842"/>
    <w:rsid w:val="00C77122"/>
    <w:rsid w:val="00C86DA3"/>
    <w:rsid w:val="00CC4894"/>
    <w:rsid w:val="00CC58C3"/>
    <w:rsid w:val="00CD2266"/>
    <w:rsid w:val="00CD3463"/>
    <w:rsid w:val="00CD7E87"/>
    <w:rsid w:val="00CF0427"/>
    <w:rsid w:val="00CF0765"/>
    <w:rsid w:val="00CF0A88"/>
    <w:rsid w:val="00CF0ACD"/>
    <w:rsid w:val="00D10F5C"/>
    <w:rsid w:val="00D11DA8"/>
    <w:rsid w:val="00D14C39"/>
    <w:rsid w:val="00D535EB"/>
    <w:rsid w:val="00D540AA"/>
    <w:rsid w:val="00D62569"/>
    <w:rsid w:val="00D64098"/>
    <w:rsid w:val="00D96EB4"/>
    <w:rsid w:val="00D9764D"/>
    <w:rsid w:val="00DA0300"/>
    <w:rsid w:val="00DA1D2A"/>
    <w:rsid w:val="00DA52DC"/>
    <w:rsid w:val="00DD24D1"/>
    <w:rsid w:val="00DE420D"/>
    <w:rsid w:val="00DF0B45"/>
    <w:rsid w:val="00E25D5B"/>
    <w:rsid w:val="00E542DF"/>
    <w:rsid w:val="00E66002"/>
    <w:rsid w:val="00E70A73"/>
    <w:rsid w:val="00E84A90"/>
    <w:rsid w:val="00EA5148"/>
    <w:rsid w:val="00EE3780"/>
    <w:rsid w:val="00EE65EF"/>
    <w:rsid w:val="00EE751C"/>
    <w:rsid w:val="00EF098F"/>
    <w:rsid w:val="00F072ED"/>
    <w:rsid w:val="00F16470"/>
    <w:rsid w:val="00F365FA"/>
    <w:rsid w:val="00F46F81"/>
    <w:rsid w:val="00F6743F"/>
    <w:rsid w:val="00F76604"/>
    <w:rsid w:val="00F859DD"/>
    <w:rsid w:val="00F85B1A"/>
    <w:rsid w:val="00F96E8F"/>
    <w:rsid w:val="00FA20A1"/>
    <w:rsid w:val="00FB3A99"/>
    <w:rsid w:val="00FD1805"/>
    <w:rsid w:val="00FE5AA5"/>
    <w:rsid w:val="00FE6C95"/>
    <w:rsid w:val="00FF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62B0D"/>
  <w15:chartTrackingRefBased/>
  <w15:docId w15:val="{A4A1A636-8AD9-49D3-B160-9DBA605C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3443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40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20390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0273293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99969686">
                  <w:marLeft w:val="0"/>
                  <w:marRight w:val="0"/>
                  <w:marTop w:val="0"/>
                  <w:marBottom w:val="0"/>
                  <w:divBdr>
                    <w:top w:val="single" w:sz="6" w:space="3" w:color="D3DAE4"/>
                    <w:left w:val="single" w:sz="6" w:space="3" w:color="D3DAE4"/>
                    <w:bottom w:val="single" w:sz="6" w:space="3" w:color="D3DAE4"/>
                    <w:right w:val="single" w:sz="6" w:space="3" w:color="D3DAE4"/>
                  </w:divBdr>
                </w:div>
              </w:divsChild>
            </w:div>
          </w:divsChild>
        </w:div>
        <w:div w:id="154575271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167726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2284641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966420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55878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52259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1781975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7865532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041724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670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82944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511088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43363007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9869792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62125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029777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725271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886428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567065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41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789595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6542162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31970228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4182847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6795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42600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3724977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51237683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660328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900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953816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228100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93824590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6052564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246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99860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9926856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20540458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38102695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7098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94545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937148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2903411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57793195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346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73392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37986398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9958303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4965575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7773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70634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679120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4392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702724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57215332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72448002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359781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288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778637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2701624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769859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210549099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695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415642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60589144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74300534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93972448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1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65041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71998553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794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654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divBdr>
                    </w:div>
                  </w:divsChild>
                </w:div>
              </w:divsChild>
            </w:div>
          </w:divsChild>
        </w:div>
        <w:div w:id="69083537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8871817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41578554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79355170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21358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15695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7041600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8652479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2112959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03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5073382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9905594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68348090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8603924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82311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2564691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0938847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76427965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4381828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9740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98985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35234359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2076928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6771558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6454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49923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88752591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30759034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564771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6314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560679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18555889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53846396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5505107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0839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2753694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1631277951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163414157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54298086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988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793038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682710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851576188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045254637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7302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4827290">
          <w:marLeft w:val="0"/>
          <w:marRight w:val="0"/>
          <w:marTop w:val="0"/>
          <w:marBottom w:val="0"/>
          <w:divBdr>
            <w:top w:val="single" w:sz="2" w:space="5" w:color="000000"/>
            <w:left w:val="single" w:sz="2" w:space="0" w:color="000000"/>
            <w:bottom w:val="single" w:sz="2" w:space="5" w:color="000000"/>
            <w:right w:val="single" w:sz="2" w:space="0" w:color="000000"/>
          </w:divBdr>
          <w:divsChild>
            <w:div w:id="213570874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8" w:color="000000"/>
                <w:bottom w:val="single" w:sz="2" w:space="0" w:color="000000"/>
                <w:right w:val="single" w:sz="2" w:space="8" w:color="000000"/>
              </w:divBdr>
            </w:div>
            <w:div w:id="94287862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4" w:color="000000"/>
              </w:divBdr>
            </w:div>
            <w:div w:id="1243491910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986201662">
                  <w:marLeft w:val="0"/>
                  <w:marRight w:val="0"/>
                  <w:marTop w:val="0"/>
                  <w:marBottom w:val="0"/>
                  <w:divBdr>
                    <w:top w:val="single" w:sz="6" w:space="3" w:color="D1CEA1"/>
                    <w:left w:val="single" w:sz="6" w:space="3" w:color="D1CEA1"/>
                    <w:bottom w:val="single" w:sz="6" w:space="3" w:color="D1CEA1"/>
                    <w:right w:val="single" w:sz="6" w:space="3" w:color="D1CEA1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ueletterbible.org/nasb20/jhn/18/9/s_1015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lueletterbible.org/nasb20/jhn/18/5/s_1015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ueletterbible.org/nasb20/jhn/18/4/s_1015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lueletterbible.org/nasb20/jhn/18/2/s_1015002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lueletterbible.org/kjv/num/3/10/s_120010" TargetMode="External"/><Relationship Id="rId9" Type="http://schemas.openxmlformats.org/officeDocument/2006/relationships/hyperlink" Target="https://www.blueletterbible.org/nasb20/jhn/18/11/s_1015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1895</Words>
  <Characters>10802</Characters>
  <Application>Microsoft Office Word</Application>
  <DocSecurity>0</DocSecurity>
  <Lines>90</Lines>
  <Paragraphs>25</Paragraphs>
  <ScaleCrop>false</ScaleCrop>
  <Company/>
  <LinksUpToDate>false</LinksUpToDate>
  <CharactersWithSpaces>12672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bettez</dc:creator>
  <cp:keywords/>
  <dc:description/>
  <cp:lastModifiedBy>richard bettez</cp:lastModifiedBy>
  <cp:revision>2</cp:revision>
  <dcterms:created xsi:type="dcterms:W3CDTF">2026-02-08T22:55:00Z</dcterms:created>
  <dcterms:modified xsi:type="dcterms:W3CDTF">2026-02-08T22:55:00Z</dcterms:modified>
</cp:coreProperties>
</file>