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B026" w14:textId="77777777" w:rsidR="00931D58" w:rsidRDefault="00931D58">
      <w:pPr>
        <w:rPr>
          <w:sz w:val="56"/>
          <w:szCs w:val="56"/>
        </w:rPr>
      </w:pPr>
      <w:r>
        <w:rPr>
          <w:sz w:val="56"/>
          <w:szCs w:val="56"/>
        </w:rPr>
        <w:t>1Thess #132</w:t>
      </w:r>
    </w:p>
    <w:p w14:paraId="1E2F9BB7" w14:textId="77777777" w:rsidR="00931D58" w:rsidRDefault="009F18E2">
      <w:pPr>
        <w:rPr>
          <w:sz w:val="56"/>
          <w:szCs w:val="56"/>
        </w:rPr>
      </w:pPr>
      <w:r>
        <w:rPr>
          <w:sz w:val="56"/>
          <w:szCs w:val="56"/>
        </w:rPr>
        <w:t>Resistance of the Holy Spirit.</w:t>
      </w:r>
    </w:p>
    <w:p w14:paraId="23758344" w14:textId="77777777" w:rsidR="009F18E2" w:rsidRDefault="009F18E2">
      <w:pPr>
        <w:rPr>
          <w:sz w:val="56"/>
          <w:szCs w:val="56"/>
        </w:rPr>
      </w:pPr>
    </w:p>
    <w:p w14:paraId="6E397BA0" w14:textId="77777777" w:rsidR="00321C20" w:rsidRDefault="00321C20">
      <w:pPr>
        <w:rPr>
          <w:sz w:val="56"/>
          <w:szCs w:val="56"/>
        </w:rPr>
      </w:pPr>
      <w:r>
        <w:rPr>
          <w:sz w:val="56"/>
          <w:szCs w:val="56"/>
        </w:rPr>
        <w:t>We will keep Taylor and Pastor Kabrick’s family in prayer along with Hawaii and Tim and Christina as I opened with last lesson.</w:t>
      </w:r>
    </w:p>
    <w:p w14:paraId="2E48A49C" w14:textId="77777777" w:rsidR="009F18E2" w:rsidRDefault="00321C20">
      <w:pPr>
        <w:rPr>
          <w:sz w:val="56"/>
          <w:szCs w:val="56"/>
        </w:rPr>
      </w:pPr>
      <w:r>
        <w:rPr>
          <w:sz w:val="56"/>
          <w:szCs w:val="56"/>
        </w:rPr>
        <w:t>T</w:t>
      </w:r>
      <w:r w:rsidR="009F18E2">
        <w:rPr>
          <w:sz w:val="56"/>
          <w:szCs w:val="56"/>
        </w:rPr>
        <w:t xml:space="preserve">oday </w:t>
      </w:r>
      <w:r>
        <w:rPr>
          <w:sz w:val="56"/>
          <w:szCs w:val="56"/>
        </w:rPr>
        <w:t xml:space="preserve">we will be </w:t>
      </w:r>
      <w:r w:rsidR="009F18E2">
        <w:rPr>
          <w:sz w:val="56"/>
          <w:szCs w:val="56"/>
        </w:rPr>
        <w:t>in Acts chapter seven RF.</w:t>
      </w:r>
    </w:p>
    <w:p w14:paraId="33DFB556" w14:textId="77777777" w:rsidR="00321C20" w:rsidRDefault="00321C20">
      <w:pPr>
        <w:rPr>
          <w:sz w:val="56"/>
          <w:szCs w:val="56"/>
        </w:rPr>
      </w:pPr>
    </w:p>
    <w:p w14:paraId="283C74B8" w14:textId="77777777" w:rsidR="009F18E2" w:rsidRDefault="009F18E2">
      <w:pPr>
        <w:rPr>
          <w:sz w:val="56"/>
          <w:szCs w:val="56"/>
        </w:rPr>
      </w:pPr>
      <w:r>
        <w:rPr>
          <w:sz w:val="56"/>
          <w:szCs w:val="56"/>
        </w:rPr>
        <w:t xml:space="preserve">We see the term </w:t>
      </w:r>
      <w:r w:rsidRPr="009F18E2">
        <w:rPr>
          <w:i/>
          <w:iCs/>
          <w:sz w:val="56"/>
          <w:szCs w:val="56"/>
          <w:u w:val="single"/>
        </w:rPr>
        <w:t>Resistance of the</w:t>
      </w:r>
      <w:r w:rsidRPr="009F18E2">
        <w:rPr>
          <w:sz w:val="56"/>
          <w:szCs w:val="56"/>
          <w:u w:val="single"/>
        </w:rPr>
        <w:t xml:space="preserve"> </w:t>
      </w:r>
      <w:r w:rsidRPr="009F18E2">
        <w:rPr>
          <w:i/>
          <w:iCs/>
          <w:sz w:val="56"/>
          <w:szCs w:val="56"/>
          <w:u w:val="single"/>
        </w:rPr>
        <w:t>HS</w:t>
      </w:r>
      <w:r>
        <w:rPr>
          <w:i/>
          <w:iCs/>
          <w:sz w:val="56"/>
          <w:szCs w:val="56"/>
          <w:u w:val="single"/>
        </w:rPr>
        <w:t>,</w:t>
      </w:r>
      <w:r>
        <w:rPr>
          <w:sz w:val="56"/>
          <w:szCs w:val="56"/>
        </w:rPr>
        <w:t xml:space="preserve"> and honestly that is a soft term - it is truly obstinance against the HS.</w:t>
      </w:r>
    </w:p>
    <w:p w14:paraId="32566D78" w14:textId="77777777" w:rsidR="009F18E2" w:rsidRDefault="009F18E2">
      <w:pPr>
        <w:rPr>
          <w:sz w:val="56"/>
          <w:szCs w:val="56"/>
        </w:rPr>
      </w:pPr>
      <w:r>
        <w:rPr>
          <w:sz w:val="56"/>
          <w:szCs w:val="56"/>
        </w:rPr>
        <w:t>This is a stubbornness, or as the Bible often refers to it as a stiff-necked attitude.</w:t>
      </w:r>
    </w:p>
    <w:p w14:paraId="38B25808" w14:textId="77777777" w:rsidR="00931D58" w:rsidRDefault="00931D58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We have begun a series on the sins against the HS which is related </w:t>
      </w:r>
      <w:r w:rsidR="009F18E2">
        <w:rPr>
          <w:sz w:val="56"/>
          <w:szCs w:val="56"/>
        </w:rPr>
        <w:t>to the CA dispensation we now live in.</w:t>
      </w:r>
    </w:p>
    <w:p w14:paraId="2CE7F0AA" w14:textId="77777777" w:rsidR="009F18E2" w:rsidRDefault="009F18E2">
      <w:pPr>
        <w:rPr>
          <w:sz w:val="56"/>
          <w:szCs w:val="56"/>
        </w:rPr>
      </w:pPr>
      <w:r>
        <w:rPr>
          <w:sz w:val="56"/>
          <w:szCs w:val="56"/>
        </w:rPr>
        <w:t>As I mentioned last lesson in other dispensations these sins existed, it is just that within the CA the ministry and protocol of God the HS is operating differently.</w:t>
      </w:r>
    </w:p>
    <w:p w14:paraId="590887B7" w14:textId="77777777" w:rsidR="009F18E2" w:rsidRDefault="009F18E2">
      <w:pPr>
        <w:rPr>
          <w:sz w:val="56"/>
          <w:szCs w:val="56"/>
        </w:rPr>
      </w:pPr>
    </w:p>
    <w:p w14:paraId="374B6F24" w14:textId="77777777" w:rsidR="009F18E2" w:rsidRDefault="009F18E2">
      <w:pPr>
        <w:rPr>
          <w:sz w:val="56"/>
          <w:szCs w:val="56"/>
        </w:rPr>
      </w:pPr>
      <w:r>
        <w:rPr>
          <w:sz w:val="56"/>
          <w:szCs w:val="56"/>
        </w:rPr>
        <w:t>This is w</w:t>
      </w:r>
      <w:r w:rsidR="00D030D7">
        <w:rPr>
          <w:sz w:val="56"/>
          <w:szCs w:val="56"/>
        </w:rPr>
        <w:t>h</w:t>
      </w:r>
      <w:r>
        <w:rPr>
          <w:sz w:val="56"/>
          <w:szCs w:val="56"/>
        </w:rPr>
        <w:t>ere we began last lesson and as a reminder this is what our series will be covering;</w:t>
      </w:r>
    </w:p>
    <w:p w14:paraId="63F394FD" w14:textId="77777777" w:rsidR="00931D58" w:rsidRPr="00931D58" w:rsidRDefault="00931D58" w:rsidP="00931D58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Pr="00931D58">
        <w:rPr>
          <w:sz w:val="56"/>
          <w:szCs w:val="56"/>
        </w:rPr>
        <w:t xml:space="preserve">Within accurate Church Age </w:t>
      </w:r>
      <w:proofErr w:type="gramStart"/>
      <w:r w:rsidRPr="00931D58">
        <w:rPr>
          <w:sz w:val="56"/>
          <w:szCs w:val="56"/>
        </w:rPr>
        <w:t>theology</w:t>
      </w:r>
      <w:proofErr w:type="gramEnd"/>
      <w:r w:rsidRPr="00931D58">
        <w:rPr>
          <w:sz w:val="56"/>
          <w:szCs w:val="56"/>
        </w:rPr>
        <w:t xml:space="preserve"> we can note 5 sins against the Holy Spirit; </w:t>
      </w:r>
    </w:p>
    <w:p w14:paraId="12A790BE" w14:textId="77777777" w:rsidR="00931D58" w:rsidRPr="00931D58" w:rsidRDefault="00931D58" w:rsidP="00931D58">
      <w:pPr>
        <w:rPr>
          <w:sz w:val="56"/>
          <w:szCs w:val="56"/>
        </w:rPr>
      </w:pPr>
      <w:r w:rsidRPr="00931D58">
        <w:rPr>
          <w:sz w:val="56"/>
          <w:szCs w:val="56"/>
        </w:rPr>
        <w:t>Blasphemy against HS, (Mat 12:14-32)</w:t>
      </w:r>
    </w:p>
    <w:p w14:paraId="416892E7" w14:textId="77777777" w:rsidR="00931D58" w:rsidRPr="00931D58" w:rsidRDefault="00931D58" w:rsidP="00931D58">
      <w:pPr>
        <w:rPr>
          <w:sz w:val="56"/>
          <w:szCs w:val="56"/>
        </w:rPr>
      </w:pPr>
      <w:r w:rsidRPr="00931D58">
        <w:rPr>
          <w:sz w:val="56"/>
          <w:szCs w:val="56"/>
        </w:rPr>
        <w:lastRenderedPageBreak/>
        <w:t>Resistance of the HS, (Acts 7:51)</w:t>
      </w:r>
    </w:p>
    <w:p w14:paraId="63D88580" w14:textId="77777777" w:rsidR="00931D58" w:rsidRPr="00931D58" w:rsidRDefault="00931D58" w:rsidP="00931D58">
      <w:pPr>
        <w:rPr>
          <w:sz w:val="56"/>
          <w:szCs w:val="56"/>
        </w:rPr>
      </w:pPr>
      <w:r w:rsidRPr="00931D58">
        <w:rPr>
          <w:sz w:val="56"/>
          <w:szCs w:val="56"/>
        </w:rPr>
        <w:t>Lying to the HS, (Acts 5:3)</w:t>
      </w:r>
    </w:p>
    <w:p w14:paraId="04867AB0" w14:textId="77777777" w:rsidR="00931D58" w:rsidRPr="00931D58" w:rsidRDefault="00931D58" w:rsidP="00931D58">
      <w:pPr>
        <w:rPr>
          <w:sz w:val="56"/>
          <w:szCs w:val="56"/>
        </w:rPr>
      </w:pPr>
      <w:r w:rsidRPr="00931D58">
        <w:rPr>
          <w:sz w:val="56"/>
          <w:szCs w:val="56"/>
        </w:rPr>
        <w:t>Grieving the HS, (Eph 4:30)</w:t>
      </w:r>
    </w:p>
    <w:p w14:paraId="361D56BA" w14:textId="77777777" w:rsidR="00931D58" w:rsidRPr="00931D58" w:rsidRDefault="00931D58" w:rsidP="00931D58">
      <w:pPr>
        <w:rPr>
          <w:sz w:val="56"/>
          <w:szCs w:val="56"/>
        </w:rPr>
      </w:pPr>
      <w:r w:rsidRPr="00931D58">
        <w:rPr>
          <w:sz w:val="56"/>
          <w:szCs w:val="56"/>
        </w:rPr>
        <w:t>Quenching the HS, (1Thes 5:</w:t>
      </w:r>
      <w:proofErr w:type="gramStart"/>
      <w:r w:rsidRPr="00931D58">
        <w:rPr>
          <w:sz w:val="56"/>
          <w:szCs w:val="56"/>
        </w:rPr>
        <w:t>19)\</w:t>
      </w:r>
      <w:proofErr w:type="gramEnd"/>
    </w:p>
    <w:p w14:paraId="1E94FE88" w14:textId="77777777" w:rsidR="00931D58" w:rsidRDefault="00931D58">
      <w:pPr>
        <w:rPr>
          <w:sz w:val="56"/>
          <w:szCs w:val="56"/>
        </w:rPr>
      </w:pPr>
    </w:p>
    <w:p w14:paraId="54F55C88" w14:textId="77777777" w:rsidR="009F18E2" w:rsidRDefault="009F18E2">
      <w:pPr>
        <w:rPr>
          <w:sz w:val="56"/>
          <w:szCs w:val="56"/>
        </w:rPr>
      </w:pPr>
      <w:r>
        <w:rPr>
          <w:sz w:val="56"/>
          <w:szCs w:val="56"/>
        </w:rPr>
        <w:t xml:space="preserve">Last lesson you got a glimpse at a term known as – </w:t>
      </w:r>
      <w:r w:rsidRPr="009F18E2">
        <w:rPr>
          <w:i/>
          <w:iCs/>
          <w:sz w:val="56"/>
          <w:szCs w:val="56"/>
          <w:u w:val="single"/>
        </w:rPr>
        <w:t>Blasphemy against the Holy Spirit,</w:t>
      </w:r>
      <w:r>
        <w:rPr>
          <w:sz w:val="56"/>
          <w:szCs w:val="56"/>
        </w:rPr>
        <w:t xml:space="preserve"> which is highlighted in Matthew chapter 12.</w:t>
      </w:r>
    </w:p>
    <w:p w14:paraId="63EB9EED" w14:textId="77777777" w:rsidR="009F18E2" w:rsidRDefault="009F18E2">
      <w:pPr>
        <w:rPr>
          <w:sz w:val="56"/>
          <w:szCs w:val="56"/>
        </w:rPr>
      </w:pPr>
    </w:p>
    <w:p w14:paraId="613CDBE9" w14:textId="77777777" w:rsidR="009F18E2" w:rsidRDefault="009F18E2">
      <w:pPr>
        <w:rPr>
          <w:sz w:val="56"/>
          <w:szCs w:val="56"/>
        </w:rPr>
      </w:pPr>
      <w:r>
        <w:rPr>
          <w:sz w:val="56"/>
          <w:szCs w:val="56"/>
        </w:rPr>
        <w:t xml:space="preserve">Its proper context and use, was seen during the ministry of Jesus Christ prior to the cross. Today we will note – </w:t>
      </w:r>
      <w:r w:rsidRPr="009F18E2">
        <w:rPr>
          <w:i/>
          <w:iCs/>
          <w:sz w:val="56"/>
          <w:szCs w:val="56"/>
          <w:u w:val="single"/>
        </w:rPr>
        <w:t>Resistance against the HS</w:t>
      </w:r>
      <w:r>
        <w:rPr>
          <w:i/>
          <w:iCs/>
          <w:sz w:val="56"/>
          <w:szCs w:val="56"/>
          <w:u w:val="single"/>
        </w:rPr>
        <w:t>,</w:t>
      </w:r>
      <w:r>
        <w:rPr>
          <w:sz w:val="56"/>
          <w:szCs w:val="56"/>
        </w:rPr>
        <w:t xml:space="preserve"> which points to an obvious arrogance and </w:t>
      </w:r>
      <w:r>
        <w:rPr>
          <w:sz w:val="56"/>
          <w:szCs w:val="56"/>
        </w:rPr>
        <w:lastRenderedPageBreak/>
        <w:t>stubbornness that should not be candy coated or spoon fed.</w:t>
      </w:r>
    </w:p>
    <w:p w14:paraId="76CD7679" w14:textId="77777777" w:rsidR="009F18E2" w:rsidRDefault="009F18E2">
      <w:pPr>
        <w:rPr>
          <w:sz w:val="56"/>
          <w:szCs w:val="56"/>
        </w:rPr>
      </w:pPr>
    </w:p>
    <w:p w14:paraId="4346F153" w14:textId="77777777" w:rsidR="009F18E2" w:rsidRDefault="009F18E2">
      <w:pPr>
        <w:rPr>
          <w:sz w:val="56"/>
          <w:szCs w:val="56"/>
        </w:rPr>
      </w:pPr>
      <w:r>
        <w:rPr>
          <w:sz w:val="56"/>
          <w:szCs w:val="56"/>
        </w:rPr>
        <w:t xml:space="preserve">In the end it is the difference between spending eternity in the presence of our LORD or forever separated from GOD within a lake of fire in everlasting torment. </w:t>
      </w:r>
    </w:p>
    <w:p w14:paraId="13A4D040" w14:textId="77777777" w:rsidR="0023472F" w:rsidRDefault="0023472F" w:rsidP="0023472F">
      <w:pPr>
        <w:rPr>
          <w:sz w:val="56"/>
          <w:szCs w:val="56"/>
        </w:rPr>
      </w:pPr>
      <w:r>
        <w:rPr>
          <w:sz w:val="56"/>
          <w:szCs w:val="56"/>
        </w:rPr>
        <w:t>As many of you may know Acts seven covers the kangaroo court trial of the first deacon of the church. This is when</w:t>
      </w:r>
      <w:r w:rsidRPr="0023472F">
        <w:rPr>
          <w:rFonts w:ascii="Arial" w:eastAsia="Times New Roman" w:hAnsi="Arial" w:cs="Arial"/>
          <w:b/>
          <w:bCs/>
          <w:color w:val="01103A"/>
          <w:kern w:val="0"/>
          <w14:ligatures w14:val="none"/>
        </w:rPr>
        <w:t xml:space="preserve"> </w:t>
      </w:r>
      <w:r w:rsidRPr="0023472F">
        <w:rPr>
          <w:sz w:val="56"/>
          <w:szCs w:val="56"/>
        </w:rPr>
        <w:t xml:space="preserve">Stephen’s </w:t>
      </w:r>
      <w:r>
        <w:rPr>
          <w:sz w:val="56"/>
          <w:szCs w:val="56"/>
        </w:rPr>
        <w:t>d</w:t>
      </w:r>
      <w:r w:rsidRPr="0023472F">
        <w:rPr>
          <w:sz w:val="56"/>
          <w:szCs w:val="56"/>
        </w:rPr>
        <w:t>efense</w:t>
      </w:r>
      <w:r>
        <w:rPr>
          <w:sz w:val="56"/>
          <w:szCs w:val="56"/>
        </w:rPr>
        <w:t xml:space="preserve"> is on display, as the Sanhedrin tried to put him on trial for speaking the truth of Jesus Christ.</w:t>
      </w:r>
    </w:p>
    <w:p w14:paraId="34D5EB96" w14:textId="77777777" w:rsidR="0023472F" w:rsidRPr="0023472F" w:rsidRDefault="0023472F" w:rsidP="0023472F">
      <w:pPr>
        <w:rPr>
          <w:sz w:val="56"/>
          <w:szCs w:val="56"/>
        </w:rPr>
      </w:pPr>
      <w:r>
        <w:rPr>
          <w:sz w:val="56"/>
          <w:szCs w:val="56"/>
        </w:rPr>
        <w:t xml:space="preserve">What they got was an incredible history lesson in the arrogance of Israel and </w:t>
      </w:r>
      <w:r>
        <w:rPr>
          <w:sz w:val="56"/>
          <w:szCs w:val="56"/>
        </w:rPr>
        <w:lastRenderedPageBreak/>
        <w:t xml:space="preserve">religious nonsense most people get involved in. </w:t>
      </w:r>
    </w:p>
    <w:p w14:paraId="0DBBA626" w14:textId="77777777" w:rsidR="000C5CC1" w:rsidRDefault="000C5CC1">
      <w:pPr>
        <w:rPr>
          <w:sz w:val="56"/>
          <w:szCs w:val="56"/>
        </w:rPr>
      </w:pPr>
    </w:p>
    <w:p w14:paraId="72E1AC4F" w14:textId="77777777" w:rsidR="0023472F" w:rsidRDefault="0023472F">
      <w:pPr>
        <w:rPr>
          <w:sz w:val="56"/>
          <w:szCs w:val="56"/>
        </w:rPr>
      </w:pPr>
      <w:r>
        <w:rPr>
          <w:sz w:val="56"/>
          <w:szCs w:val="56"/>
        </w:rPr>
        <w:t>Deacon Stephen spoke boldly to the high priest in his defense by retelling the story of Abraham first and then the Exodus generation…it’s a full history lesson with painful details</w:t>
      </w:r>
      <w:r w:rsidR="00D030D7">
        <w:rPr>
          <w:sz w:val="56"/>
          <w:szCs w:val="56"/>
        </w:rPr>
        <w:t>,</w:t>
      </w:r>
      <w:r>
        <w:rPr>
          <w:sz w:val="56"/>
          <w:szCs w:val="56"/>
        </w:rPr>
        <w:t xml:space="preserve"> they probably didn’t want to hear.</w:t>
      </w:r>
    </w:p>
    <w:p w14:paraId="569C4EDB" w14:textId="77777777" w:rsidR="000C5CC1" w:rsidRDefault="0023472F" w:rsidP="000C5CC1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0C5CC1">
        <w:rPr>
          <w:sz w:val="56"/>
          <w:szCs w:val="56"/>
        </w:rPr>
        <w:t xml:space="preserve">Act </w:t>
      </w:r>
      <w:proofErr w:type="gramStart"/>
      <w:r w:rsidR="000C5CC1">
        <w:rPr>
          <w:sz w:val="56"/>
          <w:szCs w:val="56"/>
        </w:rPr>
        <w:t>7:</w:t>
      </w:r>
      <w:r>
        <w:rPr>
          <w:sz w:val="56"/>
          <w:szCs w:val="56"/>
        </w:rPr>
        <w:t xml:space="preserve">40 </w:t>
      </w:r>
      <w:r w:rsidR="000C5CC1" w:rsidRPr="000C5CC1">
        <w:rPr>
          <w:rFonts w:ascii="Arial" w:eastAsia="Times New Roman" w:hAnsi="Arial" w:cs="Arial"/>
          <w:color w:val="01103A"/>
          <w:kern w:val="0"/>
          <w:sz w:val="24"/>
          <w:szCs w:val="24"/>
          <w14:ligatures w14:val="none"/>
        </w:rPr>
        <w:t xml:space="preserve"> </w:t>
      </w:r>
      <w:r w:rsidR="000C5CC1" w:rsidRPr="000C5CC1">
        <w:rPr>
          <w:sz w:val="56"/>
          <w:szCs w:val="56"/>
        </w:rPr>
        <w:t>saying</w:t>
      </w:r>
      <w:proofErr w:type="gramEnd"/>
      <w:r w:rsidR="000C5CC1" w:rsidRPr="000C5CC1">
        <w:rPr>
          <w:sz w:val="56"/>
          <w:szCs w:val="56"/>
        </w:rPr>
        <w:t xml:space="preserve"> to Aaron, </w:t>
      </w:r>
      <w:r w:rsidR="000C5CC1" w:rsidRPr="0023472F">
        <w:rPr>
          <w:b/>
          <w:bCs/>
          <w:sz w:val="56"/>
          <w:szCs w:val="56"/>
          <w:u w:val="single"/>
        </w:rPr>
        <w:t>‘MAKE US A GOD WHO WILL GO BEFORE US</w:t>
      </w:r>
      <w:r w:rsidR="000C5CC1" w:rsidRPr="000C5CC1">
        <w:rPr>
          <w:sz w:val="56"/>
          <w:szCs w:val="56"/>
        </w:rPr>
        <w:t>; FOR THIS MOSES WHO LED US OUT OF THE LAND OF EGYPT—</w:t>
      </w:r>
      <w:r w:rsidR="000C5CC1" w:rsidRPr="0023472F">
        <w:rPr>
          <w:b/>
          <w:bCs/>
          <w:sz w:val="56"/>
          <w:szCs w:val="56"/>
          <w:u w:val="single"/>
        </w:rPr>
        <w:t>WE DO NOT</w:t>
      </w:r>
      <w:r w:rsidRPr="0023472F">
        <w:rPr>
          <w:b/>
          <w:bCs/>
          <w:sz w:val="56"/>
          <w:szCs w:val="56"/>
          <w:u w:val="single"/>
        </w:rPr>
        <w:t xml:space="preserve"> KNOW</w:t>
      </w:r>
      <w:r w:rsidR="000C5CC1" w:rsidRPr="0023472F">
        <w:rPr>
          <w:b/>
          <w:bCs/>
          <w:sz w:val="56"/>
          <w:szCs w:val="56"/>
          <w:u w:val="single"/>
        </w:rPr>
        <w:t xml:space="preserve"> WHAT HAPPENED TO HIM</w:t>
      </w:r>
      <w:r w:rsidR="000C5CC1" w:rsidRPr="000C5CC1">
        <w:rPr>
          <w:sz w:val="56"/>
          <w:szCs w:val="56"/>
        </w:rPr>
        <w:t>.’</w:t>
      </w:r>
    </w:p>
    <w:p w14:paraId="458A00A6" w14:textId="77777777" w:rsidR="0023472F" w:rsidRDefault="0023472F" w:rsidP="000C5CC1">
      <w:pPr>
        <w:rPr>
          <w:sz w:val="56"/>
          <w:szCs w:val="56"/>
        </w:rPr>
      </w:pPr>
    </w:p>
    <w:p w14:paraId="5A47B905" w14:textId="77777777" w:rsidR="00E5695B" w:rsidRDefault="0023472F" w:rsidP="000C5CC1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Mankind’s OSN has a short memory and </w:t>
      </w:r>
      <w:r w:rsidR="00E5695B">
        <w:rPr>
          <w:sz w:val="56"/>
          <w:szCs w:val="56"/>
        </w:rPr>
        <w:t>d</w:t>
      </w:r>
      <w:r>
        <w:rPr>
          <w:sz w:val="56"/>
          <w:szCs w:val="56"/>
        </w:rPr>
        <w:t>eep need for self</w:t>
      </w:r>
      <w:r w:rsidR="00E5695B">
        <w:rPr>
          <w:sz w:val="56"/>
          <w:szCs w:val="56"/>
        </w:rPr>
        <w:t>-</w:t>
      </w:r>
      <w:r>
        <w:rPr>
          <w:sz w:val="56"/>
          <w:szCs w:val="56"/>
        </w:rPr>
        <w:t xml:space="preserve">satisfaction </w:t>
      </w:r>
      <w:r w:rsidR="00E5695B">
        <w:rPr>
          <w:sz w:val="56"/>
          <w:szCs w:val="56"/>
        </w:rPr>
        <w:t xml:space="preserve">with immediate gratification always front and </w:t>
      </w:r>
      <w:proofErr w:type="gramStart"/>
      <w:r w:rsidR="00E5695B">
        <w:rPr>
          <w:sz w:val="56"/>
          <w:szCs w:val="56"/>
        </w:rPr>
        <w:t>center!\</w:t>
      </w:r>
      <w:proofErr w:type="gramEnd"/>
    </w:p>
    <w:p w14:paraId="0C91D10E" w14:textId="77777777" w:rsidR="00E5695B" w:rsidRDefault="00E5695B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The Exodus generation loved the security of the slavery in Egypt </w:t>
      </w:r>
      <w:r w:rsidR="00D030D7">
        <w:rPr>
          <w:sz w:val="56"/>
          <w:szCs w:val="56"/>
        </w:rPr>
        <w:t xml:space="preserve">- </w:t>
      </w:r>
      <w:r>
        <w:rPr>
          <w:sz w:val="56"/>
          <w:szCs w:val="56"/>
        </w:rPr>
        <w:t>the typology in scripture is Egypt represents a type of the cosmic system today.</w:t>
      </w:r>
    </w:p>
    <w:p w14:paraId="510DD090" w14:textId="77777777" w:rsidR="0023472F" w:rsidRDefault="00E5695B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Most people (Bel and </w:t>
      </w:r>
      <w:proofErr w:type="spellStart"/>
      <w:r>
        <w:rPr>
          <w:sz w:val="56"/>
          <w:szCs w:val="56"/>
        </w:rPr>
        <w:t>Unbel</w:t>
      </w:r>
      <w:proofErr w:type="spellEnd"/>
      <w:r>
        <w:rPr>
          <w:sz w:val="56"/>
          <w:szCs w:val="56"/>
        </w:rPr>
        <w:t xml:space="preserve">) talk about freedom and having a relationship with God. Yet they want it on their own terms, and they do not want the responsibility of real freedom and the call to follow GOD. </w:t>
      </w:r>
    </w:p>
    <w:p w14:paraId="1A071349" w14:textId="77777777" w:rsidR="00AD4E99" w:rsidRDefault="00D030D7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REPEAT</w:t>
      </w:r>
    </w:p>
    <w:p w14:paraId="1C7B8B5F" w14:textId="77777777" w:rsidR="00AD4E99" w:rsidRDefault="00AD4E99" w:rsidP="000C5CC1">
      <w:pPr>
        <w:rPr>
          <w:sz w:val="56"/>
          <w:szCs w:val="56"/>
        </w:rPr>
      </w:pPr>
      <w:r>
        <w:rPr>
          <w:sz w:val="56"/>
          <w:szCs w:val="56"/>
        </w:rPr>
        <w:t>Stephen knew his Bible-</w:t>
      </w:r>
    </w:p>
    <w:p w14:paraId="4A9E89A9" w14:textId="77777777" w:rsidR="00AD4E99" w:rsidRDefault="00AD4E99" w:rsidP="000C5CC1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/Exo 32:1 </w:t>
      </w:r>
      <w:r w:rsidRPr="00AD4E99">
        <w:rPr>
          <w:sz w:val="56"/>
          <w:szCs w:val="56"/>
        </w:rPr>
        <w:t>Now when the</w:t>
      </w:r>
      <w:r>
        <w:rPr>
          <w:sz w:val="56"/>
          <w:szCs w:val="56"/>
        </w:rPr>
        <w:t xml:space="preserve"> people</w:t>
      </w:r>
      <w:r w:rsidRPr="00AD4E99">
        <w:rPr>
          <w:sz w:val="56"/>
          <w:szCs w:val="56"/>
        </w:rPr>
        <w:t xml:space="preserve"> saw that </w:t>
      </w:r>
      <w:r w:rsidRPr="00AD4E99">
        <w:rPr>
          <w:b/>
          <w:bCs/>
          <w:sz w:val="56"/>
          <w:szCs w:val="56"/>
          <w:u w:val="single"/>
        </w:rPr>
        <w:t>Moses delayed to</w:t>
      </w:r>
      <w:r w:rsidR="00D030D7">
        <w:rPr>
          <w:b/>
          <w:bCs/>
          <w:sz w:val="56"/>
          <w:szCs w:val="56"/>
          <w:u w:val="single"/>
        </w:rPr>
        <w:t xml:space="preserve"> come</w:t>
      </w:r>
      <w:r w:rsidRPr="00AD4E99">
        <w:rPr>
          <w:b/>
          <w:bCs/>
          <w:sz w:val="56"/>
          <w:szCs w:val="56"/>
          <w:u w:val="single"/>
        </w:rPr>
        <w:t xml:space="preserve"> down from the mountain</w:t>
      </w:r>
      <w:r w:rsidRPr="00AD4E99">
        <w:rPr>
          <w:sz w:val="56"/>
          <w:szCs w:val="56"/>
        </w:rPr>
        <w:t>, the</w:t>
      </w:r>
      <w:r w:rsidR="00D030D7">
        <w:rPr>
          <w:sz w:val="56"/>
          <w:szCs w:val="56"/>
        </w:rPr>
        <w:t xml:space="preserve"> people</w:t>
      </w:r>
      <w:r w:rsidRPr="00AD4E99">
        <w:rPr>
          <w:sz w:val="56"/>
          <w:szCs w:val="56"/>
        </w:rPr>
        <w:t xml:space="preserve"> assembled around Aaron and said to him, “Come, </w:t>
      </w:r>
      <w:r w:rsidRPr="00AD4E99">
        <w:rPr>
          <w:b/>
          <w:bCs/>
          <w:sz w:val="56"/>
          <w:szCs w:val="56"/>
          <w:u w:val="single"/>
        </w:rPr>
        <w:t>make us a god</w:t>
      </w:r>
      <w:r w:rsidRPr="00AD4E99">
        <w:rPr>
          <w:sz w:val="56"/>
          <w:szCs w:val="56"/>
        </w:rPr>
        <w:t xml:space="preserve"> who will go before us; for this Moses, the</w:t>
      </w:r>
      <w:r w:rsidR="00D030D7">
        <w:rPr>
          <w:sz w:val="56"/>
          <w:szCs w:val="56"/>
        </w:rPr>
        <w:t xml:space="preserve"> man</w:t>
      </w:r>
      <w:r w:rsidRPr="00AD4E99">
        <w:rPr>
          <w:sz w:val="56"/>
          <w:szCs w:val="56"/>
        </w:rPr>
        <w:t xml:space="preserve"> who brought us up from the land of Egypt—we do not</w:t>
      </w:r>
      <w:r w:rsidR="00D030D7">
        <w:rPr>
          <w:sz w:val="56"/>
          <w:szCs w:val="56"/>
        </w:rPr>
        <w:t xml:space="preserve"> know what</w:t>
      </w:r>
      <w:r w:rsidRPr="00AD4E99">
        <w:rPr>
          <w:sz w:val="56"/>
          <w:szCs w:val="56"/>
        </w:rPr>
        <w:t xml:space="preserve"> happened to him</w:t>
      </w:r>
      <w:proofErr w:type="gramStart"/>
      <w:r w:rsidRPr="00AD4E99">
        <w:rPr>
          <w:sz w:val="56"/>
          <w:szCs w:val="56"/>
        </w:rPr>
        <w:t>.”</w:t>
      </w:r>
      <w:r>
        <w:rPr>
          <w:sz w:val="56"/>
          <w:szCs w:val="56"/>
        </w:rPr>
        <w:t>\</w:t>
      </w:r>
      <w:proofErr w:type="gramEnd"/>
    </w:p>
    <w:p w14:paraId="3F14038B" w14:textId="77777777" w:rsidR="00D030D7" w:rsidRDefault="00AD4E99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This is after the ten plagues GOD brought upon Egypt. </w:t>
      </w:r>
    </w:p>
    <w:p w14:paraId="7DD8BB97" w14:textId="77777777" w:rsidR="00AD4E99" w:rsidRDefault="00AD4E99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After they walked across the Red Sea, then witnessed Pharaoh’s army crushed under the waves that GOD, in His supernatural, overriding will held up for them. </w:t>
      </w:r>
    </w:p>
    <w:p w14:paraId="7EA196B9" w14:textId="77777777" w:rsidR="000C5CC1" w:rsidRDefault="00E11B7F" w:rsidP="000C5CC1">
      <w:pPr>
        <w:rPr>
          <w:sz w:val="56"/>
          <w:szCs w:val="56"/>
        </w:rPr>
      </w:pPr>
      <w:hyperlink r:id="rId4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7:41</w:t>
        </w:r>
      </w:hyperlink>
      <w:r w:rsidR="0023472F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“At that time they made a calf and brought a sacrifice to the idol, and were rejoicing in the works of their hands.</w:t>
      </w:r>
    </w:p>
    <w:p w14:paraId="1820359D" w14:textId="77777777" w:rsidR="00AD4E99" w:rsidRPr="000C5CC1" w:rsidRDefault="00AD4E99" w:rsidP="000C5CC1">
      <w:pPr>
        <w:rPr>
          <w:b/>
          <w:bCs/>
          <w:sz w:val="56"/>
          <w:szCs w:val="56"/>
        </w:rPr>
      </w:pPr>
      <w:r>
        <w:rPr>
          <w:sz w:val="56"/>
          <w:szCs w:val="56"/>
        </w:rPr>
        <w:t>Notice - rejoicing at the works of their hands!</w:t>
      </w:r>
    </w:p>
    <w:p w14:paraId="26B58BFF" w14:textId="77777777" w:rsidR="000C5CC1" w:rsidRDefault="00AD4E99" w:rsidP="000C5CC1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5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7:42</w:t>
        </w:r>
      </w:hyperlink>
      <w:r w:rsidR="0023472F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 xml:space="preserve">“But </w:t>
      </w:r>
      <w:r w:rsidR="000C5CC1" w:rsidRPr="000C5CC1">
        <w:rPr>
          <w:b/>
          <w:bCs/>
          <w:sz w:val="56"/>
          <w:szCs w:val="56"/>
          <w:u w:val="single"/>
        </w:rPr>
        <w:t>God turned away</w:t>
      </w:r>
      <w:r w:rsidR="000C5CC1" w:rsidRPr="000C5CC1">
        <w:rPr>
          <w:sz w:val="56"/>
          <w:szCs w:val="56"/>
        </w:rPr>
        <w:t xml:space="preserve"> and </w:t>
      </w:r>
      <w:r w:rsidR="000C5CC1" w:rsidRPr="000C5CC1">
        <w:rPr>
          <w:b/>
          <w:bCs/>
          <w:sz w:val="56"/>
          <w:szCs w:val="56"/>
          <w:u w:val="single"/>
        </w:rPr>
        <w:t>gave them over to serve the heavenly lights</w:t>
      </w:r>
      <w:r w:rsidR="000C5CC1" w:rsidRPr="000C5CC1">
        <w:rPr>
          <w:sz w:val="56"/>
          <w:szCs w:val="56"/>
        </w:rPr>
        <w:t>; as it is written in the book of the prophets: ‘YOU DID NOT OFFER ME VICTIMS AND SACRIFICES FOR FORTY YEARS IN THE WILDERNESS, DID YOU, HOUSE OF ISRAEL?</w:t>
      </w:r>
    </w:p>
    <w:p w14:paraId="1DC885D0" w14:textId="77777777" w:rsidR="00AD4E99" w:rsidRDefault="00AD4E99" w:rsidP="000C5CC1">
      <w:pPr>
        <w:rPr>
          <w:sz w:val="56"/>
          <w:szCs w:val="56"/>
        </w:rPr>
      </w:pPr>
    </w:p>
    <w:p w14:paraId="30C23DAD" w14:textId="77777777" w:rsidR="00AD4E99" w:rsidRDefault="003566C0" w:rsidP="000C5CC1">
      <w:pPr>
        <w:rPr>
          <w:b/>
          <w:bCs/>
          <w:i/>
          <w:iCs/>
          <w:sz w:val="56"/>
          <w:szCs w:val="56"/>
        </w:rPr>
      </w:pPr>
      <w:proofErr w:type="spellStart"/>
      <w:r w:rsidRPr="003566C0">
        <w:rPr>
          <w:i/>
          <w:iCs/>
          <w:sz w:val="56"/>
          <w:szCs w:val="56"/>
          <w:u w:val="single"/>
        </w:rPr>
        <w:t>S</w:t>
      </w:r>
      <w:r w:rsidR="00AD4E99" w:rsidRPr="003566C0">
        <w:rPr>
          <w:i/>
          <w:iCs/>
          <w:sz w:val="56"/>
          <w:szCs w:val="56"/>
          <w:u w:val="single"/>
        </w:rPr>
        <w:t>tratia</w:t>
      </w:r>
      <w:proofErr w:type="spellEnd"/>
      <w:r w:rsidRPr="003566C0">
        <w:rPr>
          <w:i/>
          <w:iCs/>
          <w:sz w:val="56"/>
          <w:szCs w:val="56"/>
          <w:u w:val="single"/>
        </w:rPr>
        <w:t xml:space="preserve"> Ouranos</w:t>
      </w:r>
      <w:r>
        <w:rPr>
          <w:b/>
          <w:bCs/>
          <w:i/>
          <w:iCs/>
          <w:sz w:val="56"/>
          <w:szCs w:val="56"/>
        </w:rPr>
        <w:t xml:space="preserve">- </w:t>
      </w:r>
      <w:r w:rsidRPr="003566C0">
        <w:rPr>
          <w:sz w:val="56"/>
          <w:szCs w:val="56"/>
        </w:rPr>
        <w:t>The host of angels</w:t>
      </w:r>
      <w:r>
        <w:rPr>
          <w:sz w:val="56"/>
          <w:szCs w:val="56"/>
        </w:rPr>
        <w:t xml:space="preserve">, heavenly beings of light, angelic forces or </w:t>
      </w:r>
      <w:r>
        <w:rPr>
          <w:sz w:val="56"/>
          <w:szCs w:val="56"/>
        </w:rPr>
        <w:lastRenderedPageBreak/>
        <w:t>heavenly army. This points directly to fallen angels. \</w:t>
      </w:r>
    </w:p>
    <w:p w14:paraId="26C4E9C5" w14:textId="77777777" w:rsidR="003566C0" w:rsidRDefault="003566C0" w:rsidP="000C5CC1">
      <w:pPr>
        <w:rPr>
          <w:sz w:val="56"/>
          <w:szCs w:val="56"/>
        </w:rPr>
      </w:pPr>
      <w:r>
        <w:rPr>
          <w:sz w:val="56"/>
          <w:szCs w:val="56"/>
        </w:rPr>
        <w:t>STRAT-TEE-</w:t>
      </w:r>
      <w:proofErr w:type="gramStart"/>
      <w:r>
        <w:rPr>
          <w:sz w:val="56"/>
          <w:szCs w:val="56"/>
        </w:rPr>
        <w:t>AH</w:t>
      </w:r>
      <w:r w:rsidR="00DC69E3">
        <w:rPr>
          <w:sz w:val="56"/>
          <w:szCs w:val="56"/>
        </w:rPr>
        <w:t xml:space="preserve">  </w:t>
      </w:r>
      <w:r>
        <w:rPr>
          <w:sz w:val="56"/>
          <w:szCs w:val="56"/>
        </w:rPr>
        <w:t>ORN</w:t>
      </w:r>
      <w:proofErr w:type="gramEnd"/>
      <w:r>
        <w:rPr>
          <w:sz w:val="56"/>
          <w:szCs w:val="56"/>
        </w:rPr>
        <w:t>-AH-NAS,</w:t>
      </w:r>
      <w:r w:rsidR="00DC69E3">
        <w:rPr>
          <w:sz w:val="56"/>
          <w:szCs w:val="56"/>
        </w:rPr>
        <w:t xml:space="preserve"> this is pointing to angelic beings more specifically fallen angels. </w:t>
      </w:r>
    </w:p>
    <w:p w14:paraId="6B48EED3" w14:textId="77777777" w:rsidR="003566C0" w:rsidRDefault="003566C0" w:rsidP="000C5CC1">
      <w:pPr>
        <w:rPr>
          <w:sz w:val="56"/>
          <w:szCs w:val="56"/>
        </w:rPr>
      </w:pPr>
      <w:r>
        <w:rPr>
          <w:sz w:val="56"/>
          <w:szCs w:val="56"/>
        </w:rPr>
        <w:t>God allowed mankind to worship fallen angels again</w:t>
      </w:r>
      <w:r w:rsidR="00DC69E3">
        <w:rPr>
          <w:sz w:val="56"/>
          <w:szCs w:val="56"/>
        </w:rPr>
        <w:t>.</w:t>
      </w:r>
      <w:r>
        <w:rPr>
          <w:sz w:val="56"/>
          <w:szCs w:val="56"/>
        </w:rPr>
        <w:t xml:space="preserve"> </w:t>
      </w:r>
      <w:r w:rsidR="00DC69E3">
        <w:rPr>
          <w:sz w:val="56"/>
          <w:szCs w:val="56"/>
        </w:rPr>
        <w:t>E</w:t>
      </w:r>
      <w:r>
        <w:rPr>
          <w:sz w:val="56"/>
          <w:szCs w:val="56"/>
        </w:rPr>
        <w:t>ven after the Genesis six debacle of Nephilim that came from that form of worship.</w:t>
      </w:r>
    </w:p>
    <w:p w14:paraId="67FF00B2" w14:textId="77777777" w:rsidR="00DC69E3" w:rsidRDefault="00DC69E3" w:rsidP="000C5CC1">
      <w:pPr>
        <w:rPr>
          <w:sz w:val="56"/>
          <w:szCs w:val="56"/>
        </w:rPr>
      </w:pPr>
    </w:p>
    <w:p w14:paraId="3CCAAA2B" w14:textId="77777777" w:rsidR="003566C0" w:rsidRDefault="003566C0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What God had stopped with the flood was the copulation of fallen angels and human women. Because God had already imprisoned the fallen angels who stepped over that physical boundary. </w:t>
      </w:r>
    </w:p>
    <w:p w14:paraId="45EF16FA" w14:textId="77777777" w:rsidR="003566C0" w:rsidRDefault="003566C0" w:rsidP="000C5CC1">
      <w:pPr>
        <w:rPr>
          <w:sz w:val="56"/>
          <w:szCs w:val="56"/>
        </w:rPr>
      </w:pPr>
    </w:p>
    <w:p w14:paraId="0051491E" w14:textId="77777777" w:rsidR="003566C0" w:rsidRDefault="003566C0" w:rsidP="000C5CC1">
      <w:pPr>
        <w:rPr>
          <w:sz w:val="56"/>
          <w:szCs w:val="56"/>
        </w:rPr>
      </w:pPr>
      <w:r>
        <w:rPr>
          <w:sz w:val="56"/>
          <w:szCs w:val="56"/>
        </w:rPr>
        <w:lastRenderedPageBreak/>
        <w:t>Showing us that GOD will allow mankind and even Bels to do as they please with their freedom – even to worship satanic creatures and dark arts.</w:t>
      </w:r>
    </w:p>
    <w:p w14:paraId="496EC4A3" w14:textId="77777777" w:rsidR="003566C0" w:rsidRDefault="003566C0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/When mankind (Bel or </w:t>
      </w:r>
      <w:proofErr w:type="spellStart"/>
      <w:r>
        <w:rPr>
          <w:sz w:val="56"/>
          <w:szCs w:val="56"/>
        </w:rPr>
        <w:t>Unbel</w:t>
      </w:r>
      <w:proofErr w:type="spellEnd"/>
      <w:r>
        <w:rPr>
          <w:sz w:val="56"/>
          <w:szCs w:val="56"/>
        </w:rPr>
        <w:t>) press</w:t>
      </w:r>
      <w:r w:rsidR="00243204">
        <w:rPr>
          <w:sz w:val="56"/>
          <w:szCs w:val="56"/>
        </w:rPr>
        <w:t>es</w:t>
      </w:r>
      <w:r>
        <w:rPr>
          <w:sz w:val="56"/>
          <w:szCs w:val="56"/>
        </w:rPr>
        <w:t xml:space="preserve"> hard against the power and plan of GOD</w:t>
      </w:r>
      <w:r w:rsidR="00243204">
        <w:rPr>
          <w:sz w:val="56"/>
          <w:szCs w:val="56"/>
        </w:rPr>
        <w:t>,</w:t>
      </w:r>
      <w:r>
        <w:rPr>
          <w:sz w:val="56"/>
          <w:szCs w:val="56"/>
        </w:rPr>
        <w:t xml:space="preserve"> they eventually get what they pushed for (Rom 1:20-32). To be obstinate when God the HS is working to wake you up or assist you in your spiritual walk is the recipe for incredible misery.</w:t>
      </w:r>
      <w:r w:rsidR="00243204">
        <w:rPr>
          <w:sz w:val="56"/>
          <w:szCs w:val="56"/>
        </w:rPr>
        <w:t xml:space="preserve"> For the </w:t>
      </w:r>
      <w:proofErr w:type="spellStart"/>
      <w:r w:rsidR="00243204">
        <w:rPr>
          <w:sz w:val="56"/>
          <w:szCs w:val="56"/>
        </w:rPr>
        <w:t>Unbel</w:t>
      </w:r>
      <w:proofErr w:type="spellEnd"/>
      <w:r w:rsidR="00243204">
        <w:rPr>
          <w:sz w:val="56"/>
          <w:szCs w:val="56"/>
        </w:rPr>
        <w:t xml:space="preserve"> it is the path into the Lake of Fire.\</w:t>
      </w:r>
    </w:p>
    <w:p w14:paraId="397A78A9" w14:textId="77777777" w:rsidR="00243204" w:rsidRDefault="00243204" w:rsidP="000C5CC1">
      <w:pPr>
        <w:rPr>
          <w:sz w:val="56"/>
          <w:szCs w:val="56"/>
        </w:rPr>
      </w:pPr>
    </w:p>
    <w:p w14:paraId="2A73AC49" w14:textId="77777777" w:rsidR="00243204" w:rsidRDefault="00243204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This answers a great many questions as to why Bels get involved in evil and why </w:t>
      </w:r>
      <w:r>
        <w:rPr>
          <w:sz w:val="56"/>
          <w:szCs w:val="56"/>
        </w:rPr>
        <w:lastRenderedPageBreak/>
        <w:t>is there chaos and criminal activity on every city street corner.</w:t>
      </w:r>
    </w:p>
    <w:p w14:paraId="32A52B89" w14:textId="77777777" w:rsidR="00243204" w:rsidRDefault="00243204" w:rsidP="000C5CC1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AC12C3">
        <w:rPr>
          <w:sz w:val="56"/>
          <w:szCs w:val="56"/>
        </w:rPr>
        <w:t xml:space="preserve">God’s first divine establishment was freedom in the form of free will – GOD did not create robots. Contrary to some theology and denominational dogma, free will is real and active each and every day within everyone’s life. Bel or </w:t>
      </w:r>
      <w:proofErr w:type="spellStart"/>
      <w:r w:rsidR="00AC12C3">
        <w:rPr>
          <w:sz w:val="56"/>
          <w:szCs w:val="56"/>
        </w:rPr>
        <w:t>Unbel</w:t>
      </w:r>
      <w:proofErr w:type="spellEnd"/>
      <w:r w:rsidR="00AC12C3">
        <w:rPr>
          <w:sz w:val="56"/>
          <w:szCs w:val="56"/>
        </w:rPr>
        <w:t xml:space="preserve"> your decisions have consequences; real freedom means real responsibility! Real freedom is the opposite of chaos, it is filled with sacrifice, effort and restrictive standards.  \ </w:t>
      </w:r>
    </w:p>
    <w:p w14:paraId="0583F765" w14:textId="77777777" w:rsidR="00AC12C3" w:rsidRDefault="00AC12C3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Contrary to what the young, progressive Marxists believe today – freedom is not relative truth, it is not every man and </w:t>
      </w:r>
      <w:r>
        <w:rPr>
          <w:sz w:val="56"/>
          <w:szCs w:val="56"/>
        </w:rPr>
        <w:lastRenderedPageBreak/>
        <w:t>woman gets whatever they want, or mob rule.</w:t>
      </w:r>
    </w:p>
    <w:p w14:paraId="32B6A240" w14:textId="77777777" w:rsidR="008479E9" w:rsidRDefault="00AC12C3" w:rsidP="000C5CC1">
      <w:pPr>
        <w:rPr>
          <w:sz w:val="56"/>
          <w:szCs w:val="56"/>
        </w:rPr>
      </w:pPr>
      <w:r>
        <w:rPr>
          <w:sz w:val="56"/>
          <w:szCs w:val="56"/>
        </w:rPr>
        <w:t>Only fair and just law and order a</w:t>
      </w:r>
      <w:r w:rsidR="008479E9">
        <w:rPr>
          <w:sz w:val="56"/>
          <w:szCs w:val="56"/>
        </w:rPr>
        <w:t>long with</w:t>
      </w:r>
      <w:r>
        <w:rPr>
          <w:sz w:val="56"/>
          <w:szCs w:val="56"/>
        </w:rPr>
        <w:t xml:space="preserve"> military strength</w:t>
      </w:r>
      <w:r w:rsidR="008479E9">
        <w:rPr>
          <w:sz w:val="56"/>
          <w:szCs w:val="56"/>
        </w:rPr>
        <w:t>,</w:t>
      </w:r>
      <w:r>
        <w:rPr>
          <w:sz w:val="56"/>
          <w:szCs w:val="56"/>
        </w:rPr>
        <w:t xml:space="preserve"> bring freedom in a world filled with satanic influence</w:t>
      </w:r>
      <w:r w:rsidR="008479E9">
        <w:rPr>
          <w:sz w:val="56"/>
          <w:szCs w:val="56"/>
        </w:rPr>
        <w:t xml:space="preserve"> and fallen creatures</w:t>
      </w:r>
      <w:r>
        <w:rPr>
          <w:sz w:val="56"/>
          <w:szCs w:val="56"/>
        </w:rPr>
        <w:t xml:space="preserve">. </w:t>
      </w:r>
    </w:p>
    <w:p w14:paraId="237B52CF" w14:textId="77777777" w:rsidR="000C5CC1" w:rsidRDefault="008479E9" w:rsidP="000C5CC1">
      <w:pPr>
        <w:rPr>
          <w:sz w:val="56"/>
          <w:szCs w:val="56"/>
        </w:rPr>
      </w:pPr>
      <w:r>
        <w:rPr>
          <w:sz w:val="56"/>
          <w:szCs w:val="56"/>
        </w:rPr>
        <w:t>/</w:t>
      </w:r>
      <w:hyperlink r:id="rId6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7:43</w:t>
        </w:r>
      </w:hyperlink>
      <w:r w:rsid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‘YOU ALSO </w:t>
      </w:r>
      <w:r w:rsidR="000C5CC1" w:rsidRPr="000C5CC1">
        <w:rPr>
          <w:b/>
          <w:bCs/>
          <w:sz w:val="56"/>
          <w:szCs w:val="56"/>
          <w:u w:val="single"/>
        </w:rPr>
        <w:t>TOOK ALONG THE TABERNACLE OF MOLOCH AND THE STAR OF YOUR GOD ROMPHA</w:t>
      </w:r>
      <w:r w:rsidR="000C5CC1" w:rsidRPr="000C5CC1">
        <w:rPr>
          <w:sz w:val="56"/>
          <w:szCs w:val="56"/>
        </w:rPr>
        <w:t xml:space="preserve">, THE IMAGES WHICH YOU MADE TO WORSHIP. I ALSO WILL DEPORT YOU </w:t>
      </w:r>
      <w:r w:rsidR="000C5CC1" w:rsidRPr="000C5CC1">
        <w:rPr>
          <w:b/>
          <w:bCs/>
          <w:sz w:val="56"/>
          <w:szCs w:val="56"/>
          <w:u w:val="single"/>
        </w:rPr>
        <w:t>BEYOND BABYLON</w:t>
      </w:r>
      <w:r w:rsidR="000C5CC1" w:rsidRPr="000C5CC1">
        <w:rPr>
          <w:sz w:val="56"/>
          <w:szCs w:val="56"/>
        </w:rPr>
        <w:t>.’</w:t>
      </w:r>
    </w:p>
    <w:p w14:paraId="4D2495B5" w14:textId="77777777" w:rsidR="008479E9" w:rsidRDefault="008479E9" w:rsidP="000C5CC1">
      <w:pPr>
        <w:rPr>
          <w:sz w:val="56"/>
          <w:szCs w:val="56"/>
        </w:rPr>
      </w:pPr>
    </w:p>
    <w:p w14:paraId="0F9017AD" w14:textId="77777777" w:rsidR="008479E9" w:rsidRDefault="008479E9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The fifth cycle of discipline began because Israel kept consistently rejecting God’s plan and running back into HIS </w:t>
      </w:r>
      <w:r>
        <w:rPr>
          <w:sz w:val="56"/>
          <w:szCs w:val="56"/>
        </w:rPr>
        <w:lastRenderedPageBreak/>
        <w:t>plan. They never truly let go of satanic influences – it was a vicious cycle of rebellion</w:t>
      </w:r>
      <w:r w:rsidR="00DC69E3">
        <w:rPr>
          <w:sz w:val="56"/>
          <w:szCs w:val="56"/>
        </w:rPr>
        <w:t xml:space="preserve"> &amp; return</w:t>
      </w:r>
      <w:r>
        <w:rPr>
          <w:sz w:val="56"/>
          <w:szCs w:val="56"/>
        </w:rPr>
        <w:t>.\</w:t>
      </w:r>
    </w:p>
    <w:p w14:paraId="25E8EFF0" w14:textId="77777777" w:rsidR="008479E9" w:rsidRDefault="008479E9" w:rsidP="000C5CC1">
      <w:pPr>
        <w:rPr>
          <w:sz w:val="56"/>
          <w:szCs w:val="56"/>
        </w:rPr>
      </w:pPr>
      <w:r>
        <w:rPr>
          <w:sz w:val="56"/>
          <w:szCs w:val="56"/>
        </w:rPr>
        <w:t>It began in the Garden and kept recycling itself because mankind left to their own nature is corrupt.</w:t>
      </w:r>
    </w:p>
    <w:p w14:paraId="7449847B" w14:textId="77777777" w:rsidR="009716B6" w:rsidRDefault="008479E9" w:rsidP="000C5CC1">
      <w:pPr>
        <w:rPr>
          <w:sz w:val="56"/>
          <w:szCs w:val="56"/>
        </w:rPr>
      </w:pPr>
      <w:r>
        <w:rPr>
          <w:sz w:val="56"/>
          <w:szCs w:val="56"/>
        </w:rPr>
        <w:t>The reason you see the term – BEYOND BABYLON, is because that was a beginning point of the 5</w:t>
      </w:r>
      <w:r w:rsidRPr="008479E9"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cycle. We have a completion of discipline after the pause of </w:t>
      </w:r>
      <w:r w:rsidR="00BD4835">
        <w:rPr>
          <w:sz w:val="56"/>
          <w:szCs w:val="56"/>
        </w:rPr>
        <w:t xml:space="preserve">the </w:t>
      </w:r>
      <w:r>
        <w:rPr>
          <w:sz w:val="56"/>
          <w:szCs w:val="56"/>
        </w:rPr>
        <w:t>CA dispensation. That is what the 7 years of Tribulation represent</w:t>
      </w:r>
      <w:r w:rsidR="00DC69E3">
        <w:rPr>
          <w:sz w:val="56"/>
          <w:szCs w:val="56"/>
        </w:rPr>
        <w:t>s</w:t>
      </w:r>
      <w:r>
        <w:rPr>
          <w:sz w:val="56"/>
          <w:szCs w:val="56"/>
        </w:rPr>
        <w:t>.</w:t>
      </w:r>
    </w:p>
    <w:p w14:paraId="436C48A9" w14:textId="77777777" w:rsidR="009716B6" w:rsidRDefault="009716B6" w:rsidP="000C5CC1">
      <w:pPr>
        <w:rPr>
          <w:sz w:val="56"/>
          <w:szCs w:val="56"/>
        </w:rPr>
      </w:pPr>
    </w:p>
    <w:p w14:paraId="2C2C5D7A" w14:textId="77777777" w:rsidR="009716B6" w:rsidRPr="009716B6" w:rsidRDefault="009716B6" w:rsidP="009716B6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/</w:t>
      </w:r>
      <w:r w:rsidRPr="009716B6">
        <w:rPr>
          <w:sz w:val="56"/>
          <w:szCs w:val="56"/>
          <w:lang w:val="en-AU"/>
        </w:rPr>
        <w:t xml:space="preserve">Moloch </w:t>
      </w:r>
      <w:r>
        <w:rPr>
          <w:sz w:val="56"/>
          <w:szCs w:val="56"/>
          <w:lang w:val="en-AU"/>
        </w:rPr>
        <w:t>wa</w:t>
      </w:r>
      <w:r w:rsidRPr="009716B6">
        <w:rPr>
          <w:sz w:val="56"/>
          <w:szCs w:val="56"/>
          <w:lang w:val="en-AU"/>
        </w:rPr>
        <w:t xml:space="preserve">s the god of the Canaanites in which the Amorites offered their </w:t>
      </w:r>
      <w:r w:rsidRPr="009716B6">
        <w:rPr>
          <w:sz w:val="56"/>
          <w:szCs w:val="56"/>
          <w:lang w:val="en-AU"/>
        </w:rPr>
        <w:lastRenderedPageBreak/>
        <w:t>children</w:t>
      </w:r>
      <w:r>
        <w:rPr>
          <w:sz w:val="56"/>
          <w:szCs w:val="56"/>
          <w:lang w:val="en-AU"/>
        </w:rPr>
        <w:t>, this spilled over to many cultures and the Israelites at different points fell into Moloch worship as well. The Egyptians worshipped about 40 gods</w:t>
      </w:r>
      <w:r w:rsidR="00BD4835">
        <w:rPr>
          <w:sz w:val="56"/>
          <w:szCs w:val="56"/>
          <w:lang w:val="en-AU"/>
        </w:rPr>
        <w:t xml:space="preserve">, </w:t>
      </w:r>
      <w:r>
        <w:rPr>
          <w:sz w:val="56"/>
          <w:szCs w:val="56"/>
          <w:lang w:val="en-AU"/>
        </w:rPr>
        <w:t xml:space="preserve">all </w:t>
      </w:r>
      <w:r w:rsidR="00BD4835">
        <w:rPr>
          <w:sz w:val="56"/>
          <w:szCs w:val="56"/>
          <w:lang w:val="en-AU"/>
        </w:rPr>
        <w:t xml:space="preserve">of </w:t>
      </w:r>
      <w:r>
        <w:rPr>
          <w:sz w:val="56"/>
          <w:szCs w:val="56"/>
          <w:lang w:val="en-AU"/>
        </w:rPr>
        <w:t xml:space="preserve">these false gods were derived from fallen angels and Nephilim worship. </w:t>
      </w:r>
      <w:r w:rsidRPr="000C5CC1">
        <w:rPr>
          <w:i/>
          <w:iCs/>
          <w:sz w:val="56"/>
          <w:szCs w:val="56"/>
          <w:u w:val="single"/>
        </w:rPr>
        <w:t>THE STAR OF YOUR GOD ROMPHA</w:t>
      </w:r>
      <w:r>
        <w:rPr>
          <w:i/>
          <w:iCs/>
          <w:sz w:val="56"/>
          <w:szCs w:val="56"/>
          <w:u w:val="single"/>
        </w:rPr>
        <w:t xml:space="preserve">, </w:t>
      </w:r>
      <w:r>
        <w:rPr>
          <w:sz w:val="56"/>
          <w:szCs w:val="56"/>
        </w:rPr>
        <w:t xml:space="preserve">was the </w:t>
      </w:r>
      <w:r w:rsidR="00BD4835">
        <w:rPr>
          <w:sz w:val="56"/>
          <w:szCs w:val="56"/>
        </w:rPr>
        <w:t>Egyptian</w:t>
      </w:r>
      <w:r>
        <w:rPr>
          <w:sz w:val="56"/>
          <w:szCs w:val="56"/>
        </w:rPr>
        <w:t xml:space="preserve"> god of S</w:t>
      </w:r>
      <w:r w:rsidR="00BD4835">
        <w:rPr>
          <w:sz w:val="56"/>
          <w:szCs w:val="56"/>
        </w:rPr>
        <w:t>aturn. \</w:t>
      </w:r>
    </w:p>
    <w:p w14:paraId="3D0AE23E" w14:textId="77777777" w:rsidR="008E6A6E" w:rsidRDefault="009716B6" w:rsidP="009716B6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ROMPHA is actually the god of Saturn it is pronounce</w:t>
      </w:r>
      <w:r w:rsidR="00BD4835">
        <w:rPr>
          <w:sz w:val="56"/>
          <w:szCs w:val="56"/>
          <w:lang w:val="en-AU"/>
        </w:rPr>
        <w:t>d</w:t>
      </w:r>
      <w:r>
        <w:rPr>
          <w:sz w:val="56"/>
          <w:szCs w:val="56"/>
          <w:lang w:val="en-AU"/>
        </w:rPr>
        <w:t xml:space="preserve"> REYE-FON</w:t>
      </w:r>
      <w:r w:rsidR="00BD4835">
        <w:rPr>
          <w:sz w:val="56"/>
          <w:szCs w:val="56"/>
          <w:lang w:val="en-AU"/>
        </w:rPr>
        <w:t xml:space="preserve">. Some of the Exodus generation never let go of the symbols of the god of Saturn. </w:t>
      </w:r>
    </w:p>
    <w:p w14:paraId="659644F4" w14:textId="77777777" w:rsidR="008E6A6E" w:rsidRDefault="008E6A6E" w:rsidP="009716B6">
      <w:pPr>
        <w:rPr>
          <w:sz w:val="56"/>
          <w:szCs w:val="56"/>
          <w:lang w:val="en-AU"/>
        </w:rPr>
      </w:pPr>
    </w:p>
    <w:p w14:paraId="50E03C13" w14:textId="77777777" w:rsidR="009716B6" w:rsidRDefault="00BD4835" w:rsidP="009716B6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Even when they were rescued from Egyptian slavery, they kept worshipping that symbolism. </w:t>
      </w:r>
    </w:p>
    <w:p w14:paraId="456D9346" w14:textId="77777777" w:rsidR="008E6A6E" w:rsidRDefault="008E6A6E" w:rsidP="009716B6">
      <w:pPr>
        <w:rPr>
          <w:sz w:val="56"/>
          <w:szCs w:val="56"/>
        </w:rPr>
      </w:pPr>
      <w:r>
        <w:rPr>
          <w:sz w:val="56"/>
          <w:szCs w:val="56"/>
          <w:lang w:val="en-AU"/>
        </w:rPr>
        <w:lastRenderedPageBreak/>
        <w:t xml:space="preserve">Prov 26:11 </w:t>
      </w:r>
      <w:r w:rsidRPr="008E6A6E">
        <w:rPr>
          <w:sz w:val="56"/>
          <w:szCs w:val="56"/>
        </w:rPr>
        <w:t>Like a dog that returns to its vomit,</w:t>
      </w:r>
      <w:r>
        <w:rPr>
          <w:sz w:val="56"/>
          <w:szCs w:val="56"/>
        </w:rPr>
        <w:t xml:space="preserve"> </w:t>
      </w:r>
      <w:proofErr w:type="gramStart"/>
      <w:r w:rsidRPr="008E6A6E">
        <w:rPr>
          <w:sz w:val="56"/>
          <w:szCs w:val="56"/>
        </w:rPr>
        <w:t>So</w:t>
      </w:r>
      <w:proofErr w:type="gramEnd"/>
      <w:r w:rsidRPr="008E6A6E">
        <w:rPr>
          <w:sz w:val="56"/>
          <w:szCs w:val="56"/>
        </w:rPr>
        <w:t xml:space="preserve"> is a fool who repeats his foolishness.</w:t>
      </w:r>
    </w:p>
    <w:p w14:paraId="17B7AD43" w14:textId="77777777" w:rsidR="008E6A6E" w:rsidRDefault="008E6A6E" w:rsidP="009716B6">
      <w:pPr>
        <w:rPr>
          <w:sz w:val="56"/>
          <w:szCs w:val="56"/>
        </w:rPr>
      </w:pPr>
      <w:r>
        <w:rPr>
          <w:sz w:val="56"/>
          <w:szCs w:val="56"/>
        </w:rPr>
        <w:t>There is nothing in the cosmic system that has any eternal value for any of us!</w:t>
      </w:r>
    </w:p>
    <w:p w14:paraId="7C7EAC18" w14:textId="77777777" w:rsidR="008E6A6E" w:rsidRDefault="008E6A6E" w:rsidP="009716B6">
      <w:pPr>
        <w:rPr>
          <w:sz w:val="56"/>
          <w:szCs w:val="56"/>
          <w:lang w:val="en-AU"/>
        </w:rPr>
      </w:pPr>
    </w:p>
    <w:p w14:paraId="229CFCDF" w14:textId="77777777" w:rsidR="00BD4835" w:rsidRDefault="00BD4835" w:rsidP="009716B6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Stephen is publicly speaking out to the Sanhedrin about their own arrogance and stubbornness within documented history</w:t>
      </w:r>
      <w:r w:rsidR="008E6A6E">
        <w:rPr>
          <w:sz w:val="56"/>
          <w:szCs w:val="56"/>
          <w:lang w:val="en-AU"/>
        </w:rPr>
        <w:t>. This is called truth bombs!</w:t>
      </w:r>
    </w:p>
    <w:p w14:paraId="7B9DBD11" w14:textId="77777777" w:rsidR="00BD4835" w:rsidRDefault="00BD4835" w:rsidP="009716B6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/T</w:t>
      </w:r>
      <w:r w:rsidR="009716B6">
        <w:rPr>
          <w:sz w:val="56"/>
          <w:szCs w:val="56"/>
          <w:lang w:val="en-AU"/>
        </w:rPr>
        <w:t xml:space="preserve">he original statue of Moloch was </w:t>
      </w:r>
      <w:r w:rsidR="009716B6" w:rsidRPr="009716B6">
        <w:rPr>
          <w:sz w:val="56"/>
          <w:szCs w:val="56"/>
          <w:lang w:val="en-AU"/>
        </w:rPr>
        <w:t xml:space="preserve">an ox-headed statue with two paws which extended out. Under these paws was a furnace and the children were put on the two paws and burned to death. The children screamed, and so they had a </w:t>
      </w:r>
      <w:r w:rsidR="009716B6" w:rsidRPr="009716B6">
        <w:rPr>
          <w:sz w:val="56"/>
          <w:szCs w:val="56"/>
          <w:lang w:val="en-AU"/>
        </w:rPr>
        <w:lastRenderedPageBreak/>
        <w:t>drum that they would beat to drown out the screams of the children.</w:t>
      </w:r>
      <w:r>
        <w:rPr>
          <w:sz w:val="56"/>
          <w:szCs w:val="56"/>
          <w:lang w:val="en-AU"/>
        </w:rPr>
        <w:t>\</w:t>
      </w:r>
    </w:p>
    <w:p w14:paraId="6D6B2F02" w14:textId="77777777" w:rsidR="009716B6" w:rsidRPr="009716B6" w:rsidRDefault="009716B6" w:rsidP="009716B6">
      <w:pPr>
        <w:rPr>
          <w:sz w:val="56"/>
          <w:szCs w:val="56"/>
          <w:lang w:val="en-AU"/>
        </w:rPr>
      </w:pPr>
      <w:r w:rsidRPr="009716B6">
        <w:rPr>
          <w:sz w:val="56"/>
          <w:szCs w:val="56"/>
          <w:lang w:val="en-AU"/>
        </w:rPr>
        <w:t>The Hebrew word for that drum is </w:t>
      </w:r>
      <w:r w:rsidRPr="009716B6">
        <w:rPr>
          <w:i/>
          <w:iCs/>
          <w:sz w:val="56"/>
          <w:szCs w:val="56"/>
          <w:lang w:val="en-AU"/>
        </w:rPr>
        <w:t>toph</w:t>
      </w:r>
      <w:r w:rsidRPr="009716B6">
        <w:rPr>
          <w:sz w:val="56"/>
          <w:szCs w:val="56"/>
          <w:lang w:val="en-AU"/>
        </w:rPr>
        <w:t>. So</w:t>
      </w:r>
      <w:r w:rsidR="00BD4835">
        <w:rPr>
          <w:sz w:val="56"/>
          <w:szCs w:val="56"/>
          <w:lang w:val="en-AU"/>
        </w:rPr>
        <w:t>,</w:t>
      </w:r>
      <w:r w:rsidRPr="009716B6">
        <w:rPr>
          <w:sz w:val="56"/>
          <w:szCs w:val="56"/>
          <w:lang w:val="en-AU"/>
        </w:rPr>
        <w:t xml:space="preserve"> one of the Hebrew words for hell is </w:t>
      </w:r>
      <w:proofErr w:type="spellStart"/>
      <w:r w:rsidRPr="009716B6">
        <w:rPr>
          <w:i/>
          <w:iCs/>
          <w:sz w:val="56"/>
          <w:szCs w:val="56"/>
          <w:lang w:val="en-AU"/>
        </w:rPr>
        <w:t>tophet</w:t>
      </w:r>
      <w:proofErr w:type="spellEnd"/>
      <w:r w:rsidRPr="009716B6">
        <w:rPr>
          <w:i/>
          <w:iCs/>
          <w:sz w:val="56"/>
          <w:szCs w:val="56"/>
          <w:lang w:val="en-AU"/>
        </w:rPr>
        <w:t>—</w:t>
      </w:r>
      <w:r w:rsidRPr="009716B6">
        <w:rPr>
          <w:sz w:val="56"/>
          <w:szCs w:val="56"/>
          <w:lang w:val="en-AU"/>
        </w:rPr>
        <w:t>hell with the emphasis on the screams of the unbelievers forever.</w:t>
      </w:r>
    </w:p>
    <w:p w14:paraId="43F7470E" w14:textId="77777777" w:rsidR="008479E9" w:rsidRPr="000C5CC1" w:rsidRDefault="008479E9" w:rsidP="000C5CC1">
      <w:pPr>
        <w:rPr>
          <w:sz w:val="56"/>
          <w:szCs w:val="56"/>
        </w:rPr>
      </w:pPr>
    </w:p>
    <w:p w14:paraId="006DAA26" w14:textId="77777777" w:rsidR="000C5CC1" w:rsidRPr="000C5CC1" w:rsidRDefault="00E11B7F" w:rsidP="000C5CC1">
      <w:pPr>
        <w:rPr>
          <w:b/>
          <w:bCs/>
          <w:sz w:val="56"/>
          <w:szCs w:val="56"/>
        </w:rPr>
      </w:pPr>
      <w:hyperlink r:id="rId7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7:44</w:t>
        </w:r>
      </w:hyperlink>
      <w:r w:rsid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“Our fathers had the tabernacle of testimony in the wilderness, just as He who spoke to Moses directed </w:t>
      </w:r>
      <w:r w:rsidR="000C5CC1" w:rsidRPr="000C5CC1">
        <w:rPr>
          <w:i/>
          <w:iCs/>
          <w:sz w:val="56"/>
          <w:szCs w:val="56"/>
        </w:rPr>
        <w:t>him</w:t>
      </w:r>
      <w:r w:rsidR="000C5CC1" w:rsidRPr="000C5CC1">
        <w:rPr>
          <w:sz w:val="56"/>
          <w:szCs w:val="56"/>
        </w:rPr>
        <w:t> to make it according to the pattern which he had seen.</w:t>
      </w:r>
    </w:p>
    <w:p w14:paraId="0A2520EA" w14:textId="77777777" w:rsidR="000C5CC1" w:rsidRPr="000C5CC1" w:rsidRDefault="00E11B7F" w:rsidP="000C5CC1">
      <w:pPr>
        <w:rPr>
          <w:b/>
          <w:bCs/>
          <w:sz w:val="56"/>
          <w:szCs w:val="56"/>
        </w:rPr>
      </w:pPr>
      <w:hyperlink r:id="rId8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7:45</w:t>
        </w:r>
      </w:hyperlink>
      <w:r w:rsid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“Our fathers in turn received it, and they also brought it in with Joshua upon</w:t>
      </w:r>
      <w:r w:rsidR="000C5CC1">
        <w:rPr>
          <w:sz w:val="56"/>
          <w:szCs w:val="56"/>
        </w:rPr>
        <w:t xml:space="preserve"> dispossessing the nations</w:t>
      </w:r>
      <w:r w:rsidR="000C5CC1" w:rsidRP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lastRenderedPageBreak/>
        <w:t>that God drove out from our fathers, until the time of David.</w:t>
      </w:r>
    </w:p>
    <w:p w14:paraId="4D6C71D2" w14:textId="77777777" w:rsidR="000C5CC1" w:rsidRPr="000C5CC1" w:rsidRDefault="00E11B7F" w:rsidP="000C5CC1">
      <w:pPr>
        <w:rPr>
          <w:b/>
          <w:bCs/>
          <w:sz w:val="56"/>
          <w:szCs w:val="56"/>
        </w:rPr>
      </w:pPr>
      <w:hyperlink r:id="rId9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7:46</w:t>
        </w:r>
      </w:hyperlink>
      <w:r w:rsid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“David</w:t>
      </w:r>
      <w:r w:rsidR="000C5CC1">
        <w:rPr>
          <w:sz w:val="56"/>
          <w:szCs w:val="56"/>
        </w:rPr>
        <w:t xml:space="preserve"> found favor in God’s</w:t>
      </w:r>
      <w:r w:rsidR="000C5CC1" w:rsidRPr="000C5CC1">
        <w:rPr>
          <w:sz w:val="56"/>
          <w:szCs w:val="56"/>
        </w:rPr>
        <w:t xml:space="preserve"> sight, and asked that he might find a</w:t>
      </w:r>
      <w:r w:rsidR="000C5CC1">
        <w:rPr>
          <w:sz w:val="56"/>
          <w:szCs w:val="56"/>
        </w:rPr>
        <w:t xml:space="preserve"> dwelling</w:t>
      </w:r>
      <w:r w:rsidR="000C5CC1" w:rsidRPr="000C5CC1">
        <w:rPr>
          <w:sz w:val="56"/>
          <w:szCs w:val="56"/>
        </w:rPr>
        <w:t xml:space="preserve"> place for the house of Jacob.</w:t>
      </w:r>
    </w:p>
    <w:p w14:paraId="54576F33" w14:textId="77777777" w:rsidR="000C5CC1" w:rsidRPr="000C5CC1" w:rsidRDefault="00E11B7F" w:rsidP="000C5CC1">
      <w:pPr>
        <w:rPr>
          <w:b/>
          <w:bCs/>
          <w:sz w:val="56"/>
          <w:szCs w:val="56"/>
        </w:rPr>
      </w:pPr>
      <w:hyperlink r:id="rId10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7:47</w:t>
        </w:r>
      </w:hyperlink>
      <w:r w:rsid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“But it was Solomon who built a house for Him.</w:t>
      </w:r>
    </w:p>
    <w:p w14:paraId="3951DAE2" w14:textId="77777777" w:rsidR="000C5CC1" w:rsidRDefault="00BD4835" w:rsidP="000C5CC1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1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7:48</w:t>
        </w:r>
      </w:hyperlink>
      <w:r w:rsid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 xml:space="preserve">“However, </w:t>
      </w:r>
      <w:r w:rsidR="000C5CC1" w:rsidRPr="000C5CC1">
        <w:rPr>
          <w:b/>
          <w:bCs/>
          <w:sz w:val="56"/>
          <w:szCs w:val="56"/>
          <w:u w:val="single"/>
        </w:rPr>
        <w:t>the Most High does not</w:t>
      </w:r>
      <w:r w:rsidR="000C5CC1" w:rsidRPr="00BD4835">
        <w:rPr>
          <w:b/>
          <w:bCs/>
          <w:sz w:val="56"/>
          <w:szCs w:val="56"/>
          <w:u w:val="single"/>
        </w:rPr>
        <w:t xml:space="preserve"> dwell in houses </w:t>
      </w:r>
      <w:r w:rsidR="000C5CC1">
        <w:rPr>
          <w:sz w:val="56"/>
          <w:szCs w:val="56"/>
        </w:rPr>
        <w:t xml:space="preserve">made by human </w:t>
      </w:r>
      <w:r w:rsidR="000C5CC1" w:rsidRPr="000C5CC1">
        <w:rPr>
          <w:sz w:val="56"/>
          <w:szCs w:val="56"/>
        </w:rPr>
        <w:t>hands; as the prophet says:</w:t>
      </w:r>
    </w:p>
    <w:p w14:paraId="1446E466" w14:textId="77777777" w:rsidR="00BD4835" w:rsidRDefault="00BD4835" w:rsidP="000C5CC1">
      <w:pPr>
        <w:rPr>
          <w:sz w:val="56"/>
          <w:szCs w:val="56"/>
        </w:rPr>
      </w:pPr>
    </w:p>
    <w:p w14:paraId="7EB4DDCA" w14:textId="77777777" w:rsidR="00BD4835" w:rsidRPr="000C5CC1" w:rsidRDefault="00BD4835" w:rsidP="000C5CC1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This had to enflame the Scribes and Pharisees because it was a direct attack on a large portion of their religious rituals, buildings, objects and appearances. \ </w:t>
      </w:r>
    </w:p>
    <w:p w14:paraId="7BAD8C2F" w14:textId="77777777" w:rsidR="000C5CC1" w:rsidRDefault="00E11B7F" w:rsidP="000C5CC1">
      <w:pPr>
        <w:rPr>
          <w:sz w:val="56"/>
          <w:szCs w:val="56"/>
        </w:rPr>
      </w:pPr>
      <w:hyperlink r:id="rId12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7:49</w:t>
        </w:r>
      </w:hyperlink>
      <w:r w:rsidR="000C5CC1">
        <w:rPr>
          <w:color w:val="000000" w:themeColor="text1"/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‘HEAVEN IS MY THRONE,</w:t>
      </w:r>
      <w:r w:rsidR="000C5CC1" w:rsidRPr="000C5CC1">
        <w:rPr>
          <w:sz w:val="56"/>
          <w:szCs w:val="56"/>
        </w:rPr>
        <w:br/>
        <w:t>AND THE EARTH IS THE</w:t>
      </w:r>
      <w:r w:rsidR="008E6A6E">
        <w:rPr>
          <w:sz w:val="56"/>
          <w:szCs w:val="56"/>
        </w:rPr>
        <w:t xml:space="preserve"> FOOTSTOOL</w:t>
      </w:r>
      <w:r w:rsidR="000C5CC1" w:rsidRPr="000C5CC1">
        <w:rPr>
          <w:sz w:val="56"/>
          <w:szCs w:val="56"/>
        </w:rPr>
        <w:t xml:space="preserve"> OF MY FEET;</w:t>
      </w:r>
      <w:r w:rsidR="000C5CC1">
        <w:rPr>
          <w:sz w:val="56"/>
          <w:szCs w:val="56"/>
        </w:rPr>
        <w:t xml:space="preserve"> WHAT</w:t>
      </w:r>
      <w:r w:rsidR="008E6A6E">
        <w:rPr>
          <w:sz w:val="56"/>
          <w:szCs w:val="56"/>
        </w:rPr>
        <w:t xml:space="preserve"> KIND OF HOUSE</w:t>
      </w:r>
      <w:r w:rsidR="000C5CC1" w:rsidRPr="000C5CC1">
        <w:rPr>
          <w:sz w:val="56"/>
          <w:szCs w:val="56"/>
        </w:rPr>
        <w:br/>
        <w:t>WILL YOU</w:t>
      </w:r>
      <w:r w:rsidR="000C5CC1">
        <w:rPr>
          <w:sz w:val="56"/>
          <w:szCs w:val="56"/>
        </w:rPr>
        <w:t xml:space="preserve"> BUILD</w:t>
      </w:r>
      <w:r w:rsidR="000C5CC1" w:rsidRPr="000C5CC1">
        <w:rPr>
          <w:sz w:val="56"/>
          <w:szCs w:val="56"/>
        </w:rPr>
        <w:t xml:space="preserve"> FOR ME?’ says the Lord,</w:t>
      </w:r>
      <w:r w:rsidR="000C5CC1">
        <w:rPr>
          <w:sz w:val="56"/>
          <w:szCs w:val="56"/>
        </w:rPr>
        <w:t xml:space="preserve"> ‘OR WHAT</w:t>
      </w:r>
      <w:r w:rsidR="008E6A6E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PLACE IS THERE FOR MY REST?</w:t>
      </w:r>
    </w:p>
    <w:p w14:paraId="4BE7E661" w14:textId="77777777" w:rsidR="009E2FB5" w:rsidRDefault="009E2FB5" w:rsidP="000C5CC1">
      <w:pPr>
        <w:rPr>
          <w:sz w:val="56"/>
          <w:szCs w:val="56"/>
        </w:rPr>
      </w:pPr>
    </w:p>
    <w:p w14:paraId="1A7DE218" w14:textId="77777777" w:rsidR="00BD4835" w:rsidRDefault="009E2FB5" w:rsidP="000C5CC1">
      <w:pPr>
        <w:rPr>
          <w:sz w:val="56"/>
          <w:szCs w:val="56"/>
        </w:rPr>
      </w:pPr>
      <w:r>
        <w:rPr>
          <w:sz w:val="56"/>
          <w:szCs w:val="56"/>
        </w:rPr>
        <w:t>You may have never studied the first Deacon of the church Stephen, but I can tell you he was compassionate</w:t>
      </w:r>
      <w:r w:rsidR="00190BEE">
        <w:rPr>
          <w:sz w:val="56"/>
          <w:szCs w:val="56"/>
        </w:rPr>
        <w:t>, long suffering</w:t>
      </w:r>
      <w:r>
        <w:rPr>
          <w:sz w:val="56"/>
          <w:szCs w:val="56"/>
        </w:rPr>
        <w:t xml:space="preserve"> and yet bold as a lion.</w:t>
      </w:r>
    </w:p>
    <w:p w14:paraId="6A5777CD" w14:textId="77777777" w:rsidR="009E2FB5" w:rsidRDefault="009E2FB5" w:rsidP="000C5CC1">
      <w:pPr>
        <w:rPr>
          <w:sz w:val="56"/>
          <w:szCs w:val="56"/>
        </w:rPr>
      </w:pPr>
    </w:p>
    <w:p w14:paraId="389BDF72" w14:textId="77777777" w:rsidR="009E2FB5" w:rsidRPr="000C5CC1" w:rsidRDefault="009E2FB5" w:rsidP="000C5CC1">
      <w:pPr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Stephen understood the two power options and applied them on a level that all Bels should aspire too. </w:t>
      </w:r>
    </w:p>
    <w:p w14:paraId="4ED7E870" w14:textId="77777777" w:rsidR="000C5CC1" w:rsidRPr="000C5CC1" w:rsidRDefault="00E11B7F" w:rsidP="000C5CC1">
      <w:pPr>
        <w:rPr>
          <w:b/>
          <w:bCs/>
          <w:sz w:val="56"/>
          <w:szCs w:val="56"/>
        </w:rPr>
      </w:pPr>
      <w:hyperlink r:id="rId13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7:50</w:t>
        </w:r>
      </w:hyperlink>
      <w:r w:rsid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‘WAS IT NOT MY HAND THAT MADE ALL THESE THINGS?’</w:t>
      </w:r>
    </w:p>
    <w:p w14:paraId="4BFCEA3A" w14:textId="77777777" w:rsidR="000C5CC1" w:rsidRDefault="00BD4835" w:rsidP="000C5CC1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4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7:51</w:t>
        </w:r>
      </w:hyperlink>
      <w:r w:rsidR="000C5CC1">
        <w:rPr>
          <w:color w:val="000000" w:themeColor="text1"/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“</w:t>
      </w:r>
      <w:r w:rsidR="000C5CC1" w:rsidRPr="000C5CC1">
        <w:rPr>
          <w:b/>
          <w:bCs/>
          <w:sz w:val="56"/>
          <w:szCs w:val="56"/>
          <w:u w:val="single"/>
        </w:rPr>
        <w:t>You men who are stiff-necked and uncircumcised in heart</w:t>
      </w:r>
      <w:r w:rsidR="000C5CC1" w:rsidRPr="000C5CC1">
        <w:rPr>
          <w:sz w:val="56"/>
          <w:szCs w:val="56"/>
        </w:rPr>
        <w:t xml:space="preserve"> and ears are </w:t>
      </w:r>
      <w:r w:rsidR="000C5CC1" w:rsidRPr="000C5CC1">
        <w:rPr>
          <w:b/>
          <w:bCs/>
          <w:sz w:val="56"/>
          <w:szCs w:val="56"/>
          <w:u w:val="single"/>
        </w:rPr>
        <w:t>always resisting the Holy Spirit</w:t>
      </w:r>
      <w:r w:rsidR="000C5CC1" w:rsidRPr="000C5CC1">
        <w:rPr>
          <w:sz w:val="56"/>
          <w:szCs w:val="56"/>
        </w:rPr>
        <w:t>; you are doing just as your fathers did.</w:t>
      </w:r>
    </w:p>
    <w:p w14:paraId="40B28F3B" w14:textId="77777777" w:rsidR="009E2FB5" w:rsidRDefault="009E2FB5" w:rsidP="000C5CC1">
      <w:pPr>
        <w:rPr>
          <w:sz w:val="56"/>
          <w:szCs w:val="56"/>
        </w:rPr>
      </w:pPr>
    </w:p>
    <w:p w14:paraId="1D2DB44F" w14:textId="77777777" w:rsidR="009E2FB5" w:rsidRPr="009E2FB5" w:rsidRDefault="009E2FB5" w:rsidP="000C5CC1">
      <w:pPr>
        <w:rPr>
          <w:sz w:val="56"/>
          <w:szCs w:val="56"/>
        </w:rPr>
      </w:pPr>
      <w:proofErr w:type="spellStart"/>
      <w:r w:rsidRPr="009E2FB5">
        <w:rPr>
          <w:i/>
          <w:iCs/>
          <w:sz w:val="56"/>
          <w:szCs w:val="56"/>
          <w:u w:val="single"/>
        </w:rPr>
        <w:t>Sklērotrachēlos</w:t>
      </w:r>
      <w:proofErr w:type="spellEnd"/>
      <w:r w:rsidRPr="009E2FB5">
        <w:rPr>
          <w:i/>
          <w:iCs/>
          <w:sz w:val="56"/>
          <w:szCs w:val="56"/>
          <w:u w:val="single"/>
        </w:rPr>
        <w:t>-</w:t>
      </w:r>
      <w:r>
        <w:rPr>
          <w:sz w:val="56"/>
          <w:szCs w:val="56"/>
        </w:rPr>
        <w:t xml:space="preserve"> stiff-necked, fierce arrogance, an attitude which refuses to move in a given direction. \</w:t>
      </w:r>
    </w:p>
    <w:p w14:paraId="7D6B076C" w14:textId="77777777" w:rsidR="009E2FB5" w:rsidRDefault="009E2FB5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SKRAY-LA-TOK-ULUS, is used once in the original Greek, it has a root word it comes from that means fierce or very hardened.  </w:t>
      </w:r>
    </w:p>
    <w:p w14:paraId="0E08BA71" w14:textId="77777777" w:rsidR="00190BEE" w:rsidRPr="000C5CC1" w:rsidRDefault="00190BEE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It is the height of stubbornness. </w:t>
      </w:r>
    </w:p>
    <w:p w14:paraId="7FE52C6E" w14:textId="77777777" w:rsidR="000C5CC1" w:rsidRDefault="00E11B7F" w:rsidP="000C5CC1">
      <w:pPr>
        <w:rPr>
          <w:sz w:val="56"/>
          <w:szCs w:val="56"/>
        </w:rPr>
      </w:pPr>
      <w:hyperlink r:id="rId15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7:52</w:t>
        </w:r>
      </w:hyperlink>
      <w:r w:rsid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“Which one of the prophets did your fathers not persecute? They killed those who had</w:t>
      </w:r>
      <w:r w:rsidR="000C5CC1">
        <w:rPr>
          <w:sz w:val="56"/>
          <w:szCs w:val="56"/>
        </w:rPr>
        <w:t xml:space="preserve"> previously</w:t>
      </w:r>
      <w:r w:rsidR="000C5CC1" w:rsidRPr="000C5CC1">
        <w:rPr>
          <w:sz w:val="56"/>
          <w:szCs w:val="56"/>
        </w:rPr>
        <w:t xml:space="preserve"> announced the coming of the Righteous One, and you have</w:t>
      </w:r>
      <w:r w:rsidR="000C5CC1">
        <w:rPr>
          <w:sz w:val="56"/>
          <w:szCs w:val="56"/>
        </w:rPr>
        <w:t xml:space="preserve"> now</w:t>
      </w:r>
      <w:r w:rsidR="000C5CC1" w:rsidRPr="000C5CC1">
        <w:rPr>
          <w:sz w:val="56"/>
          <w:szCs w:val="56"/>
        </w:rPr>
        <w:t xml:space="preserve"> become betrayers and murderers of Him;</w:t>
      </w:r>
    </w:p>
    <w:p w14:paraId="15E67EAF" w14:textId="77777777" w:rsidR="009E2FB5" w:rsidRDefault="009E2FB5" w:rsidP="000C5CC1">
      <w:pPr>
        <w:rPr>
          <w:sz w:val="56"/>
          <w:szCs w:val="56"/>
        </w:rPr>
      </w:pPr>
    </w:p>
    <w:p w14:paraId="4696C9D4" w14:textId="77777777" w:rsidR="009E2FB5" w:rsidRDefault="009E2FB5" w:rsidP="000C5CC1">
      <w:pPr>
        <w:rPr>
          <w:sz w:val="56"/>
          <w:szCs w:val="56"/>
        </w:rPr>
      </w:pPr>
      <w:r>
        <w:rPr>
          <w:sz w:val="56"/>
          <w:szCs w:val="56"/>
        </w:rPr>
        <w:t xml:space="preserve">The OT prophets were all attacked and </w:t>
      </w:r>
      <w:r w:rsidR="00AF0019">
        <w:rPr>
          <w:sz w:val="56"/>
          <w:szCs w:val="56"/>
        </w:rPr>
        <w:t>ridiculed</w:t>
      </w:r>
      <w:r>
        <w:rPr>
          <w:sz w:val="56"/>
          <w:szCs w:val="56"/>
        </w:rPr>
        <w:t xml:space="preserve"> by many of the Israelites</w:t>
      </w:r>
      <w:r w:rsidR="00AF0019">
        <w:rPr>
          <w:sz w:val="56"/>
          <w:szCs w:val="56"/>
        </w:rPr>
        <w:t>.</w:t>
      </w:r>
      <w:r>
        <w:rPr>
          <w:sz w:val="56"/>
          <w:szCs w:val="56"/>
        </w:rPr>
        <w:t xml:space="preserve"> Stephen highlights John the Baptist and then TLJC in this one statement. </w:t>
      </w:r>
    </w:p>
    <w:p w14:paraId="21C9A415" w14:textId="77777777" w:rsidR="00190BEE" w:rsidRPr="000C5CC1" w:rsidRDefault="00190BEE" w:rsidP="000C5CC1">
      <w:pPr>
        <w:rPr>
          <w:b/>
          <w:bCs/>
          <w:sz w:val="56"/>
          <w:szCs w:val="56"/>
        </w:rPr>
      </w:pPr>
    </w:p>
    <w:p w14:paraId="4FA879D8" w14:textId="77777777" w:rsidR="000C5CC1" w:rsidRPr="000C5CC1" w:rsidRDefault="00E11B7F" w:rsidP="000C5CC1">
      <w:pPr>
        <w:rPr>
          <w:b/>
          <w:bCs/>
          <w:sz w:val="56"/>
          <w:szCs w:val="56"/>
        </w:rPr>
      </w:pPr>
      <w:hyperlink r:id="rId16" w:history="1">
        <w:r w:rsidR="000C5CC1" w:rsidRPr="000C5CC1">
          <w:rPr>
            <w:rStyle w:val="Hyperlink"/>
            <w:color w:val="000000" w:themeColor="text1"/>
            <w:sz w:val="56"/>
            <w:szCs w:val="56"/>
            <w:u w:val="none"/>
          </w:rPr>
          <w:t>Act 7:53</w:t>
        </w:r>
      </w:hyperlink>
      <w:r w:rsidR="000C5CC1">
        <w:rPr>
          <w:sz w:val="56"/>
          <w:szCs w:val="56"/>
        </w:rPr>
        <w:t xml:space="preserve"> </w:t>
      </w:r>
      <w:r w:rsidR="000C5CC1" w:rsidRPr="000C5CC1">
        <w:rPr>
          <w:sz w:val="56"/>
          <w:szCs w:val="56"/>
        </w:rPr>
        <w:t>you who received the Law as ordained by angels, and </w:t>
      </w:r>
      <w:r w:rsidR="000C5CC1" w:rsidRPr="000C5CC1">
        <w:rPr>
          <w:i/>
          <w:iCs/>
          <w:sz w:val="56"/>
          <w:szCs w:val="56"/>
        </w:rPr>
        <w:t>yet</w:t>
      </w:r>
      <w:r w:rsidR="000C5CC1" w:rsidRPr="000C5CC1">
        <w:rPr>
          <w:sz w:val="56"/>
          <w:szCs w:val="56"/>
        </w:rPr>
        <w:t> did not keep it.”</w:t>
      </w:r>
    </w:p>
    <w:p w14:paraId="0D572080" w14:textId="77777777" w:rsidR="000C5CC1" w:rsidRDefault="00AF0019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Now look how the political and religious leaders with all the intelligence and resources of wealth and prestige react. </w:t>
      </w:r>
    </w:p>
    <w:p w14:paraId="6286777C" w14:textId="77777777" w:rsidR="00AF0019" w:rsidRDefault="00AF0019">
      <w:pPr>
        <w:rPr>
          <w:sz w:val="56"/>
          <w:szCs w:val="56"/>
        </w:rPr>
      </w:pPr>
    </w:p>
    <w:p w14:paraId="5BA2B799" w14:textId="77777777" w:rsidR="00AF0019" w:rsidRDefault="00694AE2" w:rsidP="00AF0019">
      <w:pPr>
        <w:rPr>
          <w:sz w:val="56"/>
          <w:szCs w:val="56"/>
        </w:rPr>
      </w:pPr>
      <w:r>
        <w:rPr>
          <w:sz w:val="56"/>
          <w:szCs w:val="56"/>
        </w:rPr>
        <w:t>/</w:t>
      </w:r>
      <w:r w:rsidR="00AF0019">
        <w:rPr>
          <w:sz w:val="56"/>
          <w:szCs w:val="56"/>
        </w:rPr>
        <w:t>Act 7:</w:t>
      </w:r>
      <w:r w:rsidR="00AF0019" w:rsidRPr="00AF0019">
        <w:rPr>
          <w:rFonts w:ascii="Arial" w:eastAsia="Times New Roman" w:hAnsi="Arial" w:cs="Arial"/>
          <w:color w:val="01103A"/>
          <w:kern w:val="0"/>
          <w:sz w:val="24"/>
          <w:szCs w:val="24"/>
          <w14:ligatures w14:val="none"/>
        </w:rPr>
        <w:t xml:space="preserve"> </w:t>
      </w:r>
      <w:r w:rsidR="00AF0019">
        <w:rPr>
          <w:sz w:val="56"/>
          <w:szCs w:val="56"/>
        </w:rPr>
        <w:t>54 N</w:t>
      </w:r>
      <w:r w:rsidR="00AF0019" w:rsidRPr="00AF0019">
        <w:rPr>
          <w:sz w:val="56"/>
          <w:szCs w:val="56"/>
        </w:rPr>
        <w:t xml:space="preserve">ow when </w:t>
      </w:r>
      <w:r w:rsidR="00AF0019" w:rsidRPr="00694AE2">
        <w:rPr>
          <w:b/>
          <w:bCs/>
          <w:sz w:val="56"/>
          <w:szCs w:val="56"/>
          <w:u w:val="single"/>
        </w:rPr>
        <w:t xml:space="preserve">they heard this, they were infuriated, </w:t>
      </w:r>
      <w:r w:rsidR="00AF0019" w:rsidRPr="00AF0019">
        <w:rPr>
          <w:sz w:val="56"/>
          <w:szCs w:val="56"/>
        </w:rPr>
        <w:t>and</w:t>
      </w:r>
      <w:r w:rsidR="00AF0019">
        <w:rPr>
          <w:sz w:val="56"/>
          <w:szCs w:val="56"/>
        </w:rPr>
        <w:t xml:space="preserve"> they began</w:t>
      </w:r>
      <w:r w:rsidR="00AF0019" w:rsidRPr="00AF0019">
        <w:rPr>
          <w:sz w:val="56"/>
          <w:szCs w:val="56"/>
        </w:rPr>
        <w:t xml:space="preserve"> gnashing their teeth at him.</w:t>
      </w:r>
    </w:p>
    <w:p w14:paraId="0C6A4379" w14:textId="77777777" w:rsidR="00694AE2" w:rsidRDefault="00694AE2" w:rsidP="00AF0019">
      <w:pPr>
        <w:rPr>
          <w:sz w:val="56"/>
          <w:szCs w:val="56"/>
        </w:rPr>
      </w:pPr>
    </w:p>
    <w:p w14:paraId="63AB3918" w14:textId="77777777" w:rsidR="00694AE2" w:rsidRDefault="00694AE2" w:rsidP="00AF0019">
      <w:pPr>
        <w:rPr>
          <w:sz w:val="56"/>
          <w:szCs w:val="56"/>
        </w:rPr>
      </w:pPr>
      <w:r>
        <w:rPr>
          <w:sz w:val="56"/>
          <w:szCs w:val="56"/>
        </w:rPr>
        <w:t xml:space="preserve">This is what Jesus meant in Matt 10:34-39, HIS mind (BD – truth) is so decisive and singular in power and accuracy that it makes you pick a side. It will bring division because you have to make a choice.\ </w:t>
      </w:r>
    </w:p>
    <w:p w14:paraId="3ABA3A24" w14:textId="77777777" w:rsidR="00694AE2" w:rsidRPr="00AF0019" w:rsidRDefault="00694AE2" w:rsidP="00AF0019">
      <w:pPr>
        <w:rPr>
          <w:sz w:val="56"/>
          <w:szCs w:val="56"/>
        </w:rPr>
      </w:pPr>
      <w:r>
        <w:rPr>
          <w:sz w:val="56"/>
          <w:szCs w:val="56"/>
        </w:rPr>
        <w:t xml:space="preserve">Truth is singular it is not relative to how you feel in any given moment. </w:t>
      </w:r>
    </w:p>
    <w:p w14:paraId="15554A8D" w14:textId="77777777" w:rsidR="00AF0019" w:rsidRDefault="00E11B7F" w:rsidP="00AF0019">
      <w:pPr>
        <w:rPr>
          <w:sz w:val="56"/>
          <w:szCs w:val="56"/>
        </w:rPr>
      </w:pPr>
      <w:hyperlink r:id="rId17" w:history="1">
        <w:r w:rsidR="00AF0019" w:rsidRPr="00AF0019">
          <w:rPr>
            <w:rStyle w:val="Hyperlink"/>
            <w:color w:val="000000" w:themeColor="text1"/>
            <w:sz w:val="56"/>
            <w:szCs w:val="56"/>
            <w:u w:val="none"/>
          </w:rPr>
          <w:t>Act 7:55</w:t>
        </w:r>
      </w:hyperlink>
      <w:r w:rsidR="00AF0019">
        <w:rPr>
          <w:sz w:val="56"/>
          <w:szCs w:val="56"/>
        </w:rPr>
        <w:t xml:space="preserve"> </w:t>
      </w:r>
      <w:r w:rsidR="00AF0019" w:rsidRPr="00AF0019">
        <w:rPr>
          <w:sz w:val="56"/>
          <w:szCs w:val="56"/>
        </w:rPr>
        <w:t>But he, being full of the Holy Spirit, looked intently into heaven and saw the glory of God, and Jesus standing at the right hand of God;</w:t>
      </w:r>
    </w:p>
    <w:p w14:paraId="0419C40A" w14:textId="77777777" w:rsidR="00757C61" w:rsidRPr="00AF0019" w:rsidRDefault="00757C61" w:rsidP="00AF0019">
      <w:pPr>
        <w:rPr>
          <w:b/>
          <w:bCs/>
          <w:sz w:val="56"/>
          <w:szCs w:val="56"/>
        </w:rPr>
      </w:pPr>
    </w:p>
    <w:p w14:paraId="6B826BAD" w14:textId="77777777" w:rsidR="00AF0019" w:rsidRDefault="00E11B7F" w:rsidP="00AF0019">
      <w:pPr>
        <w:rPr>
          <w:sz w:val="56"/>
          <w:szCs w:val="56"/>
        </w:rPr>
      </w:pPr>
      <w:hyperlink r:id="rId18" w:history="1">
        <w:r w:rsidR="00AF0019" w:rsidRPr="00AF0019">
          <w:rPr>
            <w:rStyle w:val="Hyperlink"/>
            <w:color w:val="000000" w:themeColor="text1"/>
            <w:sz w:val="56"/>
            <w:szCs w:val="56"/>
            <w:u w:val="none"/>
          </w:rPr>
          <w:t>Act 7:56</w:t>
        </w:r>
      </w:hyperlink>
      <w:r w:rsidR="00AF0019">
        <w:rPr>
          <w:sz w:val="56"/>
          <w:szCs w:val="56"/>
        </w:rPr>
        <w:t xml:space="preserve"> </w:t>
      </w:r>
      <w:r w:rsidR="00AF0019" w:rsidRPr="00AF0019">
        <w:rPr>
          <w:sz w:val="56"/>
          <w:szCs w:val="56"/>
        </w:rPr>
        <w:t>and he said, “Behold, I see the heavens opened and the Son of Man standing at the right hand of God.”</w:t>
      </w:r>
    </w:p>
    <w:p w14:paraId="0569C6F5" w14:textId="77777777" w:rsidR="00190BEE" w:rsidRDefault="00190BEE" w:rsidP="00AF0019">
      <w:pPr>
        <w:rPr>
          <w:sz w:val="56"/>
          <w:szCs w:val="56"/>
        </w:rPr>
      </w:pPr>
    </w:p>
    <w:p w14:paraId="46026943" w14:textId="77777777" w:rsidR="00190BEE" w:rsidRDefault="00190BEE" w:rsidP="00AF0019">
      <w:pPr>
        <w:rPr>
          <w:sz w:val="56"/>
          <w:szCs w:val="56"/>
        </w:rPr>
      </w:pPr>
      <w:r>
        <w:rPr>
          <w:sz w:val="56"/>
          <w:szCs w:val="56"/>
        </w:rPr>
        <w:t>This is a portion of dying grace – when the mature Bel who is dying, no matter how difficult, they have a focus and contact with Christ in a very intimate fashion.</w:t>
      </w:r>
    </w:p>
    <w:p w14:paraId="658D1B62" w14:textId="77777777" w:rsidR="00190BEE" w:rsidRPr="00AF0019" w:rsidRDefault="00190BEE" w:rsidP="00AF0019">
      <w:pPr>
        <w:rPr>
          <w:b/>
          <w:bCs/>
          <w:sz w:val="56"/>
          <w:szCs w:val="56"/>
        </w:rPr>
      </w:pPr>
    </w:p>
    <w:p w14:paraId="71607BF4" w14:textId="77777777" w:rsidR="00AF0019" w:rsidRPr="00AF0019" w:rsidRDefault="00757C61" w:rsidP="00AF0019">
      <w:pPr>
        <w:rPr>
          <w:b/>
          <w:bCs/>
          <w:sz w:val="56"/>
          <w:szCs w:val="56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19" w:history="1">
        <w:r w:rsidR="00AF0019" w:rsidRPr="00AF0019">
          <w:rPr>
            <w:rStyle w:val="Hyperlink"/>
            <w:color w:val="000000" w:themeColor="text1"/>
            <w:sz w:val="56"/>
            <w:szCs w:val="56"/>
            <w:u w:val="none"/>
          </w:rPr>
          <w:t>Act 7:57</w:t>
        </w:r>
      </w:hyperlink>
      <w:r w:rsidR="00AF0019">
        <w:rPr>
          <w:sz w:val="56"/>
          <w:szCs w:val="56"/>
        </w:rPr>
        <w:t xml:space="preserve"> </w:t>
      </w:r>
      <w:r w:rsidR="00AF0019" w:rsidRPr="00AF0019">
        <w:rPr>
          <w:sz w:val="56"/>
          <w:szCs w:val="56"/>
        </w:rPr>
        <w:t xml:space="preserve">But </w:t>
      </w:r>
      <w:r w:rsidR="00AF0019" w:rsidRPr="00AF0019">
        <w:rPr>
          <w:b/>
          <w:bCs/>
          <w:sz w:val="56"/>
          <w:szCs w:val="56"/>
          <w:u w:val="single"/>
        </w:rPr>
        <w:t>they shouted</w:t>
      </w:r>
      <w:r w:rsidR="00AF0019" w:rsidRPr="00AF0019">
        <w:rPr>
          <w:sz w:val="56"/>
          <w:szCs w:val="56"/>
        </w:rPr>
        <w:t xml:space="preserve"> with loud voices, and </w:t>
      </w:r>
      <w:r w:rsidR="00AF0019" w:rsidRPr="00AF0019">
        <w:rPr>
          <w:b/>
          <w:bCs/>
          <w:sz w:val="56"/>
          <w:szCs w:val="56"/>
          <w:u w:val="single"/>
        </w:rPr>
        <w:t>covered their ears</w:t>
      </w:r>
      <w:r w:rsidR="00AF0019" w:rsidRPr="00AF0019">
        <w:rPr>
          <w:sz w:val="56"/>
          <w:szCs w:val="56"/>
        </w:rPr>
        <w:t> and rushed at him with one mind.</w:t>
      </w:r>
    </w:p>
    <w:p w14:paraId="1D803B6D" w14:textId="77777777" w:rsidR="00AF0019" w:rsidRDefault="00AF0019">
      <w:pPr>
        <w:rPr>
          <w:sz w:val="56"/>
          <w:szCs w:val="56"/>
        </w:rPr>
      </w:pPr>
    </w:p>
    <w:p w14:paraId="5B747AC5" w14:textId="77777777" w:rsidR="00757C61" w:rsidRDefault="00757C61">
      <w:pPr>
        <w:rPr>
          <w:sz w:val="56"/>
          <w:szCs w:val="56"/>
        </w:rPr>
      </w:pPr>
      <w:r>
        <w:rPr>
          <w:sz w:val="56"/>
          <w:szCs w:val="56"/>
        </w:rPr>
        <w:t>Legalism connected to religious or political preferences, develops an unforgiving standard of self-righteousness. Obstinance becomes so strong and thick that blatant truth will not penetrate it. \</w:t>
      </w:r>
    </w:p>
    <w:p w14:paraId="1E96BDEC" w14:textId="77777777" w:rsidR="00321C20" w:rsidRDefault="00321C20">
      <w:pPr>
        <w:rPr>
          <w:sz w:val="56"/>
          <w:szCs w:val="56"/>
        </w:rPr>
      </w:pPr>
      <w:r>
        <w:rPr>
          <w:sz w:val="56"/>
          <w:szCs w:val="56"/>
        </w:rPr>
        <w:t>It is a form of scar tissue on the soul.</w:t>
      </w:r>
    </w:p>
    <w:p w14:paraId="1800BEDC" w14:textId="77777777" w:rsidR="00B556DF" w:rsidRDefault="00B556DF">
      <w:pPr>
        <w:rPr>
          <w:sz w:val="56"/>
          <w:szCs w:val="56"/>
        </w:rPr>
      </w:pPr>
    </w:p>
    <w:p w14:paraId="6FA6B345" w14:textId="77777777" w:rsidR="00321C20" w:rsidRDefault="00320A27">
      <w:pPr>
        <w:rPr>
          <w:sz w:val="56"/>
          <w:szCs w:val="56"/>
        </w:rPr>
      </w:pPr>
      <w:r>
        <w:rPr>
          <w:sz w:val="56"/>
          <w:szCs w:val="56"/>
        </w:rPr>
        <w:t>No amount of truth or time will penetrate that hard heart of scar tissue.</w:t>
      </w:r>
    </w:p>
    <w:p w14:paraId="6938447E" w14:textId="77777777" w:rsidR="00B556DF" w:rsidRDefault="00B556DF">
      <w:pPr>
        <w:rPr>
          <w:sz w:val="56"/>
          <w:szCs w:val="56"/>
        </w:rPr>
      </w:pPr>
    </w:p>
    <w:p w14:paraId="2EA87B4D" w14:textId="77777777" w:rsidR="00B556DF" w:rsidRDefault="00B556DF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In fact, the more </w:t>
      </w:r>
      <w:proofErr w:type="gramStart"/>
      <w:r>
        <w:rPr>
          <w:sz w:val="56"/>
          <w:szCs w:val="56"/>
        </w:rPr>
        <w:t>you</w:t>
      </w:r>
      <w:proofErr w:type="gramEnd"/>
      <w:r>
        <w:rPr>
          <w:sz w:val="56"/>
          <w:szCs w:val="56"/>
        </w:rPr>
        <w:t xml:space="preserve"> present truth to this type of person, the more frustrated and agitated they get.</w:t>
      </w:r>
    </w:p>
    <w:p w14:paraId="108F1789" w14:textId="77777777" w:rsidR="00757C61" w:rsidRDefault="00757C61" w:rsidP="00757C61">
      <w:pPr>
        <w:rPr>
          <w:sz w:val="56"/>
          <w:szCs w:val="56"/>
        </w:rPr>
      </w:pPr>
      <w:r>
        <w:rPr>
          <w:sz w:val="56"/>
          <w:szCs w:val="56"/>
        </w:rPr>
        <w:t xml:space="preserve">Act 7:58 </w:t>
      </w:r>
      <w:r w:rsidRPr="00757C61">
        <w:rPr>
          <w:sz w:val="56"/>
          <w:szCs w:val="56"/>
        </w:rPr>
        <w:t>When they had driven him out of the city,</w:t>
      </w:r>
      <w:r>
        <w:rPr>
          <w:sz w:val="56"/>
          <w:szCs w:val="56"/>
        </w:rPr>
        <w:t xml:space="preserve"> they began stoning</w:t>
      </w:r>
      <w:r w:rsidRPr="00757C61">
        <w:rPr>
          <w:sz w:val="56"/>
          <w:szCs w:val="56"/>
        </w:rPr>
        <w:t xml:space="preserve"> </w:t>
      </w:r>
      <w:r w:rsidRPr="00757C61">
        <w:rPr>
          <w:i/>
          <w:iCs/>
          <w:sz w:val="56"/>
          <w:szCs w:val="56"/>
        </w:rPr>
        <w:t>him;</w:t>
      </w:r>
      <w:r w:rsidRPr="00757C61">
        <w:rPr>
          <w:sz w:val="56"/>
          <w:szCs w:val="56"/>
        </w:rPr>
        <w:t> and the witnesses laid aside their cloaks at the feet of a</w:t>
      </w:r>
      <w:r>
        <w:rPr>
          <w:sz w:val="56"/>
          <w:szCs w:val="56"/>
        </w:rPr>
        <w:t xml:space="preserve"> young man named</w:t>
      </w:r>
      <w:r w:rsidRPr="00757C61">
        <w:rPr>
          <w:sz w:val="56"/>
          <w:szCs w:val="56"/>
        </w:rPr>
        <w:t xml:space="preserve"> Saul.</w:t>
      </w:r>
    </w:p>
    <w:p w14:paraId="5C869F16" w14:textId="77777777" w:rsidR="00321C20" w:rsidRDefault="00321C20" w:rsidP="00757C61">
      <w:pPr>
        <w:rPr>
          <w:sz w:val="56"/>
          <w:szCs w:val="56"/>
        </w:rPr>
      </w:pPr>
      <w:r>
        <w:rPr>
          <w:sz w:val="56"/>
          <w:szCs w:val="56"/>
        </w:rPr>
        <w:t>This is Saul of Tarsus – who later will be known as the Apostle Paul.</w:t>
      </w:r>
    </w:p>
    <w:p w14:paraId="3391F14D" w14:textId="77777777" w:rsidR="00321C20" w:rsidRDefault="00321C20" w:rsidP="00757C61">
      <w:pPr>
        <w:rPr>
          <w:sz w:val="56"/>
          <w:szCs w:val="56"/>
        </w:rPr>
      </w:pPr>
      <w:r>
        <w:rPr>
          <w:sz w:val="56"/>
          <w:szCs w:val="56"/>
        </w:rPr>
        <w:t>Saul of Tarsus was an aggressive, young Pharisee, who had Christians beaten, jailed and murdered in front of their families.</w:t>
      </w:r>
    </w:p>
    <w:p w14:paraId="00E2D671" w14:textId="77777777" w:rsidR="00321C20" w:rsidRDefault="00B556DF" w:rsidP="00757C61">
      <w:pPr>
        <w:rPr>
          <w:sz w:val="56"/>
          <w:szCs w:val="56"/>
        </w:rPr>
      </w:pPr>
      <w:r>
        <w:rPr>
          <w:sz w:val="56"/>
          <w:szCs w:val="56"/>
        </w:rPr>
        <w:t>A perfect candidate for the plan of God.</w:t>
      </w:r>
    </w:p>
    <w:p w14:paraId="19495AC2" w14:textId="77777777" w:rsidR="00321C20" w:rsidRDefault="00321C20" w:rsidP="00757C61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This will be the man who later on will write the majority of the NT.</w:t>
      </w:r>
    </w:p>
    <w:p w14:paraId="2E2B96AD" w14:textId="77777777" w:rsidR="00321C20" w:rsidRDefault="00321C20" w:rsidP="00757C61">
      <w:pPr>
        <w:rPr>
          <w:sz w:val="56"/>
          <w:szCs w:val="56"/>
        </w:rPr>
      </w:pPr>
      <w:r>
        <w:rPr>
          <w:sz w:val="56"/>
          <w:szCs w:val="56"/>
        </w:rPr>
        <w:t>Do not ever assume you know who GOD will choose for leadership or to become an invisible hero in the future.</w:t>
      </w:r>
    </w:p>
    <w:p w14:paraId="594033CA" w14:textId="77777777" w:rsidR="00B556DF" w:rsidRPr="00757C61" w:rsidRDefault="00B556DF" w:rsidP="00757C61">
      <w:pPr>
        <w:rPr>
          <w:sz w:val="56"/>
          <w:szCs w:val="56"/>
        </w:rPr>
      </w:pPr>
    </w:p>
    <w:p w14:paraId="0F0FB2C7" w14:textId="77777777" w:rsidR="00757C61" w:rsidRPr="00757C61" w:rsidRDefault="00E11B7F" w:rsidP="00757C61">
      <w:pPr>
        <w:rPr>
          <w:b/>
          <w:bCs/>
          <w:sz w:val="56"/>
          <w:szCs w:val="56"/>
        </w:rPr>
      </w:pPr>
      <w:hyperlink r:id="rId20" w:history="1">
        <w:r w:rsidR="00757C61" w:rsidRPr="00757C61">
          <w:rPr>
            <w:rStyle w:val="Hyperlink"/>
            <w:color w:val="000000" w:themeColor="text1"/>
            <w:sz w:val="56"/>
            <w:szCs w:val="56"/>
            <w:u w:val="none"/>
          </w:rPr>
          <w:t>Act 7:59</w:t>
        </w:r>
      </w:hyperlink>
      <w:r w:rsidR="00757C61">
        <w:rPr>
          <w:sz w:val="56"/>
          <w:szCs w:val="56"/>
        </w:rPr>
        <w:t xml:space="preserve"> </w:t>
      </w:r>
      <w:r w:rsidR="00757C61" w:rsidRPr="00757C61">
        <w:rPr>
          <w:sz w:val="56"/>
          <w:szCs w:val="56"/>
        </w:rPr>
        <w:t>They </w:t>
      </w:r>
      <w:r w:rsidR="00757C61" w:rsidRPr="00757C61">
        <w:rPr>
          <w:i/>
          <w:iCs/>
          <w:sz w:val="56"/>
          <w:szCs w:val="56"/>
        </w:rPr>
        <w:t>went</w:t>
      </w:r>
      <w:r w:rsidR="00757C61">
        <w:rPr>
          <w:i/>
          <w:iCs/>
          <w:sz w:val="56"/>
          <w:szCs w:val="56"/>
        </w:rPr>
        <w:t xml:space="preserve"> on</w:t>
      </w:r>
      <w:r w:rsidR="00757C61">
        <w:rPr>
          <w:sz w:val="56"/>
          <w:szCs w:val="56"/>
        </w:rPr>
        <w:t xml:space="preserve"> stoning</w:t>
      </w:r>
      <w:r w:rsidR="00757C61" w:rsidRPr="00757C61">
        <w:rPr>
          <w:i/>
          <w:iCs/>
          <w:sz w:val="56"/>
          <w:szCs w:val="56"/>
        </w:rPr>
        <w:t xml:space="preserve"> </w:t>
      </w:r>
      <w:r w:rsidR="00757C61" w:rsidRPr="00757C61">
        <w:rPr>
          <w:sz w:val="56"/>
          <w:szCs w:val="56"/>
        </w:rPr>
        <w:t>Stephen as he called on </w:t>
      </w:r>
      <w:r w:rsidR="00757C61" w:rsidRPr="00757C61">
        <w:rPr>
          <w:i/>
          <w:iCs/>
          <w:sz w:val="56"/>
          <w:szCs w:val="56"/>
        </w:rPr>
        <w:t>the Lord</w:t>
      </w:r>
      <w:r w:rsidR="00757C61" w:rsidRPr="00757C61">
        <w:rPr>
          <w:sz w:val="56"/>
          <w:szCs w:val="56"/>
        </w:rPr>
        <w:t> and said, “Lord Jesus, receive my spirit!”</w:t>
      </w:r>
    </w:p>
    <w:p w14:paraId="684A24C1" w14:textId="77777777" w:rsidR="00757C61" w:rsidRDefault="00E11B7F" w:rsidP="00757C61">
      <w:pPr>
        <w:rPr>
          <w:sz w:val="56"/>
          <w:szCs w:val="56"/>
        </w:rPr>
      </w:pPr>
      <w:hyperlink r:id="rId21" w:history="1">
        <w:r w:rsidR="00757C61" w:rsidRPr="00757C61">
          <w:rPr>
            <w:rStyle w:val="Hyperlink"/>
            <w:color w:val="000000" w:themeColor="text1"/>
            <w:sz w:val="56"/>
            <w:szCs w:val="56"/>
            <w:u w:val="none"/>
          </w:rPr>
          <w:t>Act 7:60</w:t>
        </w:r>
      </w:hyperlink>
      <w:r w:rsidR="00757C61">
        <w:rPr>
          <w:sz w:val="56"/>
          <w:szCs w:val="56"/>
        </w:rPr>
        <w:t xml:space="preserve"> </w:t>
      </w:r>
      <w:r w:rsidR="00757C61" w:rsidRPr="00757C61">
        <w:rPr>
          <w:sz w:val="56"/>
          <w:szCs w:val="56"/>
        </w:rPr>
        <w:t>Then he fell on his knees and cried out with a loud voice, “Lord, do not hold this sin against them!” Having said this, he fell asleep.</w:t>
      </w:r>
    </w:p>
    <w:p w14:paraId="7F70DD3F" w14:textId="77777777" w:rsidR="00321C20" w:rsidRDefault="00321C20" w:rsidP="00757C61">
      <w:pPr>
        <w:rPr>
          <w:sz w:val="56"/>
          <w:szCs w:val="56"/>
        </w:rPr>
      </w:pPr>
    </w:p>
    <w:p w14:paraId="27E4B1A0" w14:textId="77777777" w:rsidR="00321C20" w:rsidRDefault="00321C20" w:rsidP="00757C61">
      <w:pPr>
        <w:rPr>
          <w:sz w:val="56"/>
          <w:szCs w:val="56"/>
        </w:rPr>
      </w:pPr>
      <w:r>
        <w:rPr>
          <w:sz w:val="56"/>
          <w:szCs w:val="56"/>
        </w:rPr>
        <w:t xml:space="preserve">Stephen died as a reflection of Jesus Christ upon the cross – wrongly </w:t>
      </w:r>
      <w:r>
        <w:rPr>
          <w:sz w:val="56"/>
          <w:szCs w:val="56"/>
        </w:rPr>
        <w:lastRenderedPageBreak/>
        <w:t>convicted, wrongly accused and put to death for the truth of the WORD of God.</w:t>
      </w:r>
    </w:p>
    <w:p w14:paraId="0B7F04CB" w14:textId="77777777" w:rsidR="00B556DF" w:rsidRDefault="00B556DF" w:rsidP="00757C61">
      <w:pPr>
        <w:rPr>
          <w:sz w:val="56"/>
          <w:szCs w:val="56"/>
        </w:rPr>
      </w:pPr>
      <w:r>
        <w:rPr>
          <w:sz w:val="56"/>
          <w:szCs w:val="56"/>
        </w:rPr>
        <w:t>This is the first recorded Christian murder after the cross of Christ.</w:t>
      </w:r>
    </w:p>
    <w:p w14:paraId="22E7A608" w14:textId="77777777" w:rsidR="00B556DF" w:rsidRDefault="00B556DF" w:rsidP="00757C61">
      <w:pPr>
        <w:rPr>
          <w:sz w:val="56"/>
          <w:szCs w:val="56"/>
        </w:rPr>
      </w:pPr>
    </w:p>
    <w:p w14:paraId="2BD942EB" w14:textId="77777777" w:rsidR="00321C20" w:rsidRDefault="00321C20" w:rsidP="00757C61">
      <w:pPr>
        <w:rPr>
          <w:sz w:val="56"/>
          <w:szCs w:val="56"/>
        </w:rPr>
      </w:pPr>
      <w:r>
        <w:rPr>
          <w:sz w:val="56"/>
          <w:szCs w:val="56"/>
        </w:rPr>
        <w:t>There may be no greater role model in the early CA dispensation then Stephen.</w:t>
      </w:r>
    </w:p>
    <w:p w14:paraId="48E90C2F" w14:textId="77777777" w:rsidR="00B556DF" w:rsidRDefault="00B556DF" w:rsidP="00757C61">
      <w:pPr>
        <w:rPr>
          <w:sz w:val="56"/>
          <w:szCs w:val="56"/>
        </w:rPr>
      </w:pPr>
      <w:r>
        <w:rPr>
          <w:sz w:val="56"/>
          <w:szCs w:val="56"/>
        </w:rPr>
        <w:t xml:space="preserve">/Resistance against the Holy Spirit ensures the </w:t>
      </w:r>
      <w:proofErr w:type="spellStart"/>
      <w:r>
        <w:rPr>
          <w:sz w:val="56"/>
          <w:szCs w:val="56"/>
        </w:rPr>
        <w:t>Unbel</w:t>
      </w:r>
      <w:proofErr w:type="spellEnd"/>
      <w:r>
        <w:rPr>
          <w:sz w:val="56"/>
          <w:szCs w:val="56"/>
        </w:rPr>
        <w:t xml:space="preserve"> will live a life now and then in everlasting time, separated from God. Resistance against the Holy Spirit ensures a Bel begins a </w:t>
      </w:r>
      <w:r w:rsidR="00C27E0C">
        <w:rPr>
          <w:sz w:val="56"/>
          <w:szCs w:val="56"/>
        </w:rPr>
        <w:t>journey</w:t>
      </w:r>
      <w:r>
        <w:rPr>
          <w:sz w:val="56"/>
          <w:szCs w:val="56"/>
        </w:rPr>
        <w:t xml:space="preserve"> i</w:t>
      </w:r>
      <w:r w:rsidR="00C27E0C">
        <w:rPr>
          <w:sz w:val="56"/>
          <w:szCs w:val="56"/>
        </w:rPr>
        <w:t>n</w:t>
      </w:r>
      <w:r>
        <w:rPr>
          <w:sz w:val="56"/>
          <w:szCs w:val="56"/>
        </w:rPr>
        <w:t xml:space="preserve"> reaping what they sow</w:t>
      </w:r>
      <w:r w:rsidR="00C27E0C">
        <w:rPr>
          <w:sz w:val="56"/>
          <w:szCs w:val="56"/>
        </w:rPr>
        <w:t xml:space="preserve">, usually followed by divine </w:t>
      </w:r>
      <w:r w:rsidR="00284CD1">
        <w:rPr>
          <w:sz w:val="56"/>
          <w:szCs w:val="56"/>
        </w:rPr>
        <w:t>discipline</w:t>
      </w:r>
      <w:r w:rsidR="00C27E0C">
        <w:rPr>
          <w:sz w:val="56"/>
          <w:szCs w:val="56"/>
        </w:rPr>
        <w:t xml:space="preserve">. </w:t>
      </w:r>
      <w:r w:rsidR="00284CD1">
        <w:rPr>
          <w:sz w:val="56"/>
          <w:szCs w:val="56"/>
        </w:rPr>
        <w:t xml:space="preserve">In the worst-case scenario, when they have not repented </w:t>
      </w:r>
      <w:r w:rsidR="00284CD1">
        <w:rPr>
          <w:sz w:val="56"/>
          <w:szCs w:val="56"/>
        </w:rPr>
        <w:lastRenderedPageBreak/>
        <w:t>and turned themselves around, the sin unto death is the end result. \</w:t>
      </w:r>
    </w:p>
    <w:p w14:paraId="2F85469C" w14:textId="77777777" w:rsidR="00284CD1" w:rsidRDefault="00284CD1" w:rsidP="00757C61">
      <w:pPr>
        <w:rPr>
          <w:sz w:val="56"/>
          <w:szCs w:val="56"/>
        </w:rPr>
      </w:pPr>
    </w:p>
    <w:p w14:paraId="26F298DA" w14:textId="77777777" w:rsidR="00AA2F34" w:rsidRDefault="00284CD1" w:rsidP="00757C61">
      <w:pPr>
        <w:rPr>
          <w:sz w:val="56"/>
          <w:szCs w:val="56"/>
        </w:rPr>
      </w:pPr>
      <w:r>
        <w:rPr>
          <w:sz w:val="56"/>
          <w:szCs w:val="56"/>
        </w:rPr>
        <w:t>The protocol for success in the CA is to apply the two power options to our lives daily.</w:t>
      </w:r>
      <w:r w:rsidR="00AA2F34">
        <w:rPr>
          <w:sz w:val="56"/>
          <w:szCs w:val="56"/>
        </w:rPr>
        <w:t xml:space="preserve"> </w:t>
      </w:r>
    </w:p>
    <w:p w14:paraId="43DEB64A" w14:textId="77777777" w:rsidR="00284CD1" w:rsidRDefault="00AA2F34" w:rsidP="00757C61">
      <w:pPr>
        <w:rPr>
          <w:sz w:val="56"/>
          <w:szCs w:val="56"/>
        </w:rPr>
      </w:pPr>
      <w:r>
        <w:rPr>
          <w:sz w:val="56"/>
          <w:szCs w:val="56"/>
        </w:rPr>
        <w:t>Stephen was an example left for us!</w:t>
      </w:r>
    </w:p>
    <w:p w14:paraId="52041F94" w14:textId="77777777" w:rsidR="00AA2F34" w:rsidRDefault="00AA2F34" w:rsidP="00757C61">
      <w:pPr>
        <w:rPr>
          <w:sz w:val="56"/>
          <w:szCs w:val="56"/>
        </w:rPr>
      </w:pPr>
    </w:p>
    <w:p w14:paraId="033C63C9" w14:textId="77777777" w:rsidR="00AA2F34" w:rsidRDefault="00AA2F34" w:rsidP="00757C61">
      <w:pPr>
        <w:rPr>
          <w:sz w:val="56"/>
          <w:szCs w:val="56"/>
        </w:rPr>
      </w:pPr>
      <w:r>
        <w:rPr>
          <w:sz w:val="56"/>
          <w:szCs w:val="56"/>
        </w:rPr>
        <w:t>Stephens last words and death display the fact that the Bel will be face to face with LORD after the temporal body is gone.</w:t>
      </w:r>
    </w:p>
    <w:p w14:paraId="3ECCC287" w14:textId="77777777" w:rsidR="00AA2F34" w:rsidRDefault="00AA2F34" w:rsidP="00757C61">
      <w:pPr>
        <w:rPr>
          <w:sz w:val="56"/>
          <w:szCs w:val="56"/>
        </w:rPr>
      </w:pPr>
    </w:p>
    <w:p w14:paraId="504F8AD6" w14:textId="77777777" w:rsidR="00AA2F34" w:rsidRPr="00AA2F34" w:rsidRDefault="00AA2F34" w:rsidP="00AA2F34">
      <w:pPr>
        <w:rPr>
          <w:sz w:val="56"/>
          <w:szCs w:val="56"/>
        </w:rPr>
      </w:pPr>
      <w:r>
        <w:rPr>
          <w:sz w:val="56"/>
          <w:szCs w:val="56"/>
        </w:rPr>
        <w:t xml:space="preserve">/2Cor 5:6 </w:t>
      </w:r>
      <w:r w:rsidRPr="00AA2F34">
        <w:rPr>
          <w:sz w:val="56"/>
          <w:szCs w:val="56"/>
        </w:rPr>
        <w:t>Therefore,</w:t>
      </w:r>
      <w:r>
        <w:rPr>
          <w:sz w:val="56"/>
          <w:szCs w:val="56"/>
        </w:rPr>
        <w:t xml:space="preserve"> being of good</w:t>
      </w:r>
      <w:r w:rsidRPr="00AA2F34">
        <w:rPr>
          <w:sz w:val="56"/>
          <w:szCs w:val="56"/>
        </w:rPr>
        <w:t xml:space="preserve"> courage, and knowing that while we are at home in the body we are </w:t>
      </w:r>
      <w:r w:rsidRPr="00AA2F34">
        <w:rPr>
          <w:sz w:val="56"/>
          <w:szCs w:val="56"/>
        </w:rPr>
        <w:lastRenderedPageBreak/>
        <w:t>absent from the Lord—</w:t>
      </w:r>
      <w:r>
        <w:rPr>
          <w:sz w:val="56"/>
          <w:szCs w:val="56"/>
        </w:rPr>
        <w:t xml:space="preserve"> 7 </w:t>
      </w:r>
      <w:r w:rsidRPr="00AA2F34">
        <w:rPr>
          <w:sz w:val="56"/>
          <w:szCs w:val="56"/>
        </w:rPr>
        <w:t>for we walk by faith, not by sight—</w:t>
      </w:r>
      <w:r>
        <w:rPr>
          <w:sz w:val="56"/>
          <w:szCs w:val="56"/>
        </w:rPr>
        <w:t xml:space="preserve"> 8 </w:t>
      </w:r>
      <w:r w:rsidRPr="00AA2F34">
        <w:rPr>
          <w:sz w:val="56"/>
          <w:szCs w:val="56"/>
        </w:rPr>
        <w:t>but we are of good courage and prefer rather to be absent from the body and to be at home with the Lord.</w:t>
      </w:r>
      <w:r>
        <w:rPr>
          <w:sz w:val="56"/>
          <w:szCs w:val="56"/>
        </w:rPr>
        <w:t>\</w:t>
      </w:r>
    </w:p>
    <w:p w14:paraId="168E23C3" w14:textId="77777777" w:rsidR="00AA2F34" w:rsidRDefault="00AA2F34" w:rsidP="00E11B7F">
      <w:pPr>
        <w:jc w:val="right"/>
        <w:rPr>
          <w:sz w:val="56"/>
          <w:szCs w:val="56"/>
        </w:rPr>
      </w:pPr>
    </w:p>
    <w:p w14:paraId="65FEB885" w14:textId="77777777" w:rsidR="00321C20" w:rsidRDefault="00321C20" w:rsidP="00757C61">
      <w:pPr>
        <w:rPr>
          <w:sz w:val="56"/>
          <w:szCs w:val="56"/>
        </w:rPr>
      </w:pPr>
    </w:p>
    <w:p w14:paraId="77F9A77F" w14:textId="77777777" w:rsidR="00321C20" w:rsidRPr="00757C61" w:rsidRDefault="00321C20" w:rsidP="00757C61">
      <w:pPr>
        <w:rPr>
          <w:b/>
          <w:bCs/>
          <w:sz w:val="56"/>
          <w:szCs w:val="56"/>
        </w:rPr>
      </w:pPr>
    </w:p>
    <w:p w14:paraId="3F9BA388" w14:textId="77777777" w:rsidR="00757C61" w:rsidRPr="009F18E2" w:rsidRDefault="00757C61">
      <w:pPr>
        <w:rPr>
          <w:sz w:val="56"/>
          <w:szCs w:val="56"/>
        </w:rPr>
      </w:pPr>
    </w:p>
    <w:sectPr w:rsidR="00757C61" w:rsidRPr="009F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58"/>
    <w:rsid w:val="000C5CC1"/>
    <w:rsid w:val="00190BEE"/>
    <w:rsid w:val="0023472F"/>
    <w:rsid w:val="00243204"/>
    <w:rsid w:val="00284CD1"/>
    <w:rsid w:val="00320A27"/>
    <w:rsid w:val="00321C20"/>
    <w:rsid w:val="003566C0"/>
    <w:rsid w:val="00694AE2"/>
    <w:rsid w:val="00732B59"/>
    <w:rsid w:val="00757C61"/>
    <w:rsid w:val="008479E9"/>
    <w:rsid w:val="008E6A6E"/>
    <w:rsid w:val="00931D58"/>
    <w:rsid w:val="009716B6"/>
    <w:rsid w:val="009E2FB5"/>
    <w:rsid w:val="009F18E2"/>
    <w:rsid w:val="00AA2F34"/>
    <w:rsid w:val="00AC12C3"/>
    <w:rsid w:val="00AD4E99"/>
    <w:rsid w:val="00AF0019"/>
    <w:rsid w:val="00B556DF"/>
    <w:rsid w:val="00BD4835"/>
    <w:rsid w:val="00C27E0C"/>
    <w:rsid w:val="00D030D7"/>
    <w:rsid w:val="00DC69E3"/>
    <w:rsid w:val="00E11B7F"/>
    <w:rsid w:val="00E5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8B5A"/>
  <w15:chartTrackingRefBased/>
  <w15:docId w15:val="{B7AAFEF8-1E8D-40B0-956C-F71E8129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7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CC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7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004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1041080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663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0616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509169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9873181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783956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6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266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7817584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7245182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6721446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6526123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</w:divsChild>
    </w:div>
    <w:div w:id="832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14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8814302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252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0014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0650553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3212043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33034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704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261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4963053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569463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311228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563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0638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21472406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821176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553344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149298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194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29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7358844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56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6426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7341574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5695816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67486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558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2410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9214554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9018200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5138404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41184123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321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715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570886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72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8088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5308770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76606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6479712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465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73456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9357037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4406124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5621084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274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7385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9434129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345133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4648860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987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5785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276279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646343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2063811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60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6072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4537163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7057875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1115881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386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5347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7561999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8257058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7121188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336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7207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7365831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7484519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687506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65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4400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4440373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413746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4155218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9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9592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6554943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6562243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1012971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13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9006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6545771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3391924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6270811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64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687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4634221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4229497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7386227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40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1354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1282766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3348916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1498997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270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4963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3112993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195927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9472744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66718614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act/7/45/s_1025045" TargetMode="External"/><Relationship Id="rId13" Type="http://schemas.openxmlformats.org/officeDocument/2006/relationships/hyperlink" Target="https://www.blueletterbible.org/nasb20/act/7/50/s_1025050" TargetMode="External"/><Relationship Id="rId18" Type="http://schemas.openxmlformats.org/officeDocument/2006/relationships/hyperlink" Target="https://www.blueletterbible.org/nasb20/act/7/56/s_10250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nasb20/act/7/60/s_1025060" TargetMode="External"/><Relationship Id="rId7" Type="http://schemas.openxmlformats.org/officeDocument/2006/relationships/hyperlink" Target="https://www.blueletterbible.org/nasb20/act/7/44/s_1025044" TargetMode="External"/><Relationship Id="rId12" Type="http://schemas.openxmlformats.org/officeDocument/2006/relationships/hyperlink" Target="https://www.blueletterbible.org/nasb20/act/7/49/s_1025049" TargetMode="External"/><Relationship Id="rId17" Type="http://schemas.openxmlformats.org/officeDocument/2006/relationships/hyperlink" Target="https://www.blueletterbible.org/nasb20/act/7/55/s_10250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nasb20/act/7/53/s_1025053" TargetMode="External"/><Relationship Id="rId20" Type="http://schemas.openxmlformats.org/officeDocument/2006/relationships/hyperlink" Target="https://www.blueletterbible.org/nasb20/act/7/59/s_102505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nasb20/act/7/43/s_1025043" TargetMode="External"/><Relationship Id="rId11" Type="http://schemas.openxmlformats.org/officeDocument/2006/relationships/hyperlink" Target="https://www.blueletterbible.org/nasb20/act/7/48/s_1025048" TargetMode="External"/><Relationship Id="rId5" Type="http://schemas.openxmlformats.org/officeDocument/2006/relationships/hyperlink" Target="https://www.blueletterbible.org/nasb20/act/7/42/s_1025042" TargetMode="External"/><Relationship Id="rId15" Type="http://schemas.openxmlformats.org/officeDocument/2006/relationships/hyperlink" Target="https://www.blueletterbible.org/nasb20/act/7/52/s_10250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lueletterbible.org/nasb20/act/7/47/s_1025047" TargetMode="External"/><Relationship Id="rId19" Type="http://schemas.openxmlformats.org/officeDocument/2006/relationships/hyperlink" Target="https://www.blueletterbible.org/nasb20/act/7/57/s_1025057" TargetMode="External"/><Relationship Id="rId4" Type="http://schemas.openxmlformats.org/officeDocument/2006/relationships/hyperlink" Target="https://www.blueletterbible.org/nasb20/act/7/41/s_1025041" TargetMode="External"/><Relationship Id="rId9" Type="http://schemas.openxmlformats.org/officeDocument/2006/relationships/hyperlink" Target="https://www.blueletterbible.org/nasb20/act/7/46/s_1025046" TargetMode="External"/><Relationship Id="rId14" Type="http://schemas.openxmlformats.org/officeDocument/2006/relationships/hyperlink" Target="https://www.blueletterbible.org/nasb20/act/7/51/s_10250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28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2</cp:revision>
  <dcterms:created xsi:type="dcterms:W3CDTF">2023-09-08T13:07:00Z</dcterms:created>
  <dcterms:modified xsi:type="dcterms:W3CDTF">2023-09-10T19:05:00Z</dcterms:modified>
</cp:coreProperties>
</file>