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B73C6D">
      <w:pPr>
        <w:rPr>
          <w:sz w:val="56"/>
          <w:szCs w:val="56"/>
        </w:rPr>
      </w:pPr>
      <w:r>
        <w:rPr>
          <w:sz w:val="56"/>
          <w:szCs w:val="56"/>
        </w:rPr>
        <w:t>Mat #73</w:t>
      </w:r>
    </w:p>
    <w:p w:rsidR="00B73C6D" w:rsidRDefault="00B73C6D" w:rsidP="00B73C6D">
      <w:pPr>
        <w:rPr>
          <w:sz w:val="56"/>
          <w:szCs w:val="56"/>
        </w:rPr>
      </w:pPr>
      <w:r>
        <w:rPr>
          <w:sz w:val="56"/>
          <w:szCs w:val="56"/>
        </w:rPr>
        <w:t>Tongue</w:t>
      </w:r>
      <w:r w:rsidR="00E56CFB">
        <w:rPr>
          <w:sz w:val="56"/>
          <w:szCs w:val="56"/>
        </w:rPr>
        <w:t>s</w:t>
      </w:r>
      <w:r w:rsidR="00414BFC">
        <w:rPr>
          <w:sz w:val="56"/>
          <w:szCs w:val="56"/>
        </w:rPr>
        <w:t xml:space="preserve"> a temporary gift</w:t>
      </w:r>
    </w:p>
    <w:p w:rsidR="00E56CFB" w:rsidRDefault="00032C2A" w:rsidP="00B73C6D">
      <w:pPr>
        <w:rPr>
          <w:sz w:val="56"/>
          <w:szCs w:val="56"/>
        </w:rPr>
      </w:pPr>
      <w:r>
        <w:rPr>
          <w:sz w:val="56"/>
          <w:szCs w:val="56"/>
        </w:rPr>
        <w:t>We will finish off chapter 14 in 1 Corinthians today if you want to turn there.</w:t>
      </w:r>
    </w:p>
    <w:p w:rsidR="00E56CFB" w:rsidRDefault="00E56CFB" w:rsidP="00B73C6D">
      <w:pPr>
        <w:rPr>
          <w:sz w:val="56"/>
          <w:szCs w:val="56"/>
        </w:rPr>
      </w:pPr>
      <w:r>
        <w:rPr>
          <w:sz w:val="56"/>
          <w:szCs w:val="56"/>
        </w:rPr>
        <w:t xml:space="preserve">As we touched on last lesson in </w:t>
      </w:r>
      <w:r w:rsidR="00032C2A">
        <w:rPr>
          <w:sz w:val="56"/>
          <w:szCs w:val="56"/>
        </w:rPr>
        <w:t>1Cor chapter 13</w:t>
      </w:r>
      <w:r>
        <w:rPr>
          <w:sz w:val="56"/>
          <w:szCs w:val="56"/>
        </w:rPr>
        <w:t xml:space="preserve"> the partial or part that the Apostle Paul talks about in verses</w:t>
      </w:r>
      <w:r w:rsidR="00032C2A">
        <w:rPr>
          <w:sz w:val="56"/>
          <w:szCs w:val="56"/>
        </w:rPr>
        <w:t xml:space="preserve"> 9-10 was the completed canon of scripture.</w:t>
      </w:r>
    </w:p>
    <w:p w:rsidR="00EB72BE" w:rsidRDefault="00EB72BE" w:rsidP="00B73C6D">
      <w:pPr>
        <w:rPr>
          <w:sz w:val="56"/>
          <w:szCs w:val="56"/>
        </w:rPr>
      </w:pPr>
    </w:p>
    <w:p w:rsidR="00EB72BE" w:rsidRDefault="00EB72BE" w:rsidP="00B73C6D">
      <w:pPr>
        <w:rPr>
          <w:sz w:val="56"/>
          <w:szCs w:val="56"/>
        </w:rPr>
      </w:pPr>
      <w:r>
        <w:rPr>
          <w:sz w:val="56"/>
          <w:szCs w:val="56"/>
        </w:rPr>
        <w:t>The future tense was that these gifts will be done away with once the word was complete!</w:t>
      </w:r>
    </w:p>
    <w:p w:rsidR="00032C2A" w:rsidRDefault="00032C2A" w:rsidP="00B73C6D">
      <w:pPr>
        <w:rPr>
          <w:sz w:val="56"/>
          <w:szCs w:val="56"/>
        </w:rPr>
      </w:pPr>
    </w:p>
    <w:p w:rsidR="00032C2A" w:rsidRDefault="00032C2A" w:rsidP="00B73C6D">
      <w:pPr>
        <w:rPr>
          <w:sz w:val="56"/>
          <w:szCs w:val="56"/>
        </w:rPr>
      </w:pPr>
      <w:r>
        <w:rPr>
          <w:sz w:val="56"/>
          <w:szCs w:val="56"/>
        </w:rPr>
        <w:lastRenderedPageBreak/>
        <w:t>It is not the 2</w:t>
      </w:r>
      <w:r w:rsidRPr="00032C2A">
        <w:rPr>
          <w:sz w:val="56"/>
          <w:szCs w:val="56"/>
          <w:vertAlign w:val="superscript"/>
        </w:rPr>
        <w:t>nd</w:t>
      </w:r>
      <w:r>
        <w:rPr>
          <w:sz w:val="56"/>
          <w:szCs w:val="56"/>
        </w:rPr>
        <w:t xml:space="preserve"> Advent as some try to teach…as I explained and made clear last lesson.</w:t>
      </w:r>
      <w:r w:rsidR="00414BFC">
        <w:rPr>
          <w:sz w:val="56"/>
          <w:szCs w:val="56"/>
        </w:rPr>
        <w:t xml:space="preserve"> The finished work of Christ on the Cross was not partial…it was complete once and for all time.</w:t>
      </w:r>
    </w:p>
    <w:p w:rsidR="00032C2A" w:rsidRDefault="00032C2A" w:rsidP="00B73C6D">
      <w:pPr>
        <w:rPr>
          <w:sz w:val="56"/>
          <w:szCs w:val="56"/>
        </w:rPr>
      </w:pPr>
    </w:p>
    <w:p w:rsidR="00032C2A" w:rsidRDefault="00032C2A" w:rsidP="00B73C6D">
      <w:pPr>
        <w:rPr>
          <w:sz w:val="56"/>
          <w:szCs w:val="56"/>
        </w:rPr>
      </w:pPr>
      <w:r>
        <w:rPr>
          <w:sz w:val="56"/>
          <w:szCs w:val="56"/>
        </w:rPr>
        <w:t>1Cor chapters 12…13 &amp; 14 are lessons from the Apostle Paul to a group of Bels confused about signs and wonders…specifically the gift of tongues.</w:t>
      </w:r>
    </w:p>
    <w:p w:rsidR="00032C2A" w:rsidRPr="00B73C6D" w:rsidRDefault="00032C2A" w:rsidP="00B73C6D">
      <w:pPr>
        <w:rPr>
          <w:sz w:val="56"/>
          <w:szCs w:val="56"/>
        </w:rPr>
      </w:pPr>
      <w:r>
        <w:rPr>
          <w:sz w:val="56"/>
          <w:szCs w:val="56"/>
        </w:rPr>
        <w:t>Now let’s pick up where we left off in…</w:t>
      </w:r>
    </w:p>
    <w:p w:rsidR="00634483" w:rsidRDefault="00B73C6D" w:rsidP="00B73C6D">
      <w:pPr>
        <w:rPr>
          <w:sz w:val="56"/>
          <w:szCs w:val="56"/>
        </w:rPr>
      </w:pPr>
      <w:r w:rsidRPr="00B73C6D">
        <w:rPr>
          <w:sz w:val="56"/>
          <w:szCs w:val="56"/>
        </w:rPr>
        <w:t>1Cor 14:</w:t>
      </w:r>
      <w:r w:rsidR="00634483">
        <w:rPr>
          <w:sz w:val="56"/>
          <w:szCs w:val="56"/>
        </w:rPr>
        <w:t>16</w:t>
      </w:r>
      <w:r w:rsidR="00634483" w:rsidRPr="00634483">
        <w:rPr>
          <w:rFonts w:ascii="Arial" w:hAnsi="Arial" w:cs="Arial"/>
          <w:color w:val="01103A"/>
          <w:shd w:val="clear" w:color="auto" w:fill="F8F8DA"/>
        </w:rPr>
        <w:t xml:space="preserve"> </w:t>
      </w:r>
      <w:r w:rsidR="00634483">
        <w:rPr>
          <w:rFonts w:ascii="Arial" w:hAnsi="Arial" w:cs="Arial"/>
          <w:color w:val="01103A"/>
          <w:shd w:val="clear" w:color="auto" w:fill="F8F8DA"/>
        </w:rPr>
        <w:t xml:space="preserve"> </w:t>
      </w:r>
      <w:r w:rsidR="00634483" w:rsidRPr="00634483">
        <w:rPr>
          <w:sz w:val="56"/>
          <w:szCs w:val="56"/>
        </w:rPr>
        <w:t>Otherwise if you bless in the spirit </w:t>
      </w:r>
      <w:r w:rsidR="00634483" w:rsidRPr="00634483">
        <w:rPr>
          <w:i/>
          <w:iCs/>
          <w:sz w:val="56"/>
          <w:szCs w:val="56"/>
        </w:rPr>
        <w:t>only,</w:t>
      </w:r>
      <w:r w:rsidR="00634483" w:rsidRPr="00634483">
        <w:rPr>
          <w:sz w:val="56"/>
          <w:szCs w:val="56"/>
        </w:rPr>
        <w:t> how will the one who fills the place of the ungifted say the “Amen”</w:t>
      </w:r>
      <w:r w:rsidR="00634483">
        <w:rPr>
          <w:sz w:val="56"/>
          <w:szCs w:val="56"/>
        </w:rPr>
        <w:t xml:space="preserve"> (I </w:t>
      </w:r>
      <w:r w:rsidR="00634483">
        <w:rPr>
          <w:sz w:val="56"/>
          <w:szCs w:val="56"/>
        </w:rPr>
        <w:lastRenderedPageBreak/>
        <w:t>believe it)</w:t>
      </w:r>
      <w:r w:rsidR="00634483" w:rsidRPr="00634483">
        <w:rPr>
          <w:sz w:val="56"/>
          <w:szCs w:val="56"/>
        </w:rPr>
        <w:t xml:space="preserve"> at your giving of thanks, since he does not know what you are saying?</w:t>
      </w:r>
    </w:p>
    <w:p w:rsidR="00B73C6D" w:rsidRPr="00B73C6D" w:rsidRDefault="00B73C6D" w:rsidP="00B73C6D">
      <w:pPr>
        <w:rPr>
          <w:sz w:val="56"/>
          <w:szCs w:val="56"/>
        </w:rPr>
      </w:pPr>
      <w:r w:rsidRPr="00B73C6D">
        <w:rPr>
          <w:bCs/>
          <w:sz w:val="56"/>
          <w:szCs w:val="56"/>
        </w:rPr>
        <w:t>17</w:t>
      </w:r>
      <w:r w:rsidRPr="00B73C6D">
        <w:rPr>
          <w:sz w:val="56"/>
          <w:szCs w:val="56"/>
        </w:rPr>
        <w:t xml:space="preserve"> For you are giving thanks well enough, but the other person is not edified. </w:t>
      </w:r>
    </w:p>
    <w:p w:rsidR="00B73C6D" w:rsidRDefault="00B73C6D" w:rsidP="00B73C6D">
      <w:pPr>
        <w:rPr>
          <w:sz w:val="56"/>
          <w:szCs w:val="56"/>
        </w:rPr>
      </w:pPr>
      <w:r w:rsidRPr="00B73C6D">
        <w:rPr>
          <w:sz w:val="56"/>
          <w:szCs w:val="56"/>
        </w:rPr>
        <w:t>1Cor 14:</w:t>
      </w:r>
      <w:r w:rsidRPr="00B73C6D">
        <w:rPr>
          <w:bCs/>
          <w:sz w:val="56"/>
          <w:szCs w:val="56"/>
        </w:rPr>
        <w:t>18</w:t>
      </w:r>
      <w:r w:rsidRPr="00B73C6D">
        <w:rPr>
          <w:sz w:val="56"/>
          <w:szCs w:val="56"/>
        </w:rPr>
        <w:t xml:space="preserve"> I thank God, I speak in tongues more than you all; </w:t>
      </w:r>
      <w:r w:rsidRPr="00634483">
        <w:rPr>
          <w:bCs/>
          <w:sz w:val="56"/>
          <w:szCs w:val="56"/>
        </w:rPr>
        <w:t>19</w:t>
      </w:r>
      <w:r w:rsidR="00634483">
        <w:rPr>
          <w:sz w:val="56"/>
          <w:szCs w:val="56"/>
        </w:rPr>
        <w:t xml:space="preserve"> </w:t>
      </w:r>
      <w:r w:rsidRPr="00B73C6D">
        <w:rPr>
          <w:sz w:val="56"/>
          <w:szCs w:val="56"/>
        </w:rPr>
        <w:t>however, in the church I desire to speak five words with my mind so that I may instruct others also, rather than ten thousand words in a tongue.</w:t>
      </w:r>
    </w:p>
    <w:p w:rsidR="00D364E9" w:rsidRDefault="00D364E9" w:rsidP="00B73C6D">
      <w:pPr>
        <w:rPr>
          <w:sz w:val="56"/>
          <w:szCs w:val="56"/>
        </w:rPr>
      </w:pPr>
      <w:r>
        <w:rPr>
          <w:sz w:val="56"/>
          <w:szCs w:val="56"/>
        </w:rPr>
        <w:t xml:space="preserve">/1Co 14:17-19- Paul was emphasizing the fact that how we think and apply the word of God accurately is the spiritual life, not vast amounts of words and signs </w:t>
      </w:r>
      <w:r>
        <w:rPr>
          <w:sz w:val="56"/>
          <w:szCs w:val="56"/>
        </w:rPr>
        <w:lastRenderedPageBreak/>
        <w:t>or wonders (exterior) that others observe.\</w:t>
      </w:r>
    </w:p>
    <w:p w:rsidR="00D364E9" w:rsidRPr="00B73C6D" w:rsidRDefault="00D364E9" w:rsidP="00B73C6D">
      <w:pPr>
        <w:rPr>
          <w:sz w:val="56"/>
          <w:szCs w:val="56"/>
        </w:rPr>
      </w:pPr>
    </w:p>
    <w:p w:rsidR="00D364E9" w:rsidRDefault="00D364E9" w:rsidP="00B73C6D">
      <w:pPr>
        <w:rPr>
          <w:sz w:val="56"/>
          <w:szCs w:val="56"/>
        </w:rPr>
      </w:pPr>
      <w:r>
        <w:rPr>
          <w:sz w:val="56"/>
          <w:szCs w:val="56"/>
        </w:rPr>
        <w:t>1Cor 14:</w:t>
      </w:r>
      <w:r w:rsidR="00B73C6D" w:rsidRPr="00D364E9">
        <w:rPr>
          <w:bCs/>
          <w:sz w:val="56"/>
          <w:szCs w:val="56"/>
        </w:rPr>
        <w:t>20</w:t>
      </w:r>
      <w:r>
        <w:rPr>
          <w:sz w:val="56"/>
          <w:szCs w:val="56"/>
        </w:rPr>
        <w:t xml:space="preserve"> </w:t>
      </w:r>
      <w:r w:rsidR="00B73C6D" w:rsidRPr="00B73C6D">
        <w:rPr>
          <w:sz w:val="56"/>
          <w:szCs w:val="56"/>
        </w:rPr>
        <w:t>Brethren, do not be children in your thinking; yet in evil be infants, but in your thinking be mature. </w:t>
      </w:r>
    </w:p>
    <w:p w:rsidR="00DD6A08" w:rsidRDefault="00D364E9" w:rsidP="00B73C6D">
      <w:pPr>
        <w:rPr>
          <w:sz w:val="56"/>
          <w:szCs w:val="56"/>
        </w:rPr>
      </w:pPr>
      <w:r>
        <w:rPr>
          <w:sz w:val="56"/>
          <w:szCs w:val="56"/>
        </w:rPr>
        <w:t>/1Cor 14:</w:t>
      </w:r>
      <w:r w:rsidR="00B73C6D" w:rsidRPr="00D364E9">
        <w:rPr>
          <w:bCs/>
          <w:sz w:val="56"/>
          <w:szCs w:val="56"/>
        </w:rPr>
        <w:t>21</w:t>
      </w:r>
      <w:r>
        <w:rPr>
          <w:sz w:val="56"/>
          <w:szCs w:val="56"/>
        </w:rPr>
        <w:t xml:space="preserve"> </w:t>
      </w:r>
      <w:r w:rsidR="00B73C6D" w:rsidRPr="00B73C6D">
        <w:rPr>
          <w:sz w:val="56"/>
          <w:szCs w:val="56"/>
        </w:rPr>
        <w:t>In the Law it is written, “BY MEN OF STRANGE TONGUES AND BY THE LIPS OF STRANGERS I WILL SPEAK TO THIS PEOPLE, AND EVEN SO THEY WILL NOT LISTEN TO ME,” says the Lord.</w:t>
      </w:r>
      <w:r w:rsidR="00032C2A">
        <w:rPr>
          <w:sz w:val="56"/>
          <w:szCs w:val="56"/>
        </w:rPr>
        <w:t>\</w:t>
      </w:r>
    </w:p>
    <w:p w:rsidR="00032C2A" w:rsidRDefault="00032C2A" w:rsidP="00B73C6D">
      <w:pPr>
        <w:rPr>
          <w:sz w:val="56"/>
          <w:szCs w:val="56"/>
        </w:rPr>
      </w:pPr>
      <w:r>
        <w:rPr>
          <w:sz w:val="56"/>
          <w:szCs w:val="56"/>
        </w:rPr>
        <w:t xml:space="preserve">It becomes painfully apparent right here from the prophet Isaiah that this </w:t>
      </w:r>
      <w:r>
        <w:rPr>
          <w:sz w:val="56"/>
          <w:szCs w:val="56"/>
        </w:rPr>
        <w:lastRenderedPageBreak/>
        <w:t xml:space="preserve">temporary gift of tongues was designed for </w:t>
      </w:r>
      <w:proofErr w:type="spellStart"/>
      <w:r>
        <w:rPr>
          <w:sz w:val="56"/>
          <w:szCs w:val="56"/>
        </w:rPr>
        <w:t>Unbel</w:t>
      </w:r>
      <w:proofErr w:type="spellEnd"/>
      <w:r>
        <w:rPr>
          <w:sz w:val="56"/>
          <w:szCs w:val="56"/>
        </w:rPr>
        <w:t xml:space="preserve"> Jews.</w:t>
      </w:r>
    </w:p>
    <w:p w:rsidR="00D364E9" w:rsidRDefault="00DD6A08" w:rsidP="00B73C6D">
      <w:pPr>
        <w:rPr>
          <w:sz w:val="56"/>
          <w:szCs w:val="56"/>
        </w:rPr>
      </w:pPr>
      <w:proofErr w:type="gramStart"/>
      <w:r>
        <w:rPr>
          <w:sz w:val="56"/>
          <w:szCs w:val="56"/>
        </w:rPr>
        <w:t>/(</w:t>
      </w:r>
      <w:proofErr w:type="gramEnd"/>
      <w:r>
        <w:rPr>
          <w:sz w:val="56"/>
          <w:szCs w:val="56"/>
        </w:rPr>
        <w:t xml:space="preserve">1Cor 14:21) quoted from Isa 28:11-12. </w:t>
      </w:r>
      <w:r w:rsidRPr="00DD6A08">
        <w:rPr>
          <w:sz w:val="56"/>
          <w:szCs w:val="56"/>
        </w:rPr>
        <w:t>Isaiah</w:t>
      </w:r>
      <w:r>
        <w:rPr>
          <w:sz w:val="56"/>
          <w:szCs w:val="56"/>
        </w:rPr>
        <w:t xml:space="preserve"> 28 we see </w:t>
      </w:r>
      <w:r w:rsidRPr="00DD6A08">
        <w:rPr>
          <w:sz w:val="56"/>
          <w:szCs w:val="56"/>
        </w:rPr>
        <w:t xml:space="preserve">tongues as a </w:t>
      </w:r>
      <w:r>
        <w:rPr>
          <w:sz w:val="56"/>
          <w:szCs w:val="56"/>
        </w:rPr>
        <w:t xml:space="preserve">warning </w:t>
      </w:r>
      <w:r w:rsidRPr="00DD6A08">
        <w:rPr>
          <w:sz w:val="56"/>
          <w:szCs w:val="56"/>
        </w:rPr>
        <w:t>sign to the Jews prior to the fifth cycle of discipline.</w:t>
      </w:r>
      <w:r w:rsidR="00B73C6D" w:rsidRPr="00B73C6D">
        <w:rPr>
          <w:sz w:val="56"/>
          <w:szCs w:val="56"/>
        </w:rPr>
        <w:t> </w:t>
      </w:r>
      <w:r w:rsidR="002471BC">
        <w:rPr>
          <w:sz w:val="56"/>
          <w:szCs w:val="56"/>
        </w:rPr>
        <w:t>The Jews shouldn’</w:t>
      </w:r>
      <w:r>
        <w:rPr>
          <w:sz w:val="56"/>
          <w:szCs w:val="56"/>
        </w:rPr>
        <w:t>t</w:t>
      </w:r>
      <w:r w:rsidR="002471BC">
        <w:rPr>
          <w:sz w:val="56"/>
          <w:szCs w:val="56"/>
        </w:rPr>
        <w:t xml:space="preserve"> have</w:t>
      </w:r>
      <w:r>
        <w:rPr>
          <w:sz w:val="56"/>
          <w:szCs w:val="56"/>
        </w:rPr>
        <w:t xml:space="preserve"> ignore</w:t>
      </w:r>
      <w:r w:rsidR="002471BC">
        <w:rPr>
          <w:sz w:val="56"/>
          <w:szCs w:val="56"/>
        </w:rPr>
        <w:t>d</w:t>
      </w:r>
      <w:r>
        <w:rPr>
          <w:sz w:val="56"/>
          <w:szCs w:val="56"/>
        </w:rPr>
        <w:t xml:space="preserve"> the chosen men of God and the message of Christ crucified.\</w:t>
      </w:r>
    </w:p>
    <w:p w:rsidR="00DD6A08" w:rsidRDefault="00DD6A08" w:rsidP="00B73C6D">
      <w:pPr>
        <w:rPr>
          <w:sz w:val="56"/>
          <w:szCs w:val="56"/>
        </w:rPr>
      </w:pPr>
      <w:r>
        <w:rPr>
          <w:sz w:val="56"/>
          <w:szCs w:val="56"/>
        </w:rPr>
        <w:t>The chosen men of God would be ordained with spiritual gifts for a period of time to establish the early church once the Cross of Christ was complete.</w:t>
      </w:r>
    </w:p>
    <w:p w:rsidR="00DD6A08" w:rsidRDefault="00DD6A08" w:rsidP="00B73C6D">
      <w:pPr>
        <w:rPr>
          <w:sz w:val="56"/>
          <w:szCs w:val="56"/>
        </w:rPr>
      </w:pPr>
    </w:p>
    <w:p w:rsidR="00DD6A08" w:rsidRDefault="00DD6A08" w:rsidP="00B73C6D">
      <w:pPr>
        <w:rPr>
          <w:sz w:val="56"/>
          <w:szCs w:val="56"/>
        </w:rPr>
      </w:pPr>
      <w:r>
        <w:rPr>
          <w:sz w:val="56"/>
          <w:szCs w:val="56"/>
        </w:rPr>
        <w:t>/</w:t>
      </w:r>
      <w:r w:rsidR="00D364E9">
        <w:rPr>
          <w:sz w:val="56"/>
          <w:szCs w:val="56"/>
        </w:rPr>
        <w:t>1Cor 14:</w:t>
      </w:r>
      <w:r w:rsidR="00B73C6D" w:rsidRPr="00D364E9">
        <w:rPr>
          <w:bCs/>
          <w:sz w:val="56"/>
          <w:szCs w:val="56"/>
        </w:rPr>
        <w:t>22</w:t>
      </w:r>
      <w:r w:rsidR="00D364E9">
        <w:rPr>
          <w:sz w:val="56"/>
          <w:szCs w:val="56"/>
        </w:rPr>
        <w:t xml:space="preserve"> </w:t>
      </w:r>
      <w:proofErr w:type="gramStart"/>
      <w:r w:rsidR="00B73C6D" w:rsidRPr="00DD6A08">
        <w:rPr>
          <w:b/>
          <w:sz w:val="56"/>
          <w:szCs w:val="56"/>
          <w:u w:val="single"/>
        </w:rPr>
        <w:t>So</w:t>
      </w:r>
      <w:proofErr w:type="gramEnd"/>
      <w:r w:rsidR="00B73C6D" w:rsidRPr="00DD6A08">
        <w:rPr>
          <w:b/>
          <w:sz w:val="56"/>
          <w:szCs w:val="56"/>
          <w:u w:val="single"/>
        </w:rPr>
        <w:t xml:space="preserve"> then tongues are for a sign, not to those who believe</w:t>
      </w:r>
      <w:r w:rsidR="00B73C6D" w:rsidRPr="00B73C6D">
        <w:rPr>
          <w:sz w:val="56"/>
          <w:szCs w:val="56"/>
        </w:rPr>
        <w:t xml:space="preserve"> but to </w:t>
      </w:r>
      <w:r w:rsidR="00B73C6D" w:rsidRPr="00B73C6D">
        <w:rPr>
          <w:sz w:val="56"/>
          <w:szCs w:val="56"/>
        </w:rPr>
        <w:lastRenderedPageBreak/>
        <w:t>unbelievers; but prophecy </w:t>
      </w:r>
      <w:r w:rsidR="00B73C6D" w:rsidRPr="00B73C6D">
        <w:rPr>
          <w:i/>
          <w:iCs/>
          <w:sz w:val="56"/>
          <w:szCs w:val="56"/>
        </w:rPr>
        <w:t>is for a sign,</w:t>
      </w:r>
      <w:r w:rsidR="00B73C6D" w:rsidRPr="00B73C6D">
        <w:rPr>
          <w:sz w:val="56"/>
          <w:szCs w:val="56"/>
        </w:rPr>
        <w:t> not to unbelievers but to those who believe. </w:t>
      </w:r>
    </w:p>
    <w:p w:rsidR="00DD6A08" w:rsidRDefault="00DD6A08" w:rsidP="00B73C6D">
      <w:pPr>
        <w:rPr>
          <w:sz w:val="56"/>
          <w:szCs w:val="56"/>
        </w:rPr>
      </w:pPr>
      <w:r>
        <w:rPr>
          <w:sz w:val="56"/>
          <w:szCs w:val="56"/>
        </w:rPr>
        <w:t>The Jews were given this sign (tongues) for a distinct</w:t>
      </w:r>
      <w:r w:rsidR="003D31A2">
        <w:rPr>
          <w:sz w:val="56"/>
          <w:szCs w:val="56"/>
        </w:rPr>
        <w:t xml:space="preserve"> period as a form of evangelism, yet many still rejected Christ</w:t>
      </w:r>
      <w:proofErr w:type="gramStart"/>
      <w:r w:rsidR="003D31A2">
        <w:rPr>
          <w:sz w:val="56"/>
          <w:szCs w:val="56"/>
        </w:rPr>
        <w:t>!\</w:t>
      </w:r>
      <w:proofErr w:type="gramEnd"/>
    </w:p>
    <w:p w:rsidR="003D31A2" w:rsidRDefault="003D31A2" w:rsidP="00B73C6D">
      <w:pPr>
        <w:rPr>
          <w:sz w:val="56"/>
          <w:szCs w:val="56"/>
        </w:rPr>
      </w:pPr>
      <w:r>
        <w:rPr>
          <w:sz w:val="56"/>
          <w:szCs w:val="56"/>
        </w:rPr>
        <w:t>Really the tongues movement was a sign for Jews…unbelieving Jews…a warning sign.</w:t>
      </w:r>
    </w:p>
    <w:p w:rsidR="003D31A2" w:rsidRDefault="003D31A2" w:rsidP="00B73C6D">
      <w:pPr>
        <w:rPr>
          <w:sz w:val="56"/>
          <w:szCs w:val="56"/>
        </w:rPr>
      </w:pPr>
      <w:r>
        <w:rPr>
          <w:sz w:val="56"/>
          <w:szCs w:val="56"/>
        </w:rPr>
        <w:t xml:space="preserve">And prophecy is teaching of the future events that will come. </w:t>
      </w:r>
    </w:p>
    <w:p w:rsidR="003D31A2" w:rsidRDefault="003D31A2" w:rsidP="00B73C6D">
      <w:pPr>
        <w:rPr>
          <w:sz w:val="56"/>
          <w:szCs w:val="56"/>
        </w:rPr>
      </w:pPr>
      <w:r>
        <w:rPr>
          <w:sz w:val="56"/>
          <w:szCs w:val="56"/>
        </w:rPr>
        <w:t>1Cor 14:</w:t>
      </w:r>
      <w:r w:rsidR="00B73C6D" w:rsidRPr="003D31A2">
        <w:rPr>
          <w:bCs/>
          <w:sz w:val="56"/>
          <w:szCs w:val="56"/>
        </w:rPr>
        <w:t>23</w:t>
      </w:r>
      <w:r>
        <w:rPr>
          <w:sz w:val="56"/>
          <w:szCs w:val="56"/>
        </w:rPr>
        <w:t xml:space="preserve"> </w:t>
      </w:r>
      <w:r w:rsidR="00B73C6D" w:rsidRPr="00B73C6D">
        <w:rPr>
          <w:sz w:val="56"/>
          <w:szCs w:val="56"/>
        </w:rPr>
        <w:t xml:space="preserve">Therefore if the whole church assembles together and all speak in tongues, and ungifted men or </w:t>
      </w:r>
      <w:r w:rsidR="00B73C6D" w:rsidRPr="00B73C6D">
        <w:rPr>
          <w:sz w:val="56"/>
          <w:szCs w:val="56"/>
        </w:rPr>
        <w:lastRenderedPageBreak/>
        <w:t>unbelievers enter, will they not say that you are mad? </w:t>
      </w:r>
      <w:r w:rsidR="00B73C6D" w:rsidRPr="003D31A2">
        <w:rPr>
          <w:b/>
          <w:bCs/>
          <w:sz w:val="56"/>
          <w:szCs w:val="56"/>
        </w:rPr>
        <w:t>24</w:t>
      </w:r>
      <w:r>
        <w:rPr>
          <w:sz w:val="56"/>
          <w:szCs w:val="56"/>
        </w:rPr>
        <w:t xml:space="preserve"> </w:t>
      </w:r>
      <w:r w:rsidR="00B73C6D" w:rsidRPr="00B73C6D">
        <w:rPr>
          <w:sz w:val="56"/>
          <w:szCs w:val="56"/>
        </w:rPr>
        <w:t>But if all prophesy, and an unbeliever or an ungifted man enters, he is convicted by all, he is called to account by all; </w:t>
      </w:r>
    </w:p>
    <w:p w:rsidR="003D31A2" w:rsidRDefault="003D31A2" w:rsidP="00B73C6D">
      <w:pPr>
        <w:rPr>
          <w:sz w:val="56"/>
          <w:szCs w:val="56"/>
        </w:rPr>
      </w:pPr>
    </w:p>
    <w:p w:rsidR="003D31A2" w:rsidRDefault="003D31A2" w:rsidP="00B73C6D">
      <w:pPr>
        <w:rPr>
          <w:sz w:val="56"/>
          <w:szCs w:val="56"/>
        </w:rPr>
      </w:pPr>
      <w:r>
        <w:rPr>
          <w:sz w:val="56"/>
          <w:szCs w:val="56"/>
        </w:rPr>
        <w:t xml:space="preserve">This is saying if an </w:t>
      </w:r>
      <w:proofErr w:type="spellStart"/>
      <w:r>
        <w:rPr>
          <w:sz w:val="56"/>
          <w:szCs w:val="56"/>
        </w:rPr>
        <w:t>Unbel</w:t>
      </w:r>
      <w:proofErr w:type="spellEnd"/>
      <w:r>
        <w:rPr>
          <w:sz w:val="56"/>
          <w:szCs w:val="56"/>
        </w:rPr>
        <w:t xml:space="preserve"> or </w:t>
      </w:r>
      <w:r w:rsidR="002471BC">
        <w:rPr>
          <w:sz w:val="56"/>
          <w:szCs w:val="56"/>
        </w:rPr>
        <w:t xml:space="preserve">a </w:t>
      </w:r>
      <w:r>
        <w:rPr>
          <w:sz w:val="56"/>
          <w:szCs w:val="56"/>
        </w:rPr>
        <w:t>new Bel walks into a church and all they hear is crazy languages coming from all different men and women what would they gain from that?</w:t>
      </w:r>
    </w:p>
    <w:p w:rsidR="003D31A2" w:rsidRDefault="003D31A2" w:rsidP="00B73C6D">
      <w:pPr>
        <w:rPr>
          <w:sz w:val="56"/>
          <w:szCs w:val="56"/>
        </w:rPr>
      </w:pPr>
      <w:r>
        <w:rPr>
          <w:sz w:val="56"/>
          <w:szCs w:val="56"/>
        </w:rPr>
        <w:t xml:space="preserve">But prophesy which was also used as teaching before the completed canon of scripture is being heard when these </w:t>
      </w:r>
      <w:r>
        <w:rPr>
          <w:sz w:val="56"/>
          <w:szCs w:val="56"/>
        </w:rPr>
        <w:lastRenderedPageBreak/>
        <w:t xml:space="preserve">same </w:t>
      </w:r>
      <w:proofErr w:type="spellStart"/>
      <w:r>
        <w:rPr>
          <w:sz w:val="56"/>
          <w:szCs w:val="56"/>
        </w:rPr>
        <w:t>Unbel’s</w:t>
      </w:r>
      <w:proofErr w:type="spellEnd"/>
      <w:r>
        <w:rPr>
          <w:sz w:val="56"/>
          <w:szCs w:val="56"/>
        </w:rPr>
        <w:t xml:space="preserve"> or baby Bels walk in they can learn something.</w:t>
      </w:r>
    </w:p>
    <w:p w:rsidR="00B73C6D" w:rsidRPr="00B73C6D" w:rsidRDefault="003D31A2" w:rsidP="00B73C6D">
      <w:pPr>
        <w:rPr>
          <w:sz w:val="56"/>
          <w:szCs w:val="56"/>
        </w:rPr>
      </w:pPr>
      <w:r>
        <w:rPr>
          <w:sz w:val="56"/>
          <w:szCs w:val="56"/>
        </w:rPr>
        <w:t>1Cor 14:</w:t>
      </w:r>
      <w:r w:rsidR="00B73C6D" w:rsidRPr="003D31A2">
        <w:rPr>
          <w:bCs/>
          <w:sz w:val="56"/>
          <w:szCs w:val="56"/>
        </w:rPr>
        <w:t>25</w:t>
      </w:r>
      <w:r>
        <w:rPr>
          <w:sz w:val="56"/>
          <w:szCs w:val="56"/>
        </w:rPr>
        <w:t xml:space="preserve"> </w:t>
      </w:r>
      <w:r w:rsidR="00B73C6D" w:rsidRPr="00B73C6D">
        <w:rPr>
          <w:sz w:val="56"/>
          <w:szCs w:val="56"/>
        </w:rPr>
        <w:t>the secrets of his heart are disclosed; and so he will fall on his face and worship God, declaring that God is certainly among you.</w:t>
      </w:r>
    </w:p>
    <w:p w:rsidR="00E56CFB" w:rsidRDefault="003D31A2" w:rsidP="00B73C6D">
      <w:pPr>
        <w:rPr>
          <w:sz w:val="56"/>
          <w:szCs w:val="56"/>
        </w:rPr>
      </w:pPr>
      <w:r>
        <w:rPr>
          <w:sz w:val="56"/>
          <w:szCs w:val="56"/>
        </w:rPr>
        <w:t>1Cor 14:</w:t>
      </w:r>
      <w:r w:rsidR="00B73C6D" w:rsidRPr="003D31A2">
        <w:rPr>
          <w:bCs/>
          <w:sz w:val="56"/>
          <w:szCs w:val="56"/>
        </w:rPr>
        <w:t>26</w:t>
      </w:r>
      <w:r w:rsidRPr="003D31A2">
        <w:rPr>
          <w:sz w:val="56"/>
          <w:szCs w:val="56"/>
        </w:rPr>
        <w:t xml:space="preserve"> </w:t>
      </w:r>
      <w:proofErr w:type="gramStart"/>
      <w:r w:rsidR="00B73C6D" w:rsidRPr="00B73C6D">
        <w:rPr>
          <w:sz w:val="56"/>
          <w:szCs w:val="56"/>
        </w:rPr>
        <w:t>What</w:t>
      </w:r>
      <w:proofErr w:type="gramEnd"/>
      <w:r w:rsidR="00B73C6D" w:rsidRPr="00B73C6D">
        <w:rPr>
          <w:sz w:val="56"/>
          <w:szCs w:val="56"/>
        </w:rPr>
        <w:t xml:space="preserve"> is </w:t>
      </w:r>
      <w:r w:rsidR="00B73C6D" w:rsidRPr="00B73C6D">
        <w:rPr>
          <w:i/>
          <w:iCs/>
          <w:sz w:val="56"/>
          <w:szCs w:val="56"/>
        </w:rPr>
        <w:t>the outcome</w:t>
      </w:r>
      <w:r w:rsidR="00B73C6D" w:rsidRPr="00B73C6D">
        <w:rPr>
          <w:sz w:val="56"/>
          <w:szCs w:val="56"/>
        </w:rPr>
        <w:t xml:space="preserve"> then, brethren? When you assemble, each one has a psalm, has a teaching, has a revelation, has a tongue, </w:t>
      </w:r>
      <w:proofErr w:type="gramStart"/>
      <w:r w:rsidR="00B73C6D" w:rsidRPr="00B73C6D">
        <w:rPr>
          <w:sz w:val="56"/>
          <w:szCs w:val="56"/>
        </w:rPr>
        <w:t>has</w:t>
      </w:r>
      <w:proofErr w:type="gramEnd"/>
      <w:r w:rsidR="00B73C6D" w:rsidRPr="00B73C6D">
        <w:rPr>
          <w:sz w:val="56"/>
          <w:szCs w:val="56"/>
        </w:rPr>
        <w:t xml:space="preserve"> an interpretation. Let all things be done for edification. </w:t>
      </w:r>
    </w:p>
    <w:p w:rsidR="002471BC" w:rsidRDefault="00414BFC" w:rsidP="00B73C6D">
      <w:pPr>
        <w:rPr>
          <w:sz w:val="56"/>
          <w:szCs w:val="56"/>
        </w:rPr>
      </w:pPr>
      <w:r>
        <w:rPr>
          <w:sz w:val="56"/>
          <w:szCs w:val="56"/>
        </w:rPr>
        <w:t>/</w:t>
      </w:r>
      <w:r w:rsidR="00E56CFB">
        <w:rPr>
          <w:sz w:val="56"/>
          <w:szCs w:val="56"/>
        </w:rPr>
        <w:t>1Cor 14:</w:t>
      </w:r>
      <w:r w:rsidR="00B73C6D" w:rsidRPr="00E56CFB">
        <w:rPr>
          <w:bCs/>
          <w:sz w:val="56"/>
          <w:szCs w:val="56"/>
        </w:rPr>
        <w:t>27</w:t>
      </w:r>
      <w:r w:rsidR="00E56CFB">
        <w:rPr>
          <w:sz w:val="56"/>
          <w:szCs w:val="56"/>
        </w:rPr>
        <w:t xml:space="preserve"> </w:t>
      </w:r>
      <w:r w:rsidR="00B73C6D" w:rsidRPr="00B73C6D">
        <w:rPr>
          <w:sz w:val="56"/>
          <w:szCs w:val="56"/>
        </w:rPr>
        <w:t>If anyone speaks in a tongue, </w:t>
      </w:r>
      <w:r w:rsidR="00B73C6D" w:rsidRPr="00B73C6D">
        <w:rPr>
          <w:i/>
          <w:iCs/>
          <w:sz w:val="56"/>
          <w:szCs w:val="56"/>
        </w:rPr>
        <w:t>it should be</w:t>
      </w:r>
      <w:r w:rsidR="00B73C6D" w:rsidRPr="00B73C6D">
        <w:rPr>
          <w:sz w:val="56"/>
          <w:szCs w:val="56"/>
        </w:rPr>
        <w:t> </w:t>
      </w:r>
      <w:r w:rsidR="00B73C6D" w:rsidRPr="009B71BE">
        <w:rPr>
          <w:b/>
          <w:sz w:val="56"/>
          <w:szCs w:val="56"/>
          <w:u w:val="single"/>
        </w:rPr>
        <w:t xml:space="preserve">by two or at the </w:t>
      </w:r>
      <w:r w:rsidR="00B73C6D" w:rsidRPr="009B71BE">
        <w:rPr>
          <w:b/>
          <w:sz w:val="56"/>
          <w:szCs w:val="56"/>
          <w:u w:val="single"/>
        </w:rPr>
        <w:lastRenderedPageBreak/>
        <w:t>most three</w:t>
      </w:r>
      <w:r w:rsidR="00B73C6D" w:rsidRPr="00B73C6D">
        <w:rPr>
          <w:sz w:val="56"/>
          <w:szCs w:val="56"/>
        </w:rPr>
        <w:t>, and </w:t>
      </w:r>
      <w:r w:rsidR="00B73C6D" w:rsidRPr="00B73C6D">
        <w:rPr>
          <w:i/>
          <w:iCs/>
          <w:sz w:val="56"/>
          <w:szCs w:val="56"/>
        </w:rPr>
        <w:t>each</w:t>
      </w:r>
      <w:r w:rsidR="00B73C6D" w:rsidRPr="00B73C6D">
        <w:rPr>
          <w:sz w:val="56"/>
          <w:szCs w:val="56"/>
        </w:rPr>
        <w:t xml:space="preserve"> in turn, and one </w:t>
      </w:r>
      <w:r w:rsidR="00B73C6D" w:rsidRPr="009B71BE">
        <w:rPr>
          <w:b/>
          <w:sz w:val="56"/>
          <w:szCs w:val="56"/>
          <w:u w:val="single"/>
        </w:rPr>
        <w:t>must interpret</w:t>
      </w:r>
      <w:r w:rsidR="00B73C6D" w:rsidRPr="00B73C6D">
        <w:rPr>
          <w:sz w:val="56"/>
          <w:szCs w:val="56"/>
        </w:rPr>
        <w:t>; </w:t>
      </w:r>
      <w:r w:rsidR="002471BC">
        <w:rPr>
          <w:sz w:val="56"/>
          <w:szCs w:val="56"/>
        </w:rPr>
        <w:t xml:space="preserve"> </w:t>
      </w:r>
      <w:r w:rsidR="009B71BE">
        <w:rPr>
          <w:sz w:val="56"/>
          <w:szCs w:val="56"/>
        </w:rPr>
        <w:t>\</w:t>
      </w:r>
    </w:p>
    <w:p w:rsidR="00E56CFB" w:rsidRDefault="002471BC" w:rsidP="00B73C6D">
      <w:pPr>
        <w:rPr>
          <w:sz w:val="56"/>
          <w:szCs w:val="56"/>
        </w:rPr>
      </w:pPr>
      <w:r>
        <w:rPr>
          <w:sz w:val="56"/>
          <w:szCs w:val="56"/>
        </w:rPr>
        <w:t>AGAIN NOTICE INTERPRET!!!!</w:t>
      </w:r>
    </w:p>
    <w:p w:rsidR="002471BC" w:rsidRDefault="002471BC" w:rsidP="00B73C6D">
      <w:pPr>
        <w:rPr>
          <w:sz w:val="56"/>
          <w:szCs w:val="56"/>
        </w:rPr>
      </w:pPr>
    </w:p>
    <w:p w:rsidR="00E56CFB" w:rsidRDefault="00E56CFB" w:rsidP="00B73C6D">
      <w:pPr>
        <w:rPr>
          <w:sz w:val="56"/>
          <w:szCs w:val="56"/>
        </w:rPr>
      </w:pPr>
      <w:r>
        <w:rPr>
          <w:sz w:val="56"/>
          <w:szCs w:val="56"/>
        </w:rPr>
        <w:t xml:space="preserve">Paul is telling this church of Corinth that as they apply these temporary gifts </w:t>
      </w:r>
      <w:r w:rsidR="002471BC">
        <w:rPr>
          <w:sz w:val="56"/>
          <w:szCs w:val="56"/>
        </w:rPr>
        <w:t xml:space="preserve">to </w:t>
      </w:r>
      <w:r>
        <w:rPr>
          <w:sz w:val="56"/>
          <w:szCs w:val="56"/>
        </w:rPr>
        <w:t xml:space="preserve">do them the right way…be filled with </w:t>
      </w:r>
      <w:r w:rsidR="009B71BE">
        <w:rPr>
          <w:sz w:val="56"/>
          <w:szCs w:val="56"/>
        </w:rPr>
        <w:t xml:space="preserve">the </w:t>
      </w:r>
      <w:r>
        <w:rPr>
          <w:sz w:val="56"/>
          <w:szCs w:val="56"/>
        </w:rPr>
        <w:t xml:space="preserve">HS and apply the word accurately to edify the church not promote themselves. </w:t>
      </w:r>
    </w:p>
    <w:p w:rsidR="00E56CFB" w:rsidRDefault="00E56CFB" w:rsidP="00B73C6D">
      <w:pPr>
        <w:rPr>
          <w:sz w:val="56"/>
          <w:szCs w:val="56"/>
        </w:rPr>
      </w:pPr>
    </w:p>
    <w:p w:rsidR="00E56CFB" w:rsidRDefault="00E56CFB" w:rsidP="00B73C6D">
      <w:pPr>
        <w:rPr>
          <w:sz w:val="56"/>
          <w:szCs w:val="56"/>
        </w:rPr>
      </w:pPr>
      <w:r>
        <w:rPr>
          <w:sz w:val="56"/>
          <w:szCs w:val="56"/>
        </w:rPr>
        <w:t>1Cor 14:</w:t>
      </w:r>
      <w:r w:rsidR="00B73C6D" w:rsidRPr="00E56CFB">
        <w:rPr>
          <w:bCs/>
          <w:sz w:val="56"/>
          <w:szCs w:val="56"/>
        </w:rPr>
        <w:t>28</w:t>
      </w:r>
      <w:r>
        <w:rPr>
          <w:sz w:val="56"/>
          <w:szCs w:val="56"/>
        </w:rPr>
        <w:t xml:space="preserve"> </w:t>
      </w:r>
      <w:r w:rsidR="00B73C6D" w:rsidRPr="00B73C6D">
        <w:rPr>
          <w:sz w:val="56"/>
          <w:szCs w:val="56"/>
        </w:rPr>
        <w:t>but if there is no interpreter, he must keep silent in the church; and let him speak to himself and to God. </w:t>
      </w:r>
      <w:r>
        <w:rPr>
          <w:sz w:val="56"/>
          <w:szCs w:val="56"/>
        </w:rPr>
        <w:t xml:space="preserve"> </w:t>
      </w:r>
      <w:r w:rsidR="00B73C6D" w:rsidRPr="00E56CFB">
        <w:rPr>
          <w:b/>
          <w:bCs/>
          <w:sz w:val="56"/>
          <w:szCs w:val="56"/>
        </w:rPr>
        <w:t>29</w:t>
      </w:r>
      <w:r>
        <w:rPr>
          <w:sz w:val="56"/>
          <w:szCs w:val="56"/>
        </w:rPr>
        <w:t xml:space="preserve"> </w:t>
      </w:r>
      <w:r w:rsidR="00B73C6D" w:rsidRPr="00B73C6D">
        <w:rPr>
          <w:sz w:val="56"/>
          <w:szCs w:val="56"/>
        </w:rPr>
        <w:t>Let two or three prophets speak, and let the others pass judgment. </w:t>
      </w:r>
    </w:p>
    <w:p w:rsidR="00E56CFB" w:rsidRDefault="00E56CFB" w:rsidP="00B73C6D">
      <w:pPr>
        <w:rPr>
          <w:sz w:val="56"/>
          <w:szCs w:val="56"/>
        </w:rPr>
      </w:pPr>
      <w:r>
        <w:rPr>
          <w:sz w:val="56"/>
          <w:szCs w:val="56"/>
        </w:rPr>
        <w:lastRenderedPageBreak/>
        <w:t>1Cor 14:</w:t>
      </w:r>
      <w:r w:rsidR="00B73C6D" w:rsidRPr="00E56CFB">
        <w:rPr>
          <w:bCs/>
          <w:sz w:val="56"/>
          <w:szCs w:val="56"/>
        </w:rPr>
        <w:t>30</w:t>
      </w:r>
      <w:r>
        <w:rPr>
          <w:sz w:val="56"/>
          <w:szCs w:val="56"/>
        </w:rPr>
        <w:t xml:space="preserve"> </w:t>
      </w:r>
      <w:r w:rsidR="00B73C6D" w:rsidRPr="00B73C6D">
        <w:rPr>
          <w:sz w:val="56"/>
          <w:szCs w:val="56"/>
        </w:rPr>
        <w:t>But if a revelation is made to another who is seated, the first one must keep silent. </w:t>
      </w:r>
      <w:r w:rsidR="00B73C6D" w:rsidRPr="00E56CFB">
        <w:rPr>
          <w:b/>
          <w:bCs/>
          <w:sz w:val="56"/>
          <w:szCs w:val="56"/>
        </w:rPr>
        <w:t>31</w:t>
      </w:r>
      <w:r>
        <w:rPr>
          <w:sz w:val="56"/>
          <w:szCs w:val="56"/>
        </w:rPr>
        <w:t xml:space="preserve"> </w:t>
      </w:r>
      <w:r w:rsidR="00B73C6D" w:rsidRPr="00B73C6D">
        <w:rPr>
          <w:sz w:val="56"/>
          <w:szCs w:val="56"/>
        </w:rPr>
        <w:t xml:space="preserve">For you can all prophesy one by one, so that all may learn and all may be </w:t>
      </w:r>
      <w:proofErr w:type="gramStart"/>
      <w:r w:rsidR="00B73C6D" w:rsidRPr="00B73C6D">
        <w:rPr>
          <w:sz w:val="56"/>
          <w:szCs w:val="56"/>
        </w:rPr>
        <w:t>exhorted;</w:t>
      </w:r>
      <w:proofErr w:type="gramEnd"/>
      <w:r w:rsidR="00B73C6D" w:rsidRPr="00B73C6D">
        <w:rPr>
          <w:sz w:val="56"/>
          <w:szCs w:val="56"/>
        </w:rPr>
        <w:t> </w:t>
      </w:r>
    </w:p>
    <w:p w:rsidR="00E56CFB" w:rsidRDefault="00E56CFB" w:rsidP="00B73C6D">
      <w:pPr>
        <w:rPr>
          <w:sz w:val="56"/>
          <w:szCs w:val="56"/>
        </w:rPr>
      </w:pPr>
      <w:r>
        <w:rPr>
          <w:sz w:val="56"/>
          <w:szCs w:val="56"/>
        </w:rPr>
        <w:t xml:space="preserve">Notice it is learning and paying attention to Godly protocol is the emphases. </w:t>
      </w:r>
    </w:p>
    <w:p w:rsidR="00B73C6D" w:rsidRDefault="00E56CFB" w:rsidP="00B73C6D">
      <w:pPr>
        <w:rPr>
          <w:sz w:val="56"/>
          <w:szCs w:val="56"/>
        </w:rPr>
      </w:pPr>
      <w:r>
        <w:rPr>
          <w:sz w:val="56"/>
          <w:szCs w:val="56"/>
        </w:rPr>
        <w:t>1Cor 14:</w:t>
      </w:r>
      <w:r w:rsidR="00B73C6D" w:rsidRPr="00E56CFB">
        <w:rPr>
          <w:bCs/>
          <w:sz w:val="56"/>
          <w:szCs w:val="56"/>
        </w:rPr>
        <w:t>32</w:t>
      </w:r>
      <w:r>
        <w:rPr>
          <w:sz w:val="56"/>
          <w:szCs w:val="56"/>
        </w:rPr>
        <w:t xml:space="preserve"> </w:t>
      </w:r>
      <w:r w:rsidR="00B73C6D" w:rsidRPr="00B73C6D">
        <w:rPr>
          <w:sz w:val="56"/>
          <w:szCs w:val="56"/>
        </w:rPr>
        <w:t>and the spirits of prophets are subject to prophets; </w:t>
      </w:r>
      <w:r w:rsidR="00B73C6D" w:rsidRPr="00E56CFB">
        <w:rPr>
          <w:b/>
          <w:bCs/>
          <w:sz w:val="56"/>
          <w:szCs w:val="56"/>
        </w:rPr>
        <w:t>33</w:t>
      </w:r>
      <w:r>
        <w:rPr>
          <w:sz w:val="56"/>
          <w:szCs w:val="56"/>
        </w:rPr>
        <w:t xml:space="preserve"> </w:t>
      </w:r>
      <w:r w:rsidR="00B73C6D" w:rsidRPr="00B73C6D">
        <w:rPr>
          <w:sz w:val="56"/>
          <w:szCs w:val="56"/>
        </w:rPr>
        <w:t>for God is not </w:t>
      </w:r>
      <w:r w:rsidR="00B73C6D" w:rsidRPr="00B73C6D">
        <w:rPr>
          <w:i/>
          <w:iCs/>
          <w:sz w:val="56"/>
          <w:szCs w:val="56"/>
        </w:rPr>
        <w:t>a God</w:t>
      </w:r>
      <w:r w:rsidR="00B73C6D" w:rsidRPr="00B73C6D">
        <w:rPr>
          <w:sz w:val="56"/>
          <w:szCs w:val="56"/>
        </w:rPr>
        <w:t> of confusion but of peace, as in all the churches of the saints.</w:t>
      </w:r>
    </w:p>
    <w:p w:rsidR="006C2273" w:rsidRDefault="006C2273" w:rsidP="00B73C6D">
      <w:pPr>
        <w:rPr>
          <w:sz w:val="56"/>
          <w:szCs w:val="56"/>
        </w:rPr>
      </w:pPr>
      <w:r>
        <w:rPr>
          <w:sz w:val="56"/>
          <w:szCs w:val="56"/>
        </w:rPr>
        <w:t>Turn to the Gospel of Mark chapter 16.</w:t>
      </w:r>
    </w:p>
    <w:p w:rsidR="006C2273" w:rsidRDefault="006C2273" w:rsidP="00B73C6D">
      <w:pPr>
        <w:rPr>
          <w:sz w:val="56"/>
          <w:szCs w:val="56"/>
        </w:rPr>
      </w:pPr>
    </w:p>
    <w:p w:rsidR="006C2273" w:rsidRPr="00B73C6D" w:rsidRDefault="006C2273" w:rsidP="00B73C6D">
      <w:pPr>
        <w:rPr>
          <w:sz w:val="56"/>
          <w:szCs w:val="56"/>
        </w:rPr>
      </w:pPr>
      <w:r>
        <w:rPr>
          <w:sz w:val="56"/>
          <w:szCs w:val="56"/>
        </w:rPr>
        <w:t>I want you to think about something while you go to the book of Mark.</w:t>
      </w:r>
    </w:p>
    <w:p w:rsidR="006C2273" w:rsidRDefault="006C2273" w:rsidP="00B73C6D">
      <w:pPr>
        <w:rPr>
          <w:sz w:val="56"/>
          <w:szCs w:val="56"/>
        </w:rPr>
      </w:pPr>
      <w:r>
        <w:rPr>
          <w:sz w:val="56"/>
          <w:szCs w:val="56"/>
        </w:rPr>
        <w:lastRenderedPageBreak/>
        <w:t xml:space="preserve">If we are still operating with signs and wonders and miracles today…including healing and tongues, what man or woman do you truly know who has the gift…be honest with </w:t>
      </w:r>
      <w:proofErr w:type="gramStart"/>
      <w:r>
        <w:rPr>
          <w:sz w:val="56"/>
          <w:szCs w:val="56"/>
        </w:rPr>
        <w:t>yourself.</w:t>
      </w:r>
      <w:proofErr w:type="gramEnd"/>
    </w:p>
    <w:p w:rsidR="006C2273" w:rsidRDefault="006C2273" w:rsidP="00B73C6D">
      <w:pPr>
        <w:rPr>
          <w:sz w:val="56"/>
          <w:szCs w:val="56"/>
        </w:rPr>
      </w:pPr>
    </w:p>
    <w:p w:rsidR="006C2273" w:rsidRDefault="006C2273" w:rsidP="00B73C6D">
      <w:pPr>
        <w:rPr>
          <w:sz w:val="56"/>
          <w:szCs w:val="56"/>
        </w:rPr>
      </w:pPr>
      <w:r>
        <w:rPr>
          <w:sz w:val="56"/>
          <w:szCs w:val="56"/>
        </w:rPr>
        <w:t xml:space="preserve">Do you know any preacher who can lay his hands on a person with something like stage 3 </w:t>
      </w:r>
      <w:proofErr w:type="gramStart"/>
      <w:r>
        <w:rPr>
          <w:sz w:val="56"/>
          <w:szCs w:val="56"/>
        </w:rPr>
        <w:t>cancer</w:t>
      </w:r>
      <w:proofErr w:type="gramEnd"/>
      <w:r>
        <w:rPr>
          <w:sz w:val="56"/>
          <w:szCs w:val="56"/>
        </w:rPr>
        <w:t xml:space="preserve"> and that person is immediately cured? </w:t>
      </w:r>
    </w:p>
    <w:p w:rsidR="004C1B6E" w:rsidRDefault="006C2273" w:rsidP="00B73C6D">
      <w:pPr>
        <w:rPr>
          <w:sz w:val="56"/>
          <w:szCs w:val="56"/>
        </w:rPr>
      </w:pPr>
      <w:r>
        <w:rPr>
          <w:sz w:val="56"/>
          <w:szCs w:val="56"/>
        </w:rPr>
        <w:t xml:space="preserve">Be honest…because you find preachers who can supposedly heal a pain in the body or help someone find </w:t>
      </w:r>
      <w:r w:rsidR="004C1B6E">
        <w:rPr>
          <w:sz w:val="56"/>
          <w:szCs w:val="56"/>
        </w:rPr>
        <w:t xml:space="preserve">a little </w:t>
      </w:r>
      <w:r>
        <w:rPr>
          <w:sz w:val="56"/>
          <w:szCs w:val="56"/>
        </w:rPr>
        <w:t>wealth</w:t>
      </w:r>
      <w:r w:rsidR="004C1B6E">
        <w:rPr>
          <w:sz w:val="56"/>
          <w:szCs w:val="56"/>
        </w:rPr>
        <w:t>…</w:t>
      </w:r>
      <w:r>
        <w:rPr>
          <w:sz w:val="56"/>
          <w:szCs w:val="56"/>
        </w:rPr>
        <w:t xml:space="preserve"> yet if you investigate further </w:t>
      </w:r>
      <w:r>
        <w:rPr>
          <w:sz w:val="56"/>
          <w:szCs w:val="56"/>
        </w:rPr>
        <w:lastRenderedPageBreak/>
        <w:t>and really follow thru with research you find it is all a show</w:t>
      </w:r>
      <w:r w:rsidR="004C1B6E">
        <w:rPr>
          <w:sz w:val="56"/>
          <w:szCs w:val="56"/>
        </w:rPr>
        <w:t>.</w:t>
      </w:r>
    </w:p>
    <w:p w:rsidR="006C2273" w:rsidRDefault="004C1B6E" w:rsidP="00B73C6D">
      <w:pPr>
        <w:rPr>
          <w:sz w:val="56"/>
          <w:szCs w:val="56"/>
        </w:rPr>
      </w:pPr>
      <w:r>
        <w:rPr>
          <w:sz w:val="56"/>
          <w:szCs w:val="56"/>
        </w:rPr>
        <w:t>U</w:t>
      </w:r>
      <w:r w:rsidR="006C2273">
        <w:rPr>
          <w:sz w:val="56"/>
          <w:szCs w:val="56"/>
        </w:rPr>
        <w:t>sually</w:t>
      </w:r>
      <w:r>
        <w:rPr>
          <w:sz w:val="56"/>
          <w:szCs w:val="56"/>
        </w:rPr>
        <w:t xml:space="preserve"> it’s</w:t>
      </w:r>
      <w:r w:rsidR="006C2273">
        <w:rPr>
          <w:sz w:val="56"/>
          <w:szCs w:val="56"/>
        </w:rPr>
        <w:t xml:space="preserve"> just emotions running wild in the moment…</w:t>
      </w:r>
      <w:r>
        <w:rPr>
          <w:sz w:val="56"/>
          <w:szCs w:val="56"/>
        </w:rPr>
        <w:t xml:space="preserve">with </w:t>
      </w:r>
      <w:r w:rsidR="006C2273">
        <w:rPr>
          <w:sz w:val="56"/>
          <w:szCs w:val="56"/>
        </w:rPr>
        <w:t>no lasting effect.</w:t>
      </w:r>
    </w:p>
    <w:p w:rsidR="00BC02CA" w:rsidRDefault="00BC02CA" w:rsidP="00B73C6D">
      <w:pPr>
        <w:rPr>
          <w:sz w:val="56"/>
          <w:szCs w:val="56"/>
        </w:rPr>
      </w:pPr>
    </w:p>
    <w:p w:rsidR="00BC02CA" w:rsidRPr="00B73C6D" w:rsidRDefault="00BC02CA" w:rsidP="00B73C6D">
      <w:pPr>
        <w:rPr>
          <w:sz w:val="56"/>
          <w:szCs w:val="56"/>
        </w:rPr>
      </w:pPr>
      <w:r>
        <w:rPr>
          <w:sz w:val="56"/>
          <w:szCs w:val="56"/>
        </w:rPr>
        <w:t xml:space="preserve">Even </w:t>
      </w:r>
      <w:proofErr w:type="gramStart"/>
      <w:r>
        <w:rPr>
          <w:sz w:val="56"/>
          <w:szCs w:val="56"/>
        </w:rPr>
        <w:t>this gift</w:t>
      </w:r>
      <w:proofErr w:type="gramEnd"/>
      <w:r>
        <w:rPr>
          <w:sz w:val="56"/>
          <w:szCs w:val="56"/>
        </w:rPr>
        <w:t xml:space="preserve"> of tongues….is there anyone who can honestly sit and tell you what exactly a person with tongues shouts out during certain denominational church services?  </w:t>
      </w:r>
    </w:p>
    <w:p w:rsidR="00B73C6D" w:rsidRDefault="00BC02CA" w:rsidP="00B73C6D">
      <w:pPr>
        <w:rPr>
          <w:sz w:val="56"/>
          <w:szCs w:val="56"/>
        </w:rPr>
      </w:pPr>
      <w:r>
        <w:rPr>
          <w:sz w:val="56"/>
          <w:szCs w:val="56"/>
        </w:rPr>
        <w:t xml:space="preserve">BE HONEST  </w:t>
      </w:r>
    </w:p>
    <w:p w:rsidR="00BC02CA" w:rsidRPr="00B73C6D" w:rsidRDefault="00BC02CA" w:rsidP="00B73C6D">
      <w:pPr>
        <w:rPr>
          <w:sz w:val="56"/>
          <w:szCs w:val="56"/>
        </w:rPr>
      </w:pPr>
    </w:p>
    <w:p w:rsidR="00BC02CA" w:rsidRDefault="00BC02CA" w:rsidP="00B73C6D">
      <w:pPr>
        <w:rPr>
          <w:sz w:val="56"/>
          <w:szCs w:val="56"/>
        </w:rPr>
      </w:pPr>
      <w:r>
        <w:rPr>
          <w:sz w:val="56"/>
          <w:szCs w:val="56"/>
        </w:rPr>
        <w:t>/</w:t>
      </w:r>
      <w:r w:rsidR="00B73C6D" w:rsidRPr="00B73C6D">
        <w:rPr>
          <w:sz w:val="56"/>
          <w:szCs w:val="56"/>
        </w:rPr>
        <w:t>The perpetual use of miracles is promised in </w:t>
      </w:r>
      <w:r w:rsidR="00B73C6D" w:rsidRPr="00BC02CA">
        <w:rPr>
          <w:sz w:val="56"/>
          <w:szCs w:val="56"/>
        </w:rPr>
        <w:t>Mark 16:17</w:t>
      </w:r>
      <w:r>
        <w:rPr>
          <w:sz w:val="56"/>
          <w:szCs w:val="56"/>
        </w:rPr>
        <w:t>-</w:t>
      </w:r>
      <w:r w:rsidR="00B73C6D" w:rsidRPr="00BC02CA">
        <w:rPr>
          <w:sz w:val="56"/>
          <w:szCs w:val="56"/>
        </w:rPr>
        <w:t>18</w:t>
      </w:r>
      <w:r>
        <w:rPr>
          <w:sz w:val="56"/>
          <w:szCs w:val="56"/>
        </w:rPr>
        <w:t xml:space="preserve">. Yet it is clear that Mark is speaking about the closest </w:t>
      </w:r>
      <w:r>
        <w:rPr>
          <w:sz w:val="56"/>
          <w:szCs w:val="56"/>
        </w:rPr>
        <w:lastRenderedPageBreak/>
        <w:t xml:space="preserve">followers of Christ who were sent out to establish the foundation of the church. There were already false teachers &amp; </w:t>
      </w:r>
      <w:r w:rsidR="00DD399B">
        <w:rPr>
          <w:sz w:val="56"/>
          <w:szCs w:val="56"/>
        </w:rPr>
        <w:t>prophets</w:t>
      </w:r>
      <w:r>
        <w:rPr>
          <w:sz w:val="56"/>
          <w:szCs w:val="56"/>
        </w:rPr>
        <w:t>, this was to distinguish the true men of God from the false</w:t>
      </w:r>
      <w:r w:rsidR="00DD399B">
        <w:rPr>
          <w:sz w:val="56"/>
          <w:szCs w:val="56"/>
        </w:rPr>
        <w:t xml:space="preserve"> ones</w:t>
      </w:r>
      <w:proofErr w:type="gramStart"/>
      <w:r>
        <w:rPr>
          <w:sz w:val="56"/>
          <w:szCs w:val="56"/>
        </w:rPr>
        <w:t>!\</w:t>
      </w:r>
      <w:proofErr w:type="gramEnd"/>
    </w:p>
    <w:p w:rsidR="00BC02CA" w:rsidRDefault="00BC02CA" w:rsidP="00B73C6D">
      <w:pPr>
        <w:rPr>
          <w:sz w:val="56"/>
          <w:szCs w:val="56"/>
        </w:rPr>
      </w:pPr>
    </w:p>
    <w:p w:rsidR="00B73C6D" w:rsidRPr="00B73C6D" w:rsidRDefault="00BC02CA" w:rsidP="00B73C6D">
      <w:pPr>
        <w:rPr>
          <w:sz w:val="56"/>
          <w:szCs w:val="56"/>
        </w:rPr>
      </w:pPr>
      <w:r>
        <w:rPr>
          <w:sz w:val="56"/>
          <w:szCs w:val="56"/>
        </w:rPr>
        <w:t>Look what it says in Mar 16:17-18</w:t>
      </w:r>
      <w:r w:rsidR="00B73C6D" w:rsidRPr="00B73C6D">
        <w:rPr>
          <w:sz w:val="56"/>
          <w:szCs w:val="56"/>
        </w:rPr>
        <w:t xml:space="preserve"> “And these signs shall accompany them that believe: in my name shall they cast out demons; they shall speak with new tongues; they shall take up se</w:t>
      </w:r>
      <w:r>
        <w:rPr>
          <w:sz w:val="56"/>
          <w:szCs w:val="56"/>
        </w:rPr>
        <w:t>rpents, and if</w:t>
      </w:r>
      <w:r w:rsidR="009B71BE">
        <w:rPr>
          <w:sz w:val="56"/>
          <w:szCs w:val="56"/>
        </w:rPr>
        <w:t xml:space="preserve"> they drink poison, it shall </w:t>
      </w:r>
      <w:r>
        <w:rPr>
          <w:sz w:val="56"/>
          <w:szCs w:val="56"/>
        </w:rPr>
        <w:t xml:space="preserve">not </w:t>
      </w:r>
      <w:r w:rsidR="00B73C6D" w:rsidRPr="00B73C6D">
        <w:rPr>
          <w:sz w:val="56"/>
          <w:szCs w:val="56"/>
        </w:rPr>
        <w:t>hurt them; they shall lay hands on the sick, and they shall recover.”</w:t>
      </w:r>
    </w:p>
    <w:p w:rsidR="00B73C6D" w:rsidRDefault="00DD399B" w:rsidP="00B73C6D">
      <w:pPr>
        <w:rPr>
          <w:sz w:val="56"/>
          <w:szCs w:val="56"/>
        </w:rPr>
      </w:pPr>
      <w:r>
        <w:rPr>
          <w:sz w:val="56"/>
          <w:szCs w:val="56"/>
        </w:rPr>
        <w:lastRenderedPageBreak/>
        <w:t>This is a favorite portion of scripture</w:t>
      </w:r>
      <w:r w:rsidR="00B73C6D" w:rsidRPr="00B73C6D">
        <w:rPr>
          <w:sz w:val="56"/>
          <w:szCs w:val="56"/>
        </w:rPr>
        <w:t xml:space="preserve"> resorted to by the advocates of modern miracles, but the context of the passage actually teaches that miracles were to</w:t>
      </w:r>
      <w:r>
        <w:rPr>
          <w:sz w:val="56"/>
          <w:szCs w:val="56"/>
        </w:rPr>
        <w:t xml:space="preserve"> last only during the </w:t>
      </w:r>
      <w:r w:rsidR="00B73C6D" w:rsidRPr="00B73C6D">
        <w:rPr>
          <w:sz w:val="56"/>
          <w:szCs w:val="56"/>
        </w:rPr>
        <w:t>period</w:t>
      </w:r>
      <w:r>
        <w:rPr>
          <w:sz w:val="56"/>
          <w:szCs w:val="56"/>
        </w:rPr>
        <w:t xml:space="preserve"> of the Apostles</w:t>
      </w:r>
      <w:r w:rsidR="00B73C6D" w:rsidRPr="00B73C6D">
        <w:rPr>
          <w:sz w:val="56"/>
          <w:szCs w:val="56"/>
        </w:rPr>
        <w:t>.</w:t>
      </w:r>
    </w:p>
    <w:p w:rsidR="00DD399B" w:rsidRDefault="00DD399B" w:rsidP="00B73C6D">
      <w:pPr>
        <w:rPr>
          <w:sz w:val="56"/>
          <w:szCs w:val="56"/>
        </w:rPr>
      </w:pPr>
      <w:r>
        <w:rPr>
          <w:sz w:val="56"/>
          <w:szCs w:val="56"/>
        </w:rPr>
        <w:t>Do you really know a preacher who can drink poison or get bitten by a deadly snake and survive?</w:t>
      </w:r>
    </w:p>
    <w:p w:rsidR="004C1B6E" w:rsidRDefault="004C1B6E" w:rsidP="00B73C6D">
      <w:pPr>
        <w:rPr>
          <w:sz w:val="56"/>
          <w:szCs w:val="56"/>
        </w:rPr>
      </w:pPr>
      <w:r>
        <w:rPr>
          <w:sz w:val="56"/>
          <w:szCs w:val="56"/>
        </w:rPr>
        <w:t>I find it interesting that some teachers will stand by the gift of healing or tongues yet they don’t want to talk about drinking poison &amp; handling snakes.</w:t>
      </w:r>
    </w:p>
    <w:p w:rsidR="004C1B6E" w:rsidRDefault="004C1B6E" w:rsidP="00B73C6D">
      <w:pPr>
        <w:rPr>
          <w:sz w:val="56"/>
          <w:szCs w:val="56"/>
        </w:rPr>
      </w:pPr>
      <w:r>
        <w:rPr>
          <w:sz w:val="56"/>
          <w:szCs w:val="56"/>
        </w:rPr>
        <w:lastRenderedPageBreak/>
        <w:t xml:space="preserve">Funny thing is some of these men will say well…that was done away with after the Apostles died….I agree! </w:t>
      </w:r>
      <w:proofErr w:type="gramStart"/>
      <w:r>
        <w:rPr>
          <w:sz w:val="56"/>
          <w:szCs w:val="56"/>
        </w:rPr>
        <w:t>But what about the other miracles &amp; signs?</w:t>
      </w:r>
      <w:proofErr w:type="gramEnd"/>
    </w:p>
    <w:p w:rsidR="004C1B6E" w:rsidRDefault="004C1B6E" w:rsidP="00B73C6D">
      <w:pPr>
        <w:rPr>
          <w:sz w:val="56"/>
          <w:szCs w:val="56"/>
        </w:rPr>
      </w:pPr>
    </w:p>
    <w:p w:rsidR="004C1B6E" w:rsidRDefault="004C1B6E" w:rsidP="00B73C6D">
      <w:pPr>
        <w:rPr>
          <w:sz w:val="56"/>
          <w:szCs w:val="56"/>
        </w:rPr>
      </w:pPr>
      <w:r>
        <w:rPr>
          <w:sz w:val="56"/>
          <w:szCs w:val="56"/>
        </w:rPr>
        <w:t>Anyhow let’s move on so I don’t get sidetracked.</w:t>
      </w:r>
    </w:p>
    <w:p w:rsidR="00EB72BE" w:rsidRDefault="00B73C6D" w:rsidP="00B73C6D">
      <w:pPr>
        <w:rPr>
          <w:sz w:val="56"/>
          <w:szCs w:val="56"/>
        </w:rPr>
      </w:pPr>
      <w:r w:rsidRPr="00B73C6D">
        <w:rPr>
          <w:sz w:val="56"/>
          <w:szCs w:val="56"/>
        </w:rPr>
        <w:t>Jesus presents His last message to the eleven</w:t>
      </w:r>
      <w:r w:rsidR="00EB72BE">
        <w:rPr>
          <w:sz w:val="56"/>
          <w:szCs w:val="56"/>
        </w:rPr>
        <w:t xml:space="preserve"> apostles, beginning with verse</w:t>
      </w:r>
      <w:r w:rsidRPr="00B73C6D">
        <w:rPr>
          <w:sz w:val="56"/>
          <w:szCs w:val="56"/>
        </w:rPr>
        <w:t xml:space="preserve"> 14. </w:t>
      </w:r>
    </w:p>
    <w:p w:rsidR="00EB72BE" w:rsidRDefault="00B73C6D" w:rsidP="00B73C6D">
      <w:pPr>
        <w:rPr>
          <w:sz w:val="56"/>
          <w:szCs w:val="56"/>
        </w:rPr>
      </w:pPr>
      <w:r w:rsidRPr="00B73C6D">
        <w:rPr>
          <w:sz w:val="56"/>
          <w:szCs w:val="56"/>
        </w:rPr>
        <w:t xml:space="preserve">In verses 15 and 16 </w:t>
      </w:r>
    </w:p>
    <w:p w:rsidR="00EB72BE" w:rsidRDefault="00EB72BE" w:rsidP="00B73C6D">
      <w:pPr>
        <w:rPr>
          <w:sz w:val="56"/>
          <w:szCs w:val="56"/>
        </w:rPr>
      </w:pPr>
      <w:r>
        <w:rPr>
          <w:sz w:val="56"/>
          <w:szCs w:val="56"/>
        </w:rPr>
        <w:t>/Christ</w:t>
      </w:r>
      <w:r w:rsidR="00B73C6D" w:rsidRPr="00B73C6D">
        <w:rPr>
          <w:sz w:val="56"/>
          <w:szCs w:val="56"/>
        </w:rPr>
        <w:t xml:space="preserve"> giv</w:t>
      </w:r>
      <w:r>
        <w:rPr>
          <w:sz w:val="56"/>
          <w:szCs w:val="56"/>
        </w:rPr>
        <w:t xml:space="preserve">es the great commission: </w:t>
      </w:r>
      <w:r w:rsidRPr="00EB72BE">
        <w:rPr>
          <w:i/>
          <w:sz w:val="56"/>
          <w:szCs w:val="56"/>
          <w:u w:val="single"/>
        </w:rPr>
        <w:t xml:space="preserve">“Go </w:t>
      </w:r>
      <w:r w:rsidR="00B73C6D" w:rsidRPr="00EB72BE">
        <w:rPr>
          <w:i/>
          <w:sz w:val="56"/>
          <w:szCs w:val="56"/>
          <w:u w:val="single"/>
        </w:rPr>
        <w:t xml:space="preserve">into </w:t>
      </w:r>
      <w:proofErr w:type="gramStart"/>
      <w:r w:rsidR="00B73C6D" w:rsidRPr="00EB72BE">
        <w:rPr>
          <w:i/>
          <w:sz w:val="56"/>
          <w:szCs w:val="56"/>
          <w:u w:val="single"/>
        </w:rPr>
        <w:t>all the</w:t>
      </w:r>
      <w:proofErr w:type="gramEnd"/>
      <w:r w:rsidR="00B73C6D" w:rsidRPr="00EB72BE">
        <w:rPr>
          <w:i/>
          <w:sz w:val="56"/>
          <w:szCs w:val="56"/>
          <w:u w:val="single"/>
        </w:rPr>
        <w:t xml:space="preserve"> world, and preach the g</w:t>
      </w:r>
      <w:r w:rsidRPr="00EB72BE">
        <w:rPr>
          <w:i/>
          <w:sz w:val="56"/>
          <w:szCs w:val="56"/>
          <w:u w:val="single"/>
        </w:rPr>
        <w:t>ospel</w:t>
      </w:r>
      <w:r w:rsidR="00B73C6D" w:rsidRPr="00EB72BE">
        <w:rPr>
          <w:i/>
          <w:sz w:val="56"/>
          <w:szCs w:val="56"/>
          <w:u w:val="single"/>
        </w:rPr>
        <w:t>.”</w:t>
      </w:r>
      <w:r>
        <w:rPr>
          <w:sz w:val="56"/>
          <w:szCs w:val="56"/>
        </w:rPr>
        <w:t xml:space="preserve"> The antecedent </w:t>
      </w:r>
      <w:proofErr w:type="gramStart"/>
      <w:r>
        <w:rPr>
          <w:sz w:val="56"/>
          <w:szCs w:val="56"/>
        </w:rPr>
        <w:t>of  (</w:t>
      </w:r>
      <w:proofErr w:type="gramEnd"/>
      <w:r>
        <w:rPr>
          <w:sz w:val="56"/>
          <w:szCs w:val="56"/>
        </w:rPr>
        <w:t>Mar 16:17) “</w:t>
      </w:r>
      <w:r w:rsidRPr="00EB72BE">
        <w:rPr>
          <w:i/>
          <w:sz w:val="56"/>
          <w:szCs w:val="56"/>
          <w:u w:val="single"/>
        </w:rPr>
        <w:t>those who have</w:t>
      </w:r>
      <w:r w:rsidR="00B73C6D" w:rsidRPr="00EB72BE">
        <w:rPr>
          <w:i/>
          <w:sz w:val="56"/>
          <w:szCs w:val="56"/>
          <w:u w:val="single"/>
        </w:rPr>
        <w:t xml:space="preserve"> believe</w:t>
      </w:r>
      <w:r w:rsidRPr="00EB72BE">
        <w:rPr>
          <w:i/>
          <w:sz w:val="56"/>
          <w:szCs w:val="56"/>
          <w:u w:val="single"/>
        </w:rPr>
        <w:t>d</w:t>
      </w:r>
      <w:r w:rsidR="00B73C6D" w:rsidRPr="00B73C6D">
        <w:rPr>
          <w:sz w:val="56"/>
          <w:szCs w:val="56"/>
        </w:rPr>
        <w:t xml:space="preserve">” (whom the signs were to accompany) is not the </w:t>
      </w:r>
      <w:r w:rsidR="00B73C6D" w:rsidRPr="00B73C6D">
        <w:rPr>
          <w:sz w:val="56"/>
          <w:szCs w:val="56"/>
        </w:rPr>
        <w:lastRenderedPageBreak/>
        <w:t>singular noun “</w:t>
      </w:r>
      <w:r w:rsidR="00B73C6D" w:rsidRPr="00EB72BE">
        <w:rPr>
          <w:i/>
          <w:sz w:val="56"/>
          <w:szCs w:val="56"/>
          <w:u w:val="single"/>
        </w:rPr>
        <w:t>creation</w:t>
      </w:r>
      <w:r w:rsidR="00B73C6D" w:rsidRPr="00B73C6D">
        <w:rPr>
          <w:sz w:val="56"/>
          <w:szCs w:val="56"/>
        </w:rPr>
        <w:t>” of verse 15 but the “</w:t>
      </w:r>
      <w:r w:rsidR="00B73C6D" w:rsidRPr="00EB72BE">
        <w:rPr>
          <w:i/>
          <w:sz w:val="56"/>
          <w:szCs w:val="56"/>
          <w:u w:val="single"/>
        </w:rPr>
        <w:t>eleven</w:t>
      </w:r>
      <w:r w:rsidR="00B73C6D" w:rsidRPr="00B73C6D">
        <w:rPr>
          <w:sz w:val="56"/>
          <w:szCs w:val="56"/>
        </w:rPr>
        <w:t xml:space="preserve">” of verse 14. </w:t>
      </w:r>
      <w:r>
        <w:rPr>
          <w:sz w:val="56"/>
          <w:szCs w:val="56"/>
        </w:rPr>
        <w:t>\</w:t>
      </w:r>
    </w:p>
    <w:p w:rsidR="00EB72BE" w:rsidRDefault="009B71BE" w:rsidP="00B73C6D">
      <w:pPr>
        <w:rPr>
          <w:sz w:val="56"/>
          <w:szCs w:val="56"/>
        </w:rPr>
      </w:pPr>
      <w:r>
        <w:rPr>
          <w:sz w:val="56"/>
          <w:szCs w:val="56"/>
        </w:rPr>
        <w:t>The message was directed at the Apostles!</w:t>
      </w:r>
    </w:p>
    <w:p w:rsidR="00EB72BE" w:rsidRDefault="00EB72BE" w:rsidP="00B73C6D">
      <w:pPr>
        <w:rPr>
          <w:sz w:val="56"/>
          <w:szCs w:val="56"/>
        </w:rPr>
      </w:pPr>
      <w:r>
        <w:rPr>
          <w:sz w:val="56"/>
          <w:szCs w:val="56"/>
        </w:rPr>
        <w:t>Take a moment and look at it. TLJC is distinctly telling His church leaders that certain gifts will follow them….not that these Apostles or church leaders will be able to give these gifts to every new Bel.</w:t>
      </w:r>
    </w:p>
    <w:p w:rsidR="00EB72BE" w:rsidRDefault="00EB72BE" w:rsidP="00B73C6D">
      <w:pPr>
        <w:rPr>
          <w:sz w:val="56"/>
          <w:szCs w:val="56"/>
        </w:rPr>
      </w:pPr>
    </w:p>
    <w:p w:rsidR="00EB72BE" w:rsidRDefault="00EB72BE" w:rsidP="00B73C6D">
      <w:pPr>
        <w:rPr>
          <w:sz w:val="56"/>
          <w:szCs w:val="56"/>
        </w:rPr>
      </w:pPr>
      <w:r>
        <w:rPr>
          <w:sz w:val="56"/>
          <w:szCs w:val="56"/>
        </w:rPr>
        <w:t>This would mean every Bel can perform healings…signs and wonders all the time!</w:t>
      </w:r>
      <w:r w:rsidR="004455EB">
        <w:rPr>
          <w:sz w:val="56"/>
          <w:szCs w:val="56"/>
        </w:rPr>
        <w:t xml:space="preserve"> That is simply not the case.</w:t>
      </w:r>
    </w:p>
    <w:p w:rsidR="004455EB" w:rsidRDefault="00EB72BE" w:rsidP="00B73C6D">
      <w:pPr>
        <w:rPr>
          <w:sz w:val="56"/>
          <w:szCs w:val="56"/>
        </w:rPr>
      </w:pPr>
      <w:r>
        <w:rPr>
          <w:sz w:val="56"/>
          <w:szCs w:val="56"/>
        </w:rPr>
        <w:t>/The A</w:t>
      </w:r>
      <w:r w:rsidR="00B73C6D" w:rsidRPr="00B73C6D">
        <w:rPr>
          <w:sz w:val="56"/>
          <w:szCs w:val="56"/>
        </w:rPr>
        <w:t xml:space="preserve">postles could not preach the gospel in obedience to Christ’s </w:t>
      </w:r>
      <w:r w:rsidR="00B73C6D" w:rsidRPr="00B73C6D">
        <w:rPr>
          <w:sz w:val="56"/>
          <w:szCs w:val="56"/>
        </w:rPr>
        <w:lastRenderedPageBreak/>
        <w:t xml:space="preserve">commission unless they believed in Him: and Jesus promised them that as they went believing and preaching, miracles would accompany </w:t>
      </w:r>
      <w:r w:rsidR="00B73C6D" w:rsidRPr="004455EB">
        <w:rPr>
          <w:b/>
          <w:sz w:val="56"/>
          <w:szCs w:val="56"/>
          <w:u w:val="single"/>
        </w:rPr>
        <w:t>them.</w:t>
      </w:r>
      <w:r w:rsidR="004455EB">
        <w:rPr>
          <w:sz w:val="56"/>
          <w:szCs w:val="56"/>
        </w:rPr>
        <w:t>\</w:t>
      </w:r>
      <w:r w:rsidR="009B71BE">
        <w:rPr>
          <w:sz w:val="56"/>
          <w:szCs w:val="56"/>
        </w:rPr>
        <w:t xml:space="preserve"> </w:t>
      </w:r>
      <w:proofErr w:type="gramStart"/>
      <w:r w:rsidR="009B71BE">
        <w:rPr>
          <w:sz w:val="56"/>
          <w:szCs w:val="56"/>
        </w:rPr>
        <w:t>This</w:t>
      </w:r>
      <w:proofErr w:type="gramEnd"/>
      <w:r w:rsidR="009B71BE">
        <w:rPr>
          <w:sz w:val="56"/>
          <w:szCs w:val="56"/>
        </w:rPr>
        <w:t xml:space="preserve"> was not a commission to give these miraculous gifts to every Bel.</w:t>
      </w:r>
    </w:p>
    <w:p w:rsidR="004455EB" w:rsidRDefault="004455EB" w:rsidP="00B73C6D">
      <w:pPr>
        <w:rPr>
          <w:sz w:val="56"/>
          <w:szCs w:val="56"/>
        </w:rPr>
      </w:pPr>
    </w:p>
    <w:p w:rsidR="007705FE" w:rsidRDefault="007705FE" w:rsidP="00B73C6D">
      <w:pPr>
        <w:rPr>
          <w:sz w:val="56"/>
          <w:szCs w:val="56"/>
        </w:rPr>
      </w:pPr>
      <w:r>
        <w:rPr>
          <w:sz w:val="56"/>
          <w:szCs w:val="56"/>
        </w:rPr>
        <w:t>Mark 16:20 finishes by telling us…</w:t>
      </w:r>
      <w:r w:rsidR="00B73C6D" w:rsidRPr="00B73C6D">
        <w:rPr>
          <w:sz w:val="56"/>
          <w:szCs w:val="56"/>
        </w:rPr>
        <w:t xml:space="preserve">The apostles did as Jesus commanded them, their work being confirmed as divinely authorized by accompanying miracles: </w:t>
      </w:r>
      <w:r w:rsidR="00B73C6D" w:rsidRPr="000D0970">
        <w:rPr>
          <w:i/>
          <w:sz w:val="56"/>
          <w:szCs w:val="56"/>
          <w:u w:val="single"/>
        </w:rPr>
        <w:t xml:space="preserve">“And they went forth, and preached everywhere, the Lord working with them, and confirming the word by </w:t>
      </w:r>
      <w:r w:rsidRPr="000D0970">
        <w:rPr>
          <w:i/>
          <w:sz w:val="56"/>
          <w:szCs w:val="56"/>
          <w:u w:val="single"/>
        </w:rPr>
        <w:t>the signs that followed. Amen”</w:t>
      </w:r>
      <w:r>
        <w:rPr>
          <w:sz w:val="56"/>
          <w:szCs w:val="56"/>
        </w:rPr>
        <w:t xml:space="preserve"> </w:t>
      </w:r>
    </w:p>
    <w:p w:rsidR="007705FE" w:rsidRDefault="007705FE" w:rsidP="00B73C6D">
      <w:pPr>
        <w:rPr>
          <w:sz w:val="56"/>
          <w:szCs w:val="56"/>
        </w:rPr>
      </w:pPr>
      <w:r>
        <w:rPr>
          <w:sz w:val="56"/>
          <w:szCs w:val="56"/>
        </w:rPr>
        <w:lastRenderedPageBreak/>
        <w:t>The gospel of Mark was a basic and a simple overview of the gospel…its design was for the Gentiles</w:t>
      </w:r>
      <w:r w:rsidR="009B71BE">
        <w:rPr>
          <w:sz w:val="56"/>
          <w:szCs w:val="56"/>
        </w:rPr>
        <w:t xml:space="preserve"> and it is much less detailed</w:t>
      </w:r>
      <w:r>
        <w:rPr>
          <w:sz w:val="56"/>
          <w:szCs w:val="56"/>
        </w:rPr>
        <w:t xml:space="preserve"> than the other 3 gospels</w:t>
      </w:r>
      <w:r w:rsidR="00DE724B">
        <w:rPr>
          <w:sz w:val="56"/>
          <w:szCs w:val="56"/>
        </w:rPr>
        <w:t xml:space="preserve"> as far as deep theology</w:t>
      </w:r>
      <w:r>
        <w:rPr>
          <w:sz w:val="56"/>
          <w:szCs w:val="56"/>
        </w:rPr>
        <w:t xml:space="preserve">. </w:t>
      </w:r>
    </w:p>
    <w:p w:rsidR="00DE724B" w:rsidRDefault="007705FE" w:rsidP="00B73C6D">
      <w:pPr>
        <w:rPr>
          <w:sz w:val="56"/>
          <w:szCs w:val="56"/>
        </w:rPr>
      </w:pPr>
      <w:r>
        <w:rPr>
          <w:sz w:val="56"/>
          <w:szCs w:val="56"/>
        </w:rPr>
        <w:t>It is none the less a great piece of Biblical literature and John-Mark is deserving of his position…he was a dedicated follower of Peter and cousin to Barnaba</w:t>
      </w:r>
      <w:r w:rsidR="00F83D3E">
        <w:rPr>
          <w:sz w:val="56"/>
          <w:szCs w:val="56"/>
        </w:rPr>
        <w:t>s and it is a divinely inspired</w:t>
      </w:r>
      <w:r>
        <w:rPr>
          <w:sz w:val="56"/>
          <w:szCs w:val="56"/>
        </w:rPr>
        <w:t xml:space="preserve"> piece of work.</w:t>
      </w:r>
      <w:r w:rsidR="000D0970">
        <w:rPr>
          <w:sz w:val="56"/>
          <w:szCs w:val="56"/>
        </w:rPr>
        <w:t xml:space="preserve"> </w:t>
      </w:r>
    </w:p>
    <w:p w:rsidR="007705FE" w:rsidRDefault="000D0970" w:rsidP="00B73C6D">
      <w:pPr>
        <w:rPr>
          <w:sz w:val="56"/>
          <w:szCs w:val="56"/>
        </w:rPr>
      </w:pPr>
      <w:r>
        <w:rPr>
          <w:sz w:val="56"/>
          <w:szCs w:val="56"/>
        </w:rPr>
        <w:t xml:space="preserve">Mark’s gospel is probably the first one penned, and is most likely an account of Peter’s story or </w:t>
      </w:r>
      <w:r w:rsidR="00D2247C">
        <w:rPr>
          <w:sz w:val="56"/>
          <w:szCs w:val="56"/>
        </w:rPr>
        <w:t xml:space="preserve">given </w:t>
      </w:r>
      <w:r>
        <w:rPr>
          <w:sz w:val="56"/>
          <w:szCs w:val="56"/>
        </w:rPr>
        <w:t>from Peter’s viewpoint.</w:t>
      </w:r>
    </w:p>
    <w:p w:rsidR="00F83D3E" w:rsidRDefault="00F83D3E" w:rsidP="00B73C6D">
      <w:pPr>
        <w:rPr>
          <w:sz w:val="56"/>
          <w:szCs w:val="56"/>
        </w:rPr>
      </w:pPr>
      <w:r>
        <w:rPr>
          <w:sz w:val="56"/>
          <w:szCs w:val="56"/>
        </w:rPr>
        <w:lastRenderedPageBreak/>
        <w:t xml:space="preserve">It is a highlight of the adult story of Jesus as the son of God and prophecy fulfilled in His life. </w:t>
      </w:r>
    </w:p>
    <w:p w:rsidR="007705FE" w:rsidRDefault="00F83D3E" w:rsidP="00B73C6D">
      <w:pPr>
        <w:rPr>
          <w:sz w:val="56"/>
          <w:szCs w:val="56"/>
        </w:rPr>
      </w:pPr>
      <w:r>
        <w:rPr>
          <w:sz w:val="56"/>
          <w:szCs w:val="56"/>
        </w:rPr>
        <w:t>When held alongside the other gospels they all blend perfectly to show TLJC as the u</w:t>
      </w:r>
      <w:r w:rsidR="00D2247C">
        <w:rPr>
          <w:sz w:val="56"/>
          <w:szCs w:val="56"/>
        </w:rPr>
        <w:t>nique God-man, the savior, king.</w:t>
      </w:r>
    </w:p>
    <w:p w:rsidR="00D2247C" w:rsidRDefault="00D2247C" w:rsidP="00B73C6D">
      <w:pPr>
        <w:rPr>
          <w:sz w:val="56"/>
          <w:szCs w:val="56"/>
        </w:rPr>
      </w:pPr>
      <w:r>
        <w:rPr>
          <w:sz w:val="56"/>
          <w:szCs w:val="56"/>
        </w:rPr>
        <w:t>Turn to Hebrews chapter 2 as we wrap this up.</w:t>
      </w:r>
    </w:p>
    <w:p w:rsidR="0073533A" w:rsidRDefault="0073533A" w:rsidP="00B73C6D">
      <w:pPr>
        <w:rPr>
          <w:sz w:val="56"/>
          <w:szCs w:val="56"/>
        </w:rPr>
      </w:pPr>
    </w:p>
    <w:p w:rsidR="00B73C6D" w:rsidRDefault="0073533A" w:rsidP="00B73C6D">
      <w:pPr>
        <w:rPr>
          <w:sz w:val="56"/>
          <w:szCs w:val="56"/>
        </w:rPr>
      </w:pPr>
      <w:r>
        <w:rPr>
          <w:sz w:val="56"/>
          <w:szCs w:val="56"/>
        </w:rPr>
        <w:t>/W</w:t>
      </w:r>
      <w:r w:rsidR="00B73C6D" w:rsidRPr="00B73C6D">
        <w:rPr>
          <w:sz w:val="56"/>
          <w:szCs w:val="56"/>
        </w:rPr>
        <w:t>hen the preaching of the apostles were fully confirmed by their miracles, and their teaching had been completely written in the New Testament, then miracles ceased, having served the purpose for which they were intended.</w:t>
      </w:r>
      <w:r>
        <w:rPr>
          <w:sz w:val="56"/>
          <w:szCs w:val="56"/>
        </w:rPr>
        <w:t>\</w:t>
      </w:r>
    </w:p>
    <w:p w:rsidR="00DC0C2C" w:rsidRDefault="00DC0C2C" w:rsidP="00B73C6D">
      <w:pPr>
        <w:rPr>
          <w:sz w:val="56"/>
          <w:szCs w:val="56"/>
        </w:rPr>
      </w:pPr>
      <w:r>
        <w:rPr>
          <w:sz w:val="56"/>
          <w:szCs w:val="56"/>
        </w:rPr>
        <w:lastRenderedPageBreak/>
        <w:t xml:space="preserve">The book of Hebrews probably written in 68 AD talks briefly about the same subject matter covered about 10 years earlier in Mark’s gospel. </w:t>
      </w:r>
    </w:p>
    <w:p w:rsidR="00DC0C2C" w:rsidRPr="00B73C6D" w:rsidRDefault="00DC0C2C" w:rsidP="00B73C6D">
      <w:pPr>
        <w:rPr>
          <w:sz w:val="56"/>
          <w:szCs w:val="56"/>
        </w:rPr>
      </w:pPr>
      <w:r>
        <w:rPr>
          <w:sz w:val="56"/>
          <w:szCs w:val="56"/>
        </w:rPr>
        <w:t>How the Apostles confirmed the teaching of the Cross of Christ by the miracles that followed them…specifically the Apostles.</w:t>
      </w:r>
    </w:p>
    <w:p w:rsidR="0073533A" w:rsidRPr="00DC0C2C" w:rsidRDefault="0073533A" w:rsidP="0073533A">
      <w:pPr>
        <w:rPr>
          <w:b/>
          <w:bCs/>
          <w:sz w:val="56"/>
          <w:szCs w:val="56"/>
        </w:rPr>
      </w:pPr>
      <w:r w:rsidRPr="0073533A">
        <w:rPr>
          <w:b/>
          <w:bCs/>
          <w:sz w:val="56"/>
          <w:szCs w:val="56"/>
        </w:rPr>
        <w:t> </w:t>
      </w:r>
      <w:proofErr w:type="spellStart"/>
      <w:r w:rsidRPr="00DC0C2C">
        <w:rPr>
          <w:bCs/>
          <w:sz w:val="56"/>
          <w:szCs w:val="56"/>
        </w:rPr>
        <w:t>Heb</w:t>
      </w:r>
      <w:proofErr w:type="spellEnd"/>
      <w:r w:rsidRPr="00DC0C2C">
        <w:rPr>
          <w:bCs/>
          <w:sz w:val="56"/>
          <w:szCs w:val="56"/>
        </w:rPr>
        <w:t xml:space="preserve"> 2:1</w:t>
      </w:r>
      <w:r w:rsidR="00DC0C2C">
        <w:rPr>
          <w:sz w:val="56"/>
          <w:szCs w:val="56"/>
        </w:rPr>
        <w:t xml:space="preserve"> </w:t>
      </w:r>
      <w:proofErr w:type="gramStart"/>
      <w:r w:rsidRPr="0073533A">
        <w:rPr>
          <w:sz w:val="56"/>
          <w:szCs w:val="56"/>
        </w:rPr>
        <w:t>For</w:t>
      </w:r>
      <w:proofErr w:type="gramEnd"/>
      <w:r w:rsidRPr="0073533A">
        <w:rPr>
          <w:sz w:val="56"/>
          <w:szCs w:val="56"/>
        </w:rPr>
        <w:t xml:space="preserve"> this reason we must p</w:t>
      </w:r>
      <w:r w:rsidR="00DC0C2C">
        <w:rPr>
          <w:sz w:val="56"/>
          <w:szCs w:val="56"/>
        </w:rPr>
        <w:t>ay much closer attention to </w:t>
      </w:r>
      <w:r w:rsidRPr="0073533A">
        <w:rPr>
          <w:sz w:val="56"/>
          <w:szCs w:val="56"/>
        </w:rPr>
        <w:t>what we have heard, so that we do not drift away </w:t>
      </w:r>
      <w:r w:rsidRPr="0073533A">
        <w:rPr>
          <w:i/>
          <w:iCs/>
          <w:sz w:val="56"/>
          <w:szCs w:val="56"/>
        </w:rPr>
        <w:t>from it.</w:t>
      </w:r>
    </w:p>
    <w:p w:rsidR="0073533A" w:rsidRPr="00DC0C2C" w:rsidRDefault="0073533A" w:rsidP="0073533A">
      <w:pPr>
        <w:rPr>
          <w:b/>
          <w:bCs/>
          <w:sz w:val="56"/>
          <w:szCs w:val="56"/>
        </w:rPr>
      </w:pPr>
      <w:proofErr w:type="spellStart"/>
      <w:r w:rsidRPr="00DC0C2C">
        <w:rPr>
          <w:bCs/>
          <w:sz w:val="56"/>
          <w:szCs w:val="56"/>
        </w:rPr>
        <w:t>Heb</w:t>
      </w:r>
      <w:proofErr w:type="spellEnd"/>
      <w:r w:rsidRPr="00DC0C2C">
        <w:rPr>
          <w:bCs/>
          <w:sz w:val="56"/>
          <w:szCs w:val="56"/>
        </w:rPr>
        <w:t xml:space="preserve"> 2:2</w:t>
      </w:r>
      <w:r w:rsidR="00DC0C2C">
        <w:rPr>
          <w:sz w:val="56"/>
          <w:szCs w:val="56"/>
        </w:rPr>
        <w:t xml:space="preserve"> </w:t>
      </w:r>
      <w:proofErr w:type="gramStart"/>
      <w:r w:rsidRPr="0073533A">
        <w:rPr>
          <w:sz w:val="56"/>
          <w:szCs w:val="56"/>
        </w:rPr>
        <w:t>For</w:t>
      </w:r>
      <w:proofErr w:type="gramEnd"/>
      <w:r w:rsidRPr="0073533A">
        <w:rPr>
          <w:sz w:val="56"/>
          <w:szCs w:val="56"/>
        </w:rPr>
        <w:t xml:space="preserve"> if the word spoken through an</w:t>
      </w:r>
      <w:r w:rsidR="00DC0C2C">
        <w:rPr>
          <w:sz w:val="56"/>
          <w:szCs w:val="56"/>
        </w:rPr>
        <w:t>gels proved </w:t>
      </w:r>
      <w:r w:rsidRPr="0073533A">
        <w:rPr>
          <w:sz w:val="56"/>
          <w:szCs w:val="56"/>
        </w:rPr>
        <w:t xml:space="preserve">unalterable, and every </w:t>
      </w:r>
      <w:r w:rsidRPr="0073533A">
        <w:rPr>
          <w:sz w:val="56"/>
          <w:szCs w:val="56"/>
        </w:rPr>
        <w:lastRenderedPageBreak/>
        <w:t>transgression and d</w:t>
      </w:r>
      <w:r w:rsidR="00DC0C2C">
        <w:rPr>
          <w:sz w:val="56"/>
          <w:szCs w:val="56"/>
        </w:rPr>
        <w:t>isobedience received a just </w:t>
      </w:r>
      <w:r w:rsidRPr="0073533A">
        <w:rPr>
          <w:sz w:val="56"/>
          <w:szCs w:val="56"/>
        </w:rPr>
        <w:t>penalty,</w:t>
      </w:r>
    </w:p>
    <w:p w:rsidR="0073533A" w:rsidRDefault="00DC0C2C" w:rsidP="0073533A">
      <w:pPr>
        <w:rPr>
          <w:sz w:val="56"/>
          <w:szCs w:val="56"/>
        </w:rPr>
      </w:pPr>
      <w:r>
        <w:rPr>
          <w:bCs/>
          <w:sz w:val="56"/>
          <w:szCs w:val="56"/>
        </w:rPr>
        <w:t>/</w:t>
      </w:r>
      <w:proofErr w:type="spellStart"/>
      <w:r w:rsidR="0073533A" w:rsidRPr="00DC0C2C">
        <w:rPr>
          <w:bCs/>
          <w:sz w:val="56"/>
          <w:szCs w:val="56"/>
        </w:rPr>
        <w:t>Heb</w:t>
      </w:r>
      <w:proofErr w:type="spellEnd"/>
      <w:r w:rsidR="0073533A" w:rsidRPr="00DC0C2C">
        <w:rPr>
          <w:bCs/>
          <w:sz w:val="56"/>
          <w:szCs w:val="56"/>
        </w:rPr>
        <w:t xml:space="preserve"> 2:3</w:t>
      </w:r>
      <w:r>
        <w:rPr>
          <w:sz w:val="56"/>
          <w:szCs w:val="56"/>
        </w:rPr>
        <w:t xml:space="preserve"> </w:t>
      </w:r>
      <w:r w:rsidR="0073533A" w:rsidRPr="0073533A">
        <w:rPr>
          <w:sz w:val="56"/>
          <w:szCs w:val="56"/>
        </w:rPr>
        <w:t>how will we escape if we ne</w:t>
      </w:r>
      <w:r>
        <w:rPr>
          <w:sz w:val="56"/>
          <w:szCs w:val="56"/>
        </w:rPr>
        <w:t>glect so great a salvation? </w:t>
      </w:r>
      <w:r w:rsidR="0073533A" w:rsidRPr="0073533A">
        <w:rPr>
          <w:sz w:val="56"/>
          <w:szCs w:val="56"/>
        </w:rPr>
        <w:t xml:space="preserve">After it was at the </w:t>
      </w:r>
      <w:r w:rsidR="0073533A" w:rsidRPr="00DC0C2C">
        <w:rPr>
          <w:b/>
          <w:sz w:val="56"/>
          <w:szCs w:val="56"/>
          <w:u w:val="single"/>
        </w:rPr>
        <w:t>first spoken through the Lord, it was confirmed to us</w:t>
      </w:r>
      <w:r w:rsidR="0073533A" w:rsidRPr="0073533A">
        <w:rPr>
          <w:sz w:val="56"/>
          <w:szCs w:val="56"/>
        </w:rPr>
        <w:t xml:space="preserve"> by those who heard</w:t>
      </w:r>
      <w:proofErr w:type="gramStart"/>
      <w:r w:rsidR="0073533A" w:rsidRPr="0073533A">
        <w:rPr>
          <w:sz w:val="56"/>
          <w:szCs w:val="56"/>
        </w:rPr>
        <w:t>,</w:t>
      </w:r>
      <w:r>
        <w:rPr>
          <w:sz w:val="56"/>
          <w:szCs w:val="56"/>
        </w:rPr>
        <w:t>\</w:t>
      </w:r>
      <w:proofErr w:type="gramEnd"/>
    </w:p>
    <w:p w:rsidR="00DC0C2C" w:rsidRDefault="00DC0C2C" w:rsidP="0073533A">
      <w:pPr>
        <w:rPr>
          <w:sz w:val="56"/>
          <w:szCs w:val="56"/>
        </w:rPr>
      </w:pPr>
      <w:r>
        <w:rPr>
          <w:sz w:val="56"/>
          <w:szCs w:val="56"/>
        </w:rPr>
        <w:t>Same statement and reference was made in Mark’s writings in chapter 16.</w:t>
      </w:r>
    </w:p>
    <w:p w:rsidR="00DC0C2C" w:rsidRPr="00DC0C2C" w:rsidRDefault="00DC0C2C" w:rsidP="0073533A">
      <w:pPr>
        <w:rPr>
          <w:b/>
          <w:bCs/>
          <w:sz w:val="56"/>
          <w:szCs w:val="56"/>
        </w:rPr>
      </w:pPr>
      <w:r>
        <w:rPr>
          <w:sz w:val="56"/>
          <w:szCs w:val="56"/>
        </w:rPr>
        <w:t xml:space="preserve">Mar 16:20 </w:t>
      </w:r>
      <w:r w:rsidRPr="00DC0C2C">
        <w:rPr>
          <w:i/>
          <w:sz w:val="56"/>
          <w:szCs w:val="56"/>
          <w:u w:val="single"/>
        </w:rPr>
        <w:t>“And they went forth, and preached everywhere, the Lord working with them, and confirming the word by the signs that followed. Amen”</w:t>
      </w:r>
    </w:p>
    <w:p w:rsidR="0073533A" w:rsidRPr="0073533A" w:rsidRDefault="00DC0C2C" w:rsidP="0073533A">
      <w:pPr>
        <w:rPr>
          <w:b/>
          <w:bCs/>
          <w:sz w:val="56"/>
          <w:szCs w:val="56"/>
        </w:rPr>
      </w:pPr>
      <w:r>
        <w:rPr>
          <w:bCs/>
          <w:sz w:val="56"/>
          <w:szCs w:val="56"/>
        </w:rPr>
        <w:t>/</w:t>
      </w:r>
      <w:proofErr w:type="spellStart"/>
      <w:r w:rsidR="0073533A" w:rsidRPr="0073533A">
        <w:rPr>
          <w:bCs/>
          <w:sz w:val="56"/>
          <w:szCs w:val="56"/>
        </w:rPr>
        <w:t>Heb</w:t>
      </w:r>
      <w:proofErr w:type="spellEnd"/>
      <w:r w:rsidR="0073533A" w:rsidRPr="0073533A">
        <w:rPr>
          <w:bCs/>
          <w:sz w:val="56"/>
          <w:szCs w:val="56"/>
        </w:rPr>
        <w:t xml:space="preserve"> 2:4</w:t>
      </w:r>
      <w:r w:rsidR="0073533A">
        <w:rPr>
          <w:sz w:val="56"/>
          <w:szCs w:val="56"/>
        </w:rPr>
        <w:t xml:space="preserve"> </w:t>
      </w:r>
      <w:r w:rsidR="0073533A" w:rsidRPr="0073533A">
        <w:rPr>
          <w:sz w:val="56"/>
          <w:szCs w:val="56"/>
        </w:rPr>
        <w:t xml:space="preserve">God also testifying with them, both by </w:t>
      </w:r>
      <w:r w:rsidR="0073533A" w:rsidRPr="00DC0C2C">
        <w:rPr>
          <w:b/>
          <w:sz w:val="56"/>
          <w:szCs w:val="56"/>
          <w:u w:val="single"/>
        </w:rPr>
        <w:t xml:space="preserve">signs and wonders and by </w:t>
      </w:r>
      <w:r w:rsidR="0073533A" w:rsidRPr="00DC0C2C">
        <w:rPr>
          <w:b/>
          <w:sz w:val="56"/>
          <w:szCs w:val="56"/>
          <w:u w:val="single"/>
        </w:rPr>
        <w:lastRenderedPageBreak/>
        <w:t>various miracles</w:t>
      </w:r>
      <w:r w:rsidR="0073533A">
        <w:rPr>
          <w:sz w:val="56"/>
          <w:szCs w:val="56"/>
        </w:rPr>
        <w:t xml:space="preserve"> and by </w:t>
      </w:r>
      <w:r w:rsidR="0073533A" w:rsidRPr="0073533A">
        <w:rPr>
          <w:sz w:val="56"/>
          <w:szCs w:val="56"/>
        </w:rPr>
        <w:t>gifts of the Holy Spirit according to His own will.</w:t>
      </w:r>
      <w:r>
        <w:rPr>
          <w:sz w:val="56"/>
          <w:szCs w:val="56"/>
        </w:rPr>
        <w:t>\</w:t>
      </w:r>
    </w:p>
    <w:p w:rsidR="0073533A" w:rsidRDefault="0073533A" w:rsidP="0073533A">
      <w:pPr>
        <w:rPr>
          <w:sz w:val="56"/>
          <w:szCs w:val="56"/>
        </w:rPr>
      </w:pPr>
      <w:proofErr w:type="spellStart"/>
      <w:r w:rsidRPr="0073533A">
        <w:rPr>
          <w:bCs/>
          <w:sz w:val="56"/>
          <w:szCs w:val="56"/>
        </w:rPr>
        <w:t>Heb</w:t>
      </w:r>
      <w:proofErr w:type="spellEnd"/>
      <w:r w:rsidRPr="0073533A">
        <w:rPr>
          <w:bCs/>
          <w:sz w:val="56"/>
          <w:szCs w:val="56"/>
        </w:rPr>
        <w:t xml:space="preserve"> 2:5</w:t>
      </w:r>
      <w:r>
        <w:rPr>
          <w:sz w:val="56"/>
          <w:szCs w:val="56"/>
        </w:rPr>
        <w:t xml:space="preserve"> </w:t>
      </w:r>
      <w:r w:rsidRPr="0073533A">
        <w:rPr>
          <w:sz w:val="56"/>
          <w:szCs w:val="56"/>
        </w:rPr>
        <w:t>For H</w:t>
      </w:r>
      <w:r>
        <w:rPr>
          <w:sz w:val="56"/>
          <w:szCs w:val="56"/>
        </w:rPr>
        <w:t>e did not subject to angels </w:t>
      </w:r>
      <w:r w:rsidRPr="0073533A">
        <w:rPr>
          <w:sz w:val="56"/>
          <w:szCs w:val="56"/>
        </w:rPr>
        <w:t>the world to come, concerning which we are speaking.</w:t>
      </w:r>
    </w:p>
    <w:p w:rsidR="008E314A" w:rsidRDefault="008E314A" w:rsidP="0073533A">
      <w:pPr>
        <w:rPr>
          <w:sz w:val="56"/>
          <w:szCs w:val="56"/>
        </w:rPr>
      </w:pPr>
    </w:p>
    <w:p w:rsidR="008E314A" w:rsidRDefault="008E314A" w:rsidP="0073533A">
      <w:pPr>
        <w:rPr>
          <w:sz w:val="56"/>
          <w:szCs w:val="56"/>
        </w:rPr>
      </w:pPr>
      <w:r>
        <w:rPr>
          <w:sz w:val="56"/>
          <w:szCs w:val="56"/>
        </w:rPr>
        <w:t xml:space="preserve">The problem with many churches </w:t>
      </w:r>
      <w:proofErr w:type="gramStart"/>
      <w:r>
        <w:rPr>
          <w:sz w:val="56"/>
          <w:szCs w:val="56"/>
        </w:rPr>
        <w:t>who</w:t>
      </w:r>
      <w:proofErr w:type="gramEnd"/>
      <w:r>
        <w:rPr>
          <w:sz w:val="56"/>
          <w:szCs w:val="56"/>
        </w:rPr>
        <w:t xml:space="preserve"> rely upon signs and wonders is that they never really focus on the word of God! It is all a satanic distraction and actually drives </w:t>
      </w:r>
      <w:proofErr w:type="spellStart"/>
      <w:r>
        <w:rPr>
          <w:sz w:val="56"/>
          <w:szCs w:val="56"/>
        </w:rPr>
        <w:t>Unbels</w:t>
      </w:r>
      <w:proofErr w:type="spellEnd"/>
      <w:r>
        <w:rPr>
          <w:sz w:val="56"/>
          <w:szCs w:val="56"/>
        </w:rPr>
        <w:t xml:space="preserve"> away and those Bels who want to truly learn and grow are also pushed away or they are sucked up into an emotional church</w:t>
      </w:r>
      <w:r w:rsidR="004B6371">
        <w:rPr>
          <w:sz w:val="56"/>
          <w:szCs w:val="56"/>
        </w:rPr>
        <w:t xml:space="preserve"> &amp; remain clueless</w:t>
      </w:r>
      <w:r>
        <w:rPr>
          <w:sz w:val="56"/>
          <w:szCs w:val="56"/>
        </w:rPr>
        <w:t>.</w:t>
      </w:r>
    </w:p>
    <w:p w:rsidR="008E314A" w:rsidRDefault="008E314A" w:rsidP="0073533A">
      <w:pPr>
        <w:rPr>
          <w:sz w:val="56"/>
          <w:szCs w:val="56"/>
        </w:rPr>
      </w:pPr>
      <w:r>
        <w:rPr>
          <w:sz w:val="56"/>
          <w:szCs w:val="56"/>
        </w:rPr>
        <w:lastRenderedPageBreak/>
        <w:t xml:space="preserve">/Isa 28:10 </w:t>
      </w:r>
      <w:r w:rsidRPr="008E314A">
        <w:rPr>
          <w:sz w:val="56"/>
          <w:szCs w:val="56"/>
        </w:rPr>
        <w:t>“For </w:t>
      </w:r>
      <w:r w:rsidRPr="008E314A">
        <w:rPr>
          <w:iCs/>
          <w:sz w:val="56"/>
          <w:szCs w:val="56"/>
        </w:rPr>
        <w:t xml:space="preserve">He (God) </w:t>
      </w:r>
      <w:proofErr w:type="spellStart"/>
      <w:r w:rsidRPr="008E314A">
        <w:rPr>
          <w:iCs/>
          <w:sz w:val="56"/>
          <w:szCs w:val="56"/>
        </w:rPr>
        <w:t>says</w:t>
      </w:r>
      <w:r w:rsidRPr="008E314A">
        <w:rPr>
          <w:i/>
          <w:iCs/>
          <w:sz w:val="56"/>
          <w:szCs w:val="56"/>
        </w:rPr>
        <w:t>,</w:t>
      </w:r>
      <w:r w:rsidRPr="008E314A">
        <w:rPr>
          <w:sz w:val="56"/>
          <w:szCs w:val="56"/>
        </w:rPr>
        <w:t>‘Order</w:t>
      </w:r>
      <w:proofErr w:type="spellEnd"/>
      <w:r w:rsidRPr="008E314A">
        <w:rPr>
          <w:sz w:val="56"/>
          <w:szCs w:val="56"/>
        </w:rPr>
        <w:t xml:space="preserve"> on order, order on order,</w:t>
      </w:r>
      <w:r>
        <w:rPr>
          <w:sz w:val="56"/>
          <w:szCs w:val="56"/>
        </w:rPr>
        <w:t xml:space="preserve"> l</w:t>
      </w:r>
      <w:r w:rsidRPr="008E314A">
        <w:rPr>
          <w:sz w:val="56"/>
          <w:szCs w:val="56"/>
        </w:rPr>
        <w:t>ine on line, line on line,</w:t>
      </w:r>
      <w:r>
        <w:rPr>
          <w:sz w:val="56"/>
          <w:szCs w:val="56"/>
        </w:rPr>
        <w:t xml:space="preserve"> a</w:t>
      </w:r>
      <w:r w:rsidRPr="008E314A">
        <w:rPr>
          <w:sz w:val="56"/>
          <w:szCs w:val="56"/>
        </w:rPr>
        <w:t xml:space="preserve"> little here, a little there.’”</w:t>
      </w:r>
    </w:p>
    <w:p w:rsidR="008E314A" w:rsidRDefault="008E314A" w:rsidP="0073533A">
      <w:pPr>
        <w:rPr>
          <w:sz w:val="56"/>
          <w:szCs w:val="56"/>
        </w:rPr>
      </w:pPr>
    </w:p>
    <w:p w:rsidR="008E314A" w:rsidRPr="008E314A" w:rsidRDefault="008E314A" w:rsidP="0073533A">
      <w:pPr>
        <w:rPr>
          <w:sz w:val="56"/>
          <w:szCs w:val="56"/>
        </w:rPr>
      </w:pPr>
      <w:r>
        <w:rPr>
          <w:sz w:val="56"/>
          <w:szCs w:val="56"/>
        </w:rPr>
        <w:t>Bible Doctrine is never learned during an emotional wave or a human showcase of pseudo spirituality, it is line upon line</w:t>
      </w:r>
      <w:proofErr w:type="gramStart"/>
      <w:r>
        <w:rPr>
          <w:sz w:val="56"/>
          <w:szCs w:val="56"/>
        </w:rPr>
        <w:t>!\</w:t>
      </w:r>
      <w:proofErr w:type="gramEnd"/>
    </w:p>
    <w:p w:rsidR="00B73C6D" w:rsidRDefault="00B73C6D">
      <w:pPr>
        <w:rPr>
          <w:sz w:val="56"/>
          <w:szCs w:val="56"/>
        </w:rPr>
      </w:pPr>
    </w:p>
    <w:p w:rsidR="004F4BC4" w:rsidRDefault="004F4BC4">
      <w:pPr>
        <w:rPr>
          <w:sz w:val="56"/>
          <w:szCs w:val="56"/>
        </w:rPr>
      </w:pPr>
      <w:r>
        <w:rPr>
          <w:sz w:val="56"/>
          <w:szCs w:val="56"/>
        </w:rPr>
        <w:t>The Day of Pentecost in 33 AD was the kick off of the CA…and yes the gift of tongues happened when the HS indwelt those Bels who were gathered in the upper room.</w:t>
      </w:r>
    </w:p>
    <w:p w:rsidR="004F4BC4" w:rsidRDefault="004F4BC4">
      <w:pPr>
        <w:rPr>
          <w:sz w:val="56"/>
          <w:szCs w:val="56"/>
        </w:rPr>
      </w:pPr>
      <w:r>
        <w:rPr>
          <w:sz w:val="56"/>
          <w:szCs w:val="56"/>
        </w:rPr>
        <w:t>/</w:t>
      </w:r>
      <w:r w:rsidR="004B6371" w:rsidRPr="004B6371">
        <w:rPr>
          <w:sz w:val="56"/>
          <w:szCs w:val="56"/>
        </w:rPr>
        <w:t xml:space="preserve">Grace always precedes judgement. Since the destruction of Jerusalem in </w:t>
      </w:r>
      <w:r w:rsidR="004B6371" w:rsidRPr="004B6371">
        <w:rPr>
          <w:sz w:val="56"/>
          <w:szCs w:val="56"/>
        </w:rPr>
        <w:lastRenderedPageBreak/>
        <w:t>A.D. 70 was a maximum disaster, God provided a prelude of intensive evangelism</w:t>
      </w:r>
      <w:r>
        <w:rPr>
          <w:sz w:val="56"/>
          <w:szCs w:val="56"/>
        </w:rPr>
        <w:t xml:space="preserve"> (tongues)</w:t>
      </w:r>
      <w:r w:rsidR="004B6371" w:rsidRPr="004B6371">
        <w:rPr>
          <w:sz w:val="56"/>
          <w:szCs w:val="56"/>
        </w:rPr>
        <w:t>. A</w:t>
      </w:r>
      <w:r>
        <w:rPr>
          <w:sz w:val="56"/>
          <w:szCs w:val="56"/>
        </w:rPr>
        <w:t xml:space="preserve">ll who would accept salvation during that </w:t>
      </w:r>
      <w:r w:rsidR="004B6371" w:rsidRPr="004B6371">
        <w:rPr>
          <w:sz w:val="56"/>
          <w:szCs w:val="56"/>
        </w:rPr>
        <w:t>p</w:t>
      </w:r>
      <w:r>
        <w:rPr>
          <w:sz w:val="56"/>
          <w:szCs w:val="56"/>
        </w:rPr>
        <w:t xml:space="preserve">eriod would escape </w:t>
      </w:r>
      <w:r w:rsidR="004B6371" w:rsidRPr="004B6371">
        <w:rPr>
          <w:sz w:val="56"/>
          <w:szCs w:val="56"/>
        </w:rPr>
        <w:t>the fifth cycle</w:t>
      </w:r>
      <w:r>
        <w:rPr>
          <w:sz w:val="56"/>
          <w:szCs w:val="56"/>
        </w:rPr>
        <w:t xml:space="preserve"> of discipline.\</w:t>
      </w:r>
    </w:p>
    <w:p w:rsidR="004B6371" w:rsidRDefault="004F4BC4">
      <w:pPr>
        <w:rPr>
          <w:sz w:val="56"/>
          <w:szCs w:val="56"/>
        </w:rPr>
      </w:pPr>
      <w:r>
        <w:rPr>
          <w:sz w:val="56"/>
          <w:szCs w:val="56"/>
        </w:rPr>
        <w:t>Those who would recogniz</w:t>
      </w:r>
      <w:r w:rsidR="004B6371" w:rsidRPr="004B6371">
        <w:rPr>
          <w:sz w:val="56"/>
          <w:szCs w:val="56"/>
        </w:rPr>
        <w:t>e the s</w:t>
      </w:r>
      <w:r>
        <w:rPr>
          <w:sz w:val="56"/>
          <w:szCs w:val="56"/>
        </w:rPr>
        <w:t>ign would know what it indicated</w:t>
      </w:r>
      <w:r w:rsidR="004B6371" w:rsidRPr="004B6371">
        <w:rPr>
          <w:sz w:val="56"/>
          <w:szCs w:val="56"/>
        </w:rPr>
        <w:t>; therefore, they would flee to safety in accordance with divine instructions.</w:t>
      </w:r>
    </w:p>
    <w:p w:rsidR="00A447B5" w:rsidRDefault="00A447B5">
      <w:pPr>
        <w:rPr>
          <w:sz w:val="56"/>
          <w:szCs w:val="56"/>
        </w:rPr>
      </w:pPr>
      <w:r>
        <w:rPr>
          <w:sz w:val="56"/>
          <w:szCs w:val="56"/>
        </w:rPr>
        <w:t xml:space="preserve">/After addressing the confusion and nonsense at Corinth the Apostle Paul would not concern himself with this type of teaching again, you will find Paul along with the other Apostles wrote very </w:t>
      </w:r>
      <w:r>
        <w:rPr>
          <w:sz w:val="56"/>
          <w:szCs w:val="56"/>
        </w:rPr>
        <w:lastRenderedPageBreak/>
        <w:t>little if anything about these types of gifts at the end of their lives.\</w:t>
      </w:r>
    </w:p>
    <w:p w:rsidR="00A447B5" w:rsidRDefault="00A447B5">
      <w:pPr>
        <w:rPr>
          <w:sz w:val="56"/>
          <w:szCs w:val="56"/>
        </w:rPr>
      </w:pPr>
    </w:p>
    <w:p w:rsidR="005651C7" w:rsidRDefault="00A447B5">
      <w:pPr>
        <w:rPr>
          <w:sz w:val="56"/>
          <w:szCs w:val="56"/>
        </w:rPr>
      </w:pPr>
      <w:r>
        <w:rPr>
          <w:sz w:val="56"/>
          <w:szCs w:val="56"/>
        </w:rPr>
        <w:t xml:space="preserve">The Apostles were not performing miracles and healings in those last few years of their lives because the NT was in the process of completion. </w:t>
      </w:r>
    </w:p>
    <w:p w:rsidR="00A447B5" w:rsidRDefault="005651C7">
      <w:pPr>
        <w:rPr>
          <w:sz w:val="56"/>
          <w:szCs w:val="56"/>
        </w:rPr>
      </w:pPr>
      <w:r>
        <w:rPr>
          <w:sz w:val="56"/>
          <w:szCs w:val="56"/>
        </w:rPr>
        <w:t xml:space="preserve">Everything they had been commissioned to do and everything they needed to </w:t>
      </w:r>
      <w:proofErr w:type="gramStart"/>
      <w:r>
        <w:rPr>
          <w:sz w:val="56"/>
          <w:szCs w:val="56"/>
        </w:rPr>
        <w:t>write</w:t>
      </w:r>
      <w:proofErr w:type="gramEnd"/>
      <w:r>
        <w:rPr>
          <w:sz w:val="56"/>
          <w:szCs w:val="56"/>
        </w:rPr>
        <w:t xml:space="preserve"> down was complete.</w:t>
      </w:r>
    </w:p>
    <w:p w:rsidR="005651C7" w:rsidRPr="00B73C6D" w:rsidRDefault="005651C7">
      <w:pPr>
        <w:rPr>
          <w:sz w:val="56"/>
          <w:szCs w:val="56"/>
        </w:rPr>
      </w:pPr>
      <w:bookmarkStart w:id="0" w:name="_GoBack"/>
      <w:bookmarkEnd w:id="0"/>
    </w:p>
    <w:sectPr w:rsidR="005651C7" w:rsidRPr="00B73C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3C6D"/>
    <w:rsid w:val="00032C2A"/>
    <w:rsid w:val="000D0970"/>
    <w:rsid w:val="002471BC"/>
    <w:rsid w:val="003D31A2"/>
    <w:rsid w:val="00414BFC"/>
    <w:rsid w:val="004455EB"/>
    <w:rsid w:val="004B6371"/>
    <w:rsid w:val="004C1B6E"/>
    <w:rsid w:val="004F4BC4"/>
    <w:rsid w:val="005651C7"/>
    <w:rsid w:val="0060240E"/>
    <w:rsid w:val="00634483"/>
    <w:rsid w:val="006C2273"/>
    <w:rsid w:val="007305B9"/>
    <w:rsid w:val="0073533A"/>
    <w:rsid w:val="007705FE"/>
    <w:rsid w:val="00827DD3"/>
    <w:rsid w:val="008E314A"/>
    <w:rsid w:val="009B71BE"/>
    <w:rsid w:val="00A447B5"/>
    <w:rsid w:val="00A8467C"/>
    <w:rsid w:val="00B73C6D"/>
    <w:rsid w:val="00BC02CA"/>
    <w:rsid w:val="00D2247C"/>
    <w:rsid w:val="00D364E9"/>
    <w:rsid w:val="00DC0C2C"/>
    <w:rsid w:val="00DD399B"/>
    <w:rsid w:val="00DD6A08"/>
    <w:rsid w:val="00DE724B"/>
    <w:rsid w:val="00E56CFB"/>
    <w:rsid w:val="00EB72BE"/>
    <w:rsid w:val="00F83D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3C6D"/>
    <w:rPr>
      <w:color w:val="0000FF" w:themeColor="hyperlink"/>
      <w:u w:val="single"/>
    </w:rPr>
  </w:style>
  <w:style w:type="paragraph" w:styleId="BalloonText">
    <w:name w:val="Balloon Text"/>
    <w:basedOn w:val="Normal"/>
    <w:link w:val="BalloonTextChar"/>
    <w:uiPriority w:val="99"/>
    <w:semiHidden/>
    <w:unhideWhenUsed/>
    <w:rsid w:val="007353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33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73C6D"/>
    <w:rPr>
      <w:color w:val="0000FF" w:themeColor="hyperlink"/>
      <w:u w:val="single"/>
    </w:rPr>
  </w:style>
  <w:style w:type="paragraph" w:styleId="BalloonText">
    <w:name w:val="Balloon Text"/>
    <w:basedOn w:val="Normal"/>
    <w:link w:val="BalloonTextChar"/>
    <w:uiPriority w:val="99"/>
    <w:semiHidden/>
    <w:unhideWhenUsed/>
    <w:rsid w:val="007353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533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7384055">
      <w:bodyDiv w:val="1"/>
      <w:marLeft w:val="0"/>
      <w:marRight w:val="0"/>
      <w:marTop w:val="0"/>
      <w:marBottom w:val="0"/>
      <w:divBdr>
        <w:top w:val="none" w:sz="0" w:space="0" w:color="auto"/>
        <w:left w:val="none" w:sz="0" w:space="0" w:color="auto"/>
        <w:bottom w:val="none" w:sz="0" w:space="0" w:color="auto"/>
        <w:right w:val="none" w:sz="0" w:space="0" w:color="auto"/>
      </w:divBdr>
      <w:divsChild>
        <w:div w:id="161628421">
          <w:marLeft w:val="0"/>
          <w:marRight w:val="0"/>
          <w:marTop w:val="0"/>
          <w:marBottom w:val="0"/>
          <w:divBdr>
            <w:top w:val="single" w:sz="2" w:space="5" w:color="000000"/>
            <w:left w:val="single" w:sz="2" w:space="0" w:color="000000"/>
            <w:bottom w:val="single" w:sz="2" w:space="5" w:color="000000"/>
            <w:right w:val="single" w:sz="2" w:space="0" w:color="000000"/>
          </w:divBdr>
          <w:divsChild>
            <w:div w:id="930283998">
              <w:marLeft w:val="0"/>
              <w:marRight w:val="0"/>
              <w:marTop w:val="0"/>
              <w:marBottom w:val="0"/>
              <w:divBdr>
                <w:top w:val="single" w:sz="2" w:space="11" w:color="000000"/>
                <w:left w:val="single" w:sz="2" w:space="0" w:color="000000"/>
                <w:bottom w:val="single" w:sz="2" w:space="0" w:color="000000"/>
                <w:right w:val="single" w:sz="2" w:space="4" w:color="000000"/>
              </w:divBdr>
            </w:div>
            <w:div w:id="84889499">
              <w:marLeft w:val="0"/>
              <w:marRight w:val="0"/>
              <w:marTop w:val="0"/>
              <w:marBottom w:val="0"/>
              <w:divBdr>
                <w:top w:val="single" w:sz="2" w:space="0" w:color="000000"/>
                <w:left w:val="single" w:sz="2" w:space="0" w:color="000000"/>
                <w:bottom w:val="single" w:sz="2" w:space="0" w:color="000000"/>
                <w:right w:val="single" w:sz="2" w:space="0" w:color="000000"/>
              </w:divBdr>
              <w:divsChild>
                <w:div w:id="470251208">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104646349">
          <w:marLeft w:val="0"/>
          <w:marRight w:val="0"/>
          <w:marTop w:val="0"/>
          <w:marBottom w:val="0"/>
          <w:divBdr>
            <w:top w:val="single" w:sz="2" w:space="5" w:color="000000"/>
            <w:left w:val="single" w:sz="2" w:space="0" w:color="000000"/>
            <w:bottom w:val="single" w:sz="2" w:space="5" w:color="000000"/>
            <w:right w:val="single" w:sz="2" w:space="0" w:color="000000"/>
          </w:divBdr>
          <w:divsChild>
            <w:div w:id="1939168894">
              <w:marLeft w:val="0"/>
              <w:marRight w:val="0"/>
              <w:marTop w:val="0"/>
              <w:marBottom w:val="0"/>
              <w:divBdr>
                <w:top w:val="single" w:sz="2" w:space="0" w:color="000000"/>
                <w:left w:val="single" w:sz="2" w:space="0" w:color="000000"/>
                <w:bottom w:val="single" w:sz="2" w:space="0" w:color="000000"/>
                <w:right w:val="single" w:sz="2" w:space="4" w:color="000000"/>
              </w:divBdr>
            </w:div>
            <w:div w:id="433980266">
              <w:marLeft w:val="0"/>
              <w:marRight w:val="0"/>
              <w:marTop w:val="0"/>
              <w:marBottom w:val="0"/>
              <w:divBdr>
                <w:top w:val="single" w:sz="2" w:space="0" w:color="000000"/>
                <w:left w:val="single" w:sz="2" w:space="0" w:color="000000"/>
                <w:bottom w:val="single" w:sz="2" w:space="0" w:color="000000"/>
                <w:right w:val="single" w:sz="2" w:space="0" w:color="000000"/>
              </w:divBdr>
              <w:divsChild>
                <w:div w:id="64278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88002">
          <w:marLeft w:val="0"/>
          <w:marRight w:val="0"/>
          <w:marTop w:val="0"/>
          <w:marBottom w:val="0"/>
          <w:divBdr>
            <w:top w:val="single" w:sz="2" w:space="5" w:color="000000"/>
            <w:left w:val="single" w:sz="2" w:space="0" w:color="000000"/>
            <w:bottom w:val="single" w:sz="2" w:space="5" w:color="000000"/>
            <w:right w:val="single" w:sz="2" w:space="0" w:color="000000"/>
          </w:divBdr>
          <w:divsChild>
            <w:div w:id="342126929">
              <w:marLeft w:val="0"/>
              <w:marRight w:val="0"/>
              <w:marTop w:val="0"/>
              <w:marBottom w:val="0"/>
              <w:divBdr>
                <w:top w:val="single" w:sz="2" w:space="0" w:color="000000"/>
                <w:left w:val="single" w:sz="2" w:space="0" w:color="000000"/>
                <w:bottom w:val="single" w:sz="2" w:space="0" w:color="000000"/>
                <w:right w:val="single" w:sz="2" w:space="4" w:color="000000"/>
              </w:divBdr>
            </w:div>
            <w:div w:id="1921132885">
              <w:marLeft w:val="0"/>
              <w:marRight w:val="0"/>
              <w:marTop w:val="0"/>
              <w:marBottom w:val="0"/>
              <w:divBdr>
                <w:top w:val="single" w:sz="2" w:space="0" w:color="000000"/>
                <w:left w:val="single" w:sz="2" w:space="0" w:color="000000"/>
                <w:bottom w:val="single" w:sz="2" w:space="0" w:color="000000"/>
                <w:right w:val="single" w:sz="2" w:space="0" w:color="000000"/>
              </w:divBdr>
              <w:divsChild>
                <w:div w:id="125829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8995654">
          <w:marLeft w:val="0"/>
          <w:marRight w:val="0"/>
          <w:marTop w:val="0"/>
          <w:marBottom w:val="0"/>
          <w:divBdr>
            <w:top w:val="single" w:sz="2" w:space="5" w:color="000000"/>
            <w:left w:val="single" w:sz="2" w:space="0" w:color="000000"/>
            <w:bottom w:val="single" w:sz="2" w:space="5" w:color="000000"/>
            <w:right w:val="single" w:sz="2" w:space="0" w:color="000000"/>
          </w:divBdr>
          <w:divsChild>
            <w:div w:id="375391324">
              <w:marLeft w:val="0"/>
              <w:marRight w:val="0"/>
              <w:marTop w:val="0"/>
              <w:marBottom w:val="0"/>
              <w:divBdr>
                <w:top w:val="single" w:sz="2" w:space="0" w:color="000000"/>
                <w:left w:val="single" w:sz="2" w:space="0" w:color="000000"/>
                <w:bottom w:val="single" w:sz="2" w:space="0" w:color="000000"/>
                <w:right w:val="single" w:sz="2" w:space="4" w:color="000000"/>
              </w:divBdr>
            </w:div>
            <w:div w:id="1629319495">
              <w:marLeft w:val="0"/>
              <w:marRight w:val="0"/>
              <w:marTop w:val="0"/>
              <w:marBottom w:val="0"/>
              <w:divBdr>
                <w:top w:val="single" w:sz="2" w:space="0" w:color="000000"/>
                <w:left w:val="single" w:sz="2" w:space="0" w:color="000000"/>
                <w:bottom w:val="single" w:sz="2" w:space="0" w:color="000000"/>
                <w:right w:val="single" w:sz="2" w:space="0" w:color="000000"/>
              </w:divBdr>
              <w:divsChild>
                <w:div w:id="141488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508970">
          <w:marLeft w:val="0"/>
          <w:marRight w:val="0"/>
          <w:marTop w:val="0"/>
          <w:marBottom w:val="0"/>
          <w:divBdr>
            <w:top w:val="single" w:sz="2" w:space="5" w:color="000000"/>
            <w:left w:val="single" w:sz="2" w:space="0" w:color="000000"/>
            <w:bottom w:val="single" w:sz="2" w:space="5" w:color="000000"/>
            <w:right w:val="single" w:sz="2" w:space="0" w:color="000000"/>
          </w:divBdr>
          <w:divsChild>
            <w:div w:id="364990844">
              <w:marLeft w:val="0"/>
              <w:marRight w:val="0"/>
              <w:marTop w:val="0"/>
              <w:marBottom w:val="0"/>
              <w:divBdr>
                <w:top w:val="single" w:sz="2" w:space="0" w:color="000000"/>
                <w:left w:val="single" w:sz="2" w:space="0" w:color="000000"/>
                <w:bottom w:val="single" w:sz="2" w:space="0" w:color="000000"/>
                <w:right w:val="single" w:sz="2" w:space="4" w:color="000000"/>
              </w:divBdr>
            </w:div>
            <w:div w:id="319698713">
              <w:marLeft w:val="0"/>
              <w:marRight w:val="0"/>
              <w:marTop w:val="0"/>
              <w:marBottom w:val="0"/>
              <w:divBdr>
                <w:top w:val="single" w:sz="2" w:space="0" w:color="000000"/>
                <w:left w:val="single" w:sz="2" w:space="0" w:color="000000"/>
                <w:bottom w:val="single" w:sz="2" w:space="0" w:color="000000"/>
                <w:right w:val="single" w:sz="2" w:space="0" w:color="000000"/>
              </w:divBdr>
              <w:divsChild>
                <w:div w:id="802388587">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330</TotalTime>
  <Pages>1</Pages>
  <Words>1763</Words>
  <Characters>10054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6</cp:revision>
  <dcterms:created xsi:type="dcterms:W3CDTF">2019-03-06T00:18:00Z</dcterms:created>
  <dcterms:modified xsi:type="dcterms:W3CDTF">2019-03-07T01:24:00Z</dcterms:modified>
</cp:coreProperties>
</file>