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509E" w14:textId="4259527C" w:rsidR="009F652A" w:rsidRDefault="00531EFB">
      <w:pPr>
        <w:rPr>
          <w:sz w:val="56"/>
          <w:szCs w:val="56"/>
        </w:rPr>
      </w:pPr>
      <w:r>
        <w:rPr>
          <w:sz w:val="56"/>
          <w:szCs w:val="56"/>
        </w:rPr>
        <w:t>James #178</w:t>
      </w:r>
    </w:p>
    <w:p w14:paraId="11E8240E" w14:textId="6A63FCFD" w:rsidR="009262D5" w:rsidRDefault="009262D5">
      <w:pPr>
        <w:rPr>
          <w:sz w:val="56"/>
          <w:szCs w:val="56"/>
        </w:rPr>
      </w:pPr>
      <w:r>
        <w:rPr>
          <w:sz w:val="56"/>
          <w:szCs w:val="56"/>
        </w:rPr>
        <w:t>The Christian can wa</w:t>
      </w:r>
      <w:r w:rsidR="00366C29">
        <w:rPr>
          <w:sz w:val="56"/>
          <w:szCs w:val="56"/>
        </w:rPr>
        <w:t>lk in confidence even when facing death.</w:t>
      </w:r>
    </w:p>
    <w:p w14:paraId="059F615B" w14:textId="77777777" w:rsidR="00004C5B" w:rsidRDefault="00004C5B">
      <w:pPr>
        <w:rPr>
          <w:sz w:val="56"/>
          <w:szCs w:val="56"/>
        </w:rPr>
      </w:pPr>
    </w:p>
    <w:p w14:paraId="7340AB2A" w14:textId="69E6846E" w:rsidR="00751ACF" w:rsidRDefault="00751ACF">
      <w:pPr>
        <w:rPr>
          <w:sz w:val="56"/>
          <w:szCs w:val="56"/>
        </w:rPr>
      </w:pPr>
      <w:r>
        <w:rPr>
          <w:sz w:val="56"/>
          <w:szCs w:val="56"/>
        </w:rPr>
        <w:t>You can turn to 2Corinthians chapter five RF.</w:t>
      </w:r>
    </w:p>
    <w:p w14:paraId="6A2F5C85" w14:textId="6CF1203F" w:rsidR="009641B4" w:rsidRDefault="009641B4">
      <w:pPr>
        <w:rPr>
          <w:sz w:val="56"/>
          <w:szCs w:val="56"/>
        </w:rPr>
      </w:pPr>
      <w:r>
        <w:rPr>
          <w:sz w:val="56"/>
          <w:szCs w:val="56"/>
        </w:rPr>
        <w:t>Just a heads up, I will be away this weekend. I’m working overtime to get a message out before Sunday, or possibly later on Sunday night.</w:t>
      </w:r>
    </w:p>
    <w:p w14:paraId="5114167C" w14:textId="59774218" w:rsidR="00004C5B" w:rsidRDefault="00004C5B">
      <w:pPr>
        <w:rPr>
          <w:sz w:val="56"/>
          <w:szCs w:val="56"/>
        </w:rPr>
      </w:pPr>
      <w:r>
        <w:rPr>
          <w:sz w:val="56"/>
          <w:szCs w:val="56"/>
        </w:rPr>
        <w:t>Let me open with a grateful thank you to certain folks who generously are helping out with costs for the conference and booklet.</w:t>
      </w:r>
    </w:p>
    <w:p w14:paraId="6CD4140C" w14:textId="2382CCAF" w:rsidR="00004C5B" w:rsidRDefault="00004C5B">
      <w:pPr>
        <w:rPr>
          <w:sz w:val="56"/>
          <w:szCs w:val="56"/>
        </w:rPr>
      </w:pPr>
      <w:r>
        <w:rPr>
          <w:sz w:val="56"/>
          <w:szCs w:val="56"/>
        </w:rPr>
        <w:lastRenderedPageBreak/>
        <w:t xml:space="preserve">It was a great relief to see people respond and it is </w:t>
      </w:r>
      <w:r w:rsidR="00810E3D">
        <w:rPr>
          <w:sz w:val="56"/>
          <w:szCs w:val="56"/>
        </w:rPr>
        <w:t xml:space="preserve">usually the same RF members, </w:t>
      </w:r>
      <w:r w:rsidR="009641B4">
        <w:rPr>
          <w:sz w:val="56"/>
          <w:szCs w:val="56"/>
        </w:rPr>
        <w:t xml:space="preserve">the same RF members </w:t>
      </w:r>
      <w:r w:rsidR="00810E3D">
        <w:rPr>
          <w:sz w:val="56"/>
          <w:szCs w:val="56"/>
        </w:rPr>
        <w:t>who often do this and I know they do not want any recognition.</w:t>
      </w:r>
    </w:p>
    <w:p w14:paraId="170C07DA" w14:textId="23860579" w:rsidR="00810E3D" w:rsidRDefault="009641B4">
      <w:pPr>
        <w:rPr>
          <w:sz w:val="56"/>
          <w:szCs w:val="56"/>
        </w:rPr>
      </w:pPr>
      <w:r>
        <w:rPr>
          <w:sz w:val="56"/>
          <w:szCs w:val="56"/>
        </w:rPr>
        <w:t>I am grateful for people who watch this ministry and follow along with it.</w:t>
      </w:r>
    </w:p>
    <w:p w14:paraId="69043F39" w14:textId="0C4B0EC8" w:rsidR="00810E3D" w:rsidRDefault="009641B4">
      <w:pPr>
        <w:rPr>
          <w:sz w:val="56"/>
          <w:szCs w:val="56"/>
        </w:rPr>
      </w:pPr>
      <w:r>
        <w:rPr>
          <w:sz w:val="56"/>
          <w:szCs w:val="56"/>
        </w:rPr>
        <w:t xml:space="preserve">Yet I must say, my </w:t>
      </w:r>
      <w:r w:rsidR="00810E3D">
        <w:rPr>
          <w:sz w:val="56"/>
          <w:szCs w:val="56"/>
        </w:rPr>
        <w:t>gratitude runs deep for many of you folks! More importantly other people reap consistent benefits from your generous nature.</w:t>
      </w:r>
    </w:p>
    <w:p w14:paraId="5072AEA1" w14:textId="79EB0AE6" w:rsidR="009641B4" w:rsidRDefault="009641B4">
      <w:pPr>
        <w:rPr>
          <w:sz w:val="56"/>
          <w:szCs w:val="56"/>
        </w:rPr>
      </w:pPr>
      <w:r>
        <w:rPr>
          <w:sz w:val="56"/>
          <w:szCs w:val="56"/>
        </w:rPr>
        <w:t xml:space="preserve">You know who </w:t>
      </w:r>
      <w:proofErr w:type="spellStart"/>
      <w:r>
        <w:rPr>
          <w:sz w:val="56"/>
          <w:szCs w:val="56"/>
        </w:rPr>
        <w:t>your</w:t>
      </w:r>
      <w:proofErr w:type="spellEnd"/>
      <w:r>
        <w:rPr>
          <w:sz w:val="56"/>
          <w:szCs w:val="56"/>
        </w:rPr>
        <w:t xml:space="preserve"> are.</w:t>
      </w:r>
    </w:p>
    <w:p w14:paraId="18988788" w14:textId="4F92FDC8" w:rsidR="00977D55" w:rsidRDefault="00977D55">
      <w:pPr>
        <w:rPr>
          <w:sz w:val="56"/>
          <w:szCs w:val="56"/>
        </w:rPr>
      </w:pPr>
      <w:r>
        <w:rPr>
          <w:sz w:val="56"/>
          <w:szCs w:val="56"/>
        </w:rPr>
        <w:t xml:space="preserve">Because of the continued support – books, conferences and weekly teaching will keep pressing forward! </w:t>
      </w:r>
    </w:p>
    <w:p w14:paraId="6BD9B0D6" w14:textId="77777777" w:rsidR="00977D55" w:rsidRDefault="00977D55">
      <w:pPr>
        <w:rPr>
          <w:sz w:val="56"/>
          <w:szCs w:val="56"/>
        </w:rPr>
      </w:pPr>
      <w:r>
        <w:rPr>
          <w:sz w:val="56"/>
          <w:szCs w:val="56"/>
        </w:rPr>
        <w:lastRenderedPageBreak/>
        <w:t>/PRB Ministry 2026 Bible Conference</w:t>
      </w:r>
    </w:p>
    <w:p w14:paraId="17472E17" w14:textId="0E208260" w:rsidR="00977D55" w:rsidRDefault="00977D55">
      <w:pPr>
        <w:rPr>
          <w:sz w:val="56"/>
          <w:szCs w:val="56"/>
        </w:rPr>
      </w:pPr>
      <w:r>
        <w:rPr>
          <w:sz w:val="56"/>
          <w:szCs w:val="56"/>
        </w:rPr>
        <w:t xml:space="preserve">              November  7</w:t>
      </w:r>
      <w:r w:rsidRPr="00977D55">
        <w:rPr>
          <w:sz w:val="56"/>
          <w:szCs w:val="56"/>
          <w:vertAlign w:val="superscript"/>
        </w:rPr>
        <w:t>th</w:t>
      </w:r>
      <w:r>
        <w:rPr>
          <w:sz w:val="56"/>
          <w:szCs w:val="56"/>
        </w:rPr>
        <w:t xml:space="preserve"> &amp;  8</w:t>
      </w:r>
      <w:r w:rsidRPr="00977D55">
        <w:rPr>
          <w:sz w:val="56"/>
          <w:szCs w:val="56"/>
          <w:vertAlign w:val="superscript"/>
        </w:rPr>
        <w:t>th</w:t>
      </w:r>
      <w:r>
        <w:rPr>
          <w:sz w:val="56"/>
          <w:szCs w:val="56"/>
        </w:rPr>
        <w:t xml:space="preserve">  </w:t>
      </w:r>
    </w:p>
    <w:p w14:paraId="29298F3C" w14:textId="76CEE01F" w:rsidR="00977D55" w:rsidRDefault="00977D55">
      <w:pPr>
        <w:rPr>
          <w:sz w:val="56"/>
          <w:szCs w:val="56"/>
        </w:rPr>
      </w:pPr>
      <w:r>
        <w:rPr>
          <w:sz w:val="56"/>
          <w:szCs w:val="56"/>
        </w:rPr>
        <w:t xml:space="preserve">      (Fellowship dinner Frid</w:t>
      </w:r>
      <w:r w:rsidR="00EF08A7">
        <w:rPr>
          <w:sz w:val="56"/>
          <w:szCs w:val="56"/>
        </w:rPr>
        <w:t>a</w:t>
      </w:r>
      <w:r>
        <w:rPr>
          <w:sz w:val="56"/>
          <w:szCs w:val="56"/>
        </w:rPr>
        <w:t>y the 6</w:t>
      </w:r>
      <w:r w:rsidRPr="00977D55">
        <w:rPr>
          <w:sz w:val="56"/>
          <w:szCs w:val="56"/>
          <w:vertAlign w:val="superscript"/>
        </w:rPr>
        <w:t>th</w:t>
      </w:r>
      <w:r>
        <w:rPr>
          <w:sz w:val="56"/>
          <w:szCs w:val="56"/>
        </w:rPr>
        <w:t>)</w:t>
      </w:r>
    </w:p>
    <w:p w14:paraId="31D0C39E" w14:textId="4F4E9FA0" w:rsidR="00EF08A7" w:rsidRDefault="00EF08A7">
      <w:pPr>
        <w:rPr>
          <w:sz w:val="56"/>
          <w:szCs w:val="56"/>
        </w:rPr>
      </w:pPr>
      <w:r>
        <w:rPr>
          <w:sz w:val="56"/>
          <w:szCs w:val="56"/>
        </w:rPr>
        <w:t xml:space="preserve">      Hyatt House Downtown Tampa </w:t>
      </w:r>
    </w:p>
    <w:p w14:paraId="2EB2F378" w14:textId="77BEE471" w:rsidR="00EF08A7" w:rsidRDefault="00EF08A7">
      <w:pPr>
        <w:rPr>
          <w:sz w:val="56"/>
          <w:szCs w:val="56"/>
        </w:rPr>
      </w:pPr>
      <w:r>
        <w:rPr>
          <w:sz w:val="56"/>
          <w:szCs w:val="56"/>
        </w:rPr>
        <w:t xml:space="preserve">  325 North Florida Ave. Tampa Fla.</w:t>
      </w:r>
    </w:p>
    <w:p w14:paraId="74CDCFFB" w14:textId="2A069C36" w:rsidR="00EF08A7" w:rsidRDefault="00EF08A7">
      <w:pPr>
        <w:rPr>
          <w:sz w:val="56"/>
          <w:szCs w:val="56"/>
        </w:rPr>
      </w:pPr>
      <w:r>
        <w:rPr>
          <w:sz w:val="56"/>
          <w:szCs w:val="56"/>
        </w:rPr>
        <w:t xml:space="preserve">                                      33602   \</w:t>
      </w:r>
    </w:p>
    <w:p w14:paraId="4D9DD40F" w14:textId="7CBCD9F7" w:rsidR="00EF08A7" w:rsidRDefault="00EF08A7">
      <w:pPr>
        <w:rPr>
          <w:sz w:val="56"/>
          <w:szCs w:val="56"/>
        </w:rPr>
      </w:pPr>
      <w:r>
        <w:rPr>
          <w:sz w:val="56"/>
          <w:szCs w:val="56"/>
        </w:rPr>
        <w:t>Rob will begin putting information and links up on the website</w:t>
      </w:r>
      <w:r w:rsidR="009641B4">
        <w:rPr>
          <w:sz w:val="56"/>
          <w:szCs w:val="56"/>
        </w:rPr>
        <w:t>,</w:t>
      </w:r>
      <w:r>
        <w:rPr>
          <w:sz w:val="56"/>
          <w:szCs w:val="56"/>
        </w:rPr>
        <w:t xml:space="preserve"> so please stay tuned! </w:t>
      </w:r>
    </w:p>
    <w:p w14:paraId="26B6B2FE" w14:textId="493997BA" w:rsidR="00004C5B" w:rsidRDefault="00004C5B">
      <w:pPr>
        <w:rPr>
          <w:sz w:val="56"/>
          <w:szCs w:val="56"/>
        </w:rPr>
      </w:pPr>
      <w:r>
        <w:rPr>
          <w:sz w:val="56"/>
          <w:szCs w:val="56"/>
        </w:rPr>
        <w:t>Our current study which is rooted in James chapter two is taking us on a series about death.</w:t>
      </w:r>
    </w:p>
    <w:p w14:paraId="28D0E29C" w14:textId="77777777" w:rsidR="009641B4" w:rsidRDefault="00004C5B">
      <w:pPr>
        <w:rPr>
          <w:sz w:val="56"/>
          <w:szCs w:val="56"/>
        </w:rPr>
      </w:pPr>
      <w:r>
        <w:rPr>
          <w:sz w:val="56"/>
          <w:szCs w:val="56"/>
        </w:rPr>
        <w:t xml:space="preserve">There are 7 deaths we can study within scripture. </w:t>
      </w:r>
    </w:p>
    <w:p w14:paraId="000E0D64" w14:textId="7402C1C7" w:rsidR="00004C5B" w:rsidRDefault="00004C5B">
      <w:pPr>
        <w:rPr>
          <w:sz w:val="56"/>
          <w:szCs w:val="56"/>
        </w:rPr>
      </w:pPr>
      <w:r>
        <w:rPr>
          <w:sz w:val="56"/>
          <w:szCs w:val="56"/>
        </w:rPr>
        <w:lastRenderedPageBreak/>
        <w:t>We noted Sexual Death and Spiritual Death last message. Let us finish with the look at Spiritual Death which is where we were last message.</w:t>
      </w:r>
    </w:p>
    <w:p w14:paraId="72190ED7" w14:textId="77777777" w:rsidR="00004C5B" w:rsidRDefault="00004C5B">
      <w:pPr>
        <w:rPr>
          <w:sz w:val="56"/>
          <w:szCs w:val="56"/>
        </w:rPr>
      </w:pPr>
    </w:p>
    <w:p w14:paraId="77B38299" w14:textId="77777777" w:rsidR="00004C5B" w:rsidRDefault="00004C5B">
      <w:pPr>
        <w:rPr>
          <w:sz w:val="56"/>
          <w:szCs w:val="56"/>
        </w:rPr>
      </w:pPr>
      <w:r>
        <w:rPr>
          <w:sz w:val="56"/>
          <w:szCs w:val="56"/>
        </w:rPr>
        <w:t xml:space="preserve">Spiritual Death is something all of mankind is born into. </w:t>
      </w:r>
    </w:p>
    <w:p w14:paraId="3887567C" w14:textId="298B1F5D" w:rsidR="00004C5B" w:rsidRDefault="00004C5B">
      <w:pPr>
        <w:rPr>
          <w:sz w:val="56"/>
          <w:szCs w:val="56"/>
        </w:rPr>
      </w:pPr>
      <w:r>
        <w:rPr>
          <w:sz w:val="56"/>
          <w:szCs w:val="56"/>
        </w:rPr>
        <w:t>We are enemies of God; we are born separated from fellowship with God.</w:t>
      </w:r>
    </w:p>
    <w:p w14:paraId="5DA7036A" w14:textId="548F451C" w:rsidR="00004C5B" w:rsidRDefault="00004C5B">
      <w:pPr>
        <w:rPr>
          <w:sz w:val="56"/>
          <w:szCs w:val="56"/>
        </w:rPr>
      </w:pPr>
      <w:r>
        <w:rPr>
          <w:sz w:val="56"/>
          <w:szCs w:val="56"/>
        </w:rPr>
        <w:t>We are all born in sin.</w:t>
      </w:r>
    </w:p>
    <w:p w14:paraId="4D027D48" w14:textId="175B18D1" w:rsidR="00004C5B" w:rsidRDefault="00004C5B">
      <w:pPr>
        <w:rPr>
          <w:sz w:val="56"/>
          <w:szCs w:val="56"/>
        </w:rPr>
      </w:pPr>
      <w:r>
        <w:rPr>
          <w:sz w:val="56"/>
          <w:szCs w:val="56"/>
        </w:rPr>
        <w:t xml:space="preserve">If we do not surrender to the person and work of Jesus Christ as our only Savior, that curse of separation is how we will spend eternity. </w:t>
      </w:r>
    </w:p>
    <w:p w14:paraId="5DC396C7" w14:textId="77777777" w:rsidR="00810E3D" w:rsidRDefault="00810E3D">
      <w:pPr>
        <w:rPr>
          <w:sz w:val="56"/>
          <w:szCs w:val="56"/>
        </w:rPr>
      </w:pPr>
    </w:p>
    <w:p w14:paraId="75C026FA" w14:textId="5B2085E9" w:rsidR="009262D5" w:rsidRDefault="00810E3D">
      <w:pPr>
        <w:rPr>
          <w:sz w:val="56"/>
          <w:szCs w:val="56"/>
        </w:rPr>
      </w:pPr>
      <w:r>
        <w:rPr>
          <w:sz w:val="56"/>
          <w:szCs w:val="56"/>
        </w:rPr>
        <w:lastRenderedPageBreak/>
        <w:t>There is no need for a Bel to ever feel fear concerning death. Other than the physical crossing over, a momentary light affliction and also, missing those we love, there is no need for fear about this subject matter.</w:t>
      </w:r>
    </w:p>
    <w:p w14:paraId="36261544" w14:textId="1DC82ACE" w:rsidR="009641B4" w:rsidRDefault="009641B4">
      <w:pPr>
        <w:rPr>
          <w:sz w:val="56"/>
          <w:szCs w:val="56"/>
        </w:rPr>
      </w:pPr>
      <w:r>
        <w:rPr>
          <w:sz w:val="56"/>
          <w:szCs w:val="56"/>
        </w:rPr>
        <w:t>That is why I think God the HS is pressing on me to spend some time on this topic of physical death.</w:t>
      </w:r>
    </w:p>
    <w:p w14:paraId="71CEBEB1" w14:textId="2B314F9E" w:rsidR="009641B4" w:rsidRDefault="009641B4">
      <w:pPr>
        <w:rPr>
          <w:sz w:val="56"/>
          <w:szCs w:val="56"/>
        </w:rPr>
      </w:pPr>
      <w:r>
        <w:rPr>
          <w:sz w:val="56"/>
          <w:szCs w:val="56"/>
        </w:rPr>
        <w:t>As we finish this one study and pivot into Physical Death – keep this in mind;</w:t>
      </w:r>
    </w:p>
    <w:p w14:paraId="429471A4" w14:textId="3F6D6755" w:rsidR="009262D5" w:rsidRDefault="009262D5">
      <w:pPr>
        <w:rPr>
          <w:sz w:val="56"/>
          <w:szCs w:val="56"/>
        </w:rPr>
      </w:pPr>
      <w:r>
        <w:rPr>
          <w:sz w:val="56"/>
          <w:szCs w:val="56"/>
        </w:rPr>
        <w:t xml:space="preserve">/1Cor 15:55 “WHERE, O DEATH, IS </w:t>
      </w:r>
      <w:r w:rsidRPr="009262D5">
        <w:rPr>
          <w:sz w:val="56"/>
          <w:szCs w:val="56"/>
        </w:rPr>
        <w:t>YOUR VICTORY?</w:t>
      </w:r>
      <w:r>
        <w:rPr>
          <w:sz w:val="56"/>
          <w:szCs w:val="56"/>
        </w:rPr>
        <w:t xml:space="preserve"> WHERE, O DEATH, IS </w:t>
      </w:r>
      <w:r w:rsidRPr="009262D5">
        <w:rPr>
          <w:sz w:val="56"/>
          <w:szCs w:val="56"/>
        </w:rPr>
        <w:t>YOUR STING?”</w:t>
      </w:r>
    </w:p>
    <w:p w14:paraId="28C5D73E" w14:textId="77777777" w:rsidR="009262D5" w:rsidRDefault="009262D5">
      <w:pPr>
        <w:rPr>
          <w:sz w:val="56"/>
          <w:szCs w:val="56"/>
        </w:rPr>
      </w:pPr>
    </w:p>
    <w:p w14:paraId="78CD422D" w14:textId="720CD869" w:rsidR="009262D5" w:rsidRPr="009262D5" w:rsidRDefault="009262D5" w:rsidP="009262D5">
      <w:pPr>
        <w:rPr>
          <w:sz w:val="56"/>
          <w:szCs w:val="56"/>
        </w:rPr>
      </w:pPr>
      <w:r>
        <w:rPr>
          <w:sz w:val="56"/>
          <w:szCs w:val="56"/>
        </w:rPr>
        <w:lastRenderedPageBreak/>
        <w:t xml:space="preserve">Act 2:27 </w:t>
      </w:r>
      <w:r w:rsidRPr="009262D5">
        <w:rPr>
          <w:sz w:val="56"/>
          <w:szCs w:val="56"/>
        </w:rPr>
        <w:t>FOR YOU WILL NOT ABANDON MY SOUL TO HADES,</w:t>
      </w:r>
      <w:r>
        <w:rPr>
          <w:sz w:val="56"/>
          <w:szCs w:val="56"/>
        </w:rPr>
        <w:t xml:space="preserve"> NOR </w:t>
      </w:r>
      <w:r w:rsidRPr="009262D5">
        <w:rPr>
          <w:sz w:val="56"/>
          <w:szCs w:val="56"/>
        </w:rPr>
        <w:t>WILL YOU ALLOW YOUR HOLY ONE TO</w:t>
      </w:r>
      <w:r>
        <w:rPr>
          <w:sz w:val="56"/>
          <w:szCs w:val="56"/>
        </w:rPr>
        <w:t xml:space="preserve">  </w:t>
      </w:r>
      <w:r w:rsidRPr="009262D5">
        <w:rPr>
          <w:sz w:val="56"/>
          <w:szCs w:val="56"/>
        </w:rPr>
        <w:t>UNDERGO DECAY.</w:t>
      </w:r>
      <w:r>
        <w:rPr>
          <w:sz w:val="56"/>
          <w:szCs w:val="56"/>
        </w:rPr>
        <w:t>\</w:t>
      </w:r>
    </w:p>
    <w:p w14:paraId="37C26221" w14:textId="0B11D3D6" w:rsidR="009262D5" w:rsidRDefault="009641B4">
      <w:pPr>
        <w:rPr>
          <w:sz w:val="56"/>
          <w:szCs w:val="56"/>
        </w:rPr>
      </w:pPr>
      <w:r>
        <w:rPr>
          <w:sz w:val="56"/>
          <w:szCs w:val="56"/>
        </w:rPr>
        <w:t>Let us finish up spiritual death first;</w:t>
      </w:r>
    </w:p>
    <w:p w14:paraId="2062C091" w14:textId="77777777" w:rsidR="00810E3D" w:rsidRDefault="009262D5" w:rsidP="009262D5">
      <w:pPr>
        <w:rPr>
          <w:sz w:val="56"/>
          <w:szCs w:val="56"/>
        </w:rPr>
      </w:pPr>
      <w:r w:rsidRPr="009262D5">
        <w:rPr>
          <w:sz w:val="56"/>
          <w:szCs w:val="56"/>
        </w:rPr>
        <w:t>Spiritual death is a legal judgment decided upon from eternity past, as the only plan that could unfold and give mankind a light of hope.</w:t>
      </w:r>
      <w:r w:rsidR="00810E3D">
        <w:rPr>
          <w:sz w:val="56"/>
          <w:szCs w:val="56"/>
        </w:rPr>
        <w:t xml:space="preserve"> Being born in sin is the perfect plan of GOD the Father. </w:t>
      </w:r>
    </w:p>
    <w:p w14:paraId="37484E57" w14:textId="77777777" w:rsidR="009641B4" w:rsidRDefault="009641B4" w:rsidP="009262D5">
      <w:pPr>
        <w:rPr>
          <w:sz w:val="56"/>
          <w:szCs w:val="56"/>
        </w:rPr>
      </w:pPr>
    </w:p>
    <w:p w14:paraId="07DE0D60" w14:textId="352D27F5" w:rsidR="009262D5" w:rsidRDefault="00810E3D" w:rsidP="009262D5">
      <w:pPr>
        <w:rPr>
          <w:sz w:val="56"/>
          <w:szCs w:val="56"/>
        </w:rPr>
      </w:pPr>
      <w:r>
        <w:rPr>
          <w:sz w:val="56"/>
          <w:szCs w:val="56"/>
        </w:rPr>
        <w:t>The more you grow toward SM, the more that makes sense for your Christian walk.</w:t>
      </w:r>
    </w:p>
    <w:p w14:paraId="646288C6" w14:textId="3C346F9F" w:rsidR="009641B4" w:rsidRPr="009262D5" w:rsidRDefault="009641B4" w:rsidP="009262D5">
      <w:pPr>
        <w:rPr>
          <w:sz w:val="56"/>
          <w:szCs w:val="56"/>
        </w:rPr>
      </w:pPr>
      <w:r>
        <w:rPr>
          <w:sz w:val="56"/>
          <w:szCs w:val="56"/>
        </w:rPr>
        <w:t xml:space="preserve">                             REPEAT</w:t>
      </w:r>
    </w:p>
    <w:p w14:paraId="495A3F0A" w14:textId="77777777" w:rsidR="009262D5" w:rsidRPr="009262D5" w:rsidRDefault="009262D5" w:rsidP="009262D5">
      <w:pPr>
        <w:rPr>
          <w:sz w:val="56"/>
          <w:szCs w:val="56"/>
        </w:rPr>
      </w:pPr>
      <w:r w:rsidRPr="009262D5">
        <w:rPr>
          <w:sz w:val="56"/>
          <w:szCs w:val="56"/>
        </w:rPr>
        <w:lastRenderedPageBreak/>
        <w:t>/Eph 2:1 And you were dead in your offenses and sins, 2 in which you previously walked according to the course of this world, according to the prince of the power of the air, of the spirit that is now working in the sons of disobedience.\</w:t>
      </w:r>
    </w:p>
    <w:p w14:paraId="26313E92" w14:textId="77777777" w:rsidR="009262D5" w:rsidRPr="009262D5" w:rsidRDefault="009262D5" w:rsidP="009262D5">
      <w:pPr>
        <w:rPr>
          <w:sz w:val="56"/>
          <w:szCs w:val="56"/>
        </w:rPr>
      </w:pPr>
    </w:p>
    <w:p w14:paraId="4A3A3C02" w14:textId="77777777" w:rsidR="009262D5" w:rsidRPr="009262D5" w:rsidRDefault="009262D5" w:rsidP="009262D5">
      <w:pPr>
        <w:rPr>
          <w:sz w:val="56"/>
          <w:szCs w:val="56"/>
        </w:rPr>
      </w:pPr>
      <w:r w:rsidRPr="009262D5">
        <w:rPr>
          <w:sz w:val="56"/>
          <w:szCs w:val="56"/>
        </w:rPr>
        <w:t xml:space="preserve">We are all born into the devil’s world as enemy combatants with a nature that is rebellious toward God.\ </w:t>
      </w:r>
    </w:p>
    <w:p w14:paraId="371CF1D1" w14:textId="77777777" w:rsidR="009262D5" w:rsidRPr="009262D5" w:rsidRDefault="009262D5" w:rsidP="009262D5">
      <w:pPr>
        <w:rPr>
          <w:sz w:val="56"/>
          <w:szCs w:val="56"/>
        </w:rPr>
      </w:pPr>
    </w:p>
    <w:p w14:paraId="6C75B7A3" w14:textId="77777777" w:rsidR="009262D5" w:rsidRPr="009262D5" w:rsidRDefault="009262D5" w:rsidP="009262D5">
      <w:pPr>
        <w:rPr>
          <w:sz w:val="56"/>
          <w:szCs w:val="56"/>
        </w:rPr>
      </w:pPr>
      <w:r w:rsidRPr="009262D5">
        <w:rPr>
          <w:sz w:val="56"/>
          <w:szCs w:val="56"/>
        </w:rPr>
        <w:t xml:space="preserve">/Rom 5:12 Therefore, just as through one man sin entered into the world, and death through sin, and </w:t>
      </w:r>
      <w:r w:rsidRPr="009262D5">
        <w:rPr>
          <w:sz w:val="56"/>
          <w:szCs w:val="56"/>
        </w:rPr>
        <w:lastRenderedPageBreak/>
        <w:t>so death spread to all mankind, because all sinned—</w:t>
      </w:r>
    </w:p>
    <w:p w14:paraId="7B12EAD0" w14:textId="77777777" w:rsidR="009262D5" w:rsidRPr="009262D5" w:rsidRDefault="009262D5" w:rsidP="009262D5">
      <w:pPr>
        <w:rPr>
          <w:sz w:val="56"/>
          <w:szCs w:val="56"/>
        </w:rPr>
      </w:pPr>
    </w:p>
    <w:p w14:paraId="1FC71E7B" w14:textId="77777777" w:rsidR="009262D5" w:rsidRPr="009262D5" w:rsidRDefault="009262D5" w:rsidP="009262D5">
      <w:pPr>
        <w:rPr>
          <w:sz w:val="56"/>
          <w:szCs w:val="56"/>
        </w:rPr>
      </w:pPr>
      <w:proofErr w:type="spellStart"/>
      <w:r w:rsidRPr="009262D5">
        <w:rPr>
          <w:sz w:val="56"/>
          <w:szCs w:val="56"/>
        </w:rPr>
        <w:t>Psa</w:t>
      </w:r>
      <w:proofErr w:type="spellEnd"/>
      <w:r w:rsidRPr="009262D5">
        <w:rPr>
          <w:sz w:val="56"/>
          <w:szCs w:val="56"/>
        </w:rPr>
        <w:t xml:space="preserve"> 51:5 Behold, I was brought forth in guilt, And in sin my mother conceived me.\</w:t>
      </w:r>
    </w:p>
    <w:p w14:paraId="59988BE7" w14:textId="77777777" w:rsidR="00FC3E3E" w:rsidRDefault="009262D5" w:rsidP="009262D5">
      <w:pPr>
        <w:rPr>
          <w:sz w:val="56"/>
          <w:szCs w:val="56"/>
        </w:rPr>
      </w:pPr>
      <w:r w:rsidRPr="009262D5">
        <w:rPr>
          <w:sz w:val="56"/>
          <w:szCs w:val="56"/>
        </w:rPr>
        <w:t xml:space="preserve">Spiritual death is part of a perfect plan from God the Father already legally approved and only satisfied by the blood of Jesus Christ. </w:t>
      </w:r>
    </w:p>
    <w:p w14:paraId="34E92455" w14:textId="161909C5" w:rsidR="009262D5" w:rsidRDefault="009262D5" w:rsidP="009262D5">
      <w:pPr>
        <w:rPr>
          <w:sz w:val="56"/>
          <w:szCs w:val="56"/>
        </w:rPr>
      </w:pPr>
      <w:r w:rsidRPr="009262D5">
        <w:rPr>
          <w:sz w:val="56"/>
          <w:szCs w:val="56"/>
        </w:rPr>
        <w:t xml:space="preserve">That is the only legal decree and fulfillment for the spiritual death we are all born into. </w:t>
      </w:r>
    </w:p>
    <w:p w14:paraId="35B52849" w14:textId="68FA81BB" w:rsidR="00FC3E3E" w:rsidRDefault="00FC3E3E" w:rsidP="009262D5">
      <w:pPr>
        <w:rPr>
          <w:sz w:val="56"/>
          <w:szCs w:val="56"/>
        </w:rPr>
      </w:pPr>
      <w:r>
        <w:rPr>
          <w:sz w:val="56"/>
          <w:szCs w:val="56"/>
        </w:rPr>
        <w:t xml:space="preserve">Genesis chapter two into chapter three show us this exact principle.        REPEAT </w:t>
      </w:r>
    </w:p>
    <w:p w14:paraId="46D4C0F4" w14:textId="77777777" w:rsidR="009262D5" w:rsidRPr="009262D5" w:rsidRDefault="009262D5" w:rsidP="009262D5">
      <w:pPr>
        <w:rPr>
          <w:sz w:val="56"/>
          <w:szCs w:val="56"/>
        </w:rPr>
      </w:pPr>
      <w:r w:rsidRPr="009262D5">
        <w:rPr>
          <w:sz w:val="56"/>
          <w:szCs w:val="56"/>
        </w:rPr>
        <w:lastRenderedPageBreak/>
        <w:t>/Rom 6:23 For the wages of sin is death, but the gracious gift of God is eternal life in Christ Jesus our Lord.</w:t>
      </w:r>
    </w:p>
    <w:p w14:paraId="6AFB38B7" w14:textId="77777777" w:rsidR="009262D5" w:rsidRPr="009262D5" w:rsidRDefault="009262D5" w:rsidP="009262D5">
      <w:pPr>
        <w:rPr>
          <w:sz w:val="56"/>
          <w:szCs w:val="56"/>
        </w:rPr>
      </w:pPr>
    </w:p>
    <w:p w14:paraId="42BBA9C9" w14:textId="77777777" w:rsidR="009262D5" w:rsidRPr="009262D5" w:rsidRDefault="009262D5" w:rsidP="009262D5">
      <w:pPr>
        <w:rPr>
          <w:sz w:val="56"/>
          <w:szCs w:val="56"/>
        </w:rPr>
      </w:pPr>
      <w:r w:rsidRPr="009262D5">
        <w:rPr>
          <w:sz w:val="56"/>
          <w:szCs w:val="56"/>
        </w:rPr>
        <w:t>1Cor 15:22 For as in Adam all die, so also in Christ all will be made alive.\</w:t>
      </w:r>
    </w:p>
    <w:p w14:paraId="346D4DAD" w14:textId="77777777" w:rsidR="009262D5" w:rsidRPr="009262D5" w:rsidRDefault="009262D5" w:rsidP="009262D5">
      <w:pPr>
        <w:rPr>
          <w:sz w:val="56"/>
          <w:szCs w:val="56"/>
        </w:rPr>
      </w:pPr>
      <w:r w:rsidRPr="009262D5">
        <w:rPr>
          <w:sz w:val="56"/>
          <w:szCs w:val="56"/>
        </w:rPr>
        <w:t xml:space="preserve">Spiritual death is a judgement on the human race at the point of birth. It is being born as citizens of darkness, not light. </w:t>
      </w:r>
    </w:p>
    <w:p w14:paraId="6049AE87" w14:textId="77777777" w:rsidR="009262D5" w:rsidRPr="009262D5" w:rsidRDefault="009262D5" w:rsidP="009262D5">
      <w:pPr>
        <w:rPr>
          <w:sz w:val="56"/>
          <w:szCs w:val="56"/>
        </w:rPr>
      </w:pPr>
      <w:r w:rsidRPr="009262D5">
        <w:rPr>
          <w:sz w:val="56"/>
          <w:szCs w:val="56"/>
        </w:rPr>
        <w:t xml:space="preserve">We are born spiritually dead and related to the devil’s kingdom and we continue that way until we believe upon the person and work of Jesus Christ, at which point that curse is broken. </w:t>
      </w:r>
    </w:p>
    <w:p w14:paraId="05B9523B" w14:textId="77777777" w:rsidR="009262D5" w:rsidRDefault="009262D5" w:rsidP="009262D5">
      <w:pPr>
        <w:rPr>
          <w:sz w:val="56"/>
          <w:szCs w:val="56"/>
        </w:rPr>
      </w:pPr>
      <w:r w:rsidRPr="009262D5">
        <w:rPr>
          <w:sz w:val="56"/>
          <w:szCs w:val="56"/>
        </w:rPr>
        <w:lastRenderedPageBreak/>
        <w:t xml:space="preserve">                             REPEAT</w:t>
      </w:r>
    </w:p>
    <w:p w14:paraId="69A97381" w14:textId="4BE5E8B5" w:rsidR="00FC3E3E" w:rsidRDefault="00FC3E3E" w:rsidP="009262D5">
      <w:pPr>
        <w:rPr>
          <w:sz w:val="56"/>
          <w:szCs w:val="56"/>
        </w:rPr>
      </w:pPr>
      <w:r>
        <w:rPr>
          <w:sz w:val="56"/>
          <w:szCs w:val="56"/>
        </w:rPr>
        <w:t xml:space="preserve">The second death at the Great White Throne Judgment, opens Spiritual Death up permanently for the </w:t>
      </w:r>
      <w:proofErr w:type="spellStart"/>
      <w:r>
        <w:rPr>
          <w:sz w:val="56"/>
          <w:szCs w:val="56"/>
        </w:rPr>
        <w:t>Unbel</w:t>
      </w:r>
      <w:proofErr w:type="spellEnd"/>
      <w:r>
        <w:rPr>
          <w:sz w:val="56"/>
          <w:szCs w:val="56"/>
        </w:rPr>
        <w:t xml:space="preserve">. </w:t>
      </w:r>
    </w:p>
    <w:p w14:paraId="7704E4F4" w14:textId="6CED1144" w:rsidR="009D3486" w:rsidRPr="009262D5" w:rsidRDefault="009D3486" w:rsidP="009262D5">
      <w:pPr>
        <w:rPr>
          <w:sz w:val="56"/>
          <w:szCs w:val="56"/>
        </w:rPr>
      </w:pPr>
      <w:r>
        <w:rPr>
          <w:sz w:val="56"/>
          <w:szCs w:val="56"/>
        </w:rPr>
        <w:t xml:space="preserve">The </w:t>
      </w:r>
      <w:proofErr w:type="spellStart"/>
      <w:r>
        <w:rPr>
          <w:sz w:val="56"/>
          <w:szCs w:val="56"/>
        </w:rPr>
        <w:t>Unbel’s</w:t>
      </w:r>
      <w:proofErr w:type="spellEnd"/>
      <w:r>
        <w:rPr>
          <w:sz w:val="56"/>
          <w:szCs w:val="56"/>
        </w:rPr>
        <w:t xml:space="preserve"> physical death seals the indictment and all that is left, is to appear before the justice of God and present a losing case! </w:t>
      </w:r>
    </w:p>
    <w:p w14:paraId="3194451A" w14:textId="77777777" w:rsidR="009262D5" w:rsidRPr="009262D5" w:rsidRDefault="009262D5" w:rsidP="009262D5">
      <w:pPr>
        <w:rPr>
          <w:sz w:val="56"/>
          <w:szCs w:val="56"/>
        </w:rPr>
      </w:pPr>
      <w:r w:rsidRPr="009262D5">
        <w:rPr>
          <w:sz w:val="56"/>
          <w:szCs w:val="56"/>
        </w:rPr>
        <w:t xml:space="preserve">/Physical death, like the corruption of earth was a result of the fall which introduced all mankind to Spiritual death. The saving work of Christ on the Cross introduces a new birth (spiritual) which puts to rest the old birth (OSN, separation). Spiritual death is not only </w:t>
      </w:r>
      <w:r w:rsidRPr="009262D5">
        <w:rPr>
          <w:sz w:val="56"/>
          <w:szCs w:val="56"/>
        </w:rPr>
        <w:lastRenderedPageBreak/>
        <w:t xml:space="preserve">separation from God but it is the penalty of sin, Physical death is not the penalty of sin. Physical death and the corruption of earth are consequences of sin. Sin always brings forth negative (death) consequences, beyond what we see at first glance.\   </w:t>
      </w:r>
    </w:p>
    <w:p w14:paraId="202BBB9B" w14:textId="77777777" w:rsidR="009262D5" w:rsidRPr="009262D5" w:rsidRDefault="009262D5" w:rsidP="009262D5">
      <w:pPr>
        <w:rPr>
          <w:sz w:val="56"/>
          <w:szCs w:val="56"/>
        </w:rPr>
      </w:pPr>
      <w:r w:rsidRPr="009262D5">
        <w:rPr>
          <w:sz w:val="56"/>
          <w:szCs w:val="56"/>
        </w:rPr>
        <w:t xml:space="preserve"> Because we are born spiritually dead into a sin filled system, it is inevitable that eventually we will all die physically. Only divine perfection can maintain eternal glory, peace and happiness.</w:t>
      </w:r>
    </w:p>
    <w:p w14:paraId="48C8F5E3" w14:textId="77777777" w:rsidR="009262D5" w:rsidRPr="009262D5" w:rsidRDefault="009262D5" w:rsidP="009262D5">
      <w:pPr>
        <w:rPr>
          <w:sz w:val="56"/>
          <w:szCs w:val="56"/>
        </w:rPr>
      </w:pPr>
    </w:p>
    <w:p w14:paraId="608DD15E" w14:textId="77777777" w:rsidR="009262D5" w:rsidRPr="009262D5" w:rsidRDefault="009262D5" w:rsidP="009262D5">
      <w:pPr>
        <w:rPr>
          <w:sz w:val="56"/>
          <w:szCs w:val="56"/>
        </w:rPr>
      </w:pPr>
      <w:r w:rsidRPr="009262D5">
        <w:rPr>
          <w:sz w:val="56"/>
          <w:szCs w:val="56"/>
        </w:rPr>
        <w:t xml:space="preserve">/The Born-Again Bel need not worry over any type of death – physical death which </w:t>
      </w:r>
      <w:r w:rsidRPr="009262D5">
        <w:rPr>
          <w:sz w:val="56"/>
          <w:szCs w:val="56"/>
        </w:rPr>
        <w:lastRenderedPageBreak/>
        <w:t xml:space="preserve">is just a doorway into perfection for us. Spiritual Death has been a sentenced legally removed, at the moment of faith alone in Christ alone. It has been dealt with for everyone, yet many reject the person and work of Christ. The Bel may have stumbling blocks with Operational Death &amp; Temporal Death in time. That may bring misery, discipline, or loss of rewards, yet salvation is never the issue.\ </w:t>
      </w:r>
    </w:p>
    <w:p w14:paraId="3BA5DD10" w14:textId="77777777" w:rsidR="009262D5" w:rsidRPr="009262D5" w:rsidRDefault="009262D5" w:rsidP="009262D5">
      <w:pPr>
        <w:rPr>
          <w:sz w:val="56"/>
          <w:szCs w:val="56"/>
        </w:rPr>
      </w:pPr>
    </w:p>
    <w:p w14:paraId="651E8773" w14:textId="285C4560" w:rsidR="009262D5" w:rsidRDefault="00810E3D" w:rsidP="009262D5">
      <w:pPr>
        <w:rPr>
          <w:sz w:val="56"/>
          <w:szCs w:val="56"/>
        </w:rPr>
      </w:pPr>
      <w:r>
        <w:rPr>
          <w:sz w:val="56"/>
          <w:szCs w:val="56"/>
        </w:rPr>
        <w:t>Let us move onto the third definition of death we should grasp as mature Bels.</w:t>
      </w:r>
    </w:p>
    <w:p w14:paraId="4530A701" w14:textId="5AB884BA" w:rsidR="00810E3D" w:rsidRDefault="00810E3D" w:rsidP="009262D5">
      <w:pPr>
        <w:rPr>
          <w:sz w:val="56"/>
          <w:szCs w:val="56"/>
        </w:rPr>
      </w:pPr>
      <w:r>
        <w:rPr>
          <w:sz w:val="56"/>
          <w:szCs w:val="56"/>
        </w:rPr>
        <w:lastRenderedPageBreak/>
        <w:t>Physical Death – everyone of us will face physical death, unless the Rapture of the church happens this is a fact</w:t>
      </w:r>
      <w:r w:rsidR="00977D55">
        <w:rPr>
          <w:sz w:val="56"/>
          <w:szCs w:val="56"/>
        </w:rPr>
        <w:t xml:space="preserve"> of life</w:t>
      </w:r>
      <w:r>
        <w:rPr>
          <w:sz w:val="56"/>
          <w:szCs w:val="56"/>
        </w:rPr>
        <w:t>.</w:t>
      </w:r>
    </w:p>
    <w:p w14:paraId="3F9DB6E4" w14:textId="77777777" w:rsidR="00604361" w:rsidRPr="009262D5" w:rsidRDefault="00604361" w:rsidP="009262D5">
      <w:pPr>
        <w:rPr>
          <w:sz w:val="56"/>
          <w:szCs w:val="56"/>
        </w:rPr>
      </w:pPr>
    </w:p>
    <w:p w14:paraId="6EDF4EC7" w14:textId="57B7758C" w:rsidR="009262D5" w:rsidRDefault="00EF08A7">
      <w:pPr>
        <w:rPr>
          <w:sz w:val="56"/>
          <w:szCs w:val="56"/>
        </w:rPr>
      </w:pPr>
      <w:r>
        <w:rPr>
          <w:sz w:val="56"/>
          <w:szCs w:val="56"/>
        </w:rPr>
        <w:t>As you go into 2Corinthians 5 look what the Apostle Paul was teaching and building up to starting chapter 4;</w:t>
      </w:r>
    </w:p>
    <w:p w14:paraId="05651C10" w14:textId="34F416D5" w:rsidR="00EF08A7" w:rsidRDefault="00604361" w:rsidP="00EF08A7">
      <w:pPr>
        <w:rPr>
          <w:sz w:val="56"/>
          <w:szCs w:val="56"/>
        </w:rPr>
      </w:pPr>
      <w:r>
        <w:rPr>
          <w:sz w:val="56"/>
          <w:szCs w:val="56"/>
        </w:rPr>
        <w:t>/</w:t>
      </w:r>
      <w:r w:rsidR="00EF08A7">
        <w:rPr>
          <w:sz w:val="56"/>
          <w:szCs w:val="56"/>
        </w:rPr>
        <w:t xml:space="preserve">2Cor 4:16 </w:t>
      </w:r>
      <w:r w:rsidR="00EF08A7" w:rsidRPr="00EF08A7">
        <w:rPr>
          <w:sz w:val="56"/>
          <w:szCs w:val="56"/>
        </w:rPr>
        <w:t>Therefore </w:t>
      </w:r>
      <w:r w:rsidR="00EF08A7" w:rsidRPr="00604361">
        <w:rPr>
          <w:b/>
          <w:bCs/>
          <w:sz w:val="56"/>
          <w:szCs w:val="56"/>
          <w:u w:val="single"/>
        </w:rPr>
        <w:t>we do not lose heart,</w:t>
      </w:r>
      <w:r w:rsidR="00EF08A7" w:rsidRPr="00EF08A7">
        <w:rPr>
          <w:sz w:val="56"/>
          <w:szCs w:val="56"/>
        </w:rPr>
        <w:t xml:space="preserve"> but though </w:t>
      </w:r>
      <w:r w:rsidR="00EF08A7" w:rsidRPr="00604361">
        <w:rPr>
          <w:b/>
          <w:bCs/>
          <w:sz w:val="56"/>
          <w:szCs w:val="56"/>
          <w:u w:val="single"/>
        </w:rPr>
        <w:t>our outer person is decaying,</w:t>
      </w:r>
      <w:r w:rsidR="00EF08A7" w:rsidRPr="00EF08A7">
        <w:rPr>
          <w:sz w:val="56"/>
          <w:szCs w:val="56"/>
        </w:rPr>
        <w:t xml:space="preserve"> yet our </w:t>
      </w:r>
      <w:r w:rsidR="00EF08A7" w:rsidRPr="00604361">
        <w:rPr>
          <w:b/>
          <w:bCs/>
          <w:sz w:val="56"/>
          <w:szCs w:val="56"/>
          <w:u w:val="single"/>
        </w:rPr>
        <w:t>inner</w:t>
      </w:r>
      <w:r w:rsidR="00EF08A7" w:rsidRPr="00EF08A7">
        <w:rPr>
          <w:sz w:val="56"/>
          <w:szCs w:val="56"/>
        </w:rPr>
        <w:t> </w:t>
      </w:r>
      <w:r w:rsidR="00EF08A7" w:rsidRPr="00EF08A7">
        <w:rPr>
          <w:i/>
          <w:iCs/>
          <w:sz w:val="56"/>
          <w:szCs w:val="56"/>
        </w:rPr>
        <w:t>person</w:t>
      </w:r>
      <w:r w:rsidR="00EF08A7" w:rsidRPr="00EF08A7">
        <w:rPr>
          <w:sz w:val="56"/>
          <w:szCs w:val="56"/>
        </w:rPr>
        <w:t xml:space="preserve"> is being </w:t>
      </w:r>
      <w:r w:rsidR="00EF08A7" w:rsidRPr="00604361">
        <w:rPr>
          <w:b/>
          <w:bCs/>
          <w:sz w:val="56"/>
          <w:szCs w:val="56"/>
          <w:u w:val="single"/>
        </w:rPr>
        <w:t>renewed day by day</w:t>
      </w:r>
      <w:r w:rsidR="00EF08A7" w:rsidRPr="00EF08A7">
        <w:rPr>
          <w:sz w:val="56"/>
          <w:szCs w:val="56"/>
        </w:rPr>
        <w:t>.</w:t>
      </w:r>
    </w:p>
    <w:p w14:paraId="52B35EEB" w14:textId="77777777" w:rsidR="00604361" w:rsidRDefault="00604361" w:rsidP="00EF08A7">
      <w:pPr>
        <w:rPr>
          <w:sz w:val="56"/>
          <w:szCs w:val="56"/>
        </w:rPr>
      </w:pPr>
    </w:p>
    <w:p w14:paraId="1CE6F1CC" w14:textId="0E29DB1E" w:rsidR="00604361" w:rsidRDefault="00604361" w:rsidP="00EF08A7">
      <w:pPr>
        <w:rPr>
          <w:sz w:val="56"/>
          <w:szCs w:val="56"/>
        </w:rPr>
      </w:pPr>
      <w:r>
        <w:rPr>
          <w:sz w:val="56"/>
          <w:szCs w:val="56"/>
        </w:rPr>
        <w:t xml:space="preserve">This human body was designed for a certain time period and it will decay. The </w:t>
      </w:r>
      <w:r>
        <w:rPr>
          <w:sz w:val="56"/>
          <w:szCs w:val="56"/>
        </w:rPr>
        <w:lastRenderedPageBreak/>
        <w:t>OSN will never get better, only worse, so the focus has to be on the e</w:t>
      </w:r>
      <w:r w:rsidR="009D3486">
        <w:rPr>
          <w:sz w:val="56"/>
          <w:szCs w:val="56"/>
        </w:rPr>
        <w:t>tern</w:t>
      </w:r>
      <w:r>
        <w:rPr>
          <w:sz w:val="56"/>
          <w:szCs w:val="56"/>
        </w:rPr>
        <w:t xml:space="preserve">al.\ </w:t>
      </w:r>
    </w:p>
    <w:p w14:paraId="414FE9FE" w14:textId="45334846" w:rsidR="00604361" w:rsidRDefault="00604361" w:rsidP="00EF08A7">
      <w:pPr>
        <w:rPr>
          <w:sz w:val="56"/>
          <w:szCs w:val="56"/>
        </w:rPr>
      </w:pPr>
      <w:r>
        <w:rPr>
          <w:sz w:val="56"/>
          <w:szCs w:val="56"/>
        </w:rPr>
        <w:t xml:space="preserve">Physical death is not something we run from out of fear and anxiety - it </w:t>
      </w:r>
      <w:r w:rsidR="009D3486">
        <w:rPr>
          <w:sz w:val="56"/>
          <w:szCs w:val="56"/>
        </w:rPr>
        <w:t xml:space="preserve">is </w:t>
      </w:r>
      <w:r>
        <w:rPr>
          <w:sz w:val="56"/>
          <w:szCs w:val="56"/>
        </w:rPr>
        <w:t>something we understand and accept as part of the plan of God.</w:t>
      </w:r>
    </w:p>
    <w:p w14:paraId="26FC5D8B" w14:textId="75D5F1A9" w:rsidR="00604361" w:rsidRDefault="00604361" w:rsidP="00EF08A7">
      <w:pPr>
        <w:rPr>
          <w:sz w:val="56"/>
          <w:szCs w:val="56"/>
        </w:rPr>
      </w:pPr>
      <w:r>
        <w:rPr>
          <w:sz w:val="56"/>
          <w:szCs w:val="56"/>
        </w:rPr>
        <w:t>It something we should want to gracefully walk into when the time comes, not go kicking and screaming while our emotions run rampant.</w:t>
      </w:r>
    </w:p>
    <w:p w14:paraId="1B5F9A19" w14:textId="2C599300" w:rsidR="00604361" w:rsidRDefault="00604361" w:rsidP="00EF08A7">
      <w:pPr>
        <w:rPr>
          <w:sz w:val="56"/>
          <w:szCs w:val="56"/>
        </w:rPr>
      </w:pPr>
      <w:r>
        <w:rPr>
          <w:sz w:val="56"/>
          <w:szCs w:val="56"/>
        </w:rPr>
        <w:t>We should enjoy and embrace a healthy life while it is available and be good stewards of the body and life GOD gave us.</w:t>
      </w:r>
    </w:p>
    <w:p w14:paraId="52E46BDE" w14:textId="6994E042" w:rsidR="009D3486" w:rsidRDefault="009D3486" w:rsidP="00EF08A7">
      <w:pPr>
        <w:rPr>
          <w:sz w:val="56"/>
          <w:szCs w:val="56"/>
        </w:rPr>
      </w:pPr>
      <w:r>
        <w:rPr>
          <w:sz w:val="56"/>
          <w:szCs w:val="56"/>
        </w:rPr>
        <w:t xml:space="preserve">                            REPEAT</w:t>
      </w:r>
    </w:p>
    <w:p w14:paraId="774E10C2" w14:textId="1382CBBA" w:rsidR="00604361" w:rsidRDefault="00604361" w:rsidP="00EF08A7">
      <w:pPr>
        <w:rPr>
          <w:sz w:val="56"/>
          <w:szCs w:val="56"/>
        </w:rPr>
      </w:pPr>
      <w:r>
        <w:rPr>
          <w:sz w:val="56"/>
          <w:szCs w:val="56"/>
        </w:rPr>
        <w:lastRenderedPageBreak/>
        <w:t xml:space="preserve">Yet </w:t>
      </w:r>
      <w:r w:rsidR="009D3486">
        <w:rPr>
          <w:sz w:val="56"/>
          <w:szCs w:val="56"/>
        </w:rPr>
        <w:t xml:space="preserve">we need to </w:t>
      </w:r>
      <w:r>
        <w:rPr>
          <w:sz w:val="56"/>
          <w:szCs w:val="56"/>
        </w:rPr>
        <w:t>fully grasp the concept that no one avoids physical death and that for a child of GOD</w:t>
      </w:r>
      <w:r w:rsidR="00A62477">
        <w:rPr>
          <w:sz w:val="56"/>
          <w:szCs w:val="56"/>
        </w:rPr>
        <w:t>,</w:t>
      </w:r>
      <w:r>
        <w:rPr>
          <w:sz w:val="56"/>
          <w:szCs w:val="56"/>
        </w:rPr>
        <w:t xml:space="preserve"> it is a doorway to eternity, not a horrific end </w:t>
      </w:r>
      <w:r w:rsidR="00A62477">
        <w:rPr>
          <w:sz w:val="56"/>
          <w:szCs w:val="56"/>
        </w:rPr>
        <w:t>…</w:t>
      </w:r>
      <w:r>
        <w:rPr>
          <w:sz w:val="56"/>
          <w:szCs w:val="56"/>
        </w:rPr>
        <w:t>but a new beginning!</w:t>
      </w:r>
    </w:p>
    <w:p w14:paraId="49406EFE" w14:textId="27FB0F13" w:rsidR="00A62477" w:rsidRDefault="00A62477" w:rsidP="00EF08A7">
      <w:pPr>
        <w:rPr>
          <w:sz w:val="56"/>
          <w:szCs w:val="56"/>
        </w:rPr>
      </w:pPr>
      <w:r>
        <w:rPr>
          <w:sz w:val="56"/>
          <w:szCs w:val="56"/>
        </w:rPr>
        <w:t>The Christian who keeps renewing their mind under the washing of BD and the filling power of the HS, will begin to embrace this exact ideology, because it is the truth.</w:t>
      </w:r>
    </w:p>
    <w:p w14:paraId="6E6049E0" w14:textId="7D4D04C3" w:rsidR="00604361" w:rsidRPr="00EF08A7" w:rsidRDefault="009D3486" w:rsidP="00EF08A7">
      <w:pPr>
        <w:rPr>
          <w:sz w:val="56"/>
          <w:szCs w:val="56"/>
        </w:rPr>
      </w:pPr>
      <w:r>
        <w:rPr>
          <w:sz w:val="56"/>
          <w:szCs w:val="56"/>
        </w:rPr>
        <w:t xml:space="preserve">                               REPEAT</w:t>
      </w:r>
    </w:p>
    <w:p w14:paraId="37062A5F" w14:textId="32B789CD" w:rsidR="00EF08A7" w:rsidRDefault="00A62477" w:rsidP="00EF08A7">
      <w:pPr>
        <w:rPr>
          <w:sz w:val="56"/>
          <w:szCs w:val="56"/>
        </w:rPr>
      </w:pPr>
      <w:r>
        <w:rPr>
          <w:color w:val="000000" w:themeColor="text1"/>
          <w:sz w:val="56"/>
          <w:szCs w:val="56"/>
        </w:rPr>
        <w:t>/</w:t>
      </w:r>
      <w:hyperlink r:id="rId4" w:history="1">
        <w:r w:rsidR="00EF08A7" w:rsidRPr="00EF08A7">
          <w:rPr>
            <w:rStyle w:val="Hyperlink"/>
            <w:color w:val="000000" w:themeColor="text1"/>
            <w:sz w:val="56"/>
            <w:szCs w:val="56"/>
            <w:u w:val="none"/>
          </w:rPr>
          <w:t>2Co 4:17</w:t>
        </w:r>
      </w:hyperlink>
      <w:r w:rsidR="00EF08A7">
        <w:rPr>
          <w:sz w:val="56"/>
          <w:szCs w:val="56"/>
        </w:rPr>
        <w:t xml:space="preserve"> </w:t>
      </w:r>
      <w:r w:rsidR="00EF08A7" w:rsidRPr="00EF08A7">
        <w:rPr>
          <w:sz w:val="56"/>
          <w:szCs w:val="56"/>
        </w:rPr>
        <w:t xml:space="preserve">For our </w:t>
      </w:r>
      <w:r w:rsidR="00EF08A7" w:rsidRPr="00A62477">
        <w:rPr>
          <w:b/>
          <w:bCs/>
          <w:sz w:val="56"/>
          <w:szCs w:val="56"/>
          <w:u w:val="single"/>
        </w:rPr>
        <w:t xml:space="preserve">momentary, light affliction is producing for us an eternal weight of glory </w:t>
      </w:r>
      <w:r w:rsidR="00EF08A7">
        <w:rPr>
          <w:sz w:val="56"/>
          <w:szCs w:val="56"/>
        </w:rPr>
        <w:t>far beyond</w:t>
      </w:r>
      <w:r w:rsidR="00EF08A7" w:rsidRPr="00EF08A7">
        <w:rPr>
          <w:sz w:val="56"/>
          <w:szCs w:val="56"/>
        </w:rPr>
        <w:t xml:space="preserve"> all comparison,</w:t>
      </w:r>
      <w:r>
        <w:rPr>
          <w:sz w:val="56"/>
          <w:szCs w:val="56"/>
        </w:rPr>
        <w:t xml:space="preserve"> 18</w:t>
      </w:r>
      <w:r>
        <w:rPr>
          <w:b/>
          <w:bCs/>
          <w:sz w:val="56"/>
          <w:szCs w:val="56"/>
        </w:rPr>
        <w:t xml:space="preserve"> </w:t>
      </w:r>
      <w:r w:rsidR="00EF08A7" w:rsidRPr="00EF08A7">
        <w:rPr>
          <w:sz w:val="56"/>
          <w:szCs w:val="56"/>
        </w:rPr>
        <w:t xml:space="preserve">while we look not </w:t>
      </w:r>
      <w:r w:rsidR="00EF08A7" w:rsidRPr="00EF08A7">
        <w:rPr>
          <w:sz w:val="56"/>
          <w:szCs w:val="56"/>
        </w:rPr>
        <w:lastRenderedPageBreak/>
        <w:t xml:space="preserve">at the things which are seen, but </w:t>
      </w:r>
      <w:r w:rsidR="00EF08A7" w:rsidRPr="00A62477">
        <w:rPr>
          <w:b/>
          <w:bCs/>
          <w:sz w:val="56"/>
          <w:szCs w:val="56"/>
          <w:u w:val="single"/>
        </w:rPr>
        <w:t>at the things which are not seen;</w:t>
      </w:r>
      <w:r w:rsidR="00EF08A7" w:rsidRPr="00EF08A7">
        <w:rPr>
          <w:sz w:val="56"/>
          <w:szCs w:val="56"/>
        </w:rPr>
        <w:t xml:space="preserve"> for the things which </w:t>
      </w:r>
      <w:r w:rsidR="00EF08A7" w:rsidRPr="00A62477">
        <w:rPr>
          <w:b/>
          <w:bCs/>
          <w:sz w:val="56"/>
          <w:szCs w:val="56"/>
          <w:u w:val="single"/>
        </w:rPr>
        <w:t>are seen are temporal,</w:t>
      </w:r>
      <w:r w:rsidR="00EF08A7" w:rsidRPr="00EF08A7">
        <w:rPr>
          <w:sz w:val="56"/>
          <w:szCs w:val="56"/>
        </w:rPr>
        <w:t xml:space="preserve"> but the </w:t>
      </w:r>
      <w:r w:rsidR="00EF08A7" w:rsidRPr="00A62477">
        <w:rPr>
          <w:b/>
          <w:bCs/>
          <w:sz w:val="56"/>
          <w:szCs w:val="56"/>
          <w:u w:val="single"/>
        </w:rPr>
        <w:t>things which are not seen are eternal</w:t>
      </w:r>
      <w:r w:rsidR="00EF08A7" w:rsidRPr="00EF08A7">
        <w:rPr>
          <w:sz w:val="56"/>
          <w:szCs w:val="56"/>
        </w:rPr>
        <w:t>.</w:t>
      </w:r>
      <w:r>
        <w:rPr>
          <w:sz w:val="56"/>
          <w:szCs w:val="56"/>
        </w:rPr>
        <w:t>\</w:t>
      </w:r>
    </w:p>
    <w:p w14:paraId="0D0B7156" w14:textId="77777777" w:rsidR="00A62477" w:rsidRDefault="00A62477" w:rsidP="00EF08A7">
      <w:pPr>
        <w:rPr>
          <w:sz w:val="56"/>
          <w:szCs w:val="56"/>
        </w:rPr>
      </w:pPr>
    </w:p>
    <w:p w14:paraId="777CF066" w14:textId="0A879561" w:rsidR="00A62477" w:rsidRDefault="00A62477" w:rsidP="00EF08A7">
      <w:pPr>
        <w:rPr>
          <w:sz w:val="56"/>
          <w:szCs w:val="56"/>
        </w:rPr>
      </w:pPr>
      <w:r>
        <w:rPr>
          <w:sz w:val="56"/>
          <w:szCs w:val="56"/>
        </w:rPr>
        <w:t>Once you understand your Christian walk is accounting for and accumulating, something beyond what you can touch and see right now in time, at that point</w:t>
      </w:r>
      <w:r w:rsidR="009D3486">
        <w:rPr>
          <w:sz w:val="56"/>
          <w:szCs w:val="56"/>
        </w:rPr>
        <w:t xml:space="preserve"> -</w:t>
      </w:r>
      <w:r>
        <w:rPr>
          <w:sz w:val="56"/>
          <w:szCs w:val="56"/>
        </w:rPr>
        <w:t xml:space="preserve"> this becomes a reality for you. </w:t>
      </w:r>
    </w:p>
    <w:p w14:paraId="05A99B55" w14:textId="77777777" w:rsidR="009D3486" w:rsidRDefault="009D3486" w:rsidP="00EF08A7">
      <w:pPr>
        <w:rPr>
          <w:sz w:val="56"/>
          <w:szCs w:val="56"/>
        </w:rPr>
      </w:pPr>
    </w:p>
    <w:p w14:paraId="413FE313" w14:textId="532DAA17" w:rsidR="00A62477" w:rsidRPr="00EF08A7" w:rsidRDefault="00A62477" w:rsidP="00EF08A7">
      <w:pPr>
        <w:rPr>
          <w:b/>
          <w:bCs/>
          <w:sz w:val="56"/>
          <w:szCs w:val="56"/>
        </w:rPr>
      </w:pPr>
      <w:r>
        <w:rPr>
          <w:sz w:val="56"/>
          <w:szCs w:val="56"/>
        </w:rPr>
        <w:t>Knowing this should give you a hunger for Spiritual Maturity.</w:t>
      </w:r>
    </w:p>
    <w:p w14:paraId="548B5150" w14:textId="0558C706" w:rsidR="00531EFB" w:rsidRDefault="00080FF3">
      <w:pPr>
        <w:rPr>
          <w:sz w:val="56"/>
          <w:szCs w:val="56"/>
        </w:rPr>
      </w:pPr>
      <w:r>
        <w:rPr>
          <w:sz w:val="56"/>
          <w:szCs w:val="56"/>
        </w:rPr>
        <w:t xml:space="preserve">As many of you know if you have been with this ministry, the second letter to </w:t>
      </w:r>
      <w:r>
        <w:rPr>
          <w:sz w:val="56"/>
          <w:szCs w:val="56"/>
        </w:rPr>
        <w:lastRenderedPageBreak/>
        <w:t xml:space="preserve">the congregation </w:t>
      </w:r>
      <w:r w:rsidR="009D3486">
        <w:rPr>
          <w:sz w:val="56"/>
          <w:szCs w:val="56"/>
        </w:rPr>
        <w:t>at</w:t>
      </w:r>
      <w:r>
        <w:rPr>
          <w:sz w:val="56"/>
          <w:szCs w:val="56"/>
        </w:rPr>
        <w:t xml:space="preserve"> Corinth</w:t>
      </w:r>
      <w:r w:rsidR="009D3486">
        <w:rPr>
          <w:sz w:val="56"/>
          <w:szCs w:val="56"/>
        </w:rPr>
        <w:t>,</w:t>
      </w:r>
      <w:r>
        <w:rPr>
          <w:sz w:val="56"/>
          <w:szCs w:val="56"/>
        </w:rPr>
        <w:t xml:space="preserve"> was a rebuilding type of letter. </w:t>
      </w:r>
    </w:p>
    <w:p w14:paraId="148122A0" w14:textId="6AABD5A5" w:rsidR="00080FF3" w:rsidRDefault="00080FF3">
      <w:pPr>
        <w:rPr>
          <w:sz w:val="56"/>
          <w:szCs w:val="56"/>
        </w:rPr>
      </w:pPr>
      <w:r>
        <w:rPr>
          <w:sz w:val="56"/>
          <w:szCs w:val="56"/>
        </w:rPr>
        <w:t xml:space="preserve">There had been conflicts within the congregation, false teachers also </w:t>
      </w:r>
      <w:r w:rsidR="009D3486">
        <w:rPr>
          <w:sz w:val="56"/>
          <w:szCs w:val="56"/>
        </w:rPr>
        <w:t xml:space="preserve">were </w:t>
      </w:r>
      <w:r>
        <w:rPr>
          <w:sz w:val="56"/>
          <w:szCs w:val="56"/>
        </w:rPr>
        <w:t>allowed in. As well as a level of disrespect for the Apostle Paul for a period of time prior to this</w:t>
      </w:r>
      <w:r w:rsidR="009D3486">
        <w:rPr>
          <w:sz w:val="56"/>
          <w:szCs w:val="56"/>
        </w:rPr>
        <w:t xml:space="preserve"> 2</w:t>
      </w:r>
      <w:r w:rsidR="009D3486" w:rsidRPr="009D3486">
        <w:rPr>
          <w:sz w:val="56"/>
          <w:szCs w:val="56"/>
          <w:vertAlign w:val="superscript"/>
        </w:rPr>
        <w:t>nd</w:t>
      </w:r>
      <w:r w:rsidR="009D3486">
        <w:rPr>
          <w:sz w:val="56"/>
          <w:szCs w:val="56"/>
        </w:rPr>
        <w:t xml:space="preserve"> letter.</w:t>
      </w:r>
    </w:p>
    <w:p w14:paraId="7510CA7C" w14:textId="77777777" w:rsidR="00080FF3" w:rsidRDefault="00080FF3">
      <w:pPr>
        <w:rPr>
          <w:sz w:val="56"/>
          <w:szCs w:val="56"/>
        </w:rPr>
      </w:pPr>
    </w:p>
    <w:p w14:paraId="1A819E65" w14:textId="2926B935" w:rsidR="00080FF3" w:rsidRDefault="00080FF3">
      <w:pPr>
        <w:rPr>
          <w:sz w:val="56"/>
          <w:szCs w:val="56"/>
        </w:rPr>
      </w:pPr>
      <w:r>
        <w:rPr>
          <w:sz w:val="56"/>
          <w:szCs w:val="56"/>
        </w:rPr>
        <w:t xml:space="preserve">Now the Apostle Paul is guiding them back onto a pathway toward maturity. </w:t>
      </w:r>
    </w:p>
    <w:p w14:paraId="7974C9F3" w14:textId="2317DBFE" w:rsidR="00751ACF" w:rsidRDefault="00751ACF"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/2Cor 5:1 </w:t>
      </w:r>
      <w:r w:rsidRPr="00751ACF">
        <w:rPr>
          <w:rFonts w:ascii="Calibri" w:eastAsia="Calibri" w:hAnsi="Calibri" w:cs="Times New Roman"/>
          <w:sz w:val="56"/>
          <w:szCs w:val="56"/>
        </w:rPr>
        <w:t xml:space="preserve">For </w:t>
      </w:r>
      <w:r w:rsidRPr="00751ACF">
        <w:rPr>
          <w:rFonts w:ascii="Calibri" w:eastAsia="Calibri" w:hAnsi="Calibri" w:cs="Times New Roman"/>
          <w:b/>
          <w:bCs/>
          <w:sz w:val="56"/>
          <w:szCs w:val="56"/>
          <w:u w:val="single"/>
        </w:rPr>
        <w:t>we know that if our earthly tent which is our house is torn down</w:t>
      </w:r>
      <w:r w:rsidRPr="00751ACF">
        <w:rPr>
          <w:rFonts w:ascii="Calibri" w:eastAsia="Calibri" w:hAnsi="Calibri" w:cs="Times New Roman"/>
          <w:sz w:val="56"/>
          <w:szCs w:val="56"/>
        </w:rPr>
        <w:t>, we have a building from God, a house </w:t>
      </w:r>
      <w:r w:rsidRPr="00751ACF">
        <w:rPr>
          <w:rFonts w:ascii="Calibri" w:eastAsia="Calibri" w:hAnsi="Calibri" w:cs="Times New Roman"/>
          <w:b/>
          <w:bCs/>
          <w:sz w:val="56"/>
          <w:szCs w:val="56"/>
          <w:u w:val="single"/>
        </w:rPr>
        <w:t>not made by hands, eternal</w:t>
      </w:r>
      <w:r w:rsidRPr="00751ACF">
        <w:rPr>
          <w:rFonts w:ascii="Calibri" w:eastAsia="Calibri" w:hAnsi="Calibri" w:cs="Times New Roman"/>
          <w:sz w:val="56"/>
          <w:szCs w:val="56"/>
        </w:rPr>
        <w:t> in the heavens.</w:t>
      </w:r>
    </w:p>
    <w:p w14:paraId="77BBABF2" w14:textId="77777777" w:rsidR="00751ACF" w:rsidRDefault="00751ACF" w:rsidP="00751ACF">
      <w:pPr>
        <w:spacing w:line="276" w:lineRule="auto"/>
        <w:rPr>
          <w:rFonts w:ascii="Calibri" w:eastAsia="Calibri" w:hAnsi="Calibri" w:cs="Times New Roman"/>
          <w:sz w:val="56"/>
          <w:szCs w:val="56"/>
        </w:rPr>
      </w:pPr>
    </w:p>
    <w:p w14:paraId="6EF53B19" w14:textId="3DFA49C5" w:rsidR="00751ACF" w:rsidRDefault="00751ACF" w:rsidP="00751ACF">
      <w:pPr>
        <w:spacing w:line="276" w:lineRule="auto"/>
        <w:rPr>
          <w:rFonts w:ascii="Calibri" w:eastAsia="Calibri" w:hAnsi="Calibri" w:cs="Times New Roman"/>
          <w:sz w:val="56"/>
          <w:szCs w:val="56"/>
        </w:rPr>
      </w:pPr>
      <w:r w:rsidRPr="00751ACF">
        <w:rPr>
          <w:rFonts w:ascii="Calibri" w:eastAsia="Calibri" w:hAnsi="Calibri" w:cs="Times New Roman"/>
          <w:sz w:val="56"/>
          <w:szCs w:val="56"/>
        </w:rPr>
        <w:t>Physical death is the separation of the soul from the body.</w:t>
      </w:r>
      <w:r>
        <w:rPr>
          <w:rFonts w:ascii="Calibri" w:eastAsia="Calibri" w:hAnsi="Calibri" w:cs="Times New Roman"/>
          <w:sz w:val="56"/>
          <w:szCs w:val="56"/>
        </w:rPr>
        <w:t xml:space="preserve"> For the Bel they are entering not only a resurrected life, but a divine</w:t>
      </w:r>
      <w:r w:rsidR="004E2018">
        <w:rPr>
          <w:rFonts w:ascii="Calibri" w:eastAsia="Calibri" w:hAnsi="Calibri" w:cs="Times New Roman"/>
          <w:sz w:val="56"/>
          <w:szCs w:val="56"/>
        </w:rPr>
        <w:t>,</w:t>
      </w:r>
      <w:r>
        <w:rPr>
          <w:rFonts w:ascii="Calibri" w:eastAsia="Calibri" w:hAnsi="Calibri" w:cs="Times New Roman"/>
          <w:sz w:val="56"/>
          <w:szCs w:val="56"/>
        </w:rPr>
        <w:t xml:space="preserve"> resurrected life</w:t>
      </w:r>
      <w:r w:rsidR="004E2018">
        <w:rPr>
          <w:rFonts w:ascii="Calibri" w:eastAsia="Calibri" w:hAnsi="Calibri" w:cs="Times New Roman"/>
          <w:sz w:val="56"/>
          <w:szCs w:val="56"/>
        </w:rPr>
        <w:t xml:space="preserve"> – the same one displayed for 40 days in the resurrected appearances of Jesus Christ.\ </w:t>
      </w:r>
    </w:p>
    <w:p w14:paraId="64338817" w14:textId="17222A14" w:rsidR="004E2018" w:rsidRDefault="004E2018" w:rsidP="00751ACF">
      <w:pPr>
        <w:spacing w:line="276" w:lineRule="auto"/>
        <w:rPr>
          <w:rFonts w:ascii="Calibri" w:eastAsia="Calibri" w:hAnsi="Calibri" w:cs="Times New Roman"/>
          <w:sz w:val="56"/>
          <w:szCs w:val="56"/>
        </w:rPr>
      </w:pPr>
      <w:r>
        <w:rPr>
          <w:rFonts w:ascii="Calibri" w:eastAsia="Calibri" w:hAnsi="Calibri" w:cs="Times New Roman"/>
          <w:sz w:val="56"/>
          <w:szCs w:val="56"/>
        </w:rPr>
        <w:t>It is the eternal victory we have in union with Christ. Death has lost its grip over us!</w:t>
      </w:r>
    </w:p>
    <w:p w14:paraId="7CB0B39B" w14:textId="206460DD" w:rsidR="004E2018" w:rsidRDefault="004E2018" w:rsidP="00751ACF">
      <w:pPr>
        <w:spacing w:line="276" w:lineRule="auto"/>
        <w:rPr>
          <w:rFonts w:ascii="Calibri" w:eastAsia="Calibri" w:hAnsi="Calibri" w:cs="Times New Roman"/>
          <w:sz w:val="56"/>
          <w:szCs w:val="56"/>
        </w:rPr>
      </w:pPr>
      <w:r>
        <w:rPr>
          <w:rFonts w:ascii="Calibri" w:eastAsia="Calibri" w:hAnsi="Calibri" w:cs="Times New Roman"/>
          <w:sz w:val="56"/>
          <w:szCs w:val="56"/>
        </w:rPr>
        <w:t>The attitude of the Apostle Paul is that of a winner Bel – a mature Christian hitting levels of Super-grace maturity. The attitude that ensures blessings, crowns and rewards as well as dying grace.</w:t>
      </w:r>
    </w:p>
    <w:p w14:paraId="2B5186BB" w14:textId="73DCE11D" w:rsidR="004E2018" w:rsidRDefault="004E2018" w:rsidP="00751A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Unbeliever will receive a type of resurrected body, but it is nowhere near the perfection in the realm of what born again Bels receive. </w:t>
      </w:r>
      <w:r w:rsidR="00455FDC">
        <w:rPr>
          <w:rFonts w:ascii="Calibri" w:eastAsia="Calibri" w:hAnsi="Calibri" w:cs="Times New Roman"/>
          <w:sz w:val="56"/>
          <w:szCs w:val="56"/>
        </w:rPr>
        <w:t xml:space="preserve">             </w:t>
      </w:r>
    </w:p>
    <w:p w14:paraId="745E76A9" w14:textId="450D50E1" w:rsidR="004E2018" w:rsidRDefault="004E2018"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evidence is likely pointing to the </w:t>
      </w:r>
      <w:proofErr w:type="spellStart"/>
      <w:r>
        <w:rPr>
          <w:rFonts w:ascii="Calibri" w:eastAsia="Calibri" w:hAnsi="Calibri" w:cs="Times New Roman"/>
          <w:sz w:val="56"/>
          <w:szCs w:val="56"/>
        </w:rPr>
        <w:t>Unbels</w:t>
      </w:r>
      <w:proofErr w:type="spellEnd"/>
      <w:r>
        <w:rPr>
          <w:rFonts w:ascii="Calibri" w:eastAsia="Calibri" w:hAnsi="Calibri" w:cs="Times New Roman"/>
          <w:sz w:val="56"/>
          <w:szCs w:val="56"/>
        </w:rPr>
        <w:t xml:space="preserve"> still holding on to the OSN for all of eternity. Misery, unhappiness and deep dissatisfaction, no relief to even quench the desires of the OSN. </w:t>
      </w:r>
    </w:p>
    <w:p w14:paraId="7AED8DE5" w14:textId="00B68692" w:rsidR="00455FDC" w:rsidRDefault="00455FDC" w:rsidP="00751ACF">
      <w:pPr>
        <w:spacing w:line="276" w:lineRule="auto"/>
        <w:rPr>
          <w:rFonts w:ascii="Calibri" w:eastAsia="Calibri" w:hAnsi="Calibri" w:cs="Times New Roman"/>
          <w:sz w:val="56"/>
          <w:szCs w:val="56"/>
        </w:rPr>
      </w:pPr>
      <w:r>
        <w:rPr>
          <w:rFonts w:ascii="Calibri" w:eastAsia="Calibri" w:hAnsi="Calibri" w:cs="Times New Roman"/>
          <w:sz w:val="56"/>
          <w:szCs w:val="56"/>
        </w:rPr>
        <w:t>Gnashing of the teeth</w:t>
      </w:r>
      <w:r w:rsidR="001F5ACD">
        <w:rPr>
          <w:rFonts w:ascii="Calibri" w:eastAsia="Calibri" w:hAnsi="Calibri" w:cs="Times New Roman"/>
          <w:sz w:val="56"/>
          <w:szCs w:val="56"/>
        </w:rPr>
        <w:t>…</w:t>
      </w:r>
      <w:r>
        <w:rPr>
          <w:rFonts w:ascii="Calibri" w:eastAsia="Calibri" w:hAnsi="Calibri" w:cs="Times New Roman"/>
          <w:sz w:val="56"/>
          <w:szCs w:val="56"/>
        </w:rPr>
        <w:t xml:space="preserve"> a place where the grinding and digging worm of the</w:t>
      </w:r>
      <w:r w:rsidR="001F5ACD">
        <w:rPr>
          <w:rFonts w:ascii="Calibri" w:eastAsia="Calibri" w:hAnsi="Calibri" w:cs="Times New Roman"/>
          <w:sz w:val="56"/>
          <w:szCs w:val="56"/>
        </w:rPr>
        <w:t xml:space="preserve"> sub-</w:t>
      </w:r>
      <w:r>
        <w:rPr>
          <w:rFonts w:ascii="Calibri" w:eastAsia="Calibri" w:hAnsi="Calibri" w:cs="Times New Roman"/>
          <w:sz w:val="56"/>
          <w:szCs w:val="56"/>
        </w:rPr>
        <w:t>conscious</w:t>
      </w:r>
      <w:r w:rsidR="001F5ACD">
        <w:rPr>
          <w:rFonts w:ascii="Calibri" w:eastAsia="Calibri" w:hAnsi="Calibri" w:cs="Times New Roman"/>
          <w:sz w:val="56"/>
          <w:szCs w:val="56"/>
        </w:rPr>
        <w:t xml:space="preserve"> never rests.</w:t>
      </w:r>
      <w:r>
        <w:rPr>
          <w:rFonts w:ascii="Calibri" w:eastAsia="Calibri" w:hAnsi="Calibri" w:cs="Times New Roman"/>
          <w:sz w:val="56"/>
          <w:szCs w:val="56"/>
        </w:rPr>
        <w:t xml:space="preserve">  </w:t>
      </w:r>
    </w:p>
    <w:p w14:paraId="6C691872" w14:textId="36952369" w:rsidR="00455FDC" w:rsidRDefault="00455FDC"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r w:rsidR="00E04437">
        <w:rPr>
          <w:rFonts w:ascii="Calibri" w:eastAsia="Calibri" w:hAnsi="Calibri" w:cs="Times New Roman"/>
          <w:sz w:val="56"/>
          <w:szCs w:val="56"/>
        </w:rPr>
        <w:t xml:space="preserve">  </w:t>
      </w:r>
      <w:r>
        <w:rPr>
          <w:rFonts w:ascii="Calibri" w:eastAsia="Calibri" w:hAnsi="Calibri" w:cs="Times New Roman"/>
          <w:sz w:val="56"/>
          <w:szCs w:val="56"/>
        </w:rPr>
        <w:t xml:space="preserve">       REPEAT</w:t>
      </w:r>
    </w:p>
    <w:p w14:paraId="3CB5DBEB" w14:textId="77777777" w:rsidR="00C06B7B" w:rsidRDefault="00080FF3"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analogy of the tent in scripture dates back to the time of Abraham and </w:t>
      </w:r>
      <w:r>
        <w:rPr>
          <w:rFonts w:ascii="Calibri" w:eastAsia="Calibri" w:hAnsi="Calibri" w:cs="Times New Roman"/>
          <w:sz w:val="56"/>
          <w:szCs w:val="56"/>
        </w:rPr>
        <w:lastRenderedPageBreak/>
        <w:t xml:space="preserve">then into the Exodus generation. It is designed to teach us about God providing what you need right now in time, yet knowing it is temporary. The Bel who clings onto this temporary life, as if it was all they have, often deals with emotional issues as they age.\ </w:t>
      </w:r>
    </w:p>
    <w:p w14:paraId="7383187C" w14:textId="7377321E" w:rsidR="00080FF3" w:rsidRDefault="00C06B7B" w:rsidP="00751ACF">
      <w:pPr>
        <w:spacing w:line="276" w:lineRule="auto"/>
        <w:rPr>
          <w:rFonts w:ascii="Calibri" w:eastAsia="Calibri" w:hAnsi="Calibri" w:cs="Times New Roman"/>
          <w:sz w:val="56"/>
          <w:szCs w:val="56"/>
        </w:rPr>
      </w:pPr>
      <w:r>
        <w:rPr>
          <w:rFonts w:ascii="Calibri" w:eastAsia="Calibri" w:hAnsi="Calibri" w:cs="Times New Roman"/>
          <w:sz w:val="56"/>
          <w:szCs w:val="56"/>
        </w:rPr>
        <w:t>Insecurity, anxiety and worry, or fear, find a home in that Christian’s soul structure. That means the flesh is in control…not the New Nature.</w:t>
      </w:r>
      <w:r w:rsidR="00080FF3">
        <w:rPr>
          <w:rFonts w:ascii="Calibri" w:eastAsia="Calibri" w:hAnsi="Calibri" w:cs="Times New Roman"/>
          <w:sz w:val="56"/>
          <w:szCs w:val="56"/>
        </w:rPr>
        <w:t xml:space="preserve"> </w:t>
      </w:r>
    </w:p>
    <w:p w14:paraId="3ACA75F2" w14:textId="01B9C422" w:rsidR="00E04437" w:rsidRDefault="00E04437" w:rsidP="00751ACF">
      <w:pPr>
        <w:spacing w:line="276" w:lineRule="auto"/>
        <w:rPr>
          <w:rFonts w:ascii="Calibri" w:eastAsia="Calibri" w:hAnsi="Calibri" w:cs="Times New Roman"/>
          <w:sz w:val="56"/>
          <w:szCs w:val="56"/>
        </w:rPr>
      </w:pPr>
      <w:r>
        <w:rPr>
          <w:rFonts w:ascii="Calibri" w:eastAsia="Calibri" w:hAnsi="Calibri" w:cs="Times New Roman"/>
          <w:sz w:val="56"/>
          <w:szCs w:val="56"/>
        </w:rPr>
        <w:t>The pharmaceutical companies make a ton of money with not only physical ailments, but with emotional issues as well.</w:t>
      </w:r>
    </w:p>
    <w:p w14:paraId="05F91C2E" w14:textId="01AD8A46" w:rsidR="00C06B7B" w:rsidRPr="00751ACF" w:rsidRDefault="00C06B7B" w:rsidP="00751A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attitude Paul is teaching on is a mature attitude, it is real, it is not faking SM. It takes growth to get to this stability in your heart. </w:t>
      </w:r>
    </w:p>
    <w:p w14:paraId="75384A5E" w14:textId="6E7B9A1F" w:rsidR="00751ACF" w:rsidRDefault="00C06B7B" w:rsidP="00751ACF">
      <w:pPr>
        <w:spacing w:line="276" w:lineRule="auto"/>
        <w:rPr>
          <w:rFonts w:ascii="Calibri" w:eastAsia="Calibri" w:hAnsi="Calibri" w:cs="Times New Roman"/>
          <w:sz w:val="56"/>
          <w:szCs w:val="56"/>
        </w:rPr>
      </w:pPr>
      <w:hyperlink r:id="rId5" w:history="1">
        <w:r>
          <w:rPr>
            <w:rStyle w:val="Hyperlink"/>
            <w:rFonts w:ascii="Calibri" w:eastAsia="Calibri" w:hAnsi="Calibri" w:cs="Times New Roman"/>
            <w:color w:val="000000" w:themeColor="text1"/>
            <w:sz w:val="56"/>
            <w:szCs w:val="56"/>
            <w:u w:val="none"/>
          </w:rPr>
          <w:t>/2</w:t>
        </w:r>
        <w:r w:rsidR="00751ACF" w:rsidRPr="00751ACF">
          <w:rPr>
            <w:rStyle w:val="Hyperlink"/>
            <w:rFonts w:ascii="Calibri" w:eastAsia="Calibri" w:hAnsi="Calibri" w:cs="Times New Roman"/>
            <w:color w:val="000000" w:themeColor="text1"/>
            <w:sz w:val="56"/>
            <w:szCs w:val="56"/>
            <w:u w:val="none"/>
          </w:rPr>
          <w:t>Co 5:2</w:t>
        </w:r>
      </w:hyperlink>
      <w:r w:rsidR="00751ACF">
        <w:rPr>
          <w:rFonts w:ascii="Calibri" w:eastAsia="Calibri" w:hAnsi="Calibri" w:cs="Times New Roman"/>
          <w:sz w:val="56"/>
          <w:szCs w:val="56"/>
        </w:rPr>
        <w:t xml:space="preserve"> </w:t>
      </w:r>
      <w:r w:rsidR="00751ACF" w:rsidRPr="00751ACF">
        <w:rPr>
          <w:rFonts w:ascii="Calibri" w:eastAsia="Calibri" w:hAnsi="Calibri" w:cs="Times New Roman"/>
          <w:sz w:val="56"/>
          <w:szCs w:val="56"/>
        </w:rPr>
        <w:t xml:space="preserve">For indeed, </w:t>
      </w:r>
      <w:r w:rsidR="00751ACF" w:rsidRPr="00C06B7B">
        <w:rPr>
          <w:rFonts w:ascii="Calibri" w:eastAsia="Calibri" w:hAnsi="Calibri" w:cs="Times New Roman"/>
          <w:b/>
          <w:bCs/>
          <w:sz w:val="56"/>
          <w:szCs w:val="56"/>
          <w:u w:val="single"/>
        </w:rPr>
        <w:t>in this </w:t>
      </w:r>
      <w:r w:rsidR="00751ACF" w:rsidRPr="00C06B7B">
        <w:rPr>
          <w:rFonts w:ascii="Calibri" w:eastAsia="Calibri" w:hAnsi="Calibri" w:cs="Times New Roman"/>
          <w:b/>
          <w:bCs/>
          <w:i/>
          <w:iCs/>
          <w:sz w:val="56"/>
          <w:szCs w:val="56"/>
          <w:u w:val="single"/>
        </w:rPr>
        <w:t>tent</w:t>
      </w:r>
      <w:r w:rsidR="00751ACF" w:rsidRPr="00C06B7B">
        <w:rPr>
          <w:rFonts w:ascii="Calibri" w:eastAsia="Calibri" w:hAnsi="Calibri" w:cs="Times New Roman"/>
          <w:b/>
          <w:bCs/>
          <w:sz w:val="56"/>
          <w:szCs w:val="56"/>
          <w:u w:val="single"/>
        </w:rPr>
        <w:t> we groan, longing</w:t>
      </w:r>
      <w:r w:rsidR="00751ACF" w:rsidRPr="00C06B7B">
        <w:rPr>
          <w:rFonts w:ascii="Calibri" w:eastAsia="Calibri" w:hAnsi="Calibri" w:cs="Times New Roman"/>
          <w:sz w:val="56"/>
          <w:szCs w:val="56"/>
          <w:u w:val="single"/>
        </w:rPr>
        <w:t> </w:t>
      </w:r>
      <w:r w:rsidRPr="00C06B7B">
        <w:rPr>
          <w:rFonts w:ascii="Calibri" w:eastAsia="Calibri" w:hAnsi="Calibri" w:cs="Times New Roman"/>
          <w:sz w:val="56"/>
          <w:szCs w:val="56"/>
          <w:u w:val="single"/>
        </w:rPr>
        <w:t>(</w:t>
      </w:r>
      <w:proofErr w:type="spellStart"/>
      <w:r w:rsidRPr="00C06B7B">
        <w:rPr>
          <w:rFonts w:ascii="Calibri" w:eastAsia="Calibri" w:hAnsi="Calibri" w:cs="Times New Roman"/>
          <w:i/>
          <w:iCs/>
          <w:sz w:val="56"/>
          <w:szCs w:val="56"/>
          <w:u w:val="single"/>
        </w:rPr>
        <w:t>epipotheō</w:t>
      </w:r>
      <w:proofErr w:type="spellEnd"/>
      <w:r>
        <w:rPr>
          <w:rFonts w:ascii="Calibri" w:eastAsia="Calibri" w:hAnsi="Calibri" w:cs="Times New Roman"/>
          <w:sz w:val="56"/>
          <w:szCs w:val="56"/>
        </w:rPr>
        <w:t>)</w:t>
      </w:r>
      <w:r w:rsidR="0025247C">
        <w:rPr>
          <w:rFonts w:ascii="Calibri" w:eastAsia="Calibri" w:hAnsi="Calibri" w:cs="Times New Roman"/>
          <w:sz w:val="56"/>
          <w:szCs w:val="56"/>
        </w:rPr>
        <w:t xml:space="preserve"> </w:t>
      </w:r>
      <w:r w:rsidR="00751ACF" w:rsidRPr="00C06B7B">
        <w:rPr>
          <w:rFonts w:ascii="Calibri" w:eastAsia="Calibri" w:hAnsi="Calibri" w:cs="Times New Roman"/>
          <w:sz w:val="56"/>
          <w:szCs w:val="56"/>
        </w:rPr>
        <w:t>to</w:t>
      </w:r>
      <w:r w:rsidR="00751ACF" w:rsidRPr="00751ACF">
        <w:rPr>
          <w:rFonts w:ascii="Calibri" w:eastAsia="Calibri" w:hAnsi="Calibri" w:cs="Times New Roman"/>
          <w:sz w:val="56"/>
          <w:szCs w:val="56"/>
        </w:rPr>
        <w:t xml:space="preserve"> be clothed </w:t>
      </w:r>
      <w:r w:rsidR="00751ACF" w:rsidRPr="0025247C">
        <w:rPr>
          <w:rFonts w:ascii="Calibri" w:eastAsia="Calibri" w:hAnsi="Calibri" w:cs="Times New Roman"/>
          <w:b/>
          <w:bCs/>
          <w:sz w:val="56"/>
          <w:szCs w:val="56"/>
          <w:u w:val="single"/>
        </w:rPr>
        <w:t>with</w:t>
      </w:r>
      <w:r w:rsidR="004E2018" w:rsidRPr="0025247C">
        <w:rPr>
          <w:rFonts w:ascii="Calibri" w:eastAsia="Calibri" w:hAnsi="Calibri" w:cs="Times New Roman"/>
          <w:b/>
          <w:bCs/>
          <w:sz w:val="56"/>
          <w:szCs w:val="56"/>
          <w:u w:val="single"/>
        </w:rPr>
        <w:t xml:space="preserve"> our dwelling</w:t>
      </w:r>
      <w:r w:rsidR="00751ACF" w:rsidRPr="0025247C">
        <w:rPr>
          <w:rFonts w:ascii="Calibri" w:eastAsia="Calibri" w:hAnsi="Calibri" w:cs="Times New Roman"/>
          <w:b/>
          <w:bCs/>
          <w:sz w:val="56"/>
          <w:szCs w:val="56"/>
          <w:u w:val="single"/>
        </w:rPr>
        <w:t xml:space="preserve"> from heaven</w:t>
      </w:r>
      <w:r w:rsidR="00751ACF" w:rsidRPr="00751ACF">
        <w:rPr>
          <w:rFonts w:ascii="Calibri" w:eastAsia="Calibri" w:hAnsi="Calibri" w:cs="Times New Roman"/>
          <w:sz w:val="56"/>
          <w:szCs w:val="56"/>
        </w:rPr>
        <w:t>,</w:t>
      </w:r>
    </w:p>
    <w:p w14:paraId="480DA89C" w14:textId="77777777" w:rsidR="00C06B7B" w:rsidRDefault="00C06B7B" w:rsidP="00751ACF">
      <w:pPr>
        <w:spacing w:line="276" w:lineRule="auto"/>
        <w:rPr>
          <w:rFonts w:ascii="Calibri" w:eastAsia="Calibri" w:hAnsi="Calibri" w:cs="Times New Roman"/>
          <w:sz w:val="56"/>
          <w:szCs w:val="56"/>
        </w:rPr>
      </w:pPr>
    </w:p>
    <w:p w14:paraId="72313FAA" w14:textId="1A19C20F" w:rsidR="0025247C" w:rsidRDefault="0025247C"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SM Bel has a real and lasting desire, a longing and lifestyle pursuit about the things of GOD – eternal glory is a real GOAL in their life.\ </w:t>
      </w:r>
    </w:p>
    <w:p w14:paraId="5ABCE9B2" w14:textId="5B24231F" w:rsidR="00C06B7B" w:rsidRDefault="00C06B7B"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EPP-A-THAY-O, written in the </w:t>
      </w:r>
      <w:r w:rsidR="0025247C">
        <w:rPr>
          <w:rFonts w:ascii="Calibri" w:eastAsia="Calibri" w:hAnsi="Calibri" w:cs="Times New Roman"/>
          <w:sz w:val="56"/>
          <w:szCs w:val="56"/>
        </w:rPr>
        <w:t xml:space="preserve">Greek </w:t>
      </w:r>
      <w:r>
        <w:rPr>
          <w:rFonts w:ascii="Calibri" w:eastAsia="Calibri" w:hAnsi="Calibri" w:cs="Times New Roman"/>
          <w:sz w:val="56"/>
          <w:szCs w:val="56"/>
        </w:rPr>
        <w:t>present tense</w:t>
      </w:r>
      <w:r w:rsidR="0025247C">
        <w:rPr>
          <w:rFonts w:ascii="Calibri" w:eastAsia="Calibri" w:hAnsi="Calibri" w:cs="Times New Roman"/>
          <w:sz w:val="56"/>
          <w:szCs w:val="56"/>
        </w:rPr>
        <w:t>, means</w:t>
      </w:r>
      <w:r>
        <w:rPr>
          <w:rFonts w:ascii="Calibri" w:eastAsia="Calibri" w:hAnsi="Calibri" w:cs="Times New Roman"/>
          <w:sz w:val="56"/>
          <w:szCs w:val="56"/>
        </w:rPr>
        <w:t xml:space="preserve"> we keep having a strong desire for eternal life. </w:t>
      </w:r>
    </w:p>
    <w:p w14:paraId="6702EC82" w14:textId="2E2AB350" w:rsidR="0025247C" w:rsidRPr="00751ACF" w:rsidRDefault="0025247C" w:rsidP="00751ACF">
      <w:pPr>
        <w:spacing w:line="276" w:lineRule="auto"/>
        <w:rPr>
          <w:rFonts w:ascii="Calibri" w:eastAsia="Calibri" w:hAnsi="Calibri" w:cs="Times New Roman"/>
          <w:b/>
          <w:bCs/>
          <w:sz w:val="56"/>
          <w:szCs w:val="56"/>
        </w:rPr>
      </w:pPr>
      <w:r>
        <w:rPr>
          <w:rFonts w:ascii="Calibri" w:eastAsia="Calibri" w:hAnsi="Calibri" w:cs="Times New Roman"/>
          <w:sz w:val="56"/>
          <w:szCs w:val="56"/>
        </w:rPr>
        <w:lastRenderedPageBreak/>
        <w:t>It does not mean we are morbidly obsessed with death – it means we sometimes groan or sigh, at this temporal walk because we fully understand the plan of GOD.</w:t>
      </w:r>
    </w:p>
    <w:p w14:paraId="50D0FBAF" w14:textId="6525F986" w:rsidR="00751ACF" w:rsidRDefault="00751ACF" w:rsidP="00751ACF">
      <w:pPr>
        <w:spacing w:line="276" w:lineRule="auto"/>
        <w:rPr>
          <w:rFonts w:ascii="Calibri" w:eastAsia="Calibri" w:hAnsi="Calibri" w:cs="Times New Roman"/>
          <w:sz w:val="56"/>
          <w:szCs w:val="56"/>
        </w:rPr>
      </w:pPr>
      <w:hyperlink r:id="rId6" w:history="1">
        <w:r w:rsidRPr="00455FDC">
          <w:rPr>
            <w:rStyle w:val="Hyperlink"/>
            <w:rFonts w:ascii="Calibri" w:eastAsia="Calibri" w:hAnsi="Calibri" w:cs="Times New Roman"/>
            <w:color w:val="000000" w:themeColor="text1"/>
            <w:sz w:val="56"/>
            <w:szCs w:val="56"/>
            <w:u w:val="none"/>
          </w:rPr>
          <w:t>2Co 5:3</w:t>
        </w:r>
      </w:hyperlink>
      <w:r w:rsidR="00455FDC">
        <w:rPr>
          <w:rFonts w:ascii="Calibri" w:eastAsia="Calibri" w:hAnsi="Calibri" w:cs="Times New Roman"/>
          <w:sz w:val="56"/>
          <w:szCs w:val="56"/>
        </w:rPr>
        <w:t xml:space="preserve"> </w:t>
      </w:r>
      <w:r w:rsidRPr="00751ACF">
        <w:rPr>
          <w:rFonts w:ascii="Calibri" w:eastAsia="Calibri" w:hAnsi="Calibri" w:cs="Times New Roman"/>
          <w:sz w:val="56"/>
          <w:szCs w:val="56"/>
        </w:rPr>
        <w:t>since in fact after putting it on, we will not be found naked.</w:t>
      </w:r>
    </w:p>
    <w:p w14:paraId="26BFA8E4" w14:textId="77777777" w:rsidR="00802D75" w:rsidRDefault="00802D75" w:rsidP="00751ACF">
      <w:pPr>
        <w:spacing w:line="276" w:lineRule="auto"/>
        <w:rPr>
          <w:rFonts w:ascii="Calibri" w:eastAsia="Calibri" w:hAnsi="Calibri" w:cs="Times New Roman"/>
          <w:sz w:val="56"/>
          <w:szCs w:val="56"/>
        </w:rPr>
      </w:pPr>
    </w:p>
    <w:p w14:paraId="6FC5CDDE" w14:textId="0744799B" w:rsidR="00802D75" w:rsidRDefault="00802D75" w:rsidP="00751ACF">
      <w:pPr>
        <w:spacing w:line="276" w:lineRule="auto"/>
        <w:rPr>
          <w:rFonts w:ascii="Calibri" w:eastAsia="Calibri" w:hAnsi="Calibri" w:cs="Times New Roman"/>
          <w:sz w:val="56"/>
          <w:szCs w:val="56"/>
        </w:rPr>
      </w:pPr>
      <w:r>
        <w:rPr>
          <w:rFonts w:ascii="Calibri" w:eastAsia="Calibri" w:hAnsi="Calibri" w:cs="Times New Roman"/>
          <w:sz w:val="56"/>
          <w:szCs w:val="56"/>
        </w:rPr>
        <w:t>The body is limited now in time. When we get a resurrected body it will no longer have the struggle of the OSN, the limitations will be removed.</w:t>
      </w:r>
    </w:p>
    <w:p w14:paraId="3D6F6FA3" w14:textId="459E6891" w:rsidR="00E04437" w:rsidRDefault="00E04437" w:rsidP="00751ACF">
      <w:pPr>
        <w:spacing w:line="276" w:lineRule="auto"/>
        <w:rPr>
          <w:rFonts w:ascii="Calibri" w:eastAsia="Calibri" w:hAnsi="Calibri" w:cs="Times New Roman"/>
          <w:sz w:val="56"/>
          <w:szCs w:val="56"/>
        </w:rPr>
      </w:pPr>
      <w:r>
        <w:rPr>
          <w:rFonts w:ascii="Calibri" w:eastAsia="Calibri" w:hAnsi="Calibri" w:cs="Times New Roman"/>
          <w:sz w:val="56"/>
          <w:szCs w:val="56"/>
        </w:rPr>
        <w:t>The nakedness was symbolic of weakness, flaws, vulnerabilities and humiliation.</w:t>
      </w:r>
    </w:p>
    <w:p w14:paraId="550B0FDD" w14:textId="0DBFAD9F" w:rsidR="00802D75" w:rsidRDefault="00802D75" w:rsidP="00751A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/There is nothing negative about the human body, in fact it is believed to be similar in the future resurrection – only </w:t>
      </w:r>
      <w:r w:rsidR="0045701B">
        <w:rPr>
          <w:rFonts w:ascii="Calibri" w:eastAsia="Calibri" w:hAnsi="Calibri" w:cs="Times New Roman"/>
          <w:sz w:val="56"/>
          <w:szCs w:val="56"/>
        </w:rPr>
        <w:t xml:space="preserve">it will be </w:t>
      </w:r>
      <w:r>
        <w:rPr>
          <w:rFonts w:ascii="Calibri" w:eastAsia="Calibri" w:hAnsi="Calibri" w:cs="Times New Roman"/>
          <w:sz w:val="56"/>
          <w:szCs w:val="56"/>
        </w:rPr>
        <w:t>the perfect version of you! Jesus came to us in human flesh, a perfect human being with the ability to make ne</w:t>
      </w:r>
      <w:r w:rsidR="0045701B">
        <w:rPr>
          <w:rFonts w:ascii="Calibri" w:eastAsia="Calibri" w:hAnsi="Calibri" w:cs="Times New Roman"/>
          <w:sz w:val="56"/>
          <w:szCs w:val="56"/>
        </w:rPr>
        <w:t>g</w:t>
      </w:r>
      <w:r>
        <w:rPr>
          <w:rFonts w:ascii="Calibri" w:eastAsia="Calibri" w:hAnsi="Calibri" w:cs="Times New Roman"/>
          <w:sz w:val="56"/>
          <w:szCs w:val="56"/>
        </w:rPr>
        <w:t>ative decisions</w:t>
      </w:r>
      <w:r w:rsidR="0045701B">
        <w:rPr>
          <w:rFonts w:ascii="Calibri" w:eastAsia="Calibri" w:hAnsi="Calibri" w:cs="Times New Roman"/>
          <w:sz w:val="56"/>
          <w:szCs w:val="56"/>
        </w:rPr>
        <w:t>,</w:t>
      </w:r>
      <w:r>
        <w:rPr>
          <w:rFonts w:ascii="Calibri" w:eastAsia="Calibri" w:hAnsi="Calibri" w:cs="Times New Roman"/>
          <w:sz w:val="56"/>
          <w:szCs w:val="56"/>
        </w:rPr>
        <w:t xml:space="preserve"> just as the first Adam (no OSN and yet given a free will). </w:t>
      </w:r>
      <w:r w:rsidR="0045701B">
        <w:rPr>
          <w:rFonts w:ascii="Calibri" w:eastAsia="Calibri" w:hAnsi="Calibri" w:cs="Times New Roman"/>
          <w:sz w:val="56"/>
          <w:szCs w:val="56"/>
        </w:rPr>
        <w:t xml:space="preserve">God does not create garbage, the issue of corruption of the body is found in the OSN. Free will opens up that nature, it is like the weak link in a chain.\ </w:t>
      </w:r>
    </w:p>
    <w:p w14:paraId="47011A49" w14:textId="15F71AAD" w:rsidR="0045701B" w:rsidRDefault="0045701B" w:rsidP="00751ACF">
      <w:pPr>
        <w:spacing w:line="276" w:lineRule="auto"/>
        <w:rPr>
          <w:rFonts w:ascii="Calibri" w:eastAsia="Calibri" w:hAnsi="Calibri" w:cs="Times New Roman"/>
          <w:sz w:val="56"/>
          <w:szCs w:val="56"/>
        </w:rPr>
      </w:pPr>
      <w:r>
        <w:rPr>
          <w:rFonts w:ascii="Calibri" w:eastAsia="Calibri" w:hAnsi="Calibri" w:cs="Times New Roman"/>
          <w:sz w:val="56"/>
          <w:szCs w:val="56"/>
        </w:rPr>
        <w:t>That is why Christ came in the flesh, to be tempted and tested beyond compare and then sacrificed for the sins of the whole world.</w:t>
      </w:r>
    </w:p>
    <w:p w14:paraId="45B25BDC" w14:textId="49FBA6A9" w:rsidR="0045701B" w:rsidRPr="00455FDC" w:rsidRDefault="0045701B" w:rsidP="00751ACF">
      <w:pPr>
        <w:spacing w:line="276" w:lineRule="auto"/>
        <w:rPr>
          <w:rFonts w:ascii="Calibri" w:eastAsia="Calibri" w:hAnsi="Calibri" w:cs="Times New Roman"/>
          <w:b/>
          <w:bCs/>
          <w:sz w:val="56"/>
          <w:szCs w:val="56"/>
        </w:rPr>
      </w:pPr>
      <w:r>
        <w:rPr>
          <w:rFonts w:ascii="Calibri" w:eastAsia="Calibri" w:hAnsi="Calibri" w:cs="Times New Roman"/>
          <w:sz w:val="56"/>
          <w:szCs w:val="56"/>
        </w:rPr>
        <w:lastRenderedPageBreak/>
        <w:t xml:space="preserve">Only the unique God-man could walk through the justice system of God and pay the penalty for </w:t>
      </w:r>
      <w:r w:rsidR="00E04437">
        <w:rPr>
          <w:rFonts w:ascii="Calibri" w:eastAsia="Calibri" w:hAnsi="Calibri" w:cs="Times New Roman"/>
          <w:sz w:val="56"/>
          <w:szCs w:val="56"/>
        </w:rPr>
        <w:t xml:space="preserve">the </w:t>
      </w:r>
      <w:r>
        <w:rPr>
          <w:rFonts w:ascii="Calibri" w:eastAsia="Calibri" w:hAnsi="Calibri" w:cs="Times New Roman"/>
          <w:sz w:val="56"/>
          <w:szCs w:val="56"/>
        </w:rPr>
        <w:t>sin</w:t>
      </w:r>
      <w:r w:rsidR="00E04437">
        <w:rPr>
          <w:rFonts w:ascii="Calibri" w:eastAsia="Calibri" w:hAnsi="Calibri" w:cs="Times New Roman"/>
          <w:sz w:val="56"/>
          <w:szCs w:val="56"/>
        </w:rPr>
        <w:t>s of the whole world</w:t>
      </w:r>
      <w:r>
        <w:rPr>
          <w:rFonts w:ascii="Calibri" w:eastAsia="Calibri" w:hAnsi="Calibri" w:cs="Times New Roman"/>
          <w:sz w:val="56"/>
          <w:szCs w:val="56"/>
        </w:rPr>
        <w:t>.</w:t>
      </w:r>
    </w:p>
    <w:p w14:paraId="76B93EA3" w14:textId="490AB5F2" w:rsidR="00751ACF" w:rsidRDefault="0045701B" w:rsidP="00751ACF">
      <w:pPr>
        <w:spacing w:line="276" w:lineRule="auto"/>
        <w:rPr>
          <w:rFonts w:ascii="Calibri" w:eastAsia="Calibri" w:hAnsi="Calibri" w:cs="Times New Roman"/>
          <w:sz w:val="56"/>
          <w:szCs w:val="56"/>
        </w:rPr>
      </w:pPr>
      <w:hyperlink r:id="rId7" w:history="1">
        <w:r>
          <w:rPr>
            <w:rStyle w:val="Hyperlink"/>
            <w:rFonts w:ascii="Calibri" w:eastAsia="Calibri" w:hAnsi="Calibri" w:cs="Times New Roman"/>
            <w:color w:val="000000" w:themeColor="text1"/>
            <w:sz w:val="56"/>
            <w:szCs w:val="56"/>
            <w:u w:val="none"/>
          </w:rPr>
          <w:t>/2</w:t>
        </w:r>
        <w:r w:rsidR="00751ACF" w:rsidRPr="00455FDC">
          <w:rPr>
            <w:rStyle w:val="Hyperlink"/>
            <w:rFonts w:ascii="Calibri" w:eastAsia="Calibri" w:hAnsi="Calibri" w:cs="Times New Roman"/>
            <w:color w:val="000000" w:themeColor="text1"/>
            <w:sz w:val="56"/>
            <w:szCs w:val="56"/>
            <w:u w:val="none"/>
          </w:rPr>
          <w:t>Co 5:4</w:t>
        </w:r>
      </w:hyperlink>
      <w:r w:rsidR="00455FDC">
        <w:rPr>
          <w:rFonts w:ascii="Calibri" w:eastAsia="Calibri" w:hAnsi="Calibri" w:cs="Times New Roman"/>
          <w:sz w:val="56"/>
          <w:szCs w:val="56"/>
        </w:rPr>
        <w:t xml:space="preserve"> </w:t>
      </w:r>
      <w:r w:rsidR="00751ACF" w:rsidRPr="00751ACF">
        <w:rPr>
          <w:rFonts w:ascii="Calibri" w:eastAsia="Calibri" w:hAnsi="Calibri" w:cs="Times New Roman"/>
          <w:sz w:val="56"/>
          <w:szCs w:val="56"/>
        </w:rPr>
        <w:t>For indeed, we who are in this tent groan, being burdened, because </w:t>
      </w:r>
      <w:r w:rsidR="00751ACF" w:rsidRPr="0045701B">
        <w:rPr>
          <w:rFonts w:ascii="Calibri" w:eastAsia="Calibri" w:hAnsi="Calibri" w:cs="Times New Roman"/>
          <w:b/>
          <w:bCs/>
          <w:sz w:val="56"/>
          <w:szCs w:val="56"/>
          <w:u w:val="single"/>
        </w:rPr>
        <w:t>we do not want to be unclothed but to be clothed</w:t>
      </w:r>
      <w:r w:rsidR="00751ACF" w:rsidRPr="00751ACF">
        <w:rPr>
          <w:rFonts w:ascii="Calibri" w:eastAsia="Calibri" w:hAnsi="Calibri" w:cs="Times New Roman"/>
          <w:sz w:val="56"/>
          <w:szCs w:val="56"/>
        </w:rPr>
        <w:t>,</w:t>
      </w:r>
      <w:r w:rsidR="00455FDC">
        <w:rPr>
          <w:rFonts w:ascii="Calibri" w:eastAsia="Calibri" w:hAnsi="Calibri" w:cs="Times New Roman"/>
          <w:sz w:val="56"/>
          <w:szCs w:val="56"/>
        </w:rPr>
        <w:t xml:space="preserve"> so that</w:t>
      </w:r>
      <w:r w:rsidR="00751ACF" w:rsidRPr="00751ACF">
        <w:rPr>
          <w:rFonts w:ascii="Calibri" w:eastAsia="Calibri" w:hAnsi="Calibri" w:cs="Times New Roman"/>
          <w:sz w:val="56"/>
          <w:szCs w:val="56"/>
        </w:rPr>
        <w:t xml:space="preserve"> </w:t>
      </w:r>
      <w:r w:rsidR="00751ACF" w:rsidRPr="0045701B">
        <w:rPr>
          <w:rFonts w:ascii="Calibri" w:eastAsia="Calibri" w:hAnsi="Calibri" w:cs="Times New Roman"/>
          <w:b/>
          <w:bCs/>
          <w:sz w:val="56"/>
          <w:szCs w:val="56"/>
          <w:u w:val="single"/>
        </w:rPr>
        <w:t>what is mortal will be swallowed up by life</w:t>
      </w:r>
      <w:r w:rsidR="00751ACF" w:rsidRPr="00751ACF">
        <w:rPr>
          <w:rFonts w:ascii="Calibri" w:eastAsia="Calibri" w:hAnsi="Calibri" w:cs="Times New Roman"/>
          <w:sz w:val="56"/>
          <w:szCs w:val="56"/>
        </w:rPr>
        <w:t>.</w:t>
      </w:r>
    </w:p>
    <w:p w14:paraId="1138F0B9" w14:textId="77777777" w:rsidR="0045701B" w:rsidRDefault="0045701B" w:rsidP="00751ACF">
      <w:pPr>
        <w:spacing w:line="276" w:lineRule="auto"/>
        <w:rPr>
          <w:rFonts w:ascii="Calibri" w:eastAsia="Calibri" w:hAnsi="Calibri" w:cs="Times New Roman"/>
          <w:sz w:val="56"/>
          <w:szCs w:val="56"/>
        </w:rPr>
      </w:pPr>
    </w:p>
    <w:p w14:paraId="16360919" w14:textId="34F9165A" w:rsidR="0045701B" w:rsidRDefault="0045701B"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Physical death is only a death sentence in the negative realm, for the Unbeliever. For the Bel we are clothed in a resurrected life with and IN Christ! \  </w:t>
      </w:r>
    </w:p>
    <w:p w14:paraId="7B750CE5" w14:textId="0E4EFF80" w:rsidR="00BA1111" w:rsidRDefault="00BA1111" w:rsidP="00751A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Apostle Paul as a mature Bel has a yearning for his resurrected life with Christ. He is not hoping to die soon, yet he is very comfortable with physical death and actually he is longing for eternity. </w:t>
      </w:r>
    </w:p>
    <w:p w14:paraId="0178F0DB" w14:textId="23F86E3C" w:rsidR="00BA1111" w:rsidRDefault="00BA1111"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is called a healthy and mature outlook for a Christian. </w:t>
      </w:r>
    </w:p>
    <w:p w14:paraId="74B51499" w14:textId="147C668E" w:rsidR="00BA1111" w:rsidRPr="00455FDC" w:rsidRDefault="00BA1111" w:rsidP="00751ACF">
      <w:pPr>
        <w:spacing w:line="276" w:lineRule="auto"/>
        <w:rPr>
          <w:rFonts w:ascii="Calibri" w:eastAsia="Calibri" w:hAnsi="Calibri" w:cs="Times New Roman"/>
          <w:b/>
          <w:bCs/>
          <w:sz w:val="56"/>
          <w:szCs w:val="56"/>
        </w:rPr>
      </w:pPr>
      <w:r>
        <w:rPr>
          <w:rFonts w:ascii="Calibri" w:eastAsia="Calibri" w:hAnsi="Calibri" w:cs="Times New Roman"/>
          <w:sz w:val="56"/>
          <w:szCs w:val="56"/>
        </w:rPr>
        <w:t>One clue to why the Apostle Paul has this attitude is seen in this next verse;</w:t>
      </w:r>
    </w:p>
    <w:p w14:paraId="3637911A" w14:textId="5EFBD9CA" w:rsidR="00751ACF" w:rsidRDefault="00BA1111" w:rsidP="00751ACF">
      <w:pPr>
        <w:spacing w:line="276" w:lineRule="auto"/>
        <w:rPr>
          <w:rFonts w:ascii="Calibri" w:eastAsia="Calibri" w:hAnsi="Calibri" w:cs="Times New Roman"/>
          <w:sz w:val="56"/>
          <w:szCs w:val="56"/>
        </w:rPr>
      </w:pPr>
      <w:hyperlink r:id="rId8" w:history="1">
        <w:r>
          <w:rPr>
            <w:rStyle w:val="Hyperlink"/>
            <w:rFonts w:ascii="Calibri" w:eastAsia="Calibri" w:hAnsi="Calibri" w:cs="Times New Roman"/>
            <w:color w:val="000000" w:themeColor="text1"/>
            <w:sz w:val="56"/>
            <w:szCs w:val="56"/>
            <w:u w:val="none"/>
          </w:rPr>
          <w:t>/2</w:t>
        </w:r>
        <w:r w:rsidR="00751ACF" w:rsidRPr="00455FDC">
          <w:rPr>
            <w:rStyle w:val="Hyperlink"/>
            <w:rFonts w:ascii="Calibri" w:eastAsia="Calibri" w:hAnsi="Calibri" w:cs="Times New Roman"/>
            <w:color w:val="000000" w:themeColor="text1"/>
            <w:sz w:val="56"/>
            <w:szCs w:val="56"/>
            <w:u w:val="none"/>
          </w:rPr>
          <w:t>Co 5:5</w:t>
        </w:r>
      </w:hyperlink>
      <w:r w:rsidR="00455FDC">
        <w:rPr>
          <w:rFonts w:ascii="Calibri" w:eastAsia="Calibri" w:hAnsi="Calibri" w:cs="Times New Roman"/>
          <w:sz w:val="56"/>
          <w:szCs w:val="56"/>
        </w:rPr>
        <w:t xml:space="preserve"> </w:t>
      </w:r>
      <w:r w:rsidR="00751ACF" w:rsidRPr="00751ACF">
        <w:rPr>
          <w:rFonts w:ascii="Calibri" w:eastAsia="Calibri" w:hAnsi="Calibri" w:cs="Times New Roman"/>
          <w:sz w:val="56"/>
          <w:szCs w:val="56"/>
        </w:rPr>
        <w:t>Now </w:t>
      </w:r>
      <w:r w:rsidR="00751ACF" w:rsidRPr="00BA1111">
        <w:rPr>
          <w:rFonts w:ascii="Calibri" w:eastAsia="Calibri" w:hAnsi="Calibri" w:cs="Times New Roman"/>
          <w:b/>
          <w:bCs/>
          <w:sz w:val="56"/>
          <w:szCs w:val="56"/>
          <w:u w:val="single"/>
        </w:rPr>
        <w:t>He who prepared</w:t>
      </w:r>
      <w:r w:rsidR="00751ACF" w:rsidRPr="00751ACF">
        <w:rPr>
          <w:rFonts w:ascii="Calibri" w:eastAsia="Calibri" w:hAnsi="Calibri" w:cs="Times New Roman"/>
          <w:sz w:val="56"/>
          <w:szCs w:val="56"/>
        </w:rPr>
        <w:t> </w:t>
      </w:r>
      <w:r>
        <w:rPr>
          <w:rFonts w:ascii="Calibri" w:eastAsia="Calibri" w:hAnsi="Calibri" w:cs="Times New Roman"/>
          <w:sz w:val="56"/>
          <w:szCs w:val="56"/>
        </w:rPr>
        <w:t>(</w:t>
      </w:r>
      <w:proofErr w:type="spellStart"/>
      <w:r w:rsidRPr="00BA1111">
        <w:rPr>
          <w:rFonts w:ascii="Calibri" w:eastAsia="Calibri" w:hAnsi="Calibri" w:cs="Times New Roman"/>
          <w:i/>
          <w:iCs/>
          <w:sz w:val="56"/>
          <w:szCs w:val="56"/>
          <w:u w:val="single"/>
        </w:rPr>
        <w:t>katergazomai</w:t>
      </w:r>
      <w:proofErr w:type="spellEnd"/>
      <w:r>
        <w:rPr>
          <w:rFonts w:ascii="Calibri" w:eastAsia="Calibri" w:hAnsi="Calibri" w:cs="Times New Roman"/>
          <w:sz w:val="56"/>
          <w:szCs w:val="56"/>
        </w:rPr>
        <w:t xml:space="preserve">) </w:t>
      </w:r>
      <w:r w:rsidR="00751ACF" w:rsidRPr="00BA1111">
        <w:rPr>
          <w:rFonts w:ascii="Calibri" w:eastAsia="Calibri" w:hAnsi="Calibri" w:cs="Times New Roman"/>
          <w:sz w:val="56"/>
          <w:szCs w:val="56"/>
        </w:rPr>
        <w:t>us</w:t>
      </w:r>
      <w:r w:rsidR="00751ACF" w:rsidRPr="00751ACF">
        <w:rPr>
          <w:rFonts w:ascii="Calibri" w:eastAsia="Calibri" w:hAnsi="Calibri" w:cs="Times New Roman"/>
          <w:sz w:val="56"/>
          <w:szCs w:val="56"/>
        </w:rPr>
        <w:t xml:space="preserve"> for this very </w:t>
      </w:r>
      <w:r w:rsidR="00751ACF" w:rsidRPr="00751ACF">
        <w:rPr>
          <w:rFonts w:ascii="Calibri" w:eastAsia="Calibri" w:hAnsi="Calibri" w:cs="Times New Roman"/>
          <w:i/>
          <w:iCs/>
          <w:sz w:val="56"/>
          <w:szCs w:val="56"/>
        </w:rPr>
        <w:t>purpose is</w:t>
      </w:r>
      <w:r w:rsidR="00751ACF" w:rsidRPr="00751ACF">
        <w:rPr>
          <w:rFonts w:ascii="Calibri" w:eastAsia="Calibri" w:hAnsi="Calibri" w:cs="Times New Roman"/>
          <w:sz w:val="56"/>
          <w:szCs w:val="56"/>
        </w:rPr>
        <w:t xml:space="preserve"> God, </w:t>
      </w:r>
      <w:r w:rsidR="00751ACF" w:rsidRPr="00BA1111">
        <w:rPr>
          <w:rFonts w:ascii="Calibri" w:eastAsia="Calibri" w:hAnsi="Calibri" w:cs="Times New Roman"/>
          <w:b/>
          <w:bCs/>
          <w:sz w:val="56"/>
          <w:szCs w:val="56"/>
          <w:u w:val="single"/>
        </w:rPr>
        <w:t>who gave us the Spirit as a pledge</w:t>
      </w:r>
      <w:r w:rsidR="00751ACF" w:rsidRPr="00751ACF">
        <w:rPr>
          <w:rFonts w:ascii="Calibri" w:eastAsia="Calibri" w:hAnsi="Calibri" w:cs="Times New Roman"/>
          <w:sz w:val="56"/>
          <w:szCs w:val="56"/>
        </w:rPr>
        <w:t>.</w:t>
      </w:r>
    </w:p>
    <w:p w14:paraId="4BC48F70" w14:textId="77777777" w:rsidR="00BA1111" w:rsidRDefault="00BA1111" w:rsidP="00751ACF">
      <w:pPr>
        <w:spacing w:line="276" w:lineRule="auto"/>
        <w:rPr>
          <w:rFonts w:ascii="Calibri" w:eastAsia="Calibri" w:hAnsi="Calibri" w:cs="Times New Roman"/>
          <w:sz w:val="56"/>
          <w:szCs w:val="56"/>
        </w:rPr>
      </w:pPr>
    </w:p>
    <w:p w14:paraId="25AF1244" w14:textId="4F56E661" w:rsidR="00877B6A" w:rsidRDefault="00877B6A" w:rsidP="00751A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It points to a complete work, a finished project, or a plan done right, one and done! God’s plan is done with a sealed guarantee by the ministry of God the HS in the li</w:t>
      </w:r>
      <w:r w:rsidR="00366C29">
        <w:rPr>
          <w:rFonts w:ascii="Calibri" w:eastAsia="Calibri" w:hAnsi="Calibri" w:cs="Times New Roman"/>
          <w:sz w:val="56"/>
          <w:szCs w:val="56"/>
        </w:rPr>
        <w:t>fe</w:t>
      </w:r>
      <w:r>
        <w:rPr>
          <w:rFonts w:ascii="Calibri" w:eastAsia="Calibri" w:hAnsi="Calibri" w:cs="Times New Roman"/>
          <w:sz w:val="56"/>
          <w:szCs w:val="56"/>
        </w:rPr>
        <w:t xml:space="preserve"> of the Bel.\ </w:t>
      </w:r>
    </w:p>
    <w:p w14:paraId="3D975ECF" w14:textId="343A9075" w:rsidR="00877B6A" w:rsidRDefault="00877B6A" w:rsidP="00751ACF">
      <w:pPr>
        <w:spacing w:line="276" w:lineRule="auto"/>
        <w:rPr>
          <w:rFonts w:ascii="Calibri" w:eastAsia="Calibri" w:hAnsi="Calibri" w:cs="Times New Roman"/>
          <w:sz w:val="56"/>
          <w:szCs w:val="56"/>
        </w:rPr>
      </w:pPr>
      <w:r>
        <w:rPr>
          <w:rFonts w:ascii="Calibri" w:eastAsia="Calibri" w:hAnsi="Calibri" w:cs="Times New Roman"/>
          <w:sz w:val="56"/>
          <w:szCs w:val="56"/>
        </w:rPr>
        <w:t>At salvation you have entered the perfect plan of God – how far you go is up to you. Yet once you cross that salvation gateway you are sealed, with eternal security.</w:t>
      </w:r>
    </w:p>
    <w:p w14:paraId="265F7326" w14:textId="45C4B650" w:rsidR="00BA1111" w:rsidRDefault="00BA1111" w:rsidP="00751ACF">
      <w:pPr>
        <w:spacing w:line="276" w:lineRule="auto"/>
        <w:rPr>
          <w:rFonts w:ascii="Calibri" w:eastAsia="Calibri" w:hAnsi="Calibri" w:cs="Times New Roman"/>
          <w:sz w:val="56"/>
          <w:szCs w:val="56"/>
        </w:rPr>
      </w:pPr>
      <w:r>
        <w:rPr>
          <w:rFonts w:ascii="Calibri" w:eastAsia="Calibri" w:hAnsi="Calibri" w:cs="Times New Roman"/>
          <w:sz w:val="56"/>
          <w:szCs w:val="56"/>
        </w:rPr>
        <w:t>KAT-OH-GAZ-OH-MY, written in the aorist tense, means it was already done. It points to the past and present, into the future</w:t>
      </w:r>
      <w:r w:rsidR="00877B6A">
        <w:rPr>
          <w:rFonts w:ascii="Calibri" w:eastAsia="Calibri" w:hAnsi="Calibri" w:cs="Times New Roman"/>
          <w:sz w:val="56"/>
          <w:szCs w:val="56"/>
        </w:rPr>
        <w:t>.</w:t>
      </w:r>
    </w:p>
    <w:p w14:paraId="13E824FB" w14:textId="5CFC863C" w:rsidR="00366C29" w:rsidRDefault="00366C29"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Knowing and growing in the plan of GOD is imperative. </w:t>
      </w:r>
    </w:p>
    <w:p w14:paraId="050655A3" w14:textId="5E26D7FB" w:rsidR="00751ACF" w:rsidRPr="00455FDC" w:rsidRDefault="00751ACF" w:rsidP="00751ACF">
      <w:pPr>
        <w:spacing w:line="276" w:lineRule="auto"/>
        <w:rPr>
          <w:rFonts w:ascii="Calibri" w:eastAsia="Calibri" w:hAnsi="Calibri" w:cs="Times New Roman"/>
          <w:b/>
          <w:bCs/>
          <w:sz w:val="56"/>
          <w:szCs w:val="56"/>
        </w:rPr>
      </w:pPr>
      <w:hyperlink r:id="rId9" w:history="1">
        <w:r w:rsidRPr="00455FDC">
          <w:rPr>
            <w:rStyle w:val="Hyperlink"/>
            <w:rFonts w:ascii="Calibri" w:eastAsia="Calibri" w:hAnsi="Calibri" w:cs="Times New Roman"/>
            <w:color w:val="000000" w:themeColor="text1"/>
            <w:sz w:val="56"/>
            <w:szCs w:val="56"/>
            <w:u w:val="none"/>
          </w:rPr>
          <w:t>2Co 5:6</w:t>
        </w:r>
      </w:hyperlink>
      <w:r w:rsidR="00455FDC">
        <w:rPr>
          <w:rFonts w:ascii="Calibri" w:eastAsia="Calibri" w:hAnsi="Calibri" w:cs="Times New Roman"/>
          <w:sz w:val="56"/>
          <w:szCs w:val="56"/>
        </w:rPr>
        <w:t xml:space="preserve"> </w:t>
      </w:r>
      <w:r w:rsidRPr="00751ACF">
        <w:rPr>
          <w:rFonts w:ascii="Calibri" w:eastAsia="Calibri" w:hAnsi="Calibri" w:cs="Times New Roman"/>
          <w:sz w:val="56"/>
          <w:szCs w:val="56"/>
        </w:rPr>
        <w:t>Therefore,</w:t>
      </w:r>
      <w:r w:rsidR="00455FDC">
        <w:rPr>
          <w:rFonts w:ascii="Calibri" w:eastAsia="Calibri" w:hAnsi="Calibri" w:cs="Times New Roman"/>
          <w:sz w:val="56"/>
          <w:szCs w:val="56"/>
        </w:rPr>
        <w:t xml:space="preserve"> being always of</w:t>
      </w:r>
      <w:r w:rsidRPr="00751ACF">
        <w:rPr>
          <w:rFonts w:ascii="Calibri" w:eastAsia="Calibri" w:hAnsi="Calibri" w:cs="Times New Roman"/>
          <w:sz w:val="56"/>
          <w:szCs w:val="56"/>
        </w:rPr>
        <w:t xml:space="preserve"> good courage, and knowing that while we are at home in the body we are absent from the Lord—</w:t>
      </w:r>
    </w:p>
    <w:p w14:paraId="2DC34A52" w14:textId="47D69E8B" w:rsidR="00751ACF" w:rsidRDefault="00751ACF" w:rsidP="00751ACF">
      <w:pPr>
        <w:spacing w:line="276" w:lineRule="auto"/>
        <w:rPr>
          <w:rFonts w:ascii="Calibri" w:eastAsia="Calibri" w:hAnsi="Calibri" w:cs="Times New Roman"/>
          <w:sz w:val="56"/>
          <w:szCs w:val="56"/>
        </w:rPr>
      </w:pPr>
      <w:hyperlink r:id="rId10" w:history="1">
        <w:r w:rsidRPr="00455FDC">
          <w:rPr>
            <w:rStyle w:val="Hyperlink"/>
            <w:rFonts w:ascii="Calibri" w:eastAsia="Calibri" w:hAnsi="Calibri" w:cs="Times New Roman"/>
            <w:color w:val="000000" w:themeColor="text1"/>
            <w:sz w:val="56"/>
            <w:szCs w:val="56"/>
            <w:u w:val="none"/>
          </w:rPr>
          <w:t>2Co 5:7</w:t>
        </w:r>
      </w:hyperlink>
      <w:r w:rsidR="00455FDC">
        <w:rPr>
          <w:rFonts w:ascii="Calibri" w:eastAsia="Calibri" w:hAnsi="Calibri" w:cs="Times New Roman"/>
          <w:sz w:val="56"/>
          <w:szCs w:val="56"/>
        </w:rPr>
        <w:t xml:space="preserve"> </w:t>
      </w:r>
      <w:r w:rsidRPr="00751ACF">
        <w:rPr>
          <w:rFonts w:ascii="Calibri" w:eastAsia="Calibri" w:hAnsi="Calibri" w:cs="Times New Roman"/>
          <w:sz w:val="56"/>
          <w:szCs w:val="56"/>
        </w:rPr>
        <w:t>for we walk by faith, not by sight—</w:t>
      </w:r>
    </w:p>
    <w:p w14:paraId="1ED4E5FD" w14:textId="72D1535A" w:rsidR="00366C29" w:rsidRDefault="00366C29"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Apostle Paul is comfortable in this fallen world and flawed body, it is not his preference, yet he embraces all that GOD has for him in the temporal walk. There is a difference in a Bel who lives in calm assurance, comfortable, in who they are right now in time. Compared to a Bel who lives for the trinkets and blessings of the cosmic system. One is mature and handles any circumstance </w:t>
      </w:r>
      <w:r>
        <w:rPr>
          <w:rFonts w:ascii="Calibri" w:eastAsia="Calibri" w:hAnsi="Calibri" w:cs="Times New Roman"/>
          <w:sz w:val="56"/>
          <w:szCs w:val="56"/>
        </w:rPr>
        <w:lastRenderedPageBreak/>
        <w:t xml:space="preserve">and will have dying grace – the other resembles the </w:t>
      </w:r>
      <w:proofErr w:type="spellStart"/>
      <w:r>
        <w:rPr>
          <w:rFonts w:ascii="Calibri" w:eastAsia="Calibri" w:hAnsi="Calibri" w:cs="Times New Roman"/>
          <w:sz w:val="56"/>
          <w:szCs w:val="56"/>
        </w:rPr>
        <w:t>Unbel</w:t>
      </w:r>
      <w:proofErr w:type="spellEnd"/>
      <w:r>
        <w:rPr>
          <w:rFonts w:ascii="Calibri" w:eastAsia="Calibri" w:hAnsi="Calibri" w:cs="Times New Roman"/>
          <w:sz w:val="56"/>
          <w:szCs w:val="56"/>
        </w:rPr>
        <w:t xml:space="preserve"> and emotions will dictate their life and physical death.\ </w:t>
      </w:r>
    </w:p>
    <w:p w14:paraId="60729E95" w14:textId="40AF8957" w:rsidR="00751ACF" w:rsidRDefault="00751ACF" w:rsidP="00751ACF">
      <w:pPr>
        <w:spacing w:line="276" w:lineRule="auto"/>
        <w:rPr>
          <w:rFonts w:ascii="Calibri" w:eastAsia="Calibri" w:hAnsi="Calibri" w:cs="Times New Roman"/>
          <w:sz w:val="56"/>
          <w:szCs w:val="56"/>
        </w:rPr>
      </w:pPr>
      <w:hyperlink r:id="rId11" w:history="1">
        <w:r w:rsidRPr="00455FDC">
          <w:rPr>
            <w:rStyle w:val="Hyperlink"/>
            <w:rFonts w:ascii="Calibri" w:eastAsia="Calibri" w:hAnsi="Calibri" w:cs="Times New Roman"/>
            <w:color w:val="000000" w:themeColor="text1"/>
            <w:sz w:val="56"/>
            <w:szCs w:val="56"/>
            <w:u w:val="none"/>
          </w:rPr>
          <w:t>2Co 5:8</w:t>
        </w:r>
      </w:hyperlink>
      <w:r w:rsidR="00455FDC">
        <w:rPr>
          <w:rFonts w:ascii="Calibri" w:eastAsia="Calibri" w:hAnsi="Calibri" w:cs="Times New Roman"/>
          <w:sz w:val="56"/>
          <w:szCs w:val="56"/>
        </w:rPr>
        <w:t xml:space="preserve"> </w:t>
      </w:r>
      <w:r w:rsidRPr="00751ACF">
        <w:rPr>
          <w:rFonts w:ascii="Calibri" w:eastAsia="Calibri" w:hAnsi="Calibri" w:cs="Times New Roman"/>
          <w:sz w:val="56"/>
          <w:szCs w:val="56"/>
        </w:rPr>
        <w:t>but we are of good courage and prefer rather to be absent from the body and to be at home with the Lord.</w:t>
      </w:r>
    </w:p>
    <w:p w14:paraId="27101B74" w14:textId="77777777" w:rsidR="00D657C5" w:rsidRPr="00455FDC" w:rsidRDefault="00D657C5" w:rsidP="00751ACF">
      <w:pPr>
        <w:spacing w:line="276" w:lineRule="auto"/>
        <w:rPr>
          <w:rFonts w:ascii="Calibri" w:eastAsia="Calibri" w:hAnsi="Calibri" w:cs="Times New Roman"/>
          <w:b/>
          <w:bCs/>
          <w:sz w:val="56"/>
          <w:szCs w:val="56"/>
        </w:rPr>
      </w:pPr>
    </w:p>
    <w:p w14:paraId="4351703F" w14:textId="267578B7" w:rsidR="00751ACF" w:rsidRDefault="00751ACF" w:rsidP="00751ACF">
      <w:pPr>
        <w:spacing w:line="276" w:lineRule="auto"/>
        <w:rPr>
          <w:rFonts w:ascii="Calibri" w:eastAsia="Calibri" w:hAnsi="Calibri" w:cs="Times New Roman"/>
          <w:sz w:val="56"/>
          <w:szCs w:val="56"/>
        </w:rPr>
      </w:pPr>
      <w:hyperlink r:id="rId12" w:history="1">
        <w:r w:rsidR="00D657C5">
          <w:rPr>
            <w:rStyle w:val="Hyperlink"/>
            <w:rFonts w:ascii="Calibri" w:eastAsia="Calibri" w:hAnsi="Calibri" w:cs="Times New Roman"/>
            <w:color w:val="000000" w:themeColor="text1"/>
            <w:sz w:val="56"/>
            <w:szCs w:val="56"/>
            <w:u w:val="none"/>
          </w:rPr>
          <w:t>/2</w:t>
        </w:r>
        <w:r w:rsidRPr="00455FDC">
          <w:rPr>
            <w:rStyle w:val="Hyperlink"/>
            <w:rFonts w:ascii="Calibri" w:eastAsia="Calibri" w:hAnsi="Calibri" w:cs="Times New Roman"/>
            <w:color w:val="000000" w:themeColor="text1"/>
            <w:sz w:val="56"/>
            <w:szCs w:val="56"/>
            <w:u w:val="none"/>
          </w:rPr>
          <w:t>Co 5:9</w:t>
        </w:r>
      </w:hyperlink>
      <w:r w:rsidR="00455FDC">
        <w:rPr>
          <w:rFonts w:ascii="Calibri" w:eastAsia="Calibri" w:hAnsi="Calibri" w:cs="Times New Roman"/>
          <w:sz w:val="56"/>
          <w:szCs w:val="56"/>
        </w:rPr>
        <w:t xml:space="preserve"> </w:t>
      </w:r>
      <w:r w:rsidRPr="00751ACF">
        <w:rPr>
          <w:rFonts w:ascii="Calibri" w:eastAsia="Calibri" w:hAnsi="Calibri" w:cs="Times New Roman"/>
          <w:sz w:val="56"/>
          <w:szCs w:val="56"/>
        </w:rPr>
        <w:t xml:space="preserve">Therefore we also have as our ambition, </w:t>
      </w:r>
      <w:r w:rsidRPr="00D657C5">
        <w:rPr>
          <w:rFonts w:ascii="Calibri" w:eastAsia="Calibri" w:hAnsi="Calibri" w:cs="Times New Roman"/>
          <w:b/>
          <w:bCs/>
          <w:sz w:val="56"/>
          <w:szCs w:val="56"/>
          <w:u w:val="single"/>
        </w:rPr>
        <w:t>whether at home or absent</w:t>
      </w:r>
      <w:r w:rsidRPr="00751ACF">
        <w:rPr>
          <w:rFonts w:ascii="Calibri" w:eastAsia="Calibri" w:hAnsi="Calibri" w:cs="Times New Roman"/>
          <w:sz w:val="56"/>
          <w:szCs w:val="56"/>
        </w:rPr>
        <w:t>, to be pleasing to Him.</w:t>
      </w:r>
    </w:p>
    <w:p w14:paraId="66C0E3A8" w14:textId="77777777" w:rsidR="00D657C5" w:rsidRDefault="00D657C5" w:rsidP="00751ACF">
      <w:pPr>
        <w:spacing w:line="276" w:lineRule="auto"/>
        <w:rPr>
          <w:rFonts w:ascii="Calibri" w:eastAsia="Calibri" w:hAnsi="Calibri" w:cs="Times New Roman"/>
          <w:sz w:val="56"/>
          <w:szCs w:val="56"/>
        </w:rPr>
      </w:pPr>
    </w:p>
    <w:p w14:paraId="139A4FC2" w14:textId="54781D1F" w:rsidR="00D657C5" w:rsidRDefault="00D657C5" w:rsidP="00751ACF">
      <w:pPr>
        <w:spacing w:line="276" w:lineRule="auto"/>
        <w:rPr>
          <w:rFonts w:ascii="Calibri" w:eastAsia="Calibri" w:hAnsi="Calibri" w:cs="Times New Roman"/>
          <w:sz w:val="56"/>
          <w:szCs w:val="56"/>
        </w:rPr>
      </w:pPr>
      <w:r>
        <w:rPr>
          <w:rFonts w:ascii="Calibri" w:eastAsia="Calibri" w:hAnsi="Calibri" w:cs="Times New Roman"/>
          <w:sz w:val="56"/>
          <w:szCs w:val="56"/>
        </w:rPr>
        <w:t>At the moment of physical death, a CA Believer is face to face with the LORD.\</w:t>
      </w:r>
    </w:p>
    <w:p w14:paraId="2D4B101E" w14:textId="74B95BD6" w:rsidR="00D657C5" w:rsidRDefault="00D657C5" w:rsidP="00751ACF">
      <w:pPr>
        <w:spacing w:line="276" w:lineRule="auto"/>
        <w:rPr>
          <w:rFonts w:ascii="Calibri" w:eastAsia="Calibri" w:hAnsi="Calibri" w:cs="Times New Roman"/>
          <w:sz w:val="56"/>
          <w:szCs w:val="56"/>
        </w:rPr>
      </w:pPr>
      <w:r>
        <w:rPr>
          <w:rFonts w:ascii="Calibri" w:eastAsia="Calibri" w:hAnsi="Calibri" w:cs="Times New Roman"/>
          <w:sz w:val="56"/>
          <w:szCs w:val="56"/>
        </w:rPr>
        <w:t xml:space="preserve">Notice now the Apostle Paul tells us after physical death, or for some, </w:t>
      </w:r>
      <w:r w:rsidR="00D72A44">
        <w:rPr>
          <w:rFonts w:ascii="Calibri" w:eastAsia="Calibri" w:hAnsi="Calibri" w:cs="Times New Roman"/>
          <w:sz w:val="56"/>
          <w:szCs w:val="56"/>
        </w:rPr>
        <w:t xml:space="preserve">after </w:t>
      </w:r>
      <w:r>
        <w:rPr>
          <w:rFonts w:ascii="Calibri" w:eastAsia="Calibri" w:hAnsi="Calibri" w:cs="Times New Roman"/>
          <w:sz w:val="56"/>
          <w:szCs w:val="56"/>
        </w:rPr>
        <w:t xml:space="preserve">the </w:t>
      </w:r>
      <w:r>
        <w:rPr>
          <w:rFonts w:ascii="Calibri" w:eastAsia="Calibri" w:hAnsi="Calibri" w:cs="Times New Roman"/>
          <w:sz w:val="56"/>
          <w:szCs w:val="56"/>
        </w:rPr>
        <w:lastRenderedPageBreak/>
        <w:t xml:space="preserve">Rapture of the body of Christ, what happens next is the Bema Seat Judgement for CA </w:t>
      </w:r>
      <w:r w:rsidR="00D72A44">
        <w:rPr>
          <w:rFonts w:ascii="Calibri" w:eastAsia="Calibri" w:hAnsi="Calibri" w:cs="Times New Roman"/>
          <w:sz w:val="56"/>
          <w:szCs w:val="56"/>
        </w:rPr>
        <w:t>B</w:t>
      </w:r>
      <w:r>
        <w:rPr>
          <w:rFonts w:ascii="Calibri" w:eastAsia="Calibri" w:hAnsi="Calibri" w:cs="Times New Roman"/>
          <w:sz w:val="56"/>
          <w:szCs w:val="56"/>
        </w:rPr>
        <w:t>els.</w:t>
      </w:r>
    </w:p>
    <w:p w14:paraId="0AF95641" w14:textId="77777777" w:rsidR="00D72A44" w:rsidRPr="00455FDC" w:rsidRDefault="00D72A44" w:rsidP="00751ACF">
      <w:pPr>
        <w:spacing w:line="276" w:lineRule="auto"/>
        <w:rPr>
          <w:rFonts w:ascii="Calibri" w:eastAsia="Calibri" w:hAnsi="Calibri" w:cs="Times New Roman"/>
          <w:b/>
          <w:bCs/>
          <w:sz w:val="56"/>
          <w:szCs w:val="56"/>
        </w:rPr>
      </w:pPr>
    </w:p>
    <w:p w14:paraId="75764B38" w14:textId="4E793352" w:rsidR="00751ACF" w:rsidRPr="00455FDC" w:rsidRDefault="00751ACF" w:rsidP="00751ACF">
      <w:pPr>
        <w:spacing w:line="276" w:lineRule="auto"/>
        <w:rPr>
          <w:rFonts w:ascii="Calibri" w:eastAsia="Calibri" w:hAnsi="Calibri" w:cs="Times New Roman"/>
          <w:b/>
          <w:bCs/>
          <w:sz w:val="56"/>
          <w:szCs w:val="56"/>
        </w:rPr>
      </w:pPr>
      <w:hyperlink r:id="rId13" w:history="1">
        <w:r w:rsidRPr="00455FDC">
          <w:rPr>
            <w:rStyle w:val="Hyperlink"/>
            <w:rFonts w:ascii="Calibri" w:eastAsia="Calibri" w:hAnsi="Calibri" w:cs="Times New Roman"/>
            <w:color w:val="000000" w:themeColor="text1"/>
            <w:sz w:val="56"/>
            <w:szCs w:val="56"/>
            <w:u w:val="none"/>
          </w:rPr>
          <w:t>2Co 5:10</w:t>
        </w:r>
      </w:hyperlink>
      <w:r w:rsidR="00455FDC">
        <w:rPr>
          <w:rFonts w:ascii="Calibri" w:eastAsia="Calibri" w:hAnsi="Calibri" w:cs="Times New Roman"/>
          <w:sz w:val="56"/>
          <w:szCs w:val="56"/>
        </w:rPr>
        <w:t xml:space="preserve"> </w:t>
      </w:r>
      <w:r w:rsidRPr="00751ACF">
        <w:rPr>
          <w:rFonts w:ascii="Calibri" w:eastAsia="Calibri" w:hAnsi="Calibri" w:cs="Times New Roman"/>
          <w:sz w:val="56"/>
          <w:szCs w:val="56"/>
        </w:rPr>
        <w:t>For we</w:t>
      </w:r>
      <w:r w:rsidR="00455FDC">
        <w:rPr>
          <w:rFonts w:ascii="Calibri" w:eastAsia="Calibri" w:hAnsi="Calibri" w:cs="Times New Roman"/>
          <w:sz w:val="56"/>
          <w:szCs w:val="56"/>
        </w:rPr>
        <w:t xml:space="preserve"> must all appear before </w:t>
      </w:r>
      <w:r w:rsidRPr="00751ACF">
        <w:rPr>
          <w:rFonts w:ascii="Calibri" w:eastAsia="Calibri" w:hAnsi="Calibri" w:cs="Times New Roman"/>
          <w:sz w:val="56"/>
          <w:szCs w:val="56"/>
        </w:rPr>
        <w:t>the judgment seat of Christ,</w:t>
      </w:r>
      <w:r w:rsidR="00455FDC">
        <w:rPr>
          <w:rFonts w:ascii="Calibri" w:eastAsia="Calibri" w:hAnsi="Calibri" w:cs="Times New Roman"/>
          <w:sz w:val="56"/>
          <w:szCs w:val="56"/>
        </w:rPr>
        <w:t xml:space="preserve"> so that</w:t>
      </w:r>
      <w:r w:rsidRPr="00751ACF">
        <w:rPr>
          <w:rFonts w:ascii="Calibri" w:eastAsia="Calibri" w:hAnsi="Calibri" w:cs="Times New Roman"/>
          <w:sz w:val="56"/>
          <w:szCs w:val="56"/>
        </w:rPr>
        <w:t xml:space="preserve"> each one may</w:t>
      </w:r>
      <w:r w:rsidR="00455FDC">
        <w:rPr>
          <w:rFonts w:ascii="Calibri" w:eastAsia="Calibri" w:hAnsi="Calibri" w:cs="Times New Roman"/>
          <w:sz w:val="56"/>
          <w:szCs w:val="56"/>
        </w:rPr>
        <w:t xml:space="preserve"> receive compensation for </w:t>
      </w:r>
      <w:r w:rsidRPr="00751ACF">
        <w:rPr>
          <w:rFonts w:ascii="Calibri" w:eastAsia="Calibri" w:hAnsi="Calibri" w:cs="Times New Roman"/>
          <w:sz w:val="56"/>
          <w:szCs w:val="56"/>
        </w:rPr>
        <w:t>his deeds </w:t>
      </w:r>
      <w:r w:rsidRPr="00751ACF">
        <w:rPr>
          <w:rFonts w:ascii="Calibri" w:eastAsia="Calibri" w:hAnsi="Calibri" w:cs="Times New Roman"/>
          <w:i/>
          <w:iCs/>
          <w:sz w:val="56"/>
          <w:szCs w:val="56"/>
        </w:rPr>
        <w:t>done</w:t>
      </w:r>
      <w:r w:rsidRPr="00751ACF">
        <w:rPr>
          <w:rFonts w:ascii="Calibri" w:eastAsia="Calibri" w:hAnsi="Calibri" w:cs="Times New Roman"/>
          <w:sz w:val="56"/>
          <w:szCs w:val="56"/>
        </w:rPr>
        <w:t> through the body,</w:t>
      </w:r>
      <w:r w:rsidR="00455FDC">
        <w:rPr>
          <w:rFonts w:ascii="Calibri" w:eastAsia="Calibri" w:hAnsi="Calibri" w:cs="Times New Roman"/>
          <w:sz w:val="56"/>
          <w:szCs w:val="56"/>
        </w:rPr>
        <w:t xml:space="preserve"> in</w:t>
      </w:r>
      <w:r w:rsidRPr="00751ACF">
        <w:rPr>
          <w:rFonts w:ascii="Calibri" w:eastAsia="Calibri" w:hAnsi="Calibri" w:cs="Times New Roman"/>
          <w:sz w:val="56"/>
          <w:szCs w:val="56"/>
        </w:rPr>
        <w:t xml:space="preserve"> accordance with what he has done, whether good or bad.</w:t>
      </w:r>
    </w:p>
    <w:p w14:paraId="22DCF863" w14:textId="77777777" w:rsidR="00751ACF" w:rsidRDefault="00751ACF" w:rsidP="00531EFB">
      <w:pPr>
        <w:spacing w:line="276" w:lineRule="auto"/>
        <w:rPr>
          <w:rFonts w:ascii="Calibri" w:eastAsia="Calibri" w:hAnsi="Calibri" w:cs="Times New Roman"/>
          <w:sz w:val="56"/>
          <w:szCs w:val="56"/>
        </w:rPr>
      </w:pPr>
    </w:p>
    <w:sectPr w:rsidR="00751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FB"/>
    <w:rsid w:val="00004C5B"/>
    <w:rsid w:val="00080FF3"/>
    <w:rsid w:val="001F5ACD"/>
    <w:rsid w:val="0025247C"/>
    <w:rsid w:val="00366C29"/>
    <w:rsid w:val="00380AE7"/>
    <w:rsid w:val="00455FDC"/>
    <w:rsid w:val="0045701B"/>
    <w:rsid w:val="004E2018"/>
    <w:rsid w:val="00531EFB"/>
    <w:rsid w:val="00604361"/>
    <w:rsid w:val="00612AA2"/>
    <w:rsid w:val="00630341"/>
    <w:rsid w:val="00751ACF"/>
    <w:rsid w:val="00802D75"/>
    <w:rsid w:val="00810E3D"/>
    <w:rsid w:val="00820BFE"/>
    <w:rsid w:val="00877B6A"/>
    <w:rsid w:val="008A003D"/>
    <w:rsid w:val="008E354E"/>
    <w:rsid w:val="009262D5"/>
    <w:rsid w:val="009641B4"/>
    <w:rsid w:val="00977D55"/>
    <w:rsid w:val="009D3486"/>
    <w:rsid w:val="009F652A"/>
    <w:rsid w:val="00A62477"/>
    <w:rsid w:val="00A8720C"/>
    <w:rsid w:val="00BA1111"/>
    <w:rsid w:val="00C06B7B"/>
    <w:rsid w:val="00D657C5"/>
    <w:rsid w:val="00D72A44"/>
    <w:rsid w:val="00E04437"/>
    <w:rsid w:val="00E74D54"/>
    <w:rsid w:val="00EF08A7"/>
    <w:rsid w:val="00FC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4C6F"/>
  <w15:chartTrackingRefBased/>
  <w15:docId w15:val="{56AD8A6A-5D6B-474E-9936-88092B86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E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1E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1E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1E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1E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1E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E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E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E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E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1E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1E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1E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1E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1E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E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E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EFB"/>
    <w:rPr>
      <w:rFonts w:eastAsiaTheme="majorEastAsia" w:cstheme="majorBidi"/>
      <w:color w:val="272727" w:themeColor="text1" w:themeTint="D8"/>
    </w:rPr>
  </w:style>
  <w:style w:type="paragraph" w:styleId="Title">
    <w:name w:val="Title"/>
    <w:basedOn w:val="Normal"/>
    <w:next w:val="Normal"/>
    <w:link w:val="TitleChar"/>
    <w:uiPriority w:val="10"/>
    <w:qFormat/>
    <w:rsid w:val="00531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E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E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E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EFB"/>
    <w:pPr>
      <w:spacing w:before="160"/>
      <w:jc w:val="center"/>
    </w:pPr>
    <w:rPr>
      <w:i/>
      <w:iCs/>
      <w:color w:val="404040" w:themeColor="text1" w:themeTint="BF"/>
    </w:rPr>
  </w:style>
  <w:style w:type="character" w:customStyle="1" w:styleId="QuoteChar">
    <w:name w:val="Quote Char"/>
    <w:basedOn w:val="DefaultParagraphFont"/>
    <w:link w:val="Quote"/>
    <w:uiPriority w:val="29"/>
    <w:rsid w:val="00531EFB"/>
    <w:rPr>
      <w:i/>
      <w:iCs/>
      <w:color w:val="404040" w:themeColor="text1" w:themeTint="BF"/>
    </w:rPr>
  </w:style>
  <w:style w:type="paragraph" w:styleId="ListParagraph">
    <w:name w:val="List Paragraph"/>
    <w:basedOn w:val="Normal"/>
    <w:uiPriority w:val="34"/>
    <w:qFormat/>
    <w:rsid w:val="00531EFB"/>
    <w:pPr>
      <w:ind w:left="720"/>
      <w:contextualSpacing/>
    </w:pPr>
  </w:style>
  <w:style w:type="character" w:styleId="IntenseEmphasis">
    <w:name w:val="Intense Emphasis"/>
    <w:basedOn w:val="DefaultParagraphFont"/>
    <w:uiPriority w:val="21"/>
    <w:qFormat/>
    <w:rsid w:val="00531EFB"/>
    <w:rPr>
      <w:i/>
      <w:iCs/>
      <w:color w:val="2F5496" w:themeColor="accent1" w:themeShade="BF"/>
    </w:rPr>
  </w:style>
  <w:style w:type="paragraph" w:styleId="IntenseQuote">
    <w:name w:val="Intense Quote"/>
    <w:basedOn w:val="Normal"/>
    <w:next w:val="Normal"/>
    <w:link w:val="IntenseQuoteChar"/>
    <w:uiPriority w:val="30"/>
    <w:qFormat/>
    <w:rsid w:val="00531E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1EFB"/>
    <w:rPr>
      <w:i/>
      <w:iCs/>
      <w:color w:val="2F5496" w:themeColor="accent1" w:themeShade="BF"/>
    </w:rPr>
  </w:style>
  <w:style w:type="character" w:styleId="IntenseReference">
    <w:name w:val="Intense Reference"/>
    <w:basedOn w:val="DefaultParagraphFont"/>
    <w:uiPriority w:val="32"/>
    <w:qFormat/>
    <w:rsid w:val="00531EFB"/>
    <w:rPr>
      <w:b/>
      <w:bCs/>
      <w:smallCaps/>
      <w:color w:val="2F5496" w:themeColor="accent1" w:themeShade="BF"/>
      <w:spacing w:val="5"/>
    </w:rPr>
  </w:style>
  <w:style w:type="character" w:styleId="Hyperlink">
    <w:name w:val="Hyperlink"/>
    <w:basedOn w:val="DefaultParagraphFont"/>
    <w:uiPriority w:val="99"/>
    <w:unhideWhenUsed/>
    <w:rsid w:val="00751ACF"/>
    <w:rPr>
      <w:color w:val="0563C1" w:themeColor="hyperlink"/>
      <w:u w:val="single"/>
    </w:rPr>
  </w:style>
  <w:style w:type="character" w:styleId="UnresolvedMention">
    <w:name w:val="Unresolved Mention"/>
    <w:basedOn w:val="DefaultParagraphFont"/>
    <w:uiPriority w:val="99"/>
    <w:semiHidden/>
    <w:unhideWhenUsed/>
    <w:rsid w:val="00751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2co/5/5/s_1083005" TargetMode="External"/><Relationship Id="rId13" Type="http://schemas.openxmlformats.org/officeDocument/2006/relationships/hyperlink" Target="https://www.blueletterbible.org/nasb20/2co/5/10/s_1083010" TargetMode="External"/><Relationship Id="rId3" Type="http://schemas.openxmlformats.org/officeDocument/2006/relationships/webSettings" Target="webSettings.xml"/><Relationship Id="rId7" Type="http://schemas.openxmlformats.org/officeDocument/2006/relationships/hyperlink" Target="https://www.blueletterbible.org/nasb20/2co/5/4/s_1083004" TargetMode="External"/><Relationship Id="rId12" Type="http://schemas.openxmlformats.org/officeDocument/2006/relationships/hyperlink" Target="https://www.blueletterbible.org/nasb20/2co/5/9/s_10830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2co/5/3/s_1083003" TargetMode="External"/><Relationship Id="rId11" Type="http://schemas.openxmlformats.org/officeDocument/2006/relationships/hyperlink" Target="https://www.blueletterbible.org/nasb20/2co/5/8/s_1083008" TargetMode="External"/><Relationship Id="rId5" Type="http://schemas.openxmlformats.org/officeDocument/2006/relationships/hyperlink" Target="https://www.blueletterbible.org/nasb20/2co/5/2/s_1083002" TargetMode="External"/><Relationship Id="rId15" Type="http://schemas.openxmlformats.org/officeDocument/2006/relationships/theme" Target="theme/theme1.xml"/><Relationship Id="rId10" Type="http://schemas.openxmlformats.org/officeDocument/2006/relationships/hyperlink" Target="https://www.blueletterbible.org/nasb20/2co/5/7/s_1083007" TargetMode="External"/><Relationship Id="rId4" Type="http://schemas.openxmlformats.org/officeDocument/2006/relationships/hyperlink" Target="https://www.blueletterbible.org/nasb20/2co/4/17/s_1082017" TargetMode="External"/><Relationship Id="rId9" Type="http://schemas.openxmlformats.org/officeDocument/2006/relationships/hyperlink" Target="https://www.blueletterbible.org/nasb20/2co/5/6/s_108300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2215</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9</cp:revision>
  <dcterms:created xsi:type="dcterms:W3CDTF">2026-06-15T18:27:00Z</dcterms:created>
  <dcterms:modified xsi:type="dcterms:W3CDTF">2026-06-17T18:17:00Z</dcterms:modified>
</cp:coreProperties>
</file>