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1E5899" w14:textId="22F00B7E" w:rsidR="00130FFF" w:rsidRDefault="00130FFF">
      <w:pPr>
        <w:rPr>
          <w:sz w:val="56"/>
          <w:szCs w:val="56"/>
        </w:rPr>
      </w:pPr>
      <w:r w:rsidRPr="00130FFF">
        <w:rPr>
          <w:sz w:val="56"/>
          <w:szCs w:val="56"/>
        </w:rPr>
        <w:t xml:space="preserve">Mat 169 </w:t>
      </w:r>
    </w:p>
    <w:p w14:paraId="6DF59452" w14:textId="1D73ACE9" w:rsidR="00130FFF" w:rsidRDefault="005047BB">
      <w:pPr>
        <w:rPr>
          <w:sz w:val="56"/>
          <w:szCs w:val="56"/>
        </w:rPr>
      </w:pPr>
      <w:r>
        <w:rPr>
          <w:sz w:val="56"/>
          <w:szCs w:val="56"/>
        </w:rPr>
        <w:t>I</w:t>
      </w:r>
      <w:r w:rsidR="00475948">
        <w:rPr>
          <w:sz w:val="56"/>
          <w:szCs w:val="56"/>
        </w:rPr>
        <w:t>dolatry</w:t>
      </w:r>
      <w:r>
        <w:rPr>
          <w:sz w:val="56"/>
          <w:szCs w:val="56"/>
        </w:rPr>
        <w:t xml:space="preserve"> the doorway to demonic influence</w:t>
      </w:r>
    </w:p>
    <w:p w14:paraId="439E56DF" w14:textId="62E1BE5F" w:rsidR="000946B9" w:rsidRDefault="000946B9">
      <w:pPr>
        <w:rPr>
          <w:sz w:val="56"/>
          <w:szCs w:val="56"/>
        </w:rPr>
      </w:pPr>
    </w:p>
    <w:p w14:paraId="09511E74" w14:textId="4C995A9F" w:rsidR="00EB1F79" w:rsidRDefault="00EB1F79">
      <w:pPr>
        <w:rPr>
          <w:sz w:val="56"/>
          <w:szCs w:val="56"/>
        </w:rPr>
      </w:pPr>
      <w:r>
        <w:rPr>
          <w:sz w:val="56"/>
          <w:szCs w:val="56"/>
        </w:rPr>
        <w:t>The Bel can never be possessed but they can be demon influenced and led into different forms of idolatry and lust patterns that become a huge distraction &amp; problem within their lives.</w:t>
      </w:r>
    </w:p>
    <w:p w14:paraId="626F9858" w14:textId="77777777" w:rsidR="00EB1F79" w:rsidRDefault="00EB1F79">
      <w:pPr>
        <w:rPr>
          <w:sz w:val="56"/>
          <w:szCs w:val="56"/>
        </w:rPr>
      </w:pPr>
    </w:p>
    <w:p w14:paraId="0E21FC30" w14:textId="6CDD61C2" w:rsidR="000946B9" w:rsidRDefault="000946B9" w:rsidP="000946B9">
      <w:pPr>
        <w:rPr>
          <w:sz w:val="56"/>
          <w:szCs w:val="56"/>
          <w:lang w:val="en-AU"/>
        </w:rPr>
      </w:pPr>
      <w:r>
        <w:rPr>
          <w:sz w:val="56"/>
          <w:szCs w:val="56"/>
          <w:lang w:val="en-AU"/>
        </w:rPr>
        <w:t>/</w:t>
      </w:r>
      <w:r w:rsidRPr="000946B9">
        <w:rPr>
          <w:sz w:val="56"/>
          <w:szCs w:val="56"/>
          <w:lang w:val="en-AU"/>
        </w:rPr>
        <w:t>Idolatry is the basis for contacting demons, and coming under demon influence or demon possession</w:t>
      </w:r>
      <w:r>
        <w:rPr>
          <w:sz w:val="56"/>
          <w:szCs w:val="56"/>
          <w:lang w:val="en-AU"/>
        </w:rPr>
        <w:t xml:space="preserve">. </w:t>
      </w:r>
      <w:r w:rsidRPr="000946B9">
        <w:rPr>
          <w:sz w:val="56"/>
          <w:szCs w:val="56"/>
          <w:lang w:val="en-AU"/>
        </w:rPr>
        <w:t xml:space="preserve">The </w:t>
      </w:r>
      <w:r>
        <w:rPr>
          <w:sz w:val="56"/>
          <w:szCs w:val="56"/>
          <w:lang w:val="en-AU"/>
        </w:rPr>
        <w:t>Bel</w:t>
      </w:r>
      <w:r w:rsidRPr="000946B9">
        <w:rPr>
          <w:sz w:val="56"/>
          <w:szCs w:val="56"/>
          <w:lang w:val="en-AU"/>
        </w:rPr>
        <w:t xml:space="preserve"> can only be under demon influence through false doctrine; he cannot be demon possessed.</w:t>
      </w:r>
      <w:r w:rsidR="00475948">
        <w:rPr>
          <w:sz w:val="56"/>
          <w:szCs w:val="56"/>
          <w:lang w:val="en-AU"/>
        </w:rPr>
        <w:t xml:space="preserve"> Our union with Christ </w:t>
      </w:r>
      <w:r w:rsidR="00475948">
        <w:rPr>
          <w:sz w:val="56"/>
          <w:szCs w:val="56"/>
          <w:lang w:val="en-AU"/>
        </w:rPr>
        <w:lastRenderedPageBreak/>
        <w:t>and indwelling of the Trinity denies full possession of the soul.\    ELABORATE</w:t>
      </w:r>
    </w:p>
    <w:p w14:paraId="110181CE" w14:textId="1A0FB278" w:rsidR="00475948" w:rsidRDefault="00475948" w:rsidP="000946B9">
      <w:pPr>
        <w:rPr>
          <w:sz w:val="56"/>
          <w:szCs w:val="56"/>
          <w:lang w:val="en-AU"/>
        </w:rPr>
      </w:pPr>
      <w:r>
        <w:rPr>
          <w:sz w:val="56"/>
          <w:szCs w:val="56"/>
          <w:lang w:val="en-AU"/>
        </w:rPr>
        <w:t>Turn to Ezekiel chapter 23 with me.</w:t>
      </w:r>
    </w:p>
    <w:p w14:paraId="673E6787" w14:textId="6016A040" w:rsidR="00475948" w:rsidRDefault="00475948" w:rsidP="000946B9">
      <w:pPr>
        <w:rPr>
          <w:sz w:val="56"/>
          <w:szCs w:val="56"/>
          <w:lang w:val="en-AU"/>
        </w:rPr>
      </w:pPr>
    </w:p>
    <w:p w14:paraId="5F0E9AE7" w14:textId="509D184D" w:rsidR="00475948" w:rsidRDefault="00475948" w:rsidP="000946B9">
      <w:pPr>
        <w:rPr>
          <w:sz w:val="56"/>
          <w:szCs w:val="56"/>
          <w:lang w:val="en-AU"/>
        </w:rPr>
      </w:pPr>
      <w:r>
        <w:rPr>
          <w:sz w:val="56"/>
          <w:szCs w:val="56"/>
          <w:lang w:val="en-AU"/>
        </w:rPr>
        <w:t xml:space="preserve">As you turn to </w:t>
      </w:r>
      <w:proofErr w:type="spellStart"/>
      <w:r>
        <w:rPr>
          <w:sz w:val="56"/>
          <w:szCs w:val="56"/>
          <w:lang w:val="en-AU"/>
        </w:rPr>
        <w:t>Ezk</w:t>
      </w:r>
      <w:proofErr w:type="spellEnd"/>
      <w:r>
        <w:rPr>
          <w:sz w:val="56"/>
          <w:szCs w:val="56"/>
          <w:lang w:val="en-AU"/>
        </w:rPr>
        <w:t xml:space="preserve"> 23 I want to elaborate on this slide I have on the board.</w:t>
      </w:r>
    </w:p>
    <w:p w14:paraId="35BA2D59" w14:textId="08087875" w:rsidR="00475948" w:rsidRDefault="00475948" w:rsidP="000946B9">
      <w:pPr>
        <w:rPr>
          <w:sz w:val="56"/>
          <w:szCs w:val="56"/>
          <w:lang w:val="en-AU"/>
        </w:rPr>
      </w:pPr>
      <w:r>
        <w:rPr>
          <w:sz w:val="56"/>
          <w:szCs w:val="56"/>
          <w:lang w:val="en-AU"/>
        </w:rPr>
        <w:t>The prophet Zechariah had a vision concerning the two tribes of Israel and he made this statement under the power of God the HS concerning a BEL under demonic influence;</w:t>
      </w:r>
    </w:p>
    <w:p w14:paraId="4EB023AE" w14:textId="20D3E377" w:rsidR="000946B9" w:rsidRPr="000946B9" w:rsidRDefault="00475948" w:rsidP="000946B9">
      <w:pPr>
        <w:rPr>
          <w:sz w:val="56"/>
          <w:szCs w:val="56"/>
        </w:rPr>
      </w:pPr>
      <w:r>
        <w:rPr>
          <w:sz w:val="56"/>
          <w:szCs w:val="56"/>
          <w:lang w:val="en-AU"/>
        </w:rPr>
        <w:t>/</w:t>
      </w:r>
      <w:proofErr w:type="spellStart"/>
      <w:r w:rsidR="000946B9">
        <w:rPr>
          <w:sz w:val="56"/>
          <w:szCs w:val="56"/>
          <w:lang w:val="en-AU"/>
        </w:rPr>
        <w:t>Zec</w:t>
      </w:r>
      <w:proofErr w:type="spellEnd"/>
      <w:r w:rsidR="000946B9">
        <w:rPr>
          <w:sz w:val="56"/>
          <w:szCs w:val="56"/>
          <w:lang w:val="en-AU"/>
        </w:rPr>
        <w:t xml:space="preserve"> 10</w:t>
      </w:r>
      <w:r>
        <w:rPr>
          <w:sz w:val="56"/>
          <w:szCs w:val="56"/>
          <w:lang w:val="en-AU"/>
        </w:rPr>
        <w:t>:</w:t>
      </w:r>
      <w:r w:rsidR="000946B9">
        <w:rPr>
          <w:sz w:val="56"/>
          <w:szCs w:val="56"/>
          <w:lang w:val="en-AU"/>
        </w:rPr>
        <w:t>2</w:t>
      </w:r>
      <w:r>
        <w:rPr>
          <w:sz w:val="56"/>
          <w:szCs w:val="56"/>
          <w:lang w:val="en-AU"/>
        </w:rPr>
        <w:t xml:space="preserve"> </w:t>
      </w:r>
      <w:r w:rsidRPr="00475948">
        <w:rPr>
          <w:sz w:val="56"/>
          <w:szCs w:val="56"/>
        </w:rPr>
        <w:t xml:space="preserve">For </w:t>
      </w:r>
      <w:r w:rsidRPr="00475948">
        <w:rPr>
          <w:b/>
          <w:bCs/>
          <w:sz w:val="56"/>
          <w:szCs w:val="56"/>
          <w:u w:val="single"/>
        </w:rPr>
        <w:t>the teraphim speak iniquity</w:t>
      </w:r>
      <w:r w:rsidRPr="00475948">
        <w:rPr>
          <w:sz w:val="56"/>
          <w:szCs w:val="56"/>
        </w:rPr>
        <w:t>,</w:t>
      </w:r>
      <w:r>
        <w:rPr>
          <w:sz w:val="56"/>
          <w:szCs w:val="56"/>
        </w:rPr>
        <w:t xml:space="preserve"> a</w:t>
      </w:r>
      <w:r w:rsidRPr="00475948">
        <w:rPr>
          <w:sz w:val="56"/>
          <w:szCs w:val="56"/>
        </w:rPr>
        <w:t xml:space="preserve">nd </w:t>
      </w:r>
      <w:r w:rsidRPr="00475948">
        <w:rPr>
          <w:b/>
          <w:bCs/>
          <w:sz w:val="56"/>
          <w:szCs w:val="56"/>
          <w:u w:val="single"/>
        </w:rPr>
        <w:t>the diviners see lying visions</w:t>
      </w:r>
      <w:r>
        <w:rPr>
          <w:sz w:val="56"/>
          <w:szCs w:val="56"/>
        </w:rPr>
        <w:t xml:space="preserve"> a</w:t>
      </w:r>
      <w:r w:rsidRPr="00475948">
        <w:rPr>
          <w:sz w:val="56"/>
          <w:szCs w:val="56"/>
        </w:rPr>
        <w:t xml:space="preserve">nd tell </w:t>
      </w:r>
      <w:r w:rsidRPr="00475948">
        <w:rPr>
          <w:b/>
          <w:bCs/>
          <w:sz w:val="56"/>
          <w:szCs w:val="56"/>
          <w:u w:val="single"/>
        </w:rPr>
        <w:t>false dreams</w:t>
      </w:r>
      <w:r w:rsidRPr="00475948">
        <w:rPr>
          <w:sz w:val="56"/>
          <w:szCs w:val="56"/>
        </w:rPr>
        <w:t>;</w:t>
      </w:r>
      <w:r>
        <w:rPr>
          <w:sz w:val="56"/>
          <w:szCs w:val="56"/>
        </w:rPr>
        <w:t xml:space="preserve"> </w:t>
      </w:r>
      <w:r w:rsidRPr="00475948">
        <w:rPr>
          <w:sz w:val="56"/>
          <w:szCs w:val="56"/>
        </w:rPr>
        <w:t>They comfort in vain.</w:t>
      </w:r>
      <w:r>
        <w:rPr>
          <w:sz w:val="56"/>
          <w:szCs w:val="56"/>
        </w:rPr>
        <w:t xml:space="preserve"> </w:t>
      </w:r>
      <w:proofErr w:type="gramStart"/>
      <w:r w:rsidRPr="00475948">
        <w:rPr>
          <w:sz w:val="56"/>
          <w:szCs w:val="56"/>
        </w:rPr>
        <w:t>Therefore</w:t>
      </w:r>
      <w:proofErr w:type="gramEnd"/>
      <w:r w:rsidRPr="00475948">
        <w:rPr>
          <w:sz w:val="56"/>
          <w:szCs w:val="56"/>
        </w:rPr>
        <w:t xml:space="preserve"> </w:t>
      </w:r>
      <w:r w:rsidRPr="00475948">
        <w:rPr>
          <w:b/>
          <w:bCs/>
          <w:i/>
          <w:iCs/>
          <w:sz w:val="56"/>
          <w:szCs w:val="56"/>
          <w:u w:val="single"/>
        </w:rPr>
        <w:t>the people</w:t>
      </w:r>
      <w:r w:rsidRPr="00475948">
        <w:rPr>
          <w:b/>
          <w:bCs/>
          <w:sz w:val="56"/>
          <w:szCs w:val="56"/>
          <w:u w:val="single"/>
        </w:rPr>
        <w:t xml:space="preserve"> </w:t>
      </w:r>
      <w:r w:rsidRPr="00475948">
        <w:rPr>
          <w:b/>
          <w:bCs/>
          <w:sz w:val="56"/>
          <w:szCs w:val="56"/>
          <w:u w:val="single"/>
        </w:rPr>
        <w:lastRenderedPageBreak/>
        <w:t>wander like sheep</w:t>
      </w:r>
      <w:r w:rsidRPr="00475948">
        <w:rPr>
          <w:sz w:val="56"/>
          <w:szCs w:val="56"/>
        </w:rPr>
        <w:t>,</w:t>
      </w:r>
      <w:r>
        <w:rPr>
          <w:sz w:val="56"/>
          <w:szCs w:val="56"/>
        </w:rPr>
        <w:t xml:space="preserve"> t</w:t>
      </w:r>
      <w:r w:rsidRPr="00475948">
        <w:rPr>
          <w:sz w:val="56"/>
          <w:szCs w:val="56"/>
        </w:rPr>
        <w:t xml:space="preserve">hey are </w:t>
      </w:r>
      <w:r w:rsidRPr="00475948">
        <w:rPr>
          <w:b/>
          <w:bCs/>
          <w:sz w:val="56"/>
          <w:szCs w:val="56"/>
          <w:u w:val="single"/>
        </w:rPr>
        <w:t>afflicted</w:t>
      </w:r>
      <w:r w:rsidRPr="00475948">
        <w:rPr>
          <w:sz w:val="56"/>
          <w:szCs w:val="56"/>
        </w:rPr>
        <w:t xml:space="preserve">, because </w:t>
      </w:r>
      <w:r w:rsidRPr="00475948">
        <w:rPr>
          <w:b/>
          <w:bCs/>
          <w:sz w:val="56"/>
          <w:szCs w:val="56"/>
          <w:u w:val="single"/>
        </w:rPr>
        <w:t>there is no shepherd</w:t>
      </w:r>
      <w:r w:rsidRPr="00475948">
        <w:rPr>
          <w:sz w:val="56"/>
          <w:szCs w:val="56"/>
        </w:rPr>
        <w:t>.</w:t>
      </w:r>
      <w:r>
        <w:rPr>
          <w:sz w:val="56"/>
          <w:szCs w:val="56"/>
        </w:rPr>
        <w:t>\</w:t>
      </w:r>
    </w:p>
    <w:p w14:paraId="26F48869" w14:textId="516B4C17" w:rsidR="000946B9" w:rsidRDefault="00475948">
      <w:pPr>
        <w:rPr>
          <w:sz w:val="56"/>
          <w:szCs w:val="56"/>
        </w:rPr>
      </w:pPr>
      <w:r>
        <w:rPr>
          <w:sz w:val="56"/>
          <w:szCs w:val="56"/>
        </w:rPr>
        <w:t xml:space="preserve">A TERA-FEM was a household idol or family trinket used for the worship of a god. A false god a false idol and notice what happens…they rely on false idols and </w:t>
      </w:r>
      <w:r w:rsidR="008757EB">
        <w:rPr>
          <w:sz w:val="56"/>
          <w:szCs w:val="56"/>
        </w:rPr>
        <w:t>those who give them advice are the ancient tarot card readers and ancient palm readers that is what the diviner was.</w:t>
      </w:r>
    </w:p>
    <w:p w14:paraId="08A3494E" w14:textId="77777777" w:rsidR="00534D99" w:rsidRDefault="008757EB">
      <w:pPr>
        <w:rPr>
          <w:sz w:val="56"/>
          <w:szCs w:val="56"/>
        </w:rPr>
      </w:pPr>
      <w:r>
        <w:rPr>
          <w:sz w:val="56"/>
          <w:szCs w:val="56"/>
        </w:rPr>
        <w:t xml:space="preserve">The ancient diviner – a Hebrew name for them was KA-SAM, someone who dabbled in demonic communication, witchcraft and in OT scripture…that title was often related to Balaam the Gentile prophet who may or may not have not been a Bel…he obtained financial gain </w:t>
      </w:r>
      <w:r>
        <w:rPr>
          <w:sz w:val="56"/>
          <w:szCs w:val="56"/>
        </w:rPr>
        <w:lastRenderedPageBreak/>
        <w:t xml:space="preserve">trying to trip up the Jews working for the king of the Moabites </w:t>
      </w:r>
      <w:proofErr w:type="spellStart"/>
      <w:r>
        <w:rPr>
          <w:sz w:val="56"/>
          <w:szCs w:val="56"/>
        </w:rPr>
        <w:t>Balack</w:t>
      </w:r>
      <w:proofErr w:type="spellEnd"/>
      <w:r>
        <w:rPr>
          <w:sz w:val="56"/>
          <w:szCs w:val="56"/>
        </w:rPr>
        <w:t>.</w:t>
      </w:r>
    </w:p>
    <w:p w14:paraId="5D2F6C9B" w14:textId="77777777" w:rsidR="00534D99" w:rsidRDefault="00534D99">
      <w:pPr>
        <w:rPr>
          <w:sz w:val="56"/>
          <w:szCs w:val="56"/>
        </w:rPr>
      </w:pPr>
    </w:p>
    <w:p w14:paraId="6AE01396" w14:textId="5217D4A7" w:rsidR="008757EB" w:rsidRDefault="00534D99">
      <w:pPr>
        <w:rPr>
          <w:sz w:val="56"/>
          <w:szCs w:val="56"/>
        </w:rPr>
      </w:pPr>
      <w:r>
        <w:rPr>
          <w:sz w:val="56"/>
          <w:szCs w:val="56"/>
        </w:rPr>
        <w:t>The fact that God used Balaam and spoke to him leads many scholars to believe he was born again but his lust pattern for greed got the best of him.</w:t>
      </w:r>
      <w:r w:rsidR="008757EB">
        <w:rPr>
          <w:sz w:val="56"/>
          <w:szCs w:val="56"/>
        </w:rPr>
        <w:t xml:space="preserve"> </w:t>
      </w:r>
    </w:p>
    <w:p w14:paraId="7932F0D9" w14:textId="7685C756" w:rsidR="008757EB" w:rsidRDefault="008757EB">
      <w:pPr>
        <w:rPr>
          <w:sz w:val="56"/>
          <w:szCs w:val="56"/>
        </w:rPr>
      </w:pPr>
      <w:r>
        <w:rPr>
          <w:sz w:val="56"/>
          <w:szCs w:val="56"/>
        </w:rPr>
        <w:t>Balaam is often related to preachers and pastors who manipulate people for money.</w:t>
      </w:r>
    </w:p>
    <w:p w14:paraId="053D35CB" w14:textId="275E9147" w:rsidR="005047BB" w:rsidRDefault="005047BB">
      <w:pPr>
        <w:rPr>
          <w:sz w:val="56"/>
          <w:szCs w:val="56"/>
        </w:rPr>
      </w:pPr>
      <w:proofErr w:type="gramStart"/>
      <w:r>
        <w:rPr>
          <w:sz w:val="56"/>
          <w:szCs w:val="56"/>
        </w:rPr>
        <w:t>ELABORATE  BEL</w:t>
      </w:r>
      <w:proofErr w:type="gramEnd"/>
      <w:r>
        <w:rPr>
          <w:sz w:val="56"/>
          <w:szCs w:val="56"/>
        </w:rPr>
        <w:t xml:space="preserve"> of UNBEL  greed pulpit</w:t>
      </w:r>
    </w:p>
    <w:p w14:paraId="4391860F" w14:textId="40D0BB00" w:rsidR="008757EB" w:rsidRDefault="008757EB">
      <w:pPr>
        <w:rPr>
          <w:sz w:val="56"/>
          <w:szCs w:val="56"/>
        </w:rPr>
      </w:pPr>
    </w:p>
    <w:p w14:paraId="4AFC3665" w14:textId="77777777" w:rsidR="005047BB" w:rsidRDefault="008757EB">
      <w:pPr>
        <w:rPr>
          <w:sz w:val="56"/>
          <w:szCs w:val="56"/>
        </w:rPr>
      </w:pPr>
      <w:r>
        <w:rPr>
          <w:sz w:val="56"/>
          <w:szCs w:val="56"/>
        </w:rPr>
        <w:t>The demon influenced Bel wanders like a sheep without a shepherd…lost and they end up afflicted.</w:t>
      </w:r>
    </w:p>
    <w:p w14:paraId="7902ABCD" w14:textId="77777777" w:rsidR="005047BB" w:rsidRDefault="005047BB">
      <w:pPr>
        <w:rPr>
          <w:sz w:val="56"/>
          <w:szCs w:val="56"/>
        </w:rPr>
      </w:pPr>
    </w:p>
    <w:p w14:paraId="22A2C8C4" w14:textId="48BF96A2" w:rsidR="008757EB" w:rsidRDefault="008757EB">
      <w:pPr>
        <w:rPr>
          <w:sz w:val="56"/>
          <w:szCs w:val="56"/>
        </w:rPr>
      </w:pPr>
      <w:r>
        <w:rPr>
          <w:sz w:val="56"/>
          <w:szCs w:val="56"/>
        </w:rPr>
        <w:lastRenderedPageBreak/>
        <w:t xml:space="preserve"> </w:t>
      </w:r>
      <w:r w:rsidR="00534D99">
        <w:rPr>
          <w:sz w:val="56"/>
          <w:szCs w:val="56"/>
        </w:rPr>
        <w:t xml:space="preserve">A demon influenced Bel can resemble a possessed </w:t>
      </w:r>
      <w:proofErr w:type="spellStart"/>
      <w:r w:rsidR="00534D99">
        <w:rPr>
          <w:sz w:val="56"/>
          <w:szCs w:val="56"/>
        </w:rPr>
        <w:t>Unbel</w:t>
      </w:r>
      <w:proofErr w:type="spellEnd"/>
      <w:r w:rsidR="00534D99">
        <w:rPr>
          <w:sz w:val="56"/>
          <w:szCs w:val="56"/>
        </w:rPr>
        <w:t xml:space="preserve"> in certain circumstances with their speech and behaviors at times. </w:t>
      </w:r>
    </w:p>
    <w:p w14:paraId="3BA88002" w14:textId="77777777" w:rsidR="00534D99" w:rsidRDefault="00534D99">
      <w:pPr>
        <w:rPr>
          <w:sz w:val="56"/>
          <w:szCs w:val="56"/>
        </w:rPr>
      </w:pPr>
    </w:p>
    <w:p w14:paraId="3942F94C" w14:textId="2A53AFAA" w:rsidR="00534D99" w:rsidRDefault="00534D99">
      <w:pPr>
        <w:rPr>
          <w:sz w:val="56"/>
          <w:szCs w:val="56"/>
        </w:rPr>
      </w:pPr>
      <w:r>
        <w:rPr>
          <w:sz w:val="56"/>
          <w:szCs w:val="56"/>
        </w:rPr>
        <w:t>The demon influenced Bel brings great misery &amp; confusion into their lives. They almost always face the sin unto death unless they turn back to God.</w:t>
      </w:r>
    </w:p>
    <w:p w14:paraId="062B7608" w14:textId="4C5BC774" w:rsidR="000946B9" w:rsidRDefault="000946B9">
      <w:pPr>
        <w:rPr>
          <w:sz w:val="56"/>
          <w:szCs w:val="56"/>
        </w:rPr>
      </w:pPr>
    </w:p>
    <w:p w14:paraId="77FF8FF8" w14:textId="39997A7F" w:rsidR="000946B9" w:rsidRDefault="000946B9">
      <w:pPr>
        <w:rPr>
          <w:sz w:val="56"/>
          <w:szCs w:val="56"/>
        </w:rPr>
      </w:pPr>
      <w:r>
        <w:rPr>
          <w:sz w:val="56"/>
          <w:szCs w:val="56"/>
        </w:rPr>
        <w:t xml:space="preserve">We closed last lesson looking at both the Northern and Southern tribes of Israel and how they embraced the gods of other nations…they were in positions of weakness and ran to their enemies for </w:t>
      </w:r>
      <w:r>
        <w:rPr>
          <w:sz w:val="56"/>
          <w:szCs w:val="56"/>
        </w:rPr>
        <w:lastRenderedPageBreak/>
        <w:t>help or laid down with false gods from other tribes.</w:t>
      </w:r>
    </w:p>
    <w:p w14:paraId="4FFD2BA8" w14:textId="1F850562" w:rsidR="000946B9" w:rsidRDefault="000946B9">
      <w:pPr>
        <w:rPr>
          <w:sz w:val="56"/>
          <w:szCs w:val="56"/>
        </w:rPr>
      </w:pPr>
      <w:r>
        <w:rPr>
          <w:sz w:val="56"/>
          <w:szCs w:val="56"/>
        </w:rPr>
        <w:t>They blended new cultures into the nation of Israel and in doing this, they incorporated new worship systems which diminished the worship and protocol of the one true God of Israel.</w:t>
      </w:r>
    </w:p>
    <w:p w14:paraId="4D2C4EC0" w14:textId="37D606E6" w:rsidR="000946B9" w:rsidRDefault="000946B9">
      <w:pPr>
        <w:rPr>
          <w:sz w:val="56"/>
          <w:szCs w:val="56"/>
        </w:rPr>
      </w:pPr>
    </w:p>
    <w:p w14:paraId="28D375A8" w14:textId="008C2A4A" w:rsidR="000946B9" w:rsidRDefault="000946B9">
      <w:pPr>
        <w:rPr>
          <w:sz w:val="56"/>
          <w:szCs w:val="56"/>
        </w:rPr>
      </w:pPr>
      <w:r>
        <w:rPr>
          <w:sz w:val="56"/>
          <w:szCs w:val="56"/>
        </w:rPr>
        <w:t xml:space="preserve">/Any nation or leader (church or family) which neglects the founding principles and calling of the one true God will eventually allow false gods, idols and other systems into their structure. This holds true for the single Bel as well who strays from Bible Doctrine and welcomes </w:t>
      </w:r>
      <w:r>
        <w:rPr>
          <w:sz w:val="56"/>
          <w:szCs w:val="56"/>
        </w:rPr>
        <w:lastRenderedPageBreak/>
        <w:t xml:space="preserve">in </w:t>
      </w:r>
      <w:r w:rsidR="00534D99">
        <w:rPr>
          <w:sz w:val="56"/>
          <w:szCs w:val="56"/>
        </w:rPr>
        <w:t>cosmic</w:t>
      </w:r>
      <w:r>
        <w:rPr>
          <w:sz w:val="56"/>
          <w:szCs w:val="56"/>
        </w:rPr>
        <w:t xml:space="preserve"> thoughts, </w:t>
      </w:r>
      <w:r w:rsidR="00534D99">
        <w:rPr>
          <w:sz w:val="56"/>
          <w:szCs w:val="56"/>
        </w:rPr>
        <w:t xml:space="preserve">new </w:t>
      </w:r>
      <w:r>
        <w:rPr>
          <w:sz w:val="56"/>
          <w:szCs w:val="56"/>
        </w:rPr>
        <w:t xml:space="preserve">standards &amp; foreign idols into their soul structure.\ </w:t>
      </w:r>
    </w:p>
    <w:p w14:paraId="1DD8D731" w14:textId="7FA867BB" w:rsidR="00534D99" w:rsidRDefault="00534D99">
      <w:pPr>
        <w:rPr>
          <w:sz w:val="56"/>
          <w:szCs w:val="56"/>
        </w:rPr>
      </w:pPr>
      <w:r>
        <w:rPr>
          <w:sz w:val="56"/>
          <w:szCs w:val="56"/>
        </w:rPr>
        <w:t>Look at EZK 23:23</w:t>
      </w:r>
    </w:p>
    <w:p w14:paraId="7AA06811" w14:textId="1C3F0F22" w:rsidR="00534D99" w:rsidRDefault="00534D99">
      <w:pPr>
        <w:rPr>
          <w:sz w:val="56"/>
          <w:szCs w:val="56"/>
        </w:rPr>
      </w:pPr>
    </w:p>
    <w:p w14:paraId="3A34524F" w14:textId="288EEA6F" w:rsidR="00534D99" w:rsidRDefault="00534D99">
      <w:pPr>
        <w:rPr>
          <w:sz w:val="56"/>
          <w:szCs w:val="56"/>
        </w:rPr>
      </w:pPr>
      <w:r>
        <w:rPr>
          <w:sz w:val="56"/>
          <w:szCs w:val="56"/>
        </w:rPr>
        <w:t>This picks up where we left off last lesson concerning the weakness &amp; failure of both the Northern &amp; Southern tribes of Israel.</w:t>
      </w:r>
    </w:p>
    <w:p w14:paraId="13732155" w14:textId="0DC45C60" w:rsidR="001424BF" w:rsidRDefault="00130FFF" w:rsidP="001424BF">
      <w:pPr>
        <w:spacing w:line="252" w:lineRule="auto"/>
        <w:rPr>
          <w:rFonts w:ascii="Calibri" w:eastAsia="Calibri" w:hAnsi="Calibri" w:cs="Times New Roman"/>
          <w:sz w:val="56"/>
          <w:szCs w:val="56"/>
        </w:rPr>
      </w:pPr>
      <w:proofErr w:type="spellStart"/>
      <w:r w:rsidRPr="00130FFF">
        <w:rPr>
          <w:rFonts w:ascii="Calibri" w:eastAsia="Calibri" w:hAnsi="Calibri" w:cs="Times New Roman"/>
          <w:sz w:val="56"/>
          <w:szCs w:val="56"/>
          <w:lang w:val="en-AU"/>
        </w:rPr>
        <w:t>Ezek</w:t>
      </w:r>
      <w:proofErr w:type="spellEnd"/>
      <w:r w:rsidRPr="00130FFF">
        <w:rPr>
          <w:rFonts w:ascii="Calibri" w:eastAsia="Calibri" w:hAnsi="Calibri" w:cs="Times New Roman"/>
          <w:sz w:val="56"/>
          <w:szCs w:val="56"/>
          <w:lang w:val="en-AU"/>
        </w:rPr>
        <w:t xml:space="preserve"> 23:2</w:t>
      </w:r>
      <w:r w:rsidR="001424BF">
        <w:rPr>
          <w:rFonts w:ascii="Calibri" w:eastAsia="Calibri" w:hAnsi="Calibri" w:cs="Times New Roman"/>
          <w:sz w:val="56"/>
          <w:szCs w:val="56"/>
          <w:lang w:val="en-AU"/>
        </w:rPr>
        <w:t>3</w:t>
      </w:r>
      <w:r w:rsidR="000946B9">
        <w:rPr>
          <w:rFonts w:ascii="Calibri" w:eastAsia="Calibri" w:hAnsi="Calibri" w:cs="Times New Roman"/>
          <w:sz w:val="56"/>
          <w:szCs w:val="56"/>
          <w:lang w:val="en-AU"/>
        </w:rPr>
        <w:t xml:space="preserve"> </w:t>
      </w:r>
      <w:r w:rsidR="001424BF" w:rsidRPr="001424BF">
        <w:rPr>
          <w:rFonts w:ascii="Calibri" w:eastAsia="Calibri" w:hAnsi="Calibri" w:cs="Times New Roman"/>
          <w:sz w:val="56"/>
          <w:szCs w:val="56"/>
        </w:rPr>
        <w:t xml:space="preserve">the Babylonians and all the Chaldeans, </w:t>
      </w:r>
      <w:proofErr w:type="spellStart"/>
      <w:r w:rsidR="001424BF" w:rsidRPr="001424BF">
        <w:rPr>
          <w:rFonts w:ascii="Calibri" w:eastAsia="Calibri" w:hAnsi="Calibri" w:cs="Times New Roman"/>
          <w:sz w:val="56"/>
          <w:szCs w:val="56"/>
        </w:rPr>
        <w:t>Pekod</w:t>
      </w:r>
      <w:proofErr w:type="spellEnd"/>
      <w:r w:rsidR="001424BF" w:rsidRPr="001424BF">
        <w:rPr>
          <w:rFonts w:ascii="Calibri" w:eastAsia="Calibri" w:hAnsi="Calibri" w:cs="Times New Roman"/>
          <w:sz w:val="56"/>
          <w:szCs w:val="56"/>
        </w:rPr>
        <w:t xml:space="preserve"> and </w:t>
      </w:r>
      <w:proofErr w:type="spellStart"/>
      <w:r w:rsidR="001424BF" w:rsidRPr="001424BF">
        <w:rPr>
          <w:rFonts w:ascii="Calibri" w:eastAsia="Calibri" w:hAnsi="Calibri" w:cs="Times New Roman"/>
          <w:sz w:val="56"/>
          <w:szCs w:val="56"/>
        </w:rPr>
        <w:t>Shoa</w:t>
      </w:r>
      <w:proofErr w:type="spellEnd"/>
      <w:r w:rsidR="001424BF" w:rsidRPr="001424BF">
        <w:rPr>
          <w:rFonts w:ascii="Calibri" w:eastAsia="Calibri" w:hAnsi="Calibri" w:cs="Times New Roman"/>
          <w:sz w:val="56"/>
          <w:szCs w:val="56"/>
        </w:rPr>
        <w:t xml:space="preserve"> and Koa, </w:t>
      </w:r>
      <w:r w:rsidR="001424BF" w:rsidRPr="001424BF">
        <w:rPr>
          <w:rFonts w:ascii="Calibri" w:eastAsia="Calibri" w:hAnsi="Calibri" w:cs="Times New Roman"/>
          <w:i/>
          <w:iCs/>
          <w:sz w:val="56"/>
          <w:szCs w:val="56"/>
        </w:rPr>
        <w:t>and</w:t>
      </w:r>
      <w:r w:rsidR="001424BF" w:rsidRPr="001424BF">
        <w:rPr>
          <w:rFonts w:ascii="Calibri" w:eastAsia="Calibri" w:hAnsi="Calibri" w:cs="Times New Roman"/>
          <w:sz w:val="56"/>
          <w:szCs w:val="56"/>
        </w:rPr>
        <w:t xml:space="preserve"> all the Assyrians with them; desirable young men, governors and officials all of them, officers and men of renown, all of them riding on horses.</w:t>
      </w:r>
    </w:p>
    <w:p w14:paraId="41187D42" w14:textId="33BB402D" w:rsidR="00534D99" w:rsidRPr="001424BF" w:rsidRDefault="00534D99" w:rsidP="001424BF">
      <w:pPr>
        <w:spacing w:line="252" w:lineRule="auto"/>
        <w:rPr>
          <w:rFonts w:ascii="Calibri" w:eastAsia="Calibri" w:hAnsi="Calibri" w:cs="Times New Roman"/>
          <w:sz w:val="56"/>
          <w:szCs w:val="56"/>
        </w:rPr>
      </w:pPr>
      <w:proofErr w:type="spellStart"/>
      <w:r>
        <w:rPr>
          <w:rFonts w:ascii="Calibri" w:eastAsia="Calibri" w:hAnsi="Calibri" w:cs="Times New Roman"/>
          <w:sz w:val="56"/>
          <w:szCs w:val="56"/>
        </w:rPr>
        <w:t>Pekod</w:t>
      </w:r>
      <w:proofErr w:type="spellEnd"/>
      <w:r>
        <w:rPr>
          <w:rFonts w:ascii="Calibri" w:eastAsia="Calibri" w:hAnsi="Calibri" w:cs="Times New Roman"/>
          <w:sz w:val="56"/>
          <w:szCs w:val="56"/>
        </w:rPr>
        <w:t>…</w:t>
      </w:r>
      <w:proofErr w:type="spellStart"/>
      <w:r>
        <w:rPr>
          <w:rFonts w:ascii="Calibri" w:eastAsia="Calibri" w:hAnsi="Calibri" w:cs="Times New Roman"/>
          <w:sz w:val="56"/>
          <w:szCs w:val="56"/>
        </w:rPr>
        <w:t>S</w:t>
      </w:r>
      <w:r w:rsidR="00257D50">
        <w:rPr>
          <w:rFonts w:ascii="Calibri" w:eastAsia="Calibri" w:hAnsi="Calibri" w:cs="Times New Roman"/>
          <w:sz w:val="56"/>
          <w:szCs w:val="56"/>
        </w:rPr>
        <w:t>h</w:t>
      </w:r>
      <w:r>
        <w:rPr>
          <w:rFonts w:ascii="Calibri" w:eastAsia="Calibri" w:hAnsi="Calibri" w:cs="Times New Roman"/>
          <w:sz w:val="56"/>
          <w:szCs w:val="56"/>
        </w:rPr>
        <w:t>oa</w:t>
      </w:r>
      <w:proofErr w:type="spellEnd"/>
      <w:r>
        <w:rPr>
          <w:rFonts w:ascii="Calibri" w:eastAsia="Calibri" w:hAnsi="Calibri" w:cs="Times New Roman"/>
          <w:sz w:val="56"/>
          <w:szCs w:val="56"/>
        </w:rPr>
        <w:t xml:space="preserve"> &amp; Koa are titles or description</w:t>
      </w:r>
      <w:r w:rsidR="00257D50">
        <w:rPr>
          <w:rFonts w:ascii="Calibri" w:eastAsia="Calibri" w:hAnsi="Calibri" w:cs="Times New Roman"/>
          <w:sz w:val="56"/>
          <w:szCs w:val="56"/>
        </w:rPr>
        <w:t>s</w:t>
      </w:r>
      <w:r>
        <w:rPr>
          <w:rFonts w:ascii="Calibri" w:eastAsia="Calibri" w:hAnsi="Calibri" w:cs="Times New Roman"/>
          <w:sz w:val="56"/>
          <w:szCs w:val="56"/>
        </w:rPr>
        <w:t xml:space="preserve"> of the wealth, power and </w:t>
      </w:r>
      <w:r>
        <w:rPr>
          <w:rFonts w:ascii="Calibri" w:eastAsia="Calibri" w:hAnsi="Calibri" w:cs="Times New Roman"/>
          <w:sz w:val="56"/>
          <w:szCs w:val="56"/>
        </w:rPr>
        <w:lastRenderedPageBreak/>
        <w:t xml:space="preserve">cosmic perfection of the </w:t>
      </w:r>
      <w:r w:rsidR="00257D50">
        <w:rPr>
          <w:rFonts w:ascii="Calibri" w:eastAsia="Calibri" w:hAnsi="Calibri" w:cs="Times New Roman"/>
          <w:sz w:val="56"/>
          <w:szCs w:val="56"/>
        </w:rPr>
        <w:t>B</w:t>
      </w:r>
      <w:r>
        <w:rPr>
          <w:rFonts w:ascii="Calibri" w:eastAsia="Calibri" w:hAnsi="Calibri" w:cs="Times New Roman"/>
          <w:sz w:val="56"/>
          <w:szCs w:val="56"/>
        </w:rPr>
        <w:t>a</w:t>
      </w:r>
      <w:r w:rsidR="00257D50">
        <w:rPr>
          <w:rFonts w:ascii="Calibri" w:eastAsia="Calibri" w:hAnsi="Calibri" w:cs="Times New Roman"/>
          <w:sz w:val="56"/>
          <w:szCs w:val="56"/>
        </w:rPr>
        <w:t xml:space="preserve">bylonian Empire. Like describing something as noble, perfect and powerful. </w:t>
      </w:r>
    </w:p>
    <w:p w14:paraId="1FF1B99B" w14:textId="712F1565" w:rsidR="001424BF" w:rsidRPr="001424BF" w:rsidRDefault="00DF51A1" w:rsidP="001424BF">
      <w:pPr>
        <w:spacing w:line="252" w:lineRule="auto"/>
        <w:rPr>
          <w:rFonts w:ascii="Calibri" w:eastAsia="Calibri" w:hAnsi="Calibri" w:cs="Times New Roman"/>
          <w:b/>
          <w:bCs/>
          <w:sz w:val="56"/>
          <w:szCs w:val="56"/>
        </w:rPr>
      </w:pPr>
      <w:hyperlink r:id="rId4" w:history="1">
        <w:r w:rsidR="001424BF" w:rsidRPr="001424BF">
          <w:rPr>
            <w:rStyle w:val="Hyperlink"/>
            <w:rFonts w:ascii="Calibri" w:eastAsia="Calibri" w:hAnsi="Calibri" w:cs="Times New Roman"/>
            <w:color w:val="000000" w:themeColor="text1"/>
            <w:sz w:val="56"/>
            <w:szCs w:val="56"/>
            <w:u w:val="none"/>
          </w:rPr>
          <w:t>Eze 23:24</w:t>
        </w:r>
      </w:hyperlink>
      <w:r w:rsidR="001424BF">
        <w:rPr>
          <w:rFonts w:ascii="Calibri" w:eastAsia="Calibri" w:hAnsi="Calibri" w:cs="Times New Roman"/>
          <w:color w:val="000000" w:themeColor="text1"/>
          <w:sz w:val="56"/>
          <w:szCs w:val="56"/>
          <w:lang w:val="en-AU"/>
        </w:rPr>
        <w:t xml:space="preserve"> </w:t>
      </w:r>
      <w:r w:rsidR="001424BF" w:rsidRPr="001424BF">
        <w:rPr>
          <w:rFonts w:ascii="Calibri" w:eastAsia="Calibri" w:hAnsi="Calibri" w:cs="Times New Roman"/>
          <w:sz w:val="56"/>
          <w:szCs w:val="56"/>
        </w:rPr>
        <w:t>‘They will come against you with weapons, chariots and wagons, and with a company of peoples. They will set themselves against you on every side with buckler and shield and helmet; and I will commit the judgment to them, and they will judge you according to their customs.</w:t>
      </w:r>
    </w:p>
    <w:p w14:paraId="0C96ACB8" w14:textId="74E5282B" w:rsidR="001424BF" w:rsidRDefault="00257D50" w:rsidP="001424BF">
      <w:pPr>
        <w:spacing w:line="252"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5" w:history="1">
        <w:r w:rsidR="001424BF" w:rsidRPr="001424BF">
          <w:rPr>
            <w:rStyle w:val="Hyperlink"/>
            <w:rFonts w:ascii="Calibri" w:eastAsia="Calibri" w:hAnsi="Calibri" w:cs="Times New Roman"/>
            <w:color w:val="000000" w:themeColor="text1"/>
            <w:sz w:val="56"/>
            <w:szCs w:val="56"/>
            <w:u w:val="none"/>
          </w:rPr>
          <w:t>Eze 23:25</w:t>
        </w:r>
      </w:hyperlink>
      <w:r w:rsidR="001424BF">
        <w:rPr>
          <w:rFonts w:ascii="Calibri" w:eastAsia="Calibri" w:hAnsi="Calibri" w:cs="Times New Roman"/>
          <w:color w:val="000000" w:themeColor="text1"/>
          <w:sz w:val="56"/>
          <w:szCs w:val="56"/>
          <w:lang w:val="en-AU"/>
        </w:rPr>
        <w:t xml:space="preserve"> </w:t>
      </w:r>
      <w:r w:rsidR="001424BF" w:rsidRPr="001424BF">
        <w:rPr>
          <w:rFonts w:ascii="Calibri" w:eastAsia="Calibri" w:hAnsi="Calibri" w:cs="Times New Roman"/>
          <w:sz w:val="56"/>
          <w:szCs w:val="56"/>
        </w:rPr>
        <w:t>‘</w:t>
      </w:r>
      <w:r w:rsidR="001424BF" w:rsidRPr="001424BF">
        <w:rPr>
          <w:rFonts w:ascii="Calibri" w:eastAsia="Calibri" w:hAnsi="Calibri" w:cs="Times New Roman"/>
          <w:b/>
          <w:bCs/>
          <w:sz w:val="56"/>
          <w:szCs w:val="56"/>
          <w:u w:val="single"/>
        </w:rPr>
        <w:t>I will set My jealousy against you</w:t>
      </w:r>
      <w:r w:rsidR="001424BF" w:rsidRPr="001424BF">
        <w:rPr>
          <w:rFonts w:ascii="Calibri" w:eastAsia="Calibri" w:hAnsi="Calibri" w:cs="Times New Roman"/>
          <w:sz w:val="56"/>
          <w:szCs w:val="56"/>
        </w:rPr>
        <w:t xml:space="preserve">, that they may deal with you in wrath. They will </w:t>
      </w:r>
      <w:r w:rsidR="001424BF" w:rsidRPr="001424BF">
        <w:rPr>
          <w:rFonts w:ascii="Calibri" w:eastAsia="Calibri" w:hAnsi="Calibri" w:cs="Times New Roman"/>
          <w:b/>
          <w:bCs/>
          <w:sz w:val="56"/>
          <w:szCs w:val="56"/>
          <w:u w:val="single"/>
        </w:rPr>
        <w:t>remove your nose and your ears</w:t>
      </w:r>
      <w:r w:rsidR="001424BF" w:rsidRPr="001424BF">
        <w:rPr>
          <w:rFonts w:ascii="Calibri" w:eastAsia="Calibri" w:hAnsi="Calibri" w:cs="Times New Roman"/>
          <w:sz w:val="56"/>
          <w:szCs w:val="56"/>
        </w:rPr>
        <w:t xml:space="preserve">; and your survivors will fall by the sword. </w:t>
      </w:r>
      <w:r w:rsidR="001424BF" w:rsidRPr="001424BF">
        <w:rPr>
          <w:rFonts w:ascii="Calibri" w:eastAsia="Calibri" w:hAnsi="Calibri" w:cs="Times New Roman"/>
          <w:b/>
          <w:bCs/>
          <w:sz w:val="56"/>
          <w:szCs w:val="56"/>
          <w:u w:val="single"/>
        </w:rPr>
        <w:t xml:space="preserve">They will take your sons and </w:t>
      </w:r>
      <w:r w:rsidR="001424BF" w:rsidRPr="001424BF">
        <w:rPr>
          <w:rFonts w:ascii="Calibri" w:eastAsia="Calibri" w:hAnsi="Calibri" w:cs="Times New Roman"/>
          <w:b/>
          <w:bCs/>
          <w:sz w:val="56"/>
          <w:szCs w:val="56"/>
          <w:u w:val="single"/>
        </w:rPr>
        <w:lastRenderedPageBreak/>
        <w:t>your daughters</w:t>
      </w:r>
      <w:r w:rsidR="001424BF" w:rsidRPr="001424BF">
        <w:rPr>
          <w:rFonts w:ascii="Calibri" w:eastAsia="Calibri" w:hAnsi="Calibri" w:cs="Times New Roman"/>
          <w:sz w:val="56"/>
          <w:szCs w:val="56"/>
        </w:rPr>
        <w:t>; and your survivors will be consumed by the fire.</w:t>
      </w:r>
    </w:p>
    <w:p w14:paraId="1642F39B" w14:textId="561B26FF" w:rsidR="00257D50" w:rsidRDefault="00257D50" w:rsidP="001424BF">
      <w:pPr>
        <w:spacing w:line="252" w:lineRule="auto"/>
        <w:rPr>
          <w:rFonts w:ascii="Calibri" w:eastAsia="Calibri" w:hAnsi="Calibri" w:cs="Times New Roman"/>
          <w:sz w:val="56"/>
          <w:szCs w:val="56"/>
        </w:rPr>
      </w:pPr>
      <w:r>
        <w:rPr>
          <w:rFonts w:ascii="Calibri" w:eastAsia="Calibri" w:hAnsi="Calibri" w:cs="Times New Roman"/>
          <w:sz w:val="56"/>
          <w:szCs w:val="56"/>
        </w:rPr>
        <w:t>This is the description of Bels who have fallen deeply into idolatry and a large portion of this was the Phallic Cult.\</w:t>
      </w:r>
    </w:p>
    <w:p w14:paraId="6AB3E49E" w14:textId="3A1D3241" w:rsidR="00257D50" w:rsidRDefault="00257D50" w:rsidP="001424BF">
      <w:pPr>
        <w:spacing w:line="252" w:lineRule="auto"/>
        <w:rPr>
          <w:rFonts w:ascii="Calibri" w:eastAsia="Calibri" w:hAnsi="Calibri" w:cs="Times New Roman"/>
          <w:sz w:val="56"/>
          <w:szCs w:val="56"/>
        </w:rPr>
      </w:pPr>
      <w:r>
        <w:rPr>
          <w:rFonts w:ascii="Calibri" w:eastAsia="Calibri" w:hAnsi="Calibri" w:cs="Times New Roman"/>
          <w:sz w:val="56"/>
          <w:szCs w:val="56"/>
        </w:rPr>
        <w:t>To remove the nose and ear was what we would say a mutilation of the face because the women had a custom of wearing jewelry attached to the nose and ears…especially attractive women that practiced sexual worship.</w:t>
      </w:r>
    </w:p>
    <w:p w14:paraId="0D1DC8A6" w14:textId="77777777" w:rsidR="00257D50" w:rsidRDefault="00257D50" w:rsidP="001424BF">
      <w:pPr>
        <w:spacing w:line="252" w:lineRule="auto"/>
        <w:rPr>
          <w:rFonts w:ascii="Calibri" w:eastAsia="Calibri" w:hAnsi="Calibri" w:cs="Times New Roman"/>
          <w:sz w:val="56"/>
          <w:szCs w:val="56"/>
        </w:rPr>
      </w:pPr>
    </w:p>
    <w:p w14:paraId="27B128E1" w14:textId="4AA74466" w:rsidR="00257D50" w:rsidRDefault="00257D50" w:rsidP="001424BF">
      <w:pPr>
        <w:spacing w:line="252" w:lineRule="auto"/>
        <w:rPr>
          <w:rFonts w:ascii="Calibri" w:eastAsia="Calibri" w:hAnsi="Calibri" w:cs="Times New Roman"/>
          <w:sz w:val="56"/>
          <w:szCs w:val="56"/>
        </w:rPr>
      </w:pPr>
      <w:r>
        <w:rPr>
          <w:rFonts w:ascii="Calibri" w:eastAsia="Calibri" w:hAnsi="Calibri" w:cs="Times New Roman"/>
          <w:sz w:val="56"/>
          <w:szCs w:val="56"/>
        </w:rPr>
        <w:t>It was designed to make them more desirable to the men they had sex with.</w:t>
      </w:r>
    </w:p>
    <w:p w14:paraId="0DF7CA76" w14:textId="1FCD1043" w:rsidR="00257D50" w:rsidRPr="001424BF" w:rsidRDefault="00257D50" w:rsidP="001424BF">
      <w:pPr>
        <w:spacing w:line="252" w:lineRule="auto"/>
        <w:rPr>
          <w:rFonts w:ascii="Calibri" w:eastAsia="Calibri" w:hAnsi="Calibri" w:cs="Times New Roman"/>
          <w:b/>
          <w:bCs/>
          <w:sz w:val="56"/>
          <w:szCs w:val="56"/>
        </w:rPr>
      </w:pPr>
      <w:r>
        <w:rPr>
          <w:rFonts w:ascii="Calibri" w:eastAsia="Calibri" w:hAnsi="Calibri" w:cs="Times New Roman"/>
          <w:sz w:val="56"/>
          <w:szCs w:val="56"/>
        </w:rPr>
        <w:t xml:space="preserve">And notice the ones taken captive were children and teenagers who become </w:t>
      </w:r>
      <w:r>
        <w:rPr>
          <w:rFonts w:ascii="Calibri" w:eastAsia="Calibri" w:hAnsi="Calibri" w:cs="Times New Roman"/>
          <w:sz w:val="56"/>
          <w:szCs w:val="56"/>
        </w:rPr>
        <w:lastRenderedPageBreak/>
        <w:t>victims of the assault and later were used for sexual orgies or sacrifices or if they got lucky…slavery as an adult.</w:t>
      </w:r>
    </w:p>
    <w:p w14:paraId="0FEBEF85" w14:textId="3D90AB01" w:rsidR="001424BF" w:rsidRPr="001424BF" w:rsidRDefault="00DF51A1" w:rsidP="001424BF">
      <w:pPr>
        <w:spacing w:line="252" w:lineRule="auto"/>
        <w:rPr>
          <w:rFonts w:ascii="Calibri" w:eastAsia="Calibri" w:hAnsi="Calibri" w:cs="Times New Roman"/>
          <w:b/>
          <w:bCs/>
          <w:sz w:val="56"/>
          <w:szCs w:val="56"/>
        </w:rPr>
      </w:pPr>
      <w:hyperlink r:id="rId6" w:history="1">
        <w:r w:rsidR="001424BF" w:rsidRPr="001424BF">
          <w:rPr>
            <w:rStyle w:val="Hyperlink"/>
            <w:rFonts w:ascii="Calibri" w:eastAsia="Calibri" w:hAnsi="Calibri" w:cs="Times New Roman"/>
            <w:color w:val="000000" w:themeColor="text1"/>
            <w:sz w:val="56"/>
            <w:szCs w:val="56"/>
            <w:u w:val="none"/>
          </w:rPr>
          <w:t>Eze 23:26</w:t>
        </w:r>
      </w:hyperlink>
      <w:r w:rsidR="001424BF">
        <w:rPr>
          <w:rFonts w:ascii="Calibri" w:eastAsia="Calibri" w:hAnsi="Calibri" w:cs="Times New Roman"/>
          <w:color w:val="000000" w:themeColor="text1"/>
          <w:sz w:val="56"/>
          <w:szCs w:val="56"/>
          <w:lang w:val="en-AU"/>
        </w:rPr>
        <w:t xml:space="preserve"> </w:t>
      </w:r>
      <w:r w:rsidR="001424BF" w:rsidRPr="001424BF">
        <w:rPr>
          <w:rFonts w:ascii="Calibri" w:eastAsia="Calibri" w:hAnsi="Calibri" w:cs="Times New Roman"/>
          <w:sz w:val="56"/>
          <w:szCs w:val="56"/>
        </w:rPr>
        <w:t>‘They will also strip you of your clothes and take away your beautiful jewels.</w:t>
      </w:r>
    </w:p>
    <w:p w14:paraId="2A561DFB" w14:textId="26713971" w:rsidR="001424BF" w:rsidRPr="001424BF" w:rsidRDefault="00DF51A1" w:rsidP="001424BF">
      <w:pPr>
        <w:spacing w:line="252" w:lineRule="auto"/>
        <w:rPr>
          <w:rFonts w:ascii="Calibri" w:eastAsia="Calibri" w:hAnsi="Calibri" w:cs="Times New Roman"/>
          <w:b/>
          <w:bCs/>
          <w:sz w:val="56"/>
          <w:szCs w:val="56"/>
        </w:rPr>
      </w:pPr>
      <w:hyperlink r:id="rId7" w:history="1">
        <w:r w:rsidR="001424BF" w:rsidRPr="001424BF">
          <w:rPr>
            <w:rStyle w:val="Hyperlink"/>
            <w:rFonts w:ascii="Calibri" w:eastAsia="Calibri" w:hAnsi="Calibri" w:cs="Times New Roman"/>
            <w:color w:val="000000" w:themeColor="text1"/>
            <w:sz w:val="56"/>
            <w:szCs w:val="56"/>
            <w:u w:val="none"/>
          </w:rPr>
          <w:t>Eze 23:27</w:t>
        </w:r>
      </w:hyperlink>
      <w:r w:rsidR="001424BF">
        <w:rPr>
          <w:rFonts w:ascii="Calibri" w:eastAsia="Calibri" w:hAnsi="Calibri" w:cs="Times New Roman"/>
          <w:color w:val="000000" w:themeColor="text1"/>
          <w:sz w:val="56"/>
          <w:szCs w:val="56"/>
          <w:lang w:val="en-AU"/>
        </w:rPr>
        <w:t xml:space="preserve"> </w:t>
      </w:r>
      <w:r w:rsidR="001424BF" w:rsidRPr="001424BF">
        <w:rPr>
          <w:rFonts w:ascii="Calibri" w:eastAsia="Calibri" w:hAnsi="Calibri" w:cs="Times New Roman"/>
          <w:sz w:val="56"/>
          <w:szCs w:val="56"/>
        </w:rPr>
        <w:t xml:space="preserve">‘Thus I will make your lewdness and your harlotry </w:t>
      </w:r>
      <w:r w:rsidR="001424BF" w:rsidRPr="001424BF">
        <w:rPr>
          <w:rFonts w:ascii="Calibri" w:eastAsia="Calibri" w:hAnsi="Calibri" w:cs="Times New Roman"/>
          <w:i/>
          <w:iCs/>
          <w:sz w:val="56"/>
          <w:szCs w:val="56"/>
        </w:rPr>
        <w:t>brought</w:t>
      </w:r>
      <w:r w:rsidR="001424BF" w:rsidRPr="001424BF">
        <w:rPr>
          <w:rFonts w:ascii="Calibri" w:eastAsia="Calibri" w:hAnsi="Calibri" w:cs="Times New Roman"/>
          <w:sz w:val="56"/>
          <w:szCs w:val="56"/>
        </w:rPr>
        <w:t xml:space="preserve"> from the land of Egypt to cease from you, so that you will not lift up your eyes to them or remember Egypt anymore.’</w:t>
      </w:r>
    </w:p>
    <w:p w14:paraId="14FA255D" w14:textId="1FD85664" w:rsidR="001424BF" w:rsidRDefault="00257D50" w:rsidP="001424BF">
      <w:pPr>
        <w:spacing w:line="252"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8" w:history="1">
        <w:r w:rsidR="001424BF" w:rsidRPr="001424BF">
          <w:rPr>
            <w:rStyle w:val="Hyperlink"/>
            <w:rFonts w:ascii="Calibri" w:eastAsia="Calibri" w:hAnsi="Calibri" w:cs="Times New Roman"/>
            <w:color w:val="000000" w:themeColor="text1"/>
            <w:sz w:val="56"/>
            <w:szCs w:val="56"/>
            <w:u w:val="none"/>
          </w:rPr>
          <w:t>Eze 23:28</w:t>
        </w:r>
      </w:hyperlink>
      <w:r w:rsidR="001424BF">
        <w:rPr>
          <w:rFonts w:ascii="Calibri" w:eastAsia="Calibri" w:hAnsi="Calibri" w:cs="Times New Roman"/>
          <w:color w:val="000000" w:themeColor="text1"/>
          <w:sz w:val="56"/>
          <w:szCs w:val="56"/>
          <w:lang w:val="en-AU"/>
        </w:rPr>
        <w:t xml:space="preserve"> </w:t>
      </w:r>
      <w:r w:rsidR="001424BF" w:rsidRPr="001424BF">
        <w:rPr>
          <w:rFonts w:ascii="Calibri" w:eastAsia="Calibri" w:hAnsi="Calibri" w:cs="Times New Roman"/>
          <w:sz w:val="56"/>
          <w:szCs w:val="56"/>
        </w:rPr>
        <w:t xml:space="preserve">“For thus says the Lord GOD, ‘Behold, </w:t>
      </w:r>
      <w:r w:rsidR="001424BF" w:rsidRPr="001424BF">
        <w:rPr>
          <w:rFonts w:ascii="Calibri" w:eastAsia="Calibri" w:hAnsi="Calibri" w:cs="Times New Roman"/>
          <w:b/>
          <w:bCs/>
          <w:sz w:val="56"/>
          <w:szCs w:val="56"/>
          <w:u w:val="single"/>
        </w:rPr>
        <w:t>I will give you into the hand of those whom you hate</w:t>
      </w:r>
      <w:r w:rsidR="001424BF" w:rsidRPr="001424BF">
        <w:rPr>
          <w:rFonts w:ascii="Calibri" w:eastAsia="Calibri" w:hAnsi="Calibri" w:cs="Times New Roman"/>
          <w:sz w:val="56"/>
          <w:szCs w:val="56"/>
        </w:rPr>
        <w:t>, into the hand of those from whom you were alienated.</w:t>
      </w:r>
    </w:p>
    <w:p w14:paraId="49770DB9" w14:textId="313B0822" w:rsidR="00257D50" w:rsidRDefault="00257D50" w:rsidP="001424BF">
      <w:pPr>
        <w:spacing w:line="252" w:lineRule="auto"/>
        <w:rPr>
          <w:rFonts w:ascii="Calibri" w:eastAsia="Calibri" w:hAnsi="Calibri" w:cs="Times New Roman"/>
          <w:sz w:val="56"/>
          <w:szCs w:val="56"/>
        </w:rPr>
      </w:pPr>
      <w:r>
        <w:rPr>
          <w:rFonts w:ascii="Calibri" w:eastAsia="Calibri" w:hAnsi="Calibri" w:cs="Times New Roman"/>
          <w:sz w:val="56"/>
          <w:szCs w:val="56"/>
        </w:rPr>
        <w:t xml:space="preserve">One of the signs of God’s discipline is when He allows enemies or those who </w:t>
      </w:r>
      <w:r>
        <w:rPr>
          <w:rFonts w:ascii="Calibri" w:eastAsia="Calibri" w:hAnsi="Calibri" w:cs="Times New Roman"/>
          <w:sz w:val="56"/>
          <w:szCs w:val="56"/>
        </w:rPr>
        <w:lastRenderedPageBreak/>
        <w:t>have attacked us to triumph over us in some manner.\</w:t>
      </w:r>
    </w:p>
    <w:p w14:paraId="2C28CC7A" w14:textId="77777777" w:rsidR="00706509" w:rsidRDefault="00257D50" w:rsidP="001424BF">
      <w:pPr>
        <w:spacing w:line="252" w:lineRule="auto"/>
        <w:rPr>
          <w:rFonts w:ascii="Calibri" w:eastAsia="Calibri" w:hAnsi="Calibri" w:cs="Times New Roman"/>
          <w:sz w:val="56"/>
          <w:szCs w:val="56"/>
        </w:rPr>
      </w:pPr>
      <w:r>
        <w:rPr>
          <w:rFonts w:ascii="Calibri" w:eastAsia="Calibri" w:hAnsi="Calibri" w:cs="Times New Roman"/>
          <w:sz w:val="56"/>
          <w:szCs w:val="56"/>
        </w:rPr>
        <w:t>When the Bel gives into idolatry eventually they are consumed by it and the others who are involved in it bring misery into that Bels life.</w:t>
      </w:r>
      <w:r w:rsidR="00F46788">
        <w:rPr>
          <w:rFonts w:ascii="Calibri" w:eastAsia="Calibri" w:hAnsi="Calibri" w:cs="Times New Roman"/>
          <w:sz w:val="56"/>
          <w:szCs w:val="56"/>
        </w:rPr>
        <w:t xml:space="preserve"> </w:t>
      </w:r>
    </w:p>
    <w:p w14:paraId="40B3C270" w14:textId="0644D968" w:rsidR="00257D50" w:rsidRDefault="00706509" w:rsidP="001424BF">
      <w:pPr>
        <w:spacing w:line="252" w:lineRule="auto"/>
        <w:rPr>
          <w:rFonts w:ascii="Calibri" w:eastAsia="Calibri" w:hAnsi="Calibri" w:cs="Times New Roman"/>
          <w:sz w:val="56"/>
          <w:szCs w:val="56"/>
        </w:rPr>
      </w:pPr>
      <w:r>
        <w:rPr>
          <w:rFonts w:ascii="Calibri" w:eastAsia="Calibri" w:hAnsi="Calibri" w:cs="Times New Roman"/>
          <w:sz w:val="56"/>
          <w:szCs w:val="56"/>
        </w:rPr>
        <w:t xml:space="preserve">So, it can be self-induced misery or </w:t>
      </w:r>
      <w:r w:rsidR="00F46788">
        <w:rPr>
          <w:rFonts w:ascii="Calibri" w:eastAsia="Calibri" w:hAnsi="Calibri" w:cs="Times New Roman"/>
          <w:sz w:val="56"/>
          <w:szCs w:val="56"/>
        </w:rPr>
        <w:t>Cursing by association is a common discipline as well.</w:t>
      </w:r>
    </w:p>
    <w:p w14:paraId="1A551CD6" w14:textId="77777777" w:rsidR="00706509" w:rsidRPr="001424BF" w:rsidRDefault="00706509" w:rsidP="001424BF">
      <w:pPr>
        <w:spacing w:line="252" w:lineRule="auto"/>
        <w:rPr>
          <w:rFonts w:ascii="Calibri" w:eastAsia="Calibri" w:hAnsi="Calibri" w:cs="Times New Roman"/>
          <w:b/>
          <w:bCs/>
          <w:sz w:val="56"/>
          <w:szCs w:val="56"/>
        </w:rPr>
      </w:pPr>
    </w:p>
    <w:p w14:paraId="7FE4BC2B" w14:textId="3E84D377" w:rsidR="001424BF" w:rsidRDefault="00DF51A1" w:rsidP="001424BF">
      <w:pPr>
        <w:spacing w:line="252" w:lineRule="auto"/>
        <w:rPr>
          <w:rFonts w:ascii="Calibri" w:eastAsia="Calibri" w:hAnsi="Calibri" w:cs="Times New Roman"/>
          <w:sz w:val="56"/>
          <w:szCs w:val="56"/>
        </w:rPr>
      </w:pPr>
      <w:hyperlink r:id="rId9" w:history="1">
        <w:r w:rsidR="001424BF" w:rsidRPr="001424BF">
          <w:rPr>
            <w:rStyle w:val="Hyperlink"/>
            <w:rFonts w:ascii="Calibri" w:eastAsia="Calibri" w:hAnsi="Calibri" w:cs="Times New Roman"/>
            <w:color w:val="000000" w:themeColor="text1"/>
            <w:sz w:val="56"/>
            <w:szCs w:val="56"/>
            <w:u w:val="none"/>
          </w:rPr>
          <w:t>Eze 23:29</w:t>
        </w:r>
      </w:hyperlink>
      <w:r w:rsidR="001424BF">
        <w:rPr>
          <w:rFonts w:ascii="Calibri" w:eastAsia="Calibri" w:hAnsi="Calibri" w:cs="Times New Roman"/>
          <w:color w:val="000000" w:themeColor="text1"/>
          <w:sz w:val="56"/>
          <w:szCs w:val="56"/>
          <w:lang w:val="en-AU"/>
        </w:rPr>
        <w:t xml:space="preserve"> </w:t>
      </w:r>
      <w:r w:rsidR="001424BF" w:rsidRPr="001424BF">
        <w:rPr>
          <w:rFonts w:ascii="Calibri" w:eastAsia="Calibri" w:hAnsi="Calibri" w:cs="Times New Roman"/>
          <w:sz w:val="56"/>
          <w:szCs w:val="56"/>
        </w:rPr>
        <w:t>‘They will deal with you in hatred, take all your property, and leave you naked and bare. And the nakedness of your harlotries will be uncovered, both your lewdness and your harlotries.</w:t>
      </w:r>
    </w:p>
    <w:p w14:paraId="08B1430B" w14:textId="4E3FFE1B" w:rsidR="00F46788" w:rsidRPr="001424BF" w:rsidRDefault="00F46788" w:rsidP="001424BF">
      <w:pPr>
        <w:spacing w:line="252" w:lineRule="auto"/>
        <w:rPr>
          <w:rFonts w:ascii="Calibri" w:eastAsia="Calibri" w:hAnsi="Calibri" w:cs="Times New Roman"/>
          <w:b/>
          <w:bCs/>
          <w:sz w:val="56"/>
          <w:szCs w:val="56"/>
        </w:rPr>
      </w:pPr>
      <w:r>
        <w:rPr>
          <w:rFonts w:ascii="Calibri" w:eastAsia="Calibri" w:hAnsi="Calibri" w:cs="Times New Roman"/>
          <w:sz w:val="56"/>
          <w:szCs w:val="56"/>
        </w:rPr>
        <w:lastRenderedPageBreak/>
        <w:t>In other words</w:t>
      </w:r>
      <w:r w:rsidR="00706509">
        <w:rPr>
          <w:rFonts w:ascii="Calibri" w:eastAsia="Calibri" w:hAnsi="Calibri" w:cs="Times New Roman"/>
          <w:sz w:val="56"/>
          <w:szCs w:val="56"/>
        </w:rPr>
        <w:t>,</w:t>
      </w:r>
      <w:r>
        <w:rPr>
          <w:rFonts w:ascii="Calibri" w:eastAsia="Calibri" w:hAnsi="Calibri" w:cs="Times New Roman"/>
          <w:sz w:val="56"/>
          <w:szCs w:val="56"/>
        </w:rPr>
        <w:t xml:space="preserve"> all the things you did in secret or maybe had done to others, is now not only revealed by done unto you as well. </w:t>
      </w:r>
    </w:p>
    <w:p w14:paraId="7CE88360" w14:textId="08D03EB9" w:rsidR="001424BF" w:rsidRPr="001424BF" w:rsidRDefault="00F46788" w:rsidP="001424BF">
      <w:pPr>
        <w:spacing w:line="252" w:lineRule="auto"/>
        <w:rPr>
          <w:rFonts w:ascii="Calibri" w:eastAsia="Calibri" w:hAnsi="Calibri" w:cs="Times New Roman"/>
          <w:b/>
          <w:bCs/>
          <w:sz w:val="56"/>
          <w:szCs w:val="56"/>
        </w:rPr>
      </w:pPr>
      <w:r>
        <w:rPr>
          <w:rFonts w:ascii="Calibri" w:eastAsia="Calibri" w:hAnsi="Calibri" w:cs="Times New Roman"/>
          <w:color w:val="000000" w:themeColor="text1"/>
          <w:sz w:val="56"/>
          <w:szCs w:val="56"/>
        </w:rPr>
        <w:t>/</w:t>
      </w:r>
      <w:hyperlink r:id="rId10" w:history="1">
        <w:r w:rsidR="001424BF" w:rsidRPr="001424BF">
          <w:rPr>
            <w:rStyle w:val="Hyperlink"/>
            <w:rFonts w:ascii="Calibri" w:eastAsia="Calibri" w:hAnsi="Calibri" w:cs="Times New Roman"/>
            <w:color w:val="000000" w:themeColor="text1"/>
            <w:sz w:val="56"/>
            <w:szCs w:val="56"/>
            <w:u w:val="none"/>
          </w:rPr>
          <w:t>Eze 23:30</w:t>
        </w:r>
      </w:hyperlink>
      <w:r w:rsidR="001424BF">
        <w:rPr>
          <w:rFonts w:ascii="Calibri" w:eastAsia="Calibri" w:hAnsi="Calibri" w:cs="Times New Roman"/>
          <w:sz w:val="56"/>
          <w:szCs w:val="56"/>
        </w:rPr>
        <w:t xml:space="preserve"> </w:t>
      </w:r>
      <w:r w:rsidR="001424BF" w:rsidRPr="001424BF">
        <w:rPr>
          <w:rFonts w:ascii="Calibri" w:eastAsia="Calibri" w:hAnsi="Calibri" w:cs="Times New Roman"/>
          <w:sz w:val="56"/>
          <w:szCs w:val="56"/>
        </w:rPr>
        <w:t xml:space="preserve">‘These things will be done to you because </w:t>
      </w:r>
      <w:r w:rsidR="001424BF" w:rsidRPr="001424BF">
        <w:rPr>
          <w:rFonts w:ascii="Calibri" w:eastAsia="Calibri" w:hAnsi="Calibri" w:cs="Times New Roman"/>
          <w:b/>
          <w:bCs/>
          <w:sz w:val="56"/>
          <w:szCs w:val="56"/>
          <w:u w:val="single"/>
        </w:rPr>
        <w:t>you have played the harlot with the nations</w:t>
      </w:r>
      <w:r w:rsidR="001424BF" w:rsidRPr="001424BF">
        <w:rPr>
          <w:rFonts w:ascii="Calibri" w:eastAsia="Calibri" w:hAnsi="Calibri" w:cs="Times New Roman"/>
          <w:sz w:val="56"/>
          <w:szCs w:val="56"/>
        </w:rPr>
        <w:t xml:space="preserve">, because </w:t>
      </w:r>
      <w:r w:rsidR="001424BF" w:rsidRPr="001424BF">
        <w:rPr>
          <w:rFonts w:ascii="Calibri" w:eastAsia="Calibri" w:hAnsi="Calibri" w:cs="Times New Roman"/>
          <w:b/>
          <w:bCs/>
          <w:sz w:val="56"/>
          <w:szCs w:val="56"/>
          <w:u w:val="single"/>
        </w:rPr>
        <w:t>you have</w:t>
      </w:r>
      <w:r w:rsidR="001424BF" w:rsidRPr="001424BF">
        <w:rPr>
          <w:rFonts w:ascii="Calibri" w:eastAsia="Calibri" w:hAnsi="Calibri" w:cs="Times New Roman"/>
          <w:sz w:val="56"/>
          <w:szCs w:val="56"/>
        </w:rPr>
        <w:t xml:space="preserve"> </w:t>
      </w:r>
      <w:r w:rsidR="001424BF" w:rsidRPr="001424BF">
        <w:rPr>
          <w:rFonts w:ascii="Calibri" w:eastAsia="Calibri" w:hAnsi="Calibri" w:cs="Times New Roman"/>
          <w:b/>
          <w:bCs/>
          <w:sz w:val="56"/>
          <w:szCs w:val="56"/>
          <w:u w:val="single"/>
        </w:rPr>
        <w:t xml:space="preserve">defiled yourself </w:t>
      </w:r>
      <w:r w:rsidRPr="00F46788">
        <w:rPr>
          <w:rFonts w:ascii="Calibri" w:eastAsia="Calibri" w:hAnsi="Calibri" w:cs="Times New Roman"/>
          <w:sz w:val="56"/>
          <w:szCs w:val="56"/>
          <w:u w:val="single"/>
        </w:rPr>
        <w:t>(</w:t>
      </w:r>
      <w:r w:rsidRPr="00F46788">
        <w:rPr>
          <w:rFonts w:ascii="Calibri" w:eastAsia="Calibri" w:hAnsi="Calibri" w:cs="Times New Roman"/>
          <w:i/>
          <w:iCs/>
          <w:sz w:val="56"/>
          <w:szCs w:val="56"/>
          <w:u w:val="single"/>
        </w:rPr>
        <w:t>tame'</w:t>
      </w:r>
      <w:r w:rsidRPr="00F46788">
        <w:rPr>
          <w:rFonts w:ascii="Calibri" w:eastAsia="Calibri" w:hAnsi="Calibri" w:cs="Times New Roman"/>
          <w:sz w:val="56"/>
          <w:szCs w:val="56"/>
          <w:u w:val="single"/>
        </w:rPr>
        <w:t>)</w:t>
      </w:r>
      <w:r>
        <w:rPr>
          <w:rFonts w:ascii="Calibri" w:eastAsia="Calibri" w:hAnsi="Calibri" w:cs="Times New Roman"/>
          <w:b/>
          <w:bCs/>
          <w:i/>
          <w:iCs/>
          <w:sz w:val="56"/>
          <w:szCs w:val="56"/>
          <w:u w:val="single"/>
        </w:rPr>
        <w:t xml:space="preserve"> </w:t>
      </w:r>
      <w:r w:rsidR="001424BF" w:rsidRPr="001424BF">
        <w:rPr>
          <w:rFonts w:ascii="Calibri" w:eastAsia="Calibri" w:hAnsi="Calibri" w:cs="Times New Roman"/>
          <w:b/>
          <w:bCs/>
          <w:sz w:val="56"/>
          <w:szCs w:val="56"/>
          <w:u w:val="single"/>
        </w:rPr>
        <w:t>with their idols</w:t>
      </w:r>
      <w:r w:rsidR="001424BF" w:rsidRPr="001424BF">
        <w:rPr>
          <w:rFonts w:ascii="Calibri" w:eastAsia="Calibri" w:hAnsi="Calibri" w:cs="Times New Roman"/>
          <w:sz w:val="56"/>
          <w:szCs w:val="56"/>
        </w:rPr>
        <w:t>.</w:t>
      </w:r>
    </w:p>
    <w:p w14:paraId="50640B30" w14:textId="33A678E3" w:rsidR="001424BF" w:rsidRDefault="00F46788" w:rsidP="00130FFF">
      <w:pPr>
        <w:spacing w:line="252" w:lineRule="auto"/>
        <w:rPr>
          <w:rFonts w:ascii="Calibri" w:eastAsia="Calibri" w:hAnsi="Calibri" w:cs="Times New Roman"/>
          <w:sz w:val="56"/>
          <w:szCs w:val="56"/>
        </w:rPr>
      </w:pPr>
      <w:r w:rsidRPr="00F46788">
        <w:rPr>
          <w:rFonts w:ascii="Calibri" w:eastAsia="Calibri" w:hAnsi="Calibri" w:cs="Times New Roman"/>
          <w:i/>
          <w:iCs/>
          <w:sz w:val="56"/>
          <w:szCs w:val="56"/>
        </w:rPr>
        <w:t>tame'</w:t>
      </w:r>
      <w:r>
        <w:rPr>
          <w:rFonts w:ascii="Calibri" w:eastAsia="Calibri" w:hAnsi="Calibri" w:cs="Times New Roman"/>
          <w:i/>
          <w:iCs/>
          <w:sz w:val="56"/>
          <w:szCs w:val="56"/>
        </w:rPr>
        <w:t>-</w:t>
      </w:r>
      <w:r>
        <w:rPr>
          <w:rFonts w:ascii="Calibri" w:eastAsia="Calibri" w:hAnsi="Calibri" w:cs="Times New Roman"/>
          <w:sz w:val="56"/>
          <w:szCs w:val="56"/>
        </w:rPr>
        <w:t xml:space="preserve"> always used in a sexual sense of corruption, unclean in a ceremonial sexual nature.\     TAH-MAY</w:t>
      </w:r>
    </w:p>
    <w:p w14:paraId="147859D6" w14:textId="77777777" w:rsidR="00706509" w:rsidRPr="00F46788" w:rsidRDefault="00706509" w:rsidP="00130FFF">
      <w:pPr>
        <w:spacing w:line="252" w:lineRule="auto"/>
        <w:rPr>
          <w:rFonts w:ascii="Calibri" w:eastAsia="Calibri" w:hAnsi="Calibri" w:cs="Times New Roman"/>
          <w:sz w:val="56"/>
          <w:szCs w:val="56"/>
          <w:lang w:val="en-AU"/>
        </w:rPr>
      </w:pPr>
    </w:p>
    <w:p w14:paraId="308ECB73" w14:textId="4ED73F8F" w:rsidR="001424BF" w:rsidRDefault="00F46788" w:rsidP="00130FFF">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To defile yourself meaning it is unclean it is immorality but done in a ceremonial fashion which connotes worship.</w:t>
      </w:r>
    </w:p>
    <w:p w14:paraId="32AE2F49" w14:textId="5F58D14B" w:rsidR="00F46788" w:rsidRDefault="00F46788" w:rsidP="00130FFF">
      <w:pPr>
        <w:spacing w:line="252" w:lineRule="auto"/>
        <w:rPr>
          <w:rFonts w:ascii="Calibri" w:eastAsia="Calibri" w:hAnsi="Calibri" w:cs="Times New Roman"/>
          <w:sz w:val="56"/>
          <w:szCs w:val="56"/>
          <w:lang w:val="en-AU"/>
        </w:rPr>
      </w:pPr>
    </w:p>
    <w:p w14:paraId="6D6218EA" w14:textId="18723D6C" w:rsidR="00F46788" w:rsidRDefault="00F46788" w:rsidP="00130FFF">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lastRenderedPageBreak/>
        <w:t xml:space="preserve">As I mentioned in early teachings in this series almost all the foreign idols and false gods had deep connection to Satan and his fallen angels in one aspect or another and almost all the worship systems incorporated sexual orgies, </w:t>
      </w:r>
      <w:proofErr w:type="spellStart"/>
      <w:r>
        <w:rPr>
          <w:rFonts w:ascii="Calibri" w:eastAsia="Calibri" w:hAnsi="Calibri" w:cs="Times New Roman"/>
          <w:sz w:val="56"/>
          <w:szCs w:val="56"/>
          <w:lang w:val="en-AU"/>
        </w:rPr>
        <w:t>pediph</w:t>
      </w:r>
      <w:r w:rsidR="00842B04">
        <w:rPr>
          <w:rFonts w:ascii="Calibri" w:eastAsia="Calibri" w:hAnsi="Calibri" w:cs="Times New Roman"/>
          <w:sz w:val="56"/>
          <w:szCs w:val="56"/>
          <w:lang w:val="en-AU"/>
        </w:rPr>
        <w:t>il</w:t>
      </w:r>
      <w:r>
        <w:rPr>
          <w:rFonts w:ascii="Calibri" w:eastAsia="Calibri" w:hAnsi="Calibri" w:cs="Times New Roman"/>
          <w:sz w:val="56"/>
          <w:szCs w:val="56"/>
          <w:lang w:val="en-AU"/>
        </w:rPr>
        <w:t>l</w:t>
      </w:r>
      <w:r w:rsidR="00842B04">
        <w:rPr>
          <w:rFonts w:ascii="Calibri" w:eastAsia="Calibri" w:hAnsi="Calibri" w:cs="Times New Roman"/>
          <w:sz w:val="56"/>
          <w:szCs w:val="56"/>
          <w:lang w:val="en-AU"/>
        </w:rPr>
        <w:t>ia</w:t>
      </w:r>
      <w:proofErr w:type="spellEnd"/>
      <w:r>
        <w:rPr>
          <w:rFonts w:ascii="Calibri" w:eastAsia="Calibri" w:hAnsi="Calibri" w:cs="Times New Roman"/>
          <w:sz w:val="56"/>
          <w:szCs w:val="56"/>
          <w:lang w:val="en-AU"/>
        </w:rPr>
        <w:t xml:space="preserve"> or inappropriate sexual relations</w:t>
      </w:r>
      <w:r w:rsidR="00842B04">
        <w:rPr>
          <w:rFonts w:ascii="Calibri" w:eastAsia="Calibri" w:hAnsi="Calibri" w:cs="Times New Roman"/>
          <w:sz w:val="56"/>
          <w:szCs w:val="56"/>
          <w:lang w:val="en-AU"/>
        </w:rPr>
        <w:t xml:space="preserve"> and added to that was usually a drink or herbs being used to induce intoxication during the worship. </w:t>
      </w:r>
    </w:p>
    <w:p w14:paraId="6AF91C6A" w14:textId="16D02972" w:rsidR="001424BF" w:rsidRDefault="001424BF" w:rsidP="00130FFF">
      <w:pPr>
        <w:spacing w:line="252" w:lineRule="auto"/>
        <w:rPr>
          <w:rFonts w:ascii="Calibri" w:eastAsia="Calibri" w:hAnsi="Calibri" w:cs="Times New Roman"/>
          <w:sz w:val="56"/>
          <w:szCs w:val="56"/>
          <w:lang w:val="en-AU"/>
        </w:rPr>
      </w:pPr>
    </w:p>
    <w:p w14:paraId="4AD2A86B" w14:textId="243AF0D2" w:rsidR="00842B04" w:rsidRDefault="00842B04" w:rsidP="00130FFF">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Why do you think we see Babylon brought up concerning end time events and the one world worship system?</w:t>
      </w:r>
    </w:p>
    <w:p w14:paraId="51692D0B" w14:textId="4AB2F53D" w:rsidR="00130FFF" w:rsidRDefault="00842B04" w:rsidP="00130FFF">
      <w:pPr>
        <w:spacing w:line="252" w:lineRule="auto"/>
        <w:rPr>
          <w:rFonts w:ascii="Calibri" w:eastAsia="Calibri" w:hAnsi="Calibri" w:cs="Times New Roman"/>
          <w:sz w:val="56"/>
          <w:szCs w:val="56"/>
        </w:rPr>
      </w:pPr>
      <w:r>
        <w:rPr>
          <w:rFonts w:ascii="Calibri" w:eastAsia="Calibri" w:hAnsi="Calibri" w:cs="Times New Roman"/>
          <w:sz w:val="56"/>
          <w:szCs w:val="56"/>
          <w:lang w:val="en-AU"/>
        </w:rPr>
        <w:t>/</w:t>
      </w:r>
      <w:r w:rsidR="00130FFF" w:rsidRPr="00130FFF">
        <w:rPr>
          <w:rFonts w:ascii="Calibri" w:eastAsia="Calibri" w:hAnsi="Calibri" w:cs="Times New Roman"/>
          <w:sz w:val="56"/>
          <w:szCs w:val="56"/>
          <w:lang w:val="en-AU"/>
        </w:rPr>
        <w:t>Rev 17:</w:t>
      </w:r>
      <w:r>
        <w:rPr>
          <w:rFonts w:ascii="Calibri" w:eastAsia="Calibri" w:hAnsi="Calibri" w:cs="Times New Roman"/>
          <w:sz w:val="56"/>
          <w:szCs w:val="56"/>
          <w:lang w:val="en-AU"/>
        </w:rPr>
        <w:t xml:space="preserve">5 </w:t>
      </w:r>
      <w:r w:rsidRPr="00842B04">
        <w:rPr>
          <w:rFonts w:ascii="Calibri" w:eastAsia="Calibri" w:hAnsi="Calibri" w:cs="Times New Roman"/>
          <w:sz w:val="56"/>
          <w:szCs w:val="56"/>
        </w:rPr>
        <w:t xml:space="preserve">and on her forehead a name </w:t>
      </w:r>
      <w:r w:rsidRPr="00842B04">
        <w:rPr>
          <w:rFonts w:ascii="Calibri" w:eastAsia="Calibri" w:hAnsi="Calibri" w:cs="Times New Roman"/>
          <w:i/>
          <w:iCs/>
          <w:sz w:val="56"/>
          <w:szCs w:val="56"/>
        </w:rPr>
        <w:t>was</w:t>
      </w:r>
      <w:r w:rsidRPr="00842B04">
        <w:rPr>
          <w:rFonts w:ascii="Calibri" w:eastAsia="Calibri" w:hAnsi="Calibri" w:cs="Times New Roman"/>
          <w:sz w:val="56"/>
          <w:szCs w:val="56"/>
        </w:rPr>
        <w:t xml:space="preserve"> written, a mystery, “</w:t>
      </w:r>
      <w:r w:rsidRPr="00842B04">
        <w:rPr>
          <w:rFonts w:ascii="Calibri" w:eastAsia="Calibri" w:hAnsi="Calibri" w:cs="Times New Roman"/>
          <w:b/>
          <w:bCs/>
          <w:sz w:val="56"/>
          <w:szCs w:val="56"/>
          <w:u w:val="single"/>
        </w:rPr>
        <w:t>BABYLON THE GREAT</w:t>
      </w:r>
      <w:r w:rsidRPr="00842B04">
        <w:rPr>
          <w:rFonts w:ascii="Calibri" w:eastAsia="Calibri" w:hAnsi="Calibri" w:cs="Times New Roman"/>
          <w:sz w:val="56"/>
          <w:szCs w:val="56"/>
        </w:rPr>
        <w:t xml:space="preserve">, THE </w:t>
      </w:r>
      <w:r w:rsidRPr="00842B04">
        <w:rPr>
          <w:rFonts w:ascii="Calibri" w:eastAsia="Calibri" w:hAnsi="Calibri" w:cs="Times New Roman"/>
          <w:b/>
          <w:bCs/>
          <w:sz w:val="56"/>
          <w:szCs w:val="56"/>
          <w:u w:val="single"/>
        </w:rPr>
        <w:t>MOTHER OF HARLOTS</w:t>
      </w:r>
      <w:r w:rsidRPr="00842B04">
        <w:rPr>
          <w:rFonts w:ascii="Calibri" w:eastAsia="Calibri" w:hAnsi="Calibri" w:cs="Times New Roman"/>
          <w:sz w:val="56"/>
          <w:szCs w:val="56"/>
        </w:rPr>
        <w:t xml:space="preserve"> AND </w:t>
      </w:r>
      <w:r w:rsidRPr="00842B04">
        <w:rPr>
          <w:rFonts w:ascii="Calibri" w:eastAsia="Calibri" w:hAnsi="Calibri" w:cs="Times New Roman"/>
          <w:sz w:val="56"/>
          <w:szCs w:val="56"/>
        </w:rPr>
        <w:lastRenderedPageBreak/>
        <w:t>OF THE ABOMINATIONS OF THE EARTH</w:t>
      </w:r>
      <w:proofErr w:type="gramStart"/>
      <w:r w:rsidRPr="00842B04">
        <w:rPr>
          <w:rFonts w:ascii="Calibri" w:eastAsia="Calibri" w:hAnsi="Calibri" w:cs="Times New Roman"/>
          <w:sz w:val="56"/>
          <w:szCs w:val="56"/>
        </w:rPr>
        <w:t>.”</w:t>
      </w:r>
      <w:r>
        <w:rPr>
          <w:rFonts w:ascii="Calibri" w:eastAsia="Calibri" w:hAnsi="Calibri" w:cs="Times New Roman"/>
          <w:sz w:val="56"/>
          <w:szCs w:val="56"/>
        </w:rPr>
        <w:t>\</w:t>
      </w:r>
      <w:proofErr w:type="gramEnd"/>
    </w:p>
    <w:p w14:paraId="4E770AB0" w14:textId="08E73396" w:rsidR="00B70CAF" w:rsidRDefault="00B70CAF" w:rsidP="00130FFF">
      <w:pPr>
        <w:spacing w:line="252" w:lineRule="auto"/>
        <w:rPr>
          <w:rFonts w:ascii="Calibri" w:eastAsia="Calibri" w:hAnsi="Calibri" w:cs="Times New Roman"/>
          <w:sz w:val="56"/>
          <w:szCs w:val="56"/>
        </w:rPr>
      </w:pPr>
      <w:r>
        <w:rPr>
          <w:rFonts w:ascii="Calibri" w:eastAsia="Calibri" w:hAnsi="Calibri" w:cs="Times New Roman"/>
          <w:sz w:val="56"/>
          <w:szCs w:val="56"/>
        </w:rPr>
        <w:t>Any nation or system that embraces Satan’s plan over God’s plan eventually brings in idolatry and one of the key players of satanic idolatry is the Phallic Cult.</w:t>
      </w:r>
    </w:p>
    <w:p w14:paraId="785C52F3" w14:textId="528EB353" w:rsidR="00B70CAF" w:rsidRDefault="00B70CAF" w:rsidP="00130FFF">
      <w:pPr>
        <w:spacing w:line="252" w:lineRule="auto"/>
        <w:rPr>
          <w:rFonts w:ascii="Calibri" w:eastAsia="Calibri" w:hAnsi="Calibri" w:cs="Times New Roman"/>
          <w:sz w:val="56"/>
          <w:szCs w:val="56"/>
        </w:rPr>
      </w:pPr>
      <w:r>
        <w:rPr>
          <w:rFonts w:ascii="Calibri" w:eastAsia="Calibri" w:hAnsi="Calibri" w:cs="Times New Roman"/>
          <w:sz w:val="56"/>
          <w:szCs w:val="56"/>
        </w:rPr>
        <w:t>You will almost always see the distortion</w:t>
      </w:r>
      <w:r w:rsidR="00FE528B">
        <w:rPr>
          <w:rFonts w:ascii="Calibri" w:eastAsia="Calibri" w:hAnsi="Calibri" w:cs="Times New Roman"/>
          <w:sz w:val="56"/>
          <w:szCs w:val="56"/>
        </w:rPr>
        <w:t>,</w:t>
      </w:r>
      <w:r>
        <w:rPr>
          <w:rFonts w:ascii="Calibri" w:eastAsia="Calibri" w:hAnsi="Calibri" w:cs="Times New Roman"/>
          <w:sz w:val="56"/>
          <w:szCs w:val="56"/>
        </w:rPr>
        <w:t xml:space="preserve">  and destruction of God’s divine establishments once Satan has begun to implement his plan…freedom, free will, Christian marriage, the family unit and nationalism our designed by God…any time these four become corrupted you know Satan has planted his flag. </w:t>
      </w:r>
    </w:p>
    <w:p w14:paraId="6AA64DBA" w14:textId="4D9AABCF" w:rsidR="00B70CAF" w:rsidRDefault="00B70CAF" w:rsidP="00130FFF">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 xml:space="preserve">/The Phallic Cult is a system of idolatry designed by Satan to corrupt all 4 of God’s divine establishments. </w:t>
      </w:r>
      <w:r w:rsidR="00FE528B">
        <w:rPr>
          <w:rFonts w:ascii="Calibri" w:eastAsia="Calibri" w:hAnsi="Calibri" w:cs="Times New Roman"/>
          <w:sz w:val="56"/>
          <w:szCs w:val="56"/>
        </w:rPr>
        <w:t>All four have interwoven patterns and divine connections so one relies upon the others to stand strong.\</w:t>
      </w:r>
    </w:p>
    <w:p w14:paraId="63D45B5B" w14:textId="6585A128" w:rsidR="00FE528B" w:rsidRDefault="00FE528B" w:rsidP="00130FFF">
      <w:pPr>
        <w:spacing w:line="252" w:lineRule="auto"/>
        <w:rPr>
          <w:rFonts w:ascii="Calibri" w:eastAsia="Calibri" w:hAnsi="Calibri" w:cs="Times New Roman"/>
          <w:sz w:val="56"/>
          <w:szCs w:val="56"/>
        </w:rPr>
      </w:pPr>
    </w:p>
    <w:p w14:paraId="5284609C" w14:textId="4ECBBC09" w:rsidR="00EB1F79" w:rsidRDefault="00EB1F79" w:rsidP="00130FFF">
      <w:pPr>
        <w:spacing w:line="252" w:lineRule="auto"/>
        <w:rPr>
          <w:rFonts w:ascii="Calibri" w:eastAsia="Calibri" w:hAnsi="Calibri" w:cs="Times New Roman"/>
          <w:sz w:val="56"/>
          <w:szCs w:val="56"/>
        </w:rPr>
      </w:pPr>
      <w:r>
        <w:rPr>
          <w:rFonts w:ascii="Calibri" w:eastAsia="Calibri" w:hAnsi="Calibri" w:cs="Times New Roman"/>
          <w:sz w:val="56"/>
          <w:szCs w:val="56"/>
        </w:rPr>
        <w:t>I think many Bels do not really grasp the subtly of satanic agendas…the fact that the fallen angels are clever and have been watching and investigating mankind since the original garden.</w:t>
      </w:r>
    </w:p>
    <w:p w14:paraId="78F97298" w14:textId="14AE1C72" w:rsidR="00EB1F79" w:rsidRDefault="00EB1F79" w:rsidP="00130FFF">
      <w:pPr>
        <w:spacing w:line="252" w:lineRule="auto"/>
        <w:rPr>
          <w:rFonts w:ascii="Calibri" w:eastAsia="Calibri" w:hAnsi="Calibri" w:cs="Times New Roman"/>
          <w:sz w:val="56"/>
          <w:szCs w:val="56"/>
        </w:rPr>
      </w:pPr>
    </w:p>
    <w:p w14:paraId="7685F230" w14:textId="5F82877F" w:rsidR="00EB1F79" w:rsidRDefault="00EB1F79" w:rsidP="00130FFF">
      <w:pPr>
        <w:spacing w:line="252" w:lineRule="auto"/>
        <w:rPr>
          <w:rFonts w:ascii="Calibri" w:eastAsia="Calibri" w:hAnsi="Calibri" w:cs="Times New Roman"/>
          <w:sz w:val="56"/>
          <w:szCs w:val="56"/>
        </w:rPr>
      </w:pPr>
      <w:r>
        <w:rPr>
          <w:rFonts w:ascii="Calibri" w:eastAsia="Calibri" w:hAnsi="Calibri" w:cs="Times New Roman"/>
          <w:sz w:val="56"/>
          <w:szCs w:val="56"/>
        </w:rPr>
        <w:t xml:space="preserve">Idolatry </w:t>
      </w:r>
      <w:r w:rsidR="00513044">
        <w:rPr>
          <w:rFonts w:ascii="Calibri" w:eastAsia="Calibri" w:hAnsi="Calibri" w:cs="Times New Roman"/>
          <w:sz w:val="56"/>
          <w:szCs w:val="56"/>
        </w:rPr>
        <w:t>can begin with the most innocent communication or thoughts…maybe a show you watch or a new friendship that you embark on.</w:t>
      </w:r>
    </w:p>
    <w:p w14:paraId="4B16F9A2" w14:textId="500C3E73" w:rsidR="00513044" w:rsidRPr="00130FFF" w:rsidRDefault="00513044" w:rsidP="00130FFF">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Honestly if you are involved in a church that is not teaching the truth of who TLJC is and what HE has done for us…you are open for idolatry.</w:t>
      </w:r>
    </w:p>
    <w:p w14:paraId="3D740042" w14:textId="42BE478C" w:rsidR="00130FFF" w:rsidRDefault="00130FFF" w:rsidP="00130FFF">
      <w:pPr>
        <w:spacing w:line="252" w:lineRule="auto"/>
        <w:rPr>
          <w:rFonts w:ascii="Calibri" w:eastAsia="Calibri" w:hAnsi="Calibri" w:cs="Times New Roman"/>
          <w:sz w:val="56"/>
          <w:szCs w:val="56"/>
          <w:lang w:val="en-AU"/>
        </w:rPr>
      </w:pPr>
      <w:r w:rsidRPr="00130FFF">
        <w:rPr>
          <w:rFonts w:ascii="Calibri" w:eastAsia="Calibri" w:hAnsi="Calibri" w:cs="Times New Roman"/>
          <w:sz w:val="56"/>
          <w:szCs w:val="56"/>
          <w:lang w:val="en-AU"/>
        </w:rPr>
        <w:t> Idolatry is called the devil’s communion table in 1 Cor 10:19-21.</w:t>
      </w:r>
    </w:p>
    <w:p w14:paraId="5F27F2BE" w14:textId="77777777" w:rsidR="00513044" w:rsidRDefault="00513044" w:rsidP="00EB1F79">
      <w:pPr>
        <w:spacing w:line="252" w:lineRule="auto"/>
        <w:rPr>
          <w:rFonts w:ascii="Calibri" w:eastAsia="Calibri" w:hAnsi="Calibri" w:cs="Times New Roman"/>
          <w:sz w:val="56"/>
          <w:szCs w:val="56"/>
        </w:rPr>
      </w:pPr>
      <w:r>
        <w:rPr>
          <w:rFonts w:ascii="Calibri" w:eastAsia="Calibri" w:hAnsi="Calibri" w:cs="Times New Roman"/>
          <w:sz w:val="56"/>
          <w:szCs w:val="56"/>
        </w:rPr>
        <w:t>/</w:t>
      </w:r>
      <w:r w:rsidR="00EB1F79">
        <w:rPr>
          <w:rFonts w:ascii="Calibri" w:eastAsia="Calibri" w:hAnsi="Calibri" w:cs="Times New Roman"/>
          <w:sz w:val="56"/>
          <w:szCs w:val="56"/>
        </w:rPr>
        <w:t xml:space="preserve">1Cor 10:19 </w:t>
      </w:r>
      <w:r w:rsidR="00EB1F79" w:rsidRPr="00EB1F79">
        <w:rPr>
          <w:rFonts w:ascii="Calibri" w:eastAsia="Calibri" w:hAnsi="Calibri" w:cs="Times New Roman"/>
          <w:sz w:val="56"/>
          <w:szCs w:val="56"/>
        </w:rPr>
        <w:t xml:space="preserve">What do I mean then? </w:t>
      </w:r>
      <w:r w:rsidR="00EB1F79" w:rsidRPr="00EB1F79">
        <w:rPr>
          <w:rFonts w:ascii="Calibri" w:eastAsia="Calibri" w:hAnsi="Calibri" w:cs="Times New Roman"/>
          <w:b/>
          <w:bCs/>
          <w:sz w:val="56"/>
          <w:szCs w:val="56"/>
          <w:u w:val="single"/>
        </w:rPr>
        <w:t>That a thing sacrificed to idols is anything</w:t>
      </w:r>
      <w:r w:rsidR="00EB1F79" w:rsidRPr="00EB1F79">
        <w:rPr>
          <w:rFonts w:ascii="Calibri" w:eastAsia="Calibri" w:hAnsi="Calibri" w:cs="Times New Roman"/>
          <w:sz w:val="56"/>
          <w:szCs w:val="56"/>
        </w:rPr>
        <w:t>, or that an idol is anything?</w:t>
      </w:r>
    </w:p>
    <w:p w14:paraId="3821A62F" w14:textId="2D07F804" w:rsidR="00EB1F79" w:rsidRDefault="00513044" w:rsidP="00EB1F79">
      <w:pPr>
        <w:spacing w:line="252" w:lineRule="auto"/>
        <w:rPr>
          <w:rFonts w:ascii="Calibri" w:eastAsia="Calibri" w:hAnsi="Calibri" w:cs="Times New Roman"/>
          <w:sz w:val="56"/>
          <w:szCs w:val="56"/>
        </w:rPr>
      </w:pPr>
      <w:r>
        <w:rPr>
          <w:rFonts w:ascii="Calibri" w:eastAsia="Calibri" w:hAnsi="Calibri" w:cs="Times New Roman"/>
          <w:sz w:val="56"/>
          <w:szCs w:val="56"/>
        </w:rPr>
        <w:t>Those whom you have fellowship with matters, because the analogy of dining/supper speaks to intimate fellowship.\</w:t>
      </w:r>
    </w:p>
    <w:p w14:paraId="25C28A3F" w14:textId="4A9A99D6" w:rsidR="00513044" w:rsidRDefault="00513044" w:rsidP="00EB1F79">
      <w:pPr>
        <w:spacing w:line="252" w:lineRule="auto"/>
        <w:rPr>
          <w:rFonts w:ascii="Calibri" w:eastAsia="Calibri" w:hAnsi="Calibri" w:cs="Times New Roman"/>
          <w:sz w:val="56"/>
          <w:szCs w:val="56"/>
        </w:rPr>
      </w:pPr>
      <w:r>
        <w:rPr>
          <w:rFonts w:ascii="Calibri" w:eastAsia="Calibri" w:hAnsi="Calibri" w:cs="Times New Roman"/>
          <w:sz w:val="56"/>
          <w:szCs w:val="56"/>
        </w:rPr>
        <w:t xml:space="preserve">Its not about the food…its about the fellowship and again I remind my listeners the city of Corinth had a huge weak spot that centered around the </w:t>
      </w:r>
      <w:r>
        <w:rPr>
          <w:rFonts w:ascii="Calibri" w:eastAsia="Calibri" w:hAnsi="Calibri" w:cs="Times New Roman"/>
          <w:sz w:val="56"/>
          <w:szCs w:val="56"/>
        </w:rPr>
        <w:lastRenderedPageBreak/>
        <w:t xml:space="preserve">Phallic Cult and those who indulged in those sexual practices. </w:t>
      </w:r>
    </w:p>
    <w:p w14:paraId="053AB024" w14:textId="77777777" w:rsidR="00513044" w:rsidRPr="00EB1F79" w:rsidRDefault="00513044" w:rsidP="00EB1F79">
      <w:pPr>
        <w:spacing w:line="252" w:lineRule="auto"/>
        <w:rPr>
          <w:rFonts w:ascii="Calibri" w:eastAsia="Calibri" w:hAnsi="Calibri" w:cs="Times New Roman"/>
          <w:sz w:val="56"/>
          <w:szCs w:val="56"/>
        </w:rPr>
      </w:pPr>
    </w:p>
    <w:p w14:paraId="2283C14A" w14:textId="522877CD" w:rsidR="00EB1F79" w:rsidRDefault="00513044" w:rsidP="00EB1F79">
      <w:pPr>
        <w:spacing w:line="252"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11" w:history="1">
        <w:r w:rsidR="00EB1F79" w:rsidRPr="00EB1F79">
          <w:rPr>
            <w:rStyle w:val="Hyperlink"/>
            <w:rFonts w:ascii="Calibri" w:eastAsia="Calibri" w:hAnsi="Calibri" w:cs="Times New Roman"/>
            <w:color w:val="000000" w:themeColor="text1"/>
            <w:sz w:val="56"/>
            <w:szCs w:val="56"/>
            <w:u w:val="none"/>
          </w:rPr>
          <w:t>1Co 10:20</w:t>
        </w:r>
      </w:hyperlink>
      <w:r w:rsidR="00EB1F79">
        <w:rPr>
          <w:rFonts w:ascii="Calibri" w:eastAsia="Calibri" w:hAnsi="Calibri" w:cs="Times New Roman"/>
          <w:color w:val="000000" w:themeColor="text1"/>
          <w:sz w:val="56"/>
          <w:szCs w:val="56"/>
        </w:rPr>
        <w:t xml:space="preserve"> </w:t>
      </w:r>
      <w:r w:rsidR="00EB1F79" w:rsidRPr="00EB1F79">
        <w:rPr>
          <w:rFonts w:ascii="Calibri" w:eastAsia="Calibri" w:hAnsi="Calibri" w:cs="Times New Roman"/>
          <w:i/>
          <w:iCs/>
          <w:sz w:val="56"/>
          <w:szCs w:val="56"/>
        </w:rPr>
        <w:t>No,</w:t>
      </w:r>
      <w:r w:rsidR="00EB1F79" w:rsidRPr="00EB1F79">
        <w:rPr>
          <w:rFonts w:ascii="Calibri" w:eastAsia="Calibri" w:hAnsi="Calibri" w:cs="Times New Roman"/>
          <w:sz w:val="56"/>
          <w:szCs w:val="56"/>
        </w:rPr>
        <w:t xml:space="preserve"> but </w:t>
      </w:r>
      <w:r w:rsidR="00EB1F79" w:rsidRPr="00EB1F79">
        <w:rPr>
          <w:rFonts w:ascii="Calibri" w:eastAsia="Calibri" w:hAnsi="Calibri" w:cs="Times New Roman"/>
          <w:i/>
          <w:iCs/>
          <w:sz w:val="56"/>
          <w:szCs w:val="56"/>
        </w:rPr>
        <w:t>I say</w:t>
      </w:r>
      <w:r w:rsidR="00EB1F79" w:rsidRPr="00EB1F79">
        <w:rPr>
          <w:rFonts w:ascii="Calibri" w:eastAsia="Calibri" w:hAnsi="Calibri" w:cs="Times New Roman"/>
          <w:sz w:val="56"/>
          <w:szCs w:val="56"/>
        </w:rPr>
        <w:t xml:space="preserve"> that the things which the Gentiles</w:t>
      </w:r>
      <w:r>
        <w:rPr>
          <w:rFonts w:ascii="Calibri" w:eastAsia="Calibri" w:hAnsi="Calibri" w:cs="Times New Roman"/>
          <w:sz w:val="56"/>
          <w:szCs w:val="56"/>
        </w:rPr>
        <w:t xml:space="preserve"> (</w:t>
      </w:r>
      <w:proofErr w:type="spellStart"/>
      <w:r w:rsidRPr="00513044">
        <w:rPr>
          <w:rFonts w:ascii="Calibri" w:eastAsia="Calibri" w:hAnsi="Calibri" w:cs="Times New Roman"/>
          <w:i/>
          <w:iCs/>
          <w:sz w:val="56"/>
          <w:szCs w:val="56"/>
          <w:u w:val="single"/>
        </w:rPr>
        <w:t>Unbel</w:t>
      </w:r>
      <w:proofErr w:type="spellEnd"/>
      <w:r>
        <w:rPr>
          <w:rFonts w:ascii="Calibri" w:eastAsia="Calibri" w:hAnsi="Calibri" w:cs="Times New Roman"/>
          <w:sz w:val="56"/>
          <w:szCs w:val="56"/>
        </w:rPr>
        <w:t xml:space="preserve">) </w:t>
      </w:r>
      <w:r w:rsidR="00EB1F79" w:rsidRPr="00EB1F79">
        <w:rPr>
          <w:rFonts w:ascii="Calibri" w:eastAsia="Calibri" w:hAnsi="Calibri" w:cs="Times New Roman"/>
          <w:sz w:val="56"/>
          <w:szCs w:val="56"/>
        </w:rPr>
        <w:t xml:space="preserve">sacrifice, </w:t>
      </w:r>
      <w:r w:rsidR="00EB1F79" w:rsidRPr="00EB1F79">
        <w:rPr>
          <w:rFonts w:ascii="Calibri" w:eastAsia="Calibri" w:hAnsi="Calibri" w:cs="Times New Roman"/>
          <w:b/>
          <w:bCs/>
          <w:sz w:val="56"/>
          <w:szCs w:val="56"/>
          <w:u w:val="single"/>
        </w:rPr>
        <w:t>they sacrifice to demons</w:t>
      </w:r>
      <w:r w:rsidR="00EB1F79" w:rsidRPr="00EB1F79">
        <w:rPr>
          <w:rFonts w:ascii="Calibri" w:eastAsia="Calibri" w:hAnsi="Calibri" w:cs="Times New Roman"/>
          <w:sz w:val="56"/>
          <w:szCs w:val="56"/>
        </w:rPr>
        <w:t xml:space="preserve"> and not to God; and I do not want you to become </w:t>
      </w:r>
      <w:r w:rsidR="00EB1F79" w:rsidRPr="00EB1F79">
        <w:rPr>
          <w:rFonts w:ascii="Calibri" w:eastAsia="Calibri" w:hAnsi="Calibri" w:cs="Times New Roman"/>
          <w:b/>
          <w:bCs/>
          <w:sz w:val="56"/>
          <w:szCs w:val="56"/>
          <w:u w:val="single"/>
        </w:rPr>
        <w:t>sharers in demons</w:t>
      </w:r>
      <w:r w:rsidR="00EB1F79" w:rsidRPr="00EB1F79">
        <w:rPr>
          <w:rFonts w:ascii="Calibri" w:eastAsia="Calibri" w:hAnsi="Calibri" w:cs="Times New Roman"/>
          <w:sz w:val="56"/>
          <w:szCs w:val="56"/>
        </w:rPr>
        <w:t>.</w:t>
      </w:r>
    </w:p>
    <w:p w14:paraId="7588D10F" w14:textId="49E58BF4" w:rsidR="00513044" w:rsidRDefault="00513044" w:rsidP="00EB1F79">
      <w:pPr>
        <w:spacing w:line="252" w:lineRule="auto"/>
        <w:rPr>
          <w:rFonts w:ascii="Calibri" w:eastAsia="Calibri" w:hAnsi="Calibri" w:cs="Times New Roman"/>
          <w:sz w:val="56"/>
          <w:szCs w:val="56"/>
        </w:rPr>
      </w:pPr>
      <w:r>
        <w:rPr>
          <w:rFonts w:ascii="Calibri" w:eastAsia="Calibri" w:hAnsi="Calibri" w:cs="Times New Roman"/>
          <w:sz w:val="56"/>
          <w:szCs w:val="56"/>
        </w:rPr>
        <w:t>Meaning a Bel can have some form of fellowship or intimacy with demons.\</w:t>
      </w:r>
    </w:p>
    <w:p w14:paraId="0636E643" w14:textId="77777777" w:rsidR="00706509" w:rsidRDefault="00706509" w:rsidP="00EB1F79">
      <w:pPr>
        <w:spacing w:line="252" w:lineRule="auto"/>
        <w:rPr>
          <w:rFonts w:ascii="Calibri" w:eastAsia="Calibri" w:hAnsi="Calibri" w:cs="Times New Roman"/>
          <w:sz w:val="56"/>
          <w:szCs w:val="56"/>
        </w:rPr>
      </w:pPr>
    </w:p>
    <w:p w14:paraId="7582976E" w14:textId="59F601B4" w:rsidR="00513044" w:rsidRDefault="00513044" w:rsidP="00EB1F79">
      <w:pPr>
        <w:spacing w:line="252" w:lineRule="auto"/>
        <w:rPr>
          <w:rFonts w:ascii="Calibri" w:eastAsia="Calibri" w:hAnsi="Calibri" w:cs="Times New Roman"/>
          <w:sz w:val="56"/>
          <w:szCs w:val="56"/>
        </w:rPr>
      </w:pPr>
      <w:r>
        <w:rPr>
          <w:rFonts w:ascii="Calibri" w:eastAsia="Calibri" w:hAnsi="Calibri" w:cs="Times New Roman"/>
          <w:sz w:val="56"/>
          <w:szCs w:val="56"/>
        </w:rPr>
        <w:t xml:space="preserve">Satan loves when the Bel goes astray from the plan of God and he can get them involved in cosmic relationships and demonic activity. </w:t>
      </w:r>
    </w:p>
    <w:p w14:paraId="4DAC3600" w14:textId="62A06F25" w:rsidR="00471D8F" w:rsidRDefault="00471D8F" w:rsidP="00EB1F79">
      <w:pPr>
        <w:spacing w:line="252" w:lineRule="auto"/>
        <w:rPr>
          <w:rFonts w:ascii="Calibri" w:eastAsia="Calibri" w:hAnsi="Calibri" w:cs="Times New Roman"/>
          <w:sz w:val="56"/>
          <w:szCs w:val="56"/>
        </w:rPr>
      </w:pPr>
    </w:p>
    <w:p w14:paraId="3FD4D3C8" w14:textId="4EC69D20" w:rsidR="00471D8F" w:rsidRDefault="00471D8F" w:rsidP="00EB1F79">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Remember the keys to his plan for Bels…distract and exhaust us in the cosmic system. Keep Bels confused, tired and frustrated so they get angry or give up on God.</w:t>
      </w:r>
    </w:p>
    <w:p w14:paraId="3486AFF7" w14:textId="29A4ABA1" w:rsidR="00471D8F" w:rsidRDefault="00471D8F" w:rsidP="00EB1F79">
      <w:pPr>
        <w:spacing w:line="252" w:lineRule="auto"/>
        <w:rPr>
          <w:rFonts w:ascii="Calibri" w:eastAsia="Calibri" w:hAnsi="Calibri" w:cs="Times New Roman"/>
          <w:sz w:val="56"/>
          <w:szCs w:val="56"/>
        </w:rPr>
      </w:pPr>
      <w:r>
        <w:rPr>
          <w:rFonts w:ascii="Calibri" w:eastAsia="Calibri" w:hAnsi="Calibri" w:cs="Times New Roman"/>
          <w:sz w:val="56"/>
          <w:szCs w:val="56"/>
        </w:rPr>
        <w:t xml:space="preserve">That is why Satan developed man-made religion…it distracts Bel from the truth, keeps them divided and frustrated and in the end they are confused. </w:t>
      </w:r>
    </w:p>
    <w:p w14:paraId="3B8BF373" w14:textId="77777777" w:rsidR="00513044" w:rsidRPr="00EB1F79" w:rsidRDefault="00513044" w:rsidP="00EB1F79">
      <w:pPr>
        <w:spacing w:line="252" w:lineRule="auto"/>
        <w:rPr>
          <w:rFonts w:ascii="Calibri" w:eastAsia="Calibri" w:hAnsi="Calibri" w:cs="Times New Roman"/>
          <w:b/>
          <w:bCs/>
          <w:sz w:val="56"/>
          <w:szCs w:val="56"/>
        </w:rPr>
      </w:pPr>
    </w:p>
    <w:p w14:paraId="0003323F" w14:textId="0EA5B4AC" w:rsidR="00EB1F79" w:rsidRDefault="00471D8F" w:rsidP="00EB1F79">
      <w:pPr>
        <w:spacing w:line="252" w:lineRule="auto"/>
        <w:rPr>
          <w:rFonts w:ascii="Calibri" w:eastAsia="Calibri" w:hAnsi="Calibri" w:cs="Times New Roman"/>
          <w:b/>
          <w:bCs/>
          <w:sz w:val="56"/>
          <w:szCs w:val="56"/>
          <w:u w:val="single"/>
        </w:rPr>
      </w:pPr>
      <w:r>
        <w:rPr>
          <w:rFonts w:ascii="Calibri" w:eastAsia="Calibri" w:hAnsi="Calibri" w:cs="Times New Roman"/>
          <w:color w:val="000000" w:themeColor="text1"/>
          <w:sz w:val="56"/>
          <w:szCs w:val="56"/>
        </w:rPr>
        <w:t>/</w:t>
      </w:r>
      <w:hyperlink r:id="rId12" w:history="1">
        <w:r w:rsidR="00EB1F79" w:rsidRPr="00EB1F79">
          <w:rPr>
            <w:rStyle w:val="Hyperlink"/>
            <w:rFonts w:ascii="Calibri" w:eastAsia="Calibri" w:hAnsi="Calibri" w:cs="Times New Roman"/>
            <w:color w:val="000000" w:themeColor="text1"/>
            <w:sz w:val="56"/>
            <w:szCs w:val="56"/>
            <w:u w:val="none"/>
          </w:rPr>
          <w:t>1Co 10:21</w:t>
        </w:r>
      </w:hyperlink>
      <w:r w:rsidR="00EB1F79">
        <w:rPr>
          <w:rFonts w:ascii="Calibri" w:eastAsia="Calibri" w:hAnsi="Calibri" w:cs="Times New Roman"/>
          <w:color w:val="000000" w:themeColor="text1"/>
          <w:sz w:val="56"/>
          <w:szCs w:val="56"/>
        </w:rPr>
        <w:t xml:space="preserve"> </w:t>
      </w:r>
      <w:r w:rsidR="00EB1F79" w:rsidRPr="00EB1F79">
        <w:rPr>
          <w:rFonts w:ascii="Calibri" w:eastAsia="Calibri" w:hAnsi="Calibri" w:cs="Times New Roman"/>
          <w:sz w:val="56"/>
          <w:szCs w:val="56"/>
        </w:rPr>
        <w:t xml:space="preserve">You cannot drink the cup of the Lord and the cup of demons; </w:t>
      </w:r>
      <w:r w:rsidR="00EB1F79" w:rsidRPr="00EB1F79">
        <w:rPr>
          <w:rFonts w:ascii="Calibri" w:eastAsia="Calibri" w:hAnsi="Calibri" w:cs="Times New Roman"/>
          <w:b/>
          <w:bCs/>
          <w:sz w:val="56"/>
          <w:szCs w:val="56"/>
          <w:u w:val="single"/>
        </w:rPr>
        <w:t>you cannot partake of the table of the Lord and the table of demons.</w:t>
      </w:r>
      <w:r>
        <w:rPr>
          <w:rFonts w:ascii="Calibri" w:eastAsia="Calibri" w:hAnsi="Calibri" w:cs="Times New Roman"/>
          <w:b/>
          <w:bCs/>
          <w:sz w:val="56"/>
          <w:szCs w:val="56"/>
          <w:u w:val="single"/>
        </w:rPr>
        <w:t xml:space="preserve"> </w:t>
      </w:r>
    </w:p>
    <w:p w14:paraId="0610E42F" w14:textId="262C82CE" w:rsidR="00471D8F" w:rsidRDefault="00471D8F" w:rsidP="00EB1F79">
      <w:pPr>
        <w:spacing w:line="252" w:lineRule="auto"/>
        <w:rPr>
          <w:rFonts w:ascii="Calibri" w:eastAsia="Calibri" w:hAnsi="Calibri" w:cs="Times New Roman"/>
          <w:sz w:val="56"/>
          <w:szCs w:val="56"/>
        </w:rPr>
      </w:pPr>
      <w:r w:rsidRPr="00471D8F">
        <w:rPr>
          <w:rFonts w:ascii="Calibri" w:eastAsia="Calibri" w:hAnsi="Calibri" w:cs="Times New Roman"/>
          <w:sz w:val="56"/>
          <w:szCs w:val="56"/>
        </w:rPr>
        <w:t xml:space="preserve">Those Bels who assume they can dance </w:t>
      </w:r>
      <w:r>
        <w:rPr>
          <w:rFonts w:ascii="Calibri" w:eastAsia="Calibri" w:hAnsi="Calibri" w:cs="Times New Roman"/>
          <w:sz w:val="56"/>
          <w:szCs w:val="56"/>
        </w:rPr>
        <w:t xml:space="preserve">on </w:t>
      </w:r>
      <w:r w:rsidRPr="00471D8F">
        <w:rPr>
          <w:rFonts w:ascii="Calibri" w:eastAsia="Calibri" w:hAnsi="Calibri" w:cs="Times New Roman"/>
          <w:sz w:val="56"/>
          <w:szCs w:val="56"/>
        </w:rPr>
        <w:t xml:space="preserve">the fine line of cosmic involvement &amp; </w:t>
      </w:r>
      <w:r w:rsidRPr="00471D8F">
        <w:rPr>
          <w:rFonts w:ascii="Calibri" w:eastAsia="Calibri" w:hAnsi="Calibri" w:cs="Times New Roman"/>
          <w:sz w:val="56"/>
          <w:szCs w:val="56"/>
        </w:rPr>
        <w:lastRenderedPageBreak/>
        <w:t>spir</w:t>
      </w:r>
      <w:r>
        <w:rPr>
          <w:rFonts w:ascii="Calibri" w:eastAsia="Calibri" w:hAnsi="Calibri" w:cs="Times New Roman"/>
          <w:sz w:val="56"/>
          <w:szCs w:val="56"/>
        </w:rPr>
        <w:t>i</w:t>
      </w:r>
      <w:r w:rsidRPr="00471D8F">
        <w:rPr>
          <w:rFonts w:ascii="Calibri" w:eastAsia="Calibri" w:hAnsi="Calibri" w:cs="Times New Roman"/>
          <w:sz w:val="56"/>
          <w:szCs w:val="56"/>
        </w:rPr>
        <w:t xml:space="preserve">tuality </w:t>
      </w:r>
      <w:r>
        <w:rPr>
          <w:rFonts w:ascii="Calibri" w:eastAsia="Calibri" w:hAnsi="Calibri" w:cs="Times New Roman"/>
          <w:sz w:val="56"/>
          <w:szCs w:val="56"/>
        </w:rPr>
        <w:t xml:space="preserve">always peel off from God after a period of time.\ </w:t>
      </w:r>
    </w:p>
    <w:p w14:paraId="14A2CEB6" w14:textId="44E0E699" w:rsidR="00471D8F" w:rsidRDefault="00471D8F" w:rsidP="00EB1F79">
      <w:pPr>
        <w:spacing w:line="252" w:lineRule="auto"/>
        <w:rPr>
          <w:rFonts w:ascii="Calibri" w:eastAsia="Calibri" w:hAnsi="Calibri" w:cs="Times New Roman"/>
          <w:sz w:val="56"/>
          <w:szCs w:val="56"/>
        </w:rPr>
      </w:pPr>
    </w:p>
    <w:p w14:paraId="02FB4431" w14:textId="66E0F0B1" w:rsidR="00471D8F" w:rsidRPr="00EB1F79" w:rsidRDefault="00471D8F" w:rsidP="00EB1F79">
      <w:pPr>
        <w:spacing w:line="252" w:lineRule="auto"/>
        <w:rPr>
          <w:rFonts w:ascii="Calibri" w:eastAsia="Calibri" w:hAnsi="Calibri" w:cs="Times New Roman"/>
          <w:sz w:val="56"/>
          <w:szCs w:val="56"/>
        </w:rPr>
      </w:pPr>
      <w:r>
        <w:rPr>
          <w:rFonts w:ascii="Calibri" w:eastAsia="Calibri" w:hAnsi="Calibri" w:cs="Times New Roman"/>
          <w:sz w:val="56"/>
          <w:szCs w:val="56"/>
        </w:rPr>
        <w:t xml:space="preserve">Honestly the Phallic Cult may just be the end result after someone has chased other idols and false teaching…they finally realize they are just going to please themselves because nothing else makes sense. </w:t>
      </w:r>
    </w:p>
    <w:p w14:paraId="263AA7F0" w14:textId="1A78C50F" w:rsidR="00130FFF" w:rsidRPr="00130FFF" w:rsidRDefault="00130FFF" w:rsidP="00130FFF">
      <w:pPr>
        <w:spacing w:line="252" w:lineRule="auto"/>
        <w:rPr>
          <w:rFonts w:ascii="Calibri" w:eastAsia="Calibri" w:hAnsi="Calibri" w:cs="Times New Roman"/>
          <w:sz w:val="56"/>
          <w:szCs w:val="56"/>
        </w:rPr>
      </w:pPr>
      <w:r w:rsidRPr="00130FFF">
        <w:rPr>
          <w:rFonts w:ascii="Calibri" w:eastAsia="Calibri" w:hAnsi="Calibri" w:cs="Times New Roman"/>
          <w:sz w:val="56"/>
          <w:szCs w:val="56"/>
          <w:lang w:val="en-AU"/>
        </w:rPr>
        <w:t xml:space="preserve">Idolatry motivates the entire realm of sexual sins. Therefore, idolatry is related to the phallic cult, </w:t>
      </w:r>
    </w:p>
    <w:p w14:paraId="23B51AE6" w14:textId="3FA81DEA" w:rsidR="00130FFF" w:rsidRDefault="00471D8F" w:rsidP="00130FFF">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w:t>
      </w:r>
      <w:r w:rsidR="00130FFF" w:rsidRPr="00130FFF">
        <w:rPr>
          <w:rFonts w:ascii="Calibri" w:eastAsia="Calibri" w:hAnsi="Calibri" w:cs="Times New Roman"/>
          <w:sz w:val="56"/>
          <w:szCs w:val="56"/>
          <w:lang w:val="en-AU"/>
        </w:rPr>
        <w:t>The phallic cult includes the following factors</w:t>
      </w:r>
      <w:r>
        <w:rPr>
          <w:rFonts w:ascii="Calibri" w:eastAsia="Calibri" w:hAnsi="Calibri" w:cs="Times New Roman"/>
          <w:sz w:val="56"/>
          <w:szCs w:val="56"/>
          <w:lang w:val="en-AU"/>
        </w:rPr>
        <w:t xml:space="preserve">; Immorality (every kind), fornication, cult activity, prostitution, homosexuality, demonism, </w:t>
      </w:r>
      <w:proofErr w:type="spellStart"/>
      <w:r>
        <w:rPr>
          <w:rFonts w:ascii="Calibri" w:eastAsia="Calibri" w:hAnsi="Calibri" w:cs="Times New Roman"/>
          <w:sz w:val="56"/>
          <w:szCs w:val="56"/>
          <w:lang w:val="en-AU"/>
        </w:rPr>
        <w:t>pedophilia</w:t>
      </w:r>
      <w:proofErr w:type="spellEnd"/>
      <w:r>
        <w:rPr>
          <w:rFonts w:ascii="Calibri" w:eastAsia="Calibri" w:hAnsi="Calibri" w:cs="Times New Roman"/>
          <w:sz w:val="56"/>
          <w:szCs w:val="56"/>
          <w:lang w:val="en-AU"/>
        </w:rPr>
        <w:t xml:space="preserve"> and even human sacrifice.\</w:t>
      </w:r>
    </w:p>
    <w:p w14:paraId="12F21011" w14:textId="5B7219D8" w:rsidR="00DB2C2A" w:rsidRDefault="00DB2C2A" w:rsidP="00130FFF">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Early mankind was allowed to have relationships within the immediate family but this was only done for a short period of time</w:t>
      </w:r>
      <w:r w:rsidR="00E85459">
        <w:rPr>
          <w:rFonts w:ascii="Calibri" w:eastAsia="Calibri" w:hAnsi="Calibri" w:cs="Times New Roman"/>
          <w:sz w:val="56"/>
          <w:szCs w:val="56"/>
        </w:rPr>
        <w:t>.</w:t>
      </w:r>
    </w:p>
    <w:p w14:paraId="43565E77" w14:textId="6372E3C1" w:rsidR="00E85459" w:rsidRDefault="00E85459" w:rsidP="00130FFF">
      <w:pPr>
        <w:spacing w:line="252" w:lineRule="auto"/>
        <w:rPr>
          <w:rFonts w:ascii="Calibri" w:eastAsia="Calibri" w:hAnsi="Calibri" w:cs="Times New Roman"/>
          <w:sz w:val="56"/>
          <w:szCs w:val="56"/>
        </w:rPr>
      </w:pPr>
    </w:p>
    <w:p w14:paraId="49984BDD" w14:textId="3384DC76" w:rsidR="00E85459" w:rsidRDefault="00E85459" w:rsidP="00130FFF">
      <w:pPr>
        <w:spacing w:line="252" w:lineRule="auto"/>
        <w:rPr>
          <w:rFonts w:ascii="Calibri" w:eastAsia="Calibri" w:hAnsi="Calibri" w:cs="Times New Roman"/>
          <w:sz w:val="56"/>
          <w:szCs w:val="56"/>
        </w:rPr>
      </w:pPr>
      <w:r>
        <w:rPr>
          <w:rFonts w:ascii="Calibri" w:eastAsia="Calibri" w:hAnsi="Calibri" w:cs="Times New Roman"/>
          <w:sz w:val="56"/>
          <w:szCs w:val="56"/>
        </w:rPr>
        <w:t>Brothers and sisters coming out of the original garden intermingled and from that point other relatives did as well but it has never been ordained in the plan of God that a father or mother have a relationship with children other than parental relationship.</w:t>
      </w:r>
    </w:p>
    <w:p w14:paraId="5CE70895" w14:textId="330460B2" w:rsidR="00E85459" w:rsidRDefault="00E85459" w:rsidP="00130FFF">
      <w:pPr>
        <w:spacing w:line="252" w:lineRule="auto"/>
        <w:rPr>
          <w:rFonts w:ascii="Calibri" w:eastAsia="Calibri" w:hAnsi="Calibri" w:cs="Times New Roman"/>
          <w:sz w:val="56"/>
          <w:szCs w:val="56"/>
        </w:rPr>
      </w:pPr>
      <w:r>
        <w:rPr>
          <w:rFonts w:ascii="Calibri" w:eastAsia="Calibri" w:hAnsi="Calibri" w:cs="Times New Roman"/>
          <w:sz w:val="56"/>
          <w:szCs w:val="56"/>
        </w:rPr>
        <w:t xml:space="preserve">In fact, by the time the Exodus generation came out of Egypt they were at least 2 million strong and certain laws were established and set into </w:t>
      </w:r>
      <w:r>
        <w:rPr>
          <w:rFonts w:ascii="Calibri" w:eastAsia="Calibri" w:hAnsi="Calibri" w:cs="Times New Roman"/>
          <w:sz w:val="56"/>
          <w:szCs w:val="56"/>
        </w:rPr>
        <w:lastRenderedPageBreak/>
        <w:t>commandment form in books such as Leviticus;</w:t>
      </w:r>
    </w:p>
    <w:p w14:paraId="3EA74B66" w14:textId="77777777" w:rsidR="00E85459" w:rsidRDefault="00E85459" w:rsidP="00130FFF">
      <w:pPr>
        <w:spacing w:line="252" w:lineRule="auto"/>
        <w:rPr>
          <w:rFonts w:ascii="Calibri" w:eastAsia="Calibri" w:hAnsi="Calibri" w:cs="Times New Roman"/>
          <w:sz w:val="56"/>
          <w:szCs w:val="56"/>
        </w:rPr>
      </w:pPr>
    </w:p>
    <w:p w14:paraId="75D5BD79" w14:textId="605FA5CE" w:rsidR="00130FFF" w:rsidRDefault="00E85459" w:rsidP="00130FFF">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w:t>
      </w:r>
      <w:r w:rsidR="00130FFF" w:rsidRPr="00130FFF">
        <w:rPr>
          <w:rFonts w:ascii="Calibri" w:eastAsia="Calibri" w:hAnsi="Calibri" w:cs="Times New Roman"/>
          <w:sz w:val="56"/>
          <w:szCs w:val="56"/>
          <w:lang w:val="en-AU"/>
        </w:rPr>
        <w:t xml:space="preserve"> Lev</w:t>
      </w:r>
      <w:r>
        <w:rPr>
          <w:rFonts w:ascii="Calibri" w:eastAsia="Calibri" w:hAnsi="Calibri" w:cs="Times New Roman"/>
          <w:sz w:val="56"/>
          <w:szCs w:val="56"/>
          <w:lang w:val="en-AU"/>
        </w:rPr>
        <w:t>iticus chapter 18 is a set of commands forbidding sexual relationships with immediate relatives, step parents and children, uncles and nieces or aunts and nephews, the list is pretty extensive. Anyone who points to ancient Biblical history as an excuse to have inordinate sexual relations with a minor or relative is operating from a satanic viewpoint.\</w:t>
      </w:r>
    </w:p>
    <w:p w14:paraId="5068C553" w14:textId="5E66D3CC" w:rsidR="00B5040E" w:rsidRDefault="00B5040E" w:rsidP="00130FFF">
      <w:pPr>
        <w:spacing w:line="252" w:lineRule="auto"/>
        <w:rPr>
          <w:rFonts w:ascii="Calibri" w:eastAsia="Calibri" w:hAnsi="Calibri" w:cs="Times New Roman"/>
          <w:sz w:val="56"/>
          <w:szCs w:val="56"/>
          <w:lang w:val="en-AU"/>
        </w:rPr>
      </w:pPr>
    </w:p>
    <w:p w14:paraId="29D8205D" w14:textId="5AABAA01" w:rsidR="00B5040E" w:rsidRDefault="00B5040E" w:rsidP="00130FFF">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 xml:space="preserve">Adult men and women who engage in lustful behaviours with teenagers and children or members of their own family </w:t>
      </w:r>
      <w:r>
        <w:rPr>
          <w:rFonts w:ascii="Calibri" w:eastAsia="Calibri" w:hAnsi="Calibri" w:cs="Times New Roman"/>
          <w:sz w:val="56"/>
          <w:szCs w:val="56"/>
          <w:lang w:val="en-AU"/>
        </w:rPr>
        <w:lastRenderedPageBreak/>
        <w:t>are actually involved in a demonic behaviour that has no excuse or sound reasoning behind it.</w:t>
      </w:r>
    </w:p>
    <w:p w14:paraId="06A5CCB2" w14:textId="77777777" w:rsidR="00B5040E" w:rsidRPr="00130FFF" w:rsidRDefault="00B5040E" w:rsidP="00130FFF">
      <w:pPr>
        <w:spacing w:line="252" w:lineRule="auto"/>
        <w:rPr>
          <w:rFonts w:ascii="Calibri" w:eastAsia="Calibri" w:hAnsi="Calibri" w:cs="Times New Roman"/>
          <w:sz w:val="56"/>
          <w:szCs w:val="56"/>
        </w:rPr>
      </w:pPr>
    </w:p>
    <w:p w14:paraId="5216469C" w14:textId="78B30144" w:rsidR="00E85459" w:rsidRDefault="00130FFF" w:rsidP="00130FFF">
      <w:pPr>
        <w:spacing w:line="252" w:lineRule="auto"/>
        <w:rPr>
          <w:rFonts w:ascii="Calibri" w:eastAsia="Calibri" w:hAnsi="Calibri" w:cs="Times New Roman"/>
          <w:sz w:val="56"/>
          <w:szCs w:val="56"/>
          <w:lang w:val="en-AU"/>
        </w:rPr>
      </w:pPr>
      <w:r w:rsidRPr="00130FFF">
        <w:rPr>
          <w:rFonts w:ascii="Calibri" w:eastAsia="Calibri" w:hAnsi="Calibri" w:cs="Times New Roman"/>
          <w:sz w:val="56"/>
          <w:szCs w:val="56"/>
          <w:lang w:val="en-AU"/>
        </w:rPr>
        <w:t> Demonism</w:t>
      </w:r>
      <w:r w:rsidR="00B5040E">
        <w:rPr>
          <w:rFonts w:ascii="Calibri" w:eastAsia="Calibri" w:hAnsi="Calibri" w:cs="Times New Roman"/>
          <w:sz w:val="56"/>
          <w:szCs w:val="56"/>
          <w:lang w:val="en-AU"/>
        </w:rPr>
        <w:t xml:space="preserve"> whether it is the Phallic cult or idol worship or flat out satanic worship comes in many subtle forms.</w:t>
      </w:r>
      <w:r w:rsidRPr="00130FFF">
        <w:rPr>
          <w:rFonts w:ascii="Calibri" w:eastAsia="Calibri" w:hAnsi="Calibri" w:cs="Times New Roman"/>
          <w:sz w:val="56"/>
          <w:szCs w:val="56"/>
          <w:lang w:val="en-AU"/>
        </w:rPr>
        <w:t xml:space="preserve"> </w:t>
      </w:r>
      <w:r w:rsidR="00B5040E">
        <w:rPr>
          <w:rFonts w:ascii="Calibri" w:eastAsia="Calibri" w:hAnsi="Calibri" w:cs="Times New Roman"/>
          <w:sz w:val="56"/>
          <w:szCs w:val="56"/>
          <w:lang w:val="en-AU"/>
        </w:rPr>
        <w:t xml:space="preserve">And it is never neatly squeezed into the plan of God it is always soundly rejected by the word of God. </w:t>
      </w:r>
    </w:p>
    <w:p w14:paraId="23D2B595" w14:textId="43A7FC46" w:rsidR="00130FFF" w:rsidRDefault="00E85459" w:rsidP="00130FFF">
      <w:pPr>
        <w:spacing w:line="252" w:lineRule="auto"/>
        <w:rPr>
          <w:rFonts w:ascii="Calibri" w:eastAsia="Calibri" w:hAnsi="Calibri" w:cs="Times New Roman"/>
          <w:sz w:val="56"/>
          <w:szCs w:val="56"/>
        </w:rPr>
      </w:pPr>
      <w:r>
        <w:rPr>
          <w:rFonts w:ascii="Calibri" w:eastAsia="Calibri" w:hAnsi="Calibri" w:cs="Times New Roman"/>
          <w:sz w:val="56"/>
          <w:szCs w:val="56"/>
          <w:lang w:val="en-AU"/>
        </w:rPr>
        <w:t>/</w:t>
      </w:r>
      <w:r w:rsidR="00130FFF" w:rsidRPr="00130FFF">
        <w:rPr>
          <w:rFonts w:ascii="Calibri" w:eastAsia="Calibri" w:hAnsi="Calibri" w:cs="Times New Roman"/>
          <w:sz w:val="56"/>
          <w:szCs w:val="56"/>
          <w:lang w:val="en-AU"/>
        </w:rPr>
        <w:t>Lev 20:6</w:t>
      </w:r>
      <w:r>
        <w:rPr>
          <w:rFonts w:ascii="Calibri" w:eastAsia="Calibri" w:hAnsi="Calibri" w:cs="Times New Roman"/>
          <w:sz w:val="56"/>
          <w:szCs w:val="56"/>
          <w:lang w:val="en-AU"/>
        </w:rPr>
        <w:t xml:space="preserve"> </w:t>
      </w:r>
      <w:r w:rsidRPr="00E85459">
        <w:rPr>
          <w:rFonts w:ascii="Calibri" w:eastAsia="Calibri" w:hAnsi="Calibri" w:cs="Times New Roman"/>
          <w:sz w:val="56"/>
          <w:szCs w:val="56"/>
        </w:rPr>
        <w:t xml:space="preserve">‘As for the person </w:t>
      </w:r>
      <w:r w:rsidRPr="00B5040E">
        <w:rPr>
          <w:rFonts w:ascii="Calibri" w:eastAsia="Calibri" w:hAnsi="Calibri" w:cs="Times New Roman"/>
          <w:b/>
          <w:bCs/>
          <w:sz w:val="56"/>
          <w:szCs w:val="56"/>
          <w:u w:val="single"/>
        </w:rPr>
        <w:t xml:space="preserve">who turns to mediums and to </w:t>
      </w:r>
      <w:proofErr w:type="spellStart"/>
      <w:r w:rsidRPr="00B5040E">
        <w:rPr>
          <w:rFonts w:ascii="Calibri" w:eastAsia="Calibri" w:hAnsi="Calibri" w:cs="Times New Roman"/>
          <w:b/>
          <w:bCs/>
          <w:sz w:val="56"/>
          <w:szCs w:val="56"/>
          <w:u w:val="single"/>
        </w:rPr>
        <w:t>spiritists</w:t>
      </w:r>
      <w:proofErr w:type="spellEnd"/>
      <w:r w:rsidRPr="00E85459">
        <w:rPr>
          <w:rFonts w:ascii="Calibri" w:eastAsia="Calibri" w:hAnsi="Calibri" w:cs="Times New Roman"/>
          <w:sz w:val="56"/>
          <w:szCs w:val="56"/>
        </w:rPr>
        <w:t xml:space="preserve">, to play the harlot after them, </w:t>
      </w:r>
      <w:r w:rsidRPr="00B5040E">
        <w:rPr>
          <w:rFonts w:ascii="Calibri" w:eastAsia="Calibri" w:hAnsi="Calibri" w:cs="Times New Roman"/>
          <w:b/>
          <w:bCs/>
          <w:sz w:val="56"/>
          <w:szCs w:val="56"/>
          <w:u w:val="single"/>
        </w:rPr>
        <w:t>I will also set My face against that person</w:t>
      </w:r>
      <w:r w:rsidRPr="00E85459">
        <w:rPr>
          <w:rFonts w:ascii="Calibri" w:eastAsia="Calibri" w:hAnsi="Calibri" w:cs="Times New Roman"/>
          <w:sz w:val="56"/>
          <w:szCs w:val="56"/>
        </w:rPr>
        <w:t xml:space="preserve"> and will cut him off from among his people.</w:t>
      </w:r>
    </w:p>
    <w:p w14:paraId="1E85E046" w14:textId="0F4846CC" w:rsidR="00B5040E" w:rsidRDefault="00B5040E" w:rsidP="00130FFF">
      <w:pPr>
        <w:spacing w:line="252" w:lineRule="auto"/>
        <w:rPr>
          <w:rFonts w:ascii="Calibri" w:eastAsia="Calibri" w:hAnsi="Calibri" w:cs="Times New Roman"/>
          <w:sz w:val="56"/>
          <w:szCs w:val="56"/>
        </w:rPr>
      </w:pPr>
      <w:r>
        <w:rPr>
          <w:rFonts w:ascii="Calibri" w:eastAsia="Calibri" w:hAnsi="Calibri" w:cs="Times New Roman"/>
          <w:sz w:val="56"/>
          <w:szCs w:val="56"/>
        </w:rPr>
        <w:t xml:space="preserve">Playing with the occult and dabbling in spiritual matters outside your </w:t>
      </w:r>
      <w:r>
        <w:rPr>
          <w:rFonts w:ascii="Calibri" w:eastAsia="Calibri" w:hAnsi="Calibri" w:cs="Times New Roman"/>
          <w:sz w:val="56"/>
          <w:szCs w:val="56"/>
        </w:rPr>
        <w:lastRenderedPageBreak/>
        <w:t>relationship with God is an invitation for demon influence &amp; divine discipline.\</w:t>
      </w:r>
    </w:p>
    <w:p w14:paraId="62D0CA5D" w14:textId="61C9275D" w:rsidR="003C6CA4" w:rsidRDefault="003C6CA4" w:rsidP="00130FFF">
      <w:pPr>
        <w:spacing w:line="252" w:lineRule="auto"/>
        <w:rPr>
          <w:rFonts w:ascii="Calibri" w:eastAsia="Calibri" w:hAnsi="Calibri" w:cs="Times New Roman"/>
          <w:sz w:val="56"/>
          <w:szCs w:val="56"/>
        </w:rPr>
      </w:pPr>
      <w:r>
        <w:rPr>
          <w:rFonts w:ascii="Calibri" w:eastAsia="Calibri" w:hAnsi="Calibri" w:cs="Times New Roman"/>
          <w:sz w:val="56"/>
          <w:szCs w:val="56"/>
        </w:rPr>
        <w:t xml:space="preserve">REPEAT   ELABORATE    tarot cards </w:t>
      </w:r>
    </w:p>
    <w:p w14:paraId="5AC03E78" w14:textId="7A48D419" w:rsidR="003C6CA4" w:rsidRDefault="003C6CA4" w:rsidP="00130FFF">
      <w:pPr>
        <w:spacing w:line="252" w:lineRule="auto"/>
        <w:rPr>
          <w:rFonts w:ascii="Calibri" w:eastAsia="Calibri" w:hAnsi="Calibri" w:cs="Times New Roman"/>
          <w:sz w:val="56"/>
          <w:szCs w:val="56"/>
        </w:rPr>
      </w:pPr>
      <w:proofErr w:type="spellStart"/>
      <w:r>
        <w:rPr>
          <w:rFonts w:ascii="Calibri" w:eastAsia="Calibri" w:hAnsi="Calibri" w:cs="Times New Roman"/>
          <w:sz w:val="56"/>
          <w:szCs w:val="56"/>
        </w:rPr>
        <w:t>Weggie</w:t>
      </w:r>
      <w:proofErr w:type="spellEnd"/>
      <w:r>
        <w:rPr>
          <w:rFonts w:ascii="Calibri" w:eastAsia="Calibri" w:hAnsi="Calibri" w:cs="Times New Roman"/>
          <w:sz w:val="56"/>
          <w:szCs w:val="56"/>
        </w:rPr>
        <w:t xml:space="preserve"> boards &amp; palm readers.</w:t>
      </w:r>
    </w:p>
    <w:p w14:paraId="0A363225" w14:textId="77777777" w:rsidR="00B5040E" w:rsidRPr="00130FFF" w:rsidRDefault="00B5040E" w:rsidP="00130FFF">
      <w:pPr>
        <w:spacing w:line="252" w:lineRule="auto"/>
        <w:rPr>
          <w:rFonts w:ascii="Calibri" w:eastAsia="Calibri" w:hAnsi="Calibri" w:cs="Times New Roman"/>
          <w:sz w:val="56"/>
          <w:szCs w:val="56"/>
        </w:rPr>
      </w:pPr>
    </w:p>
    <w:p w14:paraId="114661BE" w14:textId="63B28AF1" w:rsidR="00B5040E" w:rsidRDefault="00130FFF" w:rsidP="00130FFF">
      <w:pPr>
        <w:spacing w:line="252" w:lineRule="auto"/>
        <w:rPr>
          <w:rFonts w:ascii="Calibri" w:eastAsia="Calibri" w:hAnsi="Calibri" w:cs="Times New Roman"/>
          <w:sz w:val="56"/>
          <w:szCs w:val="56"/>
          <w:lang w:val="en-AU"/>
        </w:rPr>
      </w:pPr>
      <w:r w:rsidRPr="00130FFF">
        <w:rPr>
          <w:rFonts w:ascii="Calibri" w:eastAsia="Calibri" w:hAnsi="Calibri" w:cs="Times New Roman"/>
          <w:sz w:val="56"/>
          <w:szCs w:val="56"/>
          <w:lang w:val="en-AU"/>
        </w:rPr>
        <w:t xml:space="preserve">Idolatry related to the phallic cult always includes human sacrifice, </w:t>
      </w:r>
      <w:r w:rsidR="00B5040E">
        <w:rPr>
          <w:rFonts w:ascii="Calibri" w:eastAsia="Calibri" w:hAnsi="Calibri" w:cs="Times New Roman"/>
          <w:sz w:val="56"/>
          <w:szCs w:val="56"/>
          <w:lang w:val="en-AU"/>
        </w:rPr>
        <w:t>and often times some form of narcotic or intoxication is added in for the worship experience.</w:t>
      </w:r>
    </w:p>
    <w:p w14:paraId="5F23CB43" w14:textId="2A109046" w:rsidR="00B5040E" w:rsidRDefault="00130FFF" w:rsidP="00130FFF">
      <w:pPr>
        <w:spacing w:line="252" w:lineRule="auto"/>
        <w:rPr>
          <w:rFonts w:ascii="Calibri" w:eastAsia="Calibri" w:hAnsi="Calibri" w:cs="Times New Roman"/>
          <w:sz w:val="56"/>
          <w:szCs w:val="56"/>
          <w:lang w:val="en-AU"/>
        </w:rPr>
      </w:pPr>
      <w:r w:rsidRPr="00130FFF">
        <w:rPr>
          <w:rFonts w:ascii="Calibri" w:eastAsia="Calibri" w:hAnsi="Calibri" w:cs="Times New Roman"/>
          <w:sz w:val="56"/>
          <w:szCs w:val="56"/>
          <w:lang w:val="en-AU"/>
        </w:rPr>
        <w:t xml:space="preserve">All cults link the phallic function with demons through idolatry. Ecstatics were always used in the ancient world, and the phallic cult reached its climax with human sacrifice. Parents would get so worked up they would throw their </w:t>
      </w:r>
      <w:r w:rsidRPr="00130FFF">
        <w:rPr>
          <w:rFonts w:ascii="Calibri" w:eastAsia="Calibri" w:hAnsi="Calibri" w:cs="Times New Roman"/>
          <w:sz w:val="56"/>
          <w:szCs w:val="56"/>
          <w:lang w:val="en-AU"/>
        </w:rPr>
        <w:lastRenderedPageBreak/>
        <w:t xml:space="preserve">children into </w:t>
      </w:r>
      <w:r w:rsidR="00B5040E">
        <w:rPr>
          <w:rFonts w:ascii="Calibri" w:eastAsia="Calibri" w:hAnsi="Calibri" w:cs="Times New Roman"/>
          <w:sz w:val="56"/>
          <w:szCs w:val="56"/>
          <w:lang w:val="en-AU"/>
        </w:rPr>
        <w:t xml:space="preserve">the </w:t>
      </w:r>
      <w:r w:rsidRPr="00130FFF">
        <w:rPr>
          <w:rFonts w:ascii="Calibri" w:eastAsia="Calibri" w:hAnsi="Calibri" w:cs="Times New Roman"/>
          <w:sz w:val="56"/>
          <w:szCs w:val="56"/>
          <w:lang w:val="en-AU"/>
        </w:rPr>
        <w:t>fire and have sex to the sound of their screams.</w:t>
      </w:r>
      <w:r w:rsidR="003C6CA4">
        <w:rPr>
          <w:rFonts w:ascii="Calibri" w:eastAsia="Calibri" w:hAnsi="Calibri" w:cs="Times New Roman"/>
          <w:sz w:val="56"/>
          <w:szCs w:val="56"/>
          <w:lang w:val="en-AU"/>
        </w:rPr>
        <w:t xml:space="preserve">      REPEAT</w:t>
      </w:r>
    </w:p>
    <w:p w14:paraId="587B864D" w14:textId="77777777" w:rsidR="003C6CA4" w:rsidRDefault="003C6CA4" w:rsidP="00130FFF">
      <w:pPr>
        <w:spacing w:line="252" w:lineRule="auto"/>
        <w:rPr>
          <w:rFonts w:ascii="Calibri" w:eastAsia="Calibri" w:hAnsi="Calibri" w:cs="Times New Roman"/>
          <w:sz w:val="56"/>
          <w:szCs w:val="56"/>
          <w:lang w:val="en-AU"/>
        </w:rPr>
      </w:pPr>
    </w:p>
    <w:p w14:paraId="46804700" w14:textId="15DC0CA5" w:rsidR="003C6CA4" w:rsidRDefault="003C6CA4" w:rsidP="00130FFF">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In fact, there is a good example right in Leviticus chapter 20.</w:t>
      </w:r>
    </w:p>
    <w:p w14:paraId="372D6F71" w14:textId="35DDD329" w:rsidR="00B5040E" w:rsidRDefault="003C6CA4" w:rsidP="00B5040E">
      <w:pPr>
        <w:spacing w:line="252" w:lineRule="auto"/>
        <w:rPr>
          <w:rFonts w:ascii="Calibri" w:eastAsia="Calibri" w:hAnsi="Calibri" w:cs="Times New Roman"/>
          <w:sz w:val="56"/>
          <w:szCs w:val="56"/>
        </w:rPr>
      </w:pPr>
      <w:r>
        <w:rPr>
          <w:rFonts w:ascii="Calibri" w:eastAsia="Calibri" w:hAnsi="Calibri" w:cs="Times New Roman"/>
          <w:sz w:val="56"/>
          <w:szCs w:val="56"/>
        </w:rPr>
        <w:t xml:space="preserve">/Lev 20:1 </w:t>
      </w:r>
      <w:r w:rsidR="00B5040E" w:rsidRPr="00B5040E">
        <w:rPr>
          <w:rFonts w:ascii="Calibri" w:eastAsia="Calibri" w:hAnsi="Calibri" w:cs="Times New Roman"/>
          <w:sz w:val="56"/>
          <w:szCs w:val="56"/>
        </w:rPr>
        <w:t>Then the LORD spoke to Moses, saying,</w:t>
      </w:r>
      <w:r>
        <w:rPr>
          <w:rFonts w:ascii="Calibri" w:eastAsia="Calibri" w:hAnsi="Calibri" w:cs="Times New Roman"/>
          <w:sz w:val="56"/>
          <w:szCs w:val="56"/>
        </w:rPr>
        <w:t xml:space="preserve"> </w:t>
      </w:r>
      <w:hyperlink r:id="rId13" w:history="1">
        <w:r w:rsidR="00B5040E" w:rsidRPr="00B5040E">
          <w:rPr>
            <w:rStyle w:val="Hyperlink"/>
            <w:rFonts w:ascii="Calibri" w:eastAsia="Calibri" w:hAnsi="Calibri" w:cs="Times New Roman"/>
            <w:color w:val="000000" w:themeColor="text1"/>
            <w:sz w:val="56"/>
            <w:szCs w:val="56"/>
            <w:u w:val="none"/>
          </w:rPr>
          <w:t>2</w:t>
        </w:r>
      </w:hyperlink>
      <w:r>
        <w:rPr>
          <w:rFonts w:ascii="Calibri" w:eastAsia="Calibri" w:hAnsi="Calibri" w:cs="Times New Roman"/>
          <w:color w:val="000000" w:themeColor="text1"/>
          <w:sz w:val="56"/>
          <w:szCs w:val="56"/>
          <w:lang w:val="en-AU"/>
        </w:rPr>
        <w:t xml:space="preserve"> </w:t>
      </w:r>
      <w:r w:rsidR="00B5040E" w:rsidRPr="00B5040E">
        <w:rPr>
          <w:rFonts w:ascii="Calibri" w:eastAsia="Calibri" w:hAnsi="Calibri" w:cs="Times New Roman"/>
          <w:sz w:val="56"/>
          <w:szCs w:val="56"/>
        </w:rPr>
        <w:t xml:space="preserve">“You shall also say to the sons of Israel: ‘Any man from the sons of Israel or from the aliens sojourning in Israel </w:t>
      </w:r>
      <w:r w:rsidR="00B5040E" w:rsidRPr="00B5040E">
        <w:rPr>
          <w:rFonts w:ascii="Calibri" w:eastAsia="Calibri" w:hAnsi="Calibri" w:cs="Times New Roman"/>
          <w:b/>
          <w:bCs/>
          <w:sz w:val="56"/>
          <w:szCs w:val="56"/>
          <w:u w:val="single"/>
        </w:rPr>
        <w:t xml:space="preserve">who gives any of his offspring to </w:t>
      </w:r>
      <w:proofErr w:type="spellStart"/>
      <w:r w:rsidR="00B5040E" w:rsidRPr="00B5040E">
        <w:rPr>
          <w:rFonts w:ascii="Calibri" w:eastAsia="Calibri" w:hAnsi="Calibri" w:cs="Times New Roman"/>
          <w:b/>
          <w:bCs/>
          <w:sz w:val="56"/>
          <w:szCs w:val="56"/>
          <w:u w:val="single"/>
        </w:rPr>
        <w:t>Molech</w:t>
      </w:r>
      <w:proofErr w:type="spellEnd"/>
      <w:r w:rsidR="00B5040E" w:rsidRPr="00B5040E">
        <w:rPr>
          <w:rFonts w:ascii="Calibri" w:eastAsia="Calibri" w:hAnsi="Calibri" w:cs="Times New Roman"/>
          <w:sz w:val="56"/>
          <w:szCs w:val="56"/>
        </w:rPr>
        <w:t>, shall surely be put to death; the people of the land shall stone him with stones.</w:t>
      </w:r>
      <w:r>
        <w:rPr>
          <w:rFonts w:ascii="Calibri" w:eastAsia="Calibri" w:hAnsi="Calibri" w:cs="Times New Roman"/>
          <w:sz w:val="56"/>
          <w:szCs w:val="56"/>
        </w:rPr>
        <w:t>\</w:t>
      </w:r>
    </w:p>
    <w:p w14:paraId="19FA8EBC" w14:textId="0564CDDC" w:rsidR="003C6CA4" w:rsidRDefault="003C6CA4" w:rsidP="00B5040E">
      <w:pPr>
        <w:spacing w:line="252" w:lineRule="auto"/>
        <w:rPr>
          <w:rFonts w:ascii="Calibri" w:eastAsia="Calibri" w:hAnsi="Calibri" w:cs="Times New Roman"/>
          <w:sz w:val="56"/>
          <w:szCs w:val="56"/>
        </w:rPr>
      </w:pPr>
      <w:r>
        <w:rPr>
          <w:rFonts w:ascii="Calibri" w:eastAsia="Calibri" w:hAnsi="Calibri" w:cs="Times New Roman"/>
          <w:sz w:val="56"/>
          <w:szCs w:val="56"/>
        </w:rPr>
        <w:t xml:space="preserve">Molech which has several different versions of spelling and was popular with the Canaanites &amp; Amorites but also was found in some Babylonian </w:t>
      </w:r>
      <w:r>
        <w:rPr>
          <w:rFonts w:ascii="Calibri" w:eastAsia="Calibri" w:hAnsi="Calibri" w:cs="Times New Roman"/>
          <w:sz w:val="56"/>
          <w:szCs w:val="56"/>
        </w:rPr>
        <w:lastRenderedPageBreak/>
        <w:t>archeologist digs over the years was a god designated to child sacrifice and power from the blood or death of children and babies.</w:t>
      </w:r>
    </w:p>
    <w:p w14:paraId="073A1424" w14:textId="77777777" w:rsidR="003C6CA4" w:rsidRPr="00B5040E" w:rsidRDefault="003C6CA4" w:rsidP="00B5040E">
      <w:pPr>
        <w:spacing w:line="252" w:lineRule="auto"/>
        <w:rPr>
          <w:rFonts w:ascii="Calibri" w:eastAsia="Calibri" w:hAnsi="Calibri" w:cs="Times New Roman"/>
          <w:sz w:val="56"/>
          <w:szCs w:val="56"/>
        </w:rPr>
      </w:pPr>
    </w:p>
    <w:p w14:paraId="362F1128" w14:textId="4BA70F76" w:rsidR="00B5040E" w:rsidRDefault="003C6CA4" w:rsidP="00B5040E">
      <w:pPr>
        <w:spacing w:line="252"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14" w:history="1">
        <w:r w:rsidR="00B5040E" w:rsidRPr="00B5040E">
          <w:rPr>
            <w:rStyle w:val="Hyperlink"/>
            <w:rFonts w:ascii="Calibri" w:eastAsia="Calibri" w:hAnsi="Calibri" w:cs="Times New Roman"/>
            <w:color w:val="000000" w:themeColor="text1"/>
            <w:sz w:val="56"/>
            <w:szCs w:val="56"/>
            <w:u w:val="none"/>
          </w:rPr>
          <w:t>Lev 20:3</w:t>
        </w:r>
      </w:hyperlink>
      <w:r w:rsidR="00B5040E">
        <w:rPr>
          <w:rFonts w:ascii="Calibri" w:eastAsia="Calibri" w:hAnsi="Calibri" w:cs="Times New Roman"/>
          <w:sz w:val="56"/>
          <w:szCs w:val="56"/>
        </w:rPr>
        <w:t xml:space="preserve"> </w:t>
      </w:r>
      <w:r w:rsidR="00B5040E" w:rsidRPr="00B5040E">
        <w:rPr>
          <w:rFonts w:ascii="Calibri" w:eastAsia="Calibri" w:hAnsi="Calibri" w:cs="Times New Roman"/>
          <w:sz w:val="56"/>
          <w:szCs w:val="56"/>
        </w:rPr>
        <w:t xml:space="preserve">‘I will also set My face against that man and will cut him off from among his people, </w:t>
      </w:r>
      <w:r w:rsidR="00B5040E" w:rsidRPr="00B5040E">
        <w:rPr>
          <w:rFonts w:ascii="Calibri" w:eastAsia="Calibri" w:hAnsi="Calibri" w:cs="Times New Roman"/>
          <w:b/>
          <w:bCs/>
          <w:sz w:val="56"/>
          <w:szCs w:val="56"/>
          <w:u w:val="single"/>
        </w:rPr>
        <w:t xml:space="preserve">because he has given some of his offspring to </w:t>
      </w:r>
      <w:proofErr w:type="spellStart"/>
      <w:r w:rsidR="00B5040E" w:rsidRPr="00B5040E">
        <w:rPr>
          <w:rFonts w:ascii="Calibri" w:eastAsia="Calibri" w:hAnsi="Calibri" w:cs="Times New Roman"/>
          <w:b/>
          <w:bCs/>
          <w:sz w:val="56"/>
          <w:szCs w:val="56"/>
          <w:u w:val="single"/>
        </w:rPr>
        <w:t>Molech</w:t>
      </w:r>
      <w:proofErr w:type="spellEnd"/>
      <w:r w:rsidR="00B5040E" w:rsidRPr="00B5040E">
        <w:rPr>
          <w:rFonts w:ascii="Calibri" w:eastAsia="Calibri" w:hAnsi="Calibri" w:cs="Times New Roman"/>
          <w:sz w:val="56"/>
          <w:szCs w:val="56"/>
        </w:rPr>
        <w:t>, so as to defile My sanctuary and to profane My holy name.</w:t>
      </w:r>
      <w:r w:rsidR="00DA058F">
        <w:rPr>
          <w:rFonts w:ascii="Calibri" w:eastAsia="Calibri" w:hAnsi="Calibri" w:cs="Times New Roman"/>
          <w:sz w:val="56"/>
          <w:szCs w:val="56"/>
        </w:rPr>
        <w:t>\</w:t>
      </w:r>
    </w:p>
    <w:p w14:paraId="36DC0BF0" w14:textId="77777777" w:rsidR="003722F5" w:rsidRDefault="00DA058F" w:rsidP="00B5040E">
      <w:pPr>
        <w:spacing w:line="252" w:lineRule="auto"/>
        <w:rPr>
          <w:rFonts w:ascii="Calibri" w:eastAsia="Calibri" w:hAnsi="Calibri" w:cs="Times New Roman"/>
          <w:sz w:val="56"/>
          <w:szCs w:val="56"/>
        </w:rPr>
      </w:pPr>
      <w:proofErr w:type="spellStart"/>
      <w:r>
        <w:rPr>
          <w:rFonts w:ascii="Calibri" w:eastAsia="Calibri" w:hAnsi="Calibri" w:cs="Times New Roman"/>
          <w:sz w:val="56"/>
          <w:szCs w:val="56"/>
        </w:rPr>
        <w:t>Molech</w:t>
      </w:r>
      <w:proofErr w:type="spellEnd"/>
      <w:r>
        <w:rPr>
          <w:rFonts w:ascii="Calibri" w:eastAsia="Calibri" w:hAnsi="Calibri" w:cs="Times New Roman"/>
          <w:sz w:val="56"/>
          <w:szCs w:val="56"/>
        </w:rPr>
        <w:t xml:space="preserve"> was a giant god said to have the head of a bull with big horns and wings of an owl and sometimes an owl was associated with certain gods because it was considered a symbol of wisdom and an excellent hunter at night.</w:t>
      </w:r>
      <w:r w:rsidR="00E85A28">
        <w:rPr>
          <w:rFonts w:ascii="Calibri" w:eastAsia="Calibri" w:hAnsi="Calibri" w:cs="Times New Roman"/>
          <w:sz w:val="56"/>
          <w:szCs w:val="56"/>
        </w:rPr>
        <w:t xml:space="preserve"> </w:t>
      </w:r>
    </w:p>
    <w:p w14:paraId="6308EE84" w14:textId="244CF191" w:rsidR="00DA058F" w:rsidRDefault="00E85A28" w:rsidP="00B5040E">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 xml:space="preserve">Nimrod was also considered to be a relative of </w:t>
      </w:r>
      <w:proofErr w:type="spellStart"/>
      <w:r>
        <w:rPr>
          <w:rFonts w:ascii="Calibri" w:eastAsia="Calibri" w:hAnsi="Calibri" w:cs="Times New Roman"/>
          <w:sz w:val="56"/>
          <w:szCs w:val="56"/>
        </w:rPr>
        <w:t>Molech</w:t>
      </w:r>
      <w:proofErr w:type="spellEnd"/>
      <w:r>
        <w:rPr>
          <w:rFonts w:ascii="Calibri" w:eastAsia="Calibri" w:hAnsi="Calibri" w:cs="Times New Roman"/>
          <w:sz w:val="56"/>
          <w:szCs w:val="56"/>
        </w:rPr>
        <w:t xml:space="preserve"> or perhaps the evil god himself.</w:t>
      </w:r>
    </w:p>
    <w:p w14:paraId="5B0DF7F9" w14:textId="41EEF615" w:rsidR="00E85A28" w:rsidRDefault="00E85A28" w:rsidP="00B5040E">
      <w:pPr>
        <w:spacing w:line="252" w:lineRule="auto"/>
        <w:rPr>
          <w:rFonts w:ascii="Calibri" w:eastAsia="Calibri" w:hAnsi="Calibri" w:cs="Times New Roman"/>
          <w:sz w:val="56"/>
          <w:szCs w:val="56"/>
        </w:rPr>
      </w:pPr>
    </w:p>
    <w:p w14:paraId="07634951" w14:textId="73C7CFA2" w:rsidR="00E85A28" w:rsidRDefault="00E85A28" w:rsidP="00B5040E">
      <w:pPr>
        <w:spacing w:line="252" w:lineRule="auto"/>
        <w:rPr>
          <w:rFonts w:ascii="Calibri" w:eastAsia="Calibri" w:hAnsi="Calibri" w:cs="Times New Roman"/>
          <w:sz w:val="56"/>
          <w:szCs w:val="56"/>
        </w:rPr>
      </w:pPr>
      <w:r>
        <w:rPr>
          <w:rFonts w:ascii="Calibri" w:eastAsia="Calibri" w:hAnsi="Calibri" w:cs="Times New Roman"/>
          <w:sz w:val="56"/>
          <w:szCs w:val="56"/>
        </w:rPr>
        <w:t>/Symbolism is rich with those involved in the occult and it started back with the ancient tribes bowing down to fallen angels and the power of Satan. Horns or antlers, the bull or owl as well as the serpent and fish head of Dagan a god of prosperity in the land. Rainbows, stars and a single eye or triangle all have symbolism from ancient gods.\</w:t>
      </w:r>
    </w:p>
    <w:p w14:paraId="63C370A9" w14:textId="77777777" w:rsidR="00F86133" w:rsidRDefault="006A4E54" w:rsidP="00B5040E">
      <w:pPr>
        <w:spacing w:line="252" w:lineRule="auto"/>
        <w:rPr>
          <w:rFonts w:ascii="Calibri" w:eastAsia="Calibri" w:hAnsi="Calibri" w:cs="Times New Roman"/>
          <w:sz w:val="56"/>
          <w:szCs w:val="56"/>
        </w:rPr>
      </w:pPr>
      <w:r>
        <w:rPr>
          <w:rFonts w:ascii="Calibri" w:eastAsia="Calibri" w:hAnsi="Calibri" w:cs="Times New Roman"/>
          <w:sz w:val="56"/>
          <w:szCs w:val="56"/>
        </w:rPr>
        <w:t>REPEAT</w:t>
      </w:r>
      <w:r w:rsidR="00F86133">
        <w:rPr>
          <w:rFonts w:ascii="Calibri" w:eastAsia="Calibri" w:hAnsi="Calibri" w:cs="Times New Roman"/>
          <w:sz w:val="56"/>
          <w:szCs w:val="56"/>
        </w:rPr>
        <w:t xml:space="preserve">      </w:t>
      </w:r>
    </w:p>
    <w:p w14:paraId="5375612D" w14:textId="7C9AC8C7" w:rsidR="006A4E54" w:rsidRDefault="00F86133" w:rsidP="00B5040E">
      <w:pPr>
        <w:spacing w:line="252" w:lineRule="auto"/>
        <w:rPr>
          <w:rFonts w:ascii="Calibri" w:eastAsia="Calibri" w:hAnsi="Calibri" w:cs="Times New Roman"/>
          <w:sz w:val="56"/>
          <w:szCs w:val="56"/>
        </w:rPr>
      </w:pPr>
      <w:r>
        <w:rPr>
          <w:rFonts w:ascii="Calibri" w:eastAsia="Calibri" w:hAnsi="Calibri" w:cs="Times New Roman"/>
          <w:sz w:val="56"/>
          <w:szCs w:val="56"/>
        </w:rPr>
        <w:t xml:space="preserve">Close with </w:t>
      </w:r>
      <w:proofErr w:type="spellStart"/>
      <w:r>
        <w:rPr>
          <w:rFonts w:ascii="Calibri" w:eastAsia="Calibri" w:hAnsi="Calibri" w:cs="Times New Roman"/>
          <w:sz w:val="56"/>
          <w:szCs w:val="56"/>
        </w:rPr>
        <w:t>Deu</w:t>
      </w:r>
      <w:proofErr w:type="spellEnd"/>
      <w:r>
        <w:rPr>
          <w:rFonts w:ascii="Calibri" w:eastAsia="Calibri" w:hAnsi="Calibri" w:cs="Times New Roman"/>
          <w:sz w:val="56"/>
          <w:szCs w:val="56"/>
        </w:rPr>
        <w:t xml:space="preserve"> chapter 12.</w:t>
      </w:r>
    </w:p>
    <w:p w14:paraId="59157D31" w14:textId="4955ABBA" w:rsidR="003722F5" w:rsidRDefault="003722F5" w:rsidP="00B5040E">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 xml:space="preserve">EYE in triangle on money said to be God, but which god? There is also a tiny…tiny owl in upper </w:t>
      </w:r>
      <w:proofErr w:type="gramStart"/>
      <w:r>
        <w:rPr>
          <w:rFonts w:ascii="Calibri" w:eastAsia="Calibri" w:hAnsi="Calibri" w:cs="Times New Roman"/>
          <w:sz w:val="56"/>
          <w:szCs w:val="56"/>
        </w:rPr>
        <w:t>right hand</w:t>
      </w:r>
      <w:proofErr w:type="gramEnd"/>
      <w:r>
        <w:rPr>
          <w:rFonts w:ascii="Calibri" w:eastAsia="Calibri" w:hAnsi="Calibri" w:cs="Times New Roman"/>
          <w:sz w:val="56"/>
          <w:szCs w:val="56"/>
        </w:rPr>
        <w:t xml:space="preserve"> corner above the ONE on a dollar bill.</w:t>
      </w:r>
    </w:p>
    <w:p w14:paraId="21C1BE78" w14:textId="5BE1780F" w:rsidR="00E85A28" w:rsidRPr="00B5040E" w:rsidRDefault="00E85A28" w:rsidP="00B5040E">
      <w:pPr>
        <w:spacing w:line="252" w:lineRule="auto"/>
        <w:rPr>
          <w:rFonts w:ascii="Calibri" w:eastAsia="Calibri" w:hAnsi="Calibri" w:cs="Times New Roman"/>
          <w:b/>
          <w:bCs/>
          <w:sz w:val="56"/>
          <w:szCs w:val="56"/>
        </w:rPr>
      </w:pPr>
      <w:r>
        <w:rPr>
          <w:rFonts w:ascii="Calibri" w:eastAsia="Calibri" w:hAnsi="Calibri" w:cs="Times New Roman"/>
          <w:sz w:val="56"/>
          <w:szCs w:val="56"/>
        </w:rPr>
        <w:t>There are cults today that are actually practic</w:t>
      </w:r>
      <w:r w:rsidR="006A4E54">
        <w:rPr>
          <w:rFonts w:ascii="Calibri" w:eastAsia="Calibri" w:hAnsi="Calibri" w:cs="Times New Roman"/>
          <w:sz w:val="56"/>
          <w:szCs w:val="56"/>
        </w:rPr>
        <w:t>ing</w:t>
      </w:r>
      <w:r>
        <w:rPr>
          <w:rFonts w:ascii="Calibri" w:eastAsia="Calibri" w:hAnsi="Calibri" w:cs="Times New Roman"/>
          <w:sz w:val="56"/>
          <w:szCs w:val="56"/>
        </w:rPr>
        <w:t xml:space="preserve"> </w:t>
      </w:r>
      <w:r w:rsidR="006A4E54">
        <w:rPr>
          <w:rFonts w:ascii="Calibri" w:eastAsia="Calibri" w:hAnsi="Calibri" w:cs="Times New Roman"/>
          <w:sz w:val="56"/>
          <w:szCs w:val="56"/>
        </w:rPr>
        <w:t xml:space="preserve">this, </w:t>
      </w:r>
      <w:r>
        <w:rPr>
          <w:rFonts w:ascii="Calibri" w:eastAsia="Calibri" w:hAnsi="Calibri" w:cs="Times New Roman"/>
          <w:sz w:val="56"/>
          <w:szCs w:val="56"/>
        </w:rPr>
        <w:t>in very elite circles th</w:t>
      </w:r>
      <w:r w:rsidR="006A4E54">
        <w:rPr>
          <w:rFonts w:ascii="Calibri" w:eastAsia="Calibri" w:hAnsi="Calibri" w:cs="Times New Roman"/>
          <w:sz w:val="56"/>
          <w:szCs w:val="56"/>
        </w:rPr>
        <w:t>ey</w:t>
      </w:r>
      <w:r>
        <w:rPr>
          <w:rFonts w:ascii="Calibri" w:eastAsia="Calibri" w:hAnsi="Calibri" w:cs="Times New Roman"/>
          <w:sz w:val="56"/>
          <w:szCs w:val="56"/>
        </w:rPr>
        <w:t xml:space="preserve"> call up these exact gods and idols. They are often related to the stories of the wealthy families throughout history who control kings and queens and to this day control leaders across the world. </w:t>
      </w:r>
      <w:r w:rsidR="006A4E54">
        <w:rPr>
          <w:rFonts w:ascii="Calibri" w:eastAsia="Calibri" w:hAnsi="Calibri" w:cs="Times New Roman"/>
          <w:sz w:val="56"/>
          <w:szCs w:val="56"/>
        </w:rPr>
        <w:t>Illuminati</w:t>
      </w:r>
      <w:proofErr w:type="gramStart"/>
      <w:r w:rsidR="006A4E54">
        <w:rPr>
          <w:rFonts w:ascii="Calibri" w:eastAsia="Calibri" w:hAnsi="Calibri" w:cs="Times New Roman"/>
          <w:sz w:val="56"/>
          <w:szCs w:val="56"/>
        </w:rPr>
        <w:t>….TRUTH</w:t>
      </w:r>
      <w:proofErr w:type="gramEnd"/>
      <w:r w:rsidR="006A4E54">
        <w:rPr>
          <w:rFonts w:ascii="Calibri" w:eastAsia="Calibri" w:hAnsi="Calibri" w:cs="Times New Roman"/>
          <w:sz w:val="56"/>
          <w:szCs w:val="56"/>
        </w:rPr>
        <w:t>!    REPEAT</w:t>
      </w:r>
    </w:p>
    <w:p w14:paraId="69D3F9CE" w14:textId="0899A214" w:rsidR="006A4E54" w:rsidRPr="006A4E54" w:rsidRDefault="006A4E54" w:rsidP="006A4E54">
      <w:pPr>
        <w:spacing w:line="252" w:lineRule="auto"/>
        <w:rPr>
          <w:rFonts w:ascii="Calibri" w:eastAsia="Calibri" w:hAnsi="Calibri" w:cs="Times New Roman"/>
          <w:sz w:val="56"/>
          <w:szCs w:val="56"/>
        </w:rPr>
      </w:pPr>
      <w:r w:rsidRPr="006A4E54">
        <w:rPr>
          <w:rFonts w:ascii="Calibri" w:eastAsia="Calibri" w:hAnsi="Calibri" w:cs="Times New Roman"/>
          <w:sz w:val="56"/>
          <w:szCs w:val="56"/>
          <w:lang w:val="en-AU"/>
        </w:rPr>
        <w:t>The rejection of establishment authority under e</w:t>
      </w:r>
      <w:r>
        <w:rPr>
          <w:rFonts w:ascii="Calibri" w:eastAsia="Calibri" w:hAnsi="Calibri" w:cs="Times New Roman"/>
          <w:sz w:val="56"/>
          <w:szCs w:val="56"/>
          <w:lang w:val="en-AU"/>
        </w:rPr>
        <w:t>motional revolt of the soul that idolatry brings on destroys</w:t>
      </w:r>
      <w:r w:rsidR="00F86133">
        <w:rPr>
          <w:rFonts w:ascii="Calibri" w:eastAsia="Calibri" w:hAnsi="Calibri" w:cs="Times New Roman"/>
          <w:sz w:val="56"/>
          <w:szCs w:val="56"/>
          <w:lang w:val="en-AU"/>
        </w:rPr>
        <w:t xml:space="preserve"> </w:t>
      </w:r>
      <w:r>
        <w:rPr>
          <w:rFonts w:ascii="Calibri" w:eastAsia="Calibri" w:hAnsi="Calibri" w:cs="Times New Roman"/>
          <w:sz w:val="56"/>
          <w:szCs w:val="56"/>
          <w:lang w:val="en-AU"/>
        </w:rPr>
        <w:t xml:space="preserve">- </w:t>
      </w:r>
      <w:r w:rsidRPr="006A4E54">
        <w:rPr>
          <w:rFonts w:ascii="Calibri" w:eastAsia="Calibri" w:hAnsi="Calibri" w:cs="Times New Roman"/>
          <w:sz w:val="56"/>
          <w:szCs w:val="56"/>
          <w:lang w:val="en-AU"/>
        </w:rPr>
        <w:t xml:space="preserve">freedom, private property, </w:t>
      </w:r>
      <w:r>
        <w:rPr>
          <w:rFonts w:ascii="Calibri" w:eastAsia="Calibri" w:hAnsi="Calibri" w:cs="Times New Roman"/>
          <w:sz w:val="56"/>
          <w:szCs w:val="56"/>
          <w:lang w:val="en-AU"/>
        </w:rPr>
        <w:t xml:space="preserve">marriage, society and </w:t>
      </w:r>
      <w:r>
        <w:rPr>
          <w:rFonts w:ascii="Calibri" w:eastAsia="Calibri" w:hAnsi="Calibri" w:cs="Times New Roman"/>
          <w:sz w:val="56"/>
          <w:szCs w:val="56"/>
          <w:lang w:val="en-AU"/>
        </w:rPr>
        <w:lastRenderedPageBreak/>
        <w:t>corrupts the youth. It leads to</w:t>
      </w:r>
      <w:r>
        <w:rPr>
          <w:rFonts w:ascii="Calibri" w:eastAsia="Calibri" w:hAnsi="Calibri" w:cs="Times New Roman"/>
          <w:sz w:val="56"/>
          <w:szCs w:val="56"/>
        </w:rPr>
        <w:t xml:space="preserve"> </w:t>
      </w:r>
      <w:r w:rsidR="00F86133" w:rsidRPr="006A4E54">
        <w:rPr>
          <w:rFonts w:ascii="Calibri" w:eastAsia="Calibri" w:hAnsi="Calibri" w:cs="Times New Roman"/>
          <w:sz w:val="56"/>
          <w:szCs w:val="56"/>
          <w:lang w:val="en-AU"/>
        </w:rPr>
        <w:t>spiritual</w:t>
      </w:r>
      <w:r w:rsidRPr="006A4E54">
        <w:rPr>
          <w:rFonts w:ascii="Calibri" w:eastAsia="Calibri" w:hAnsi="Calibri" w:cs="Times New Roman"/>
          <w:sz w:val="56"/>
          <w:szCs w:val="56"/>
          <w:lang w:val="en-AU"/>
        </w:rPr>
        <w:t>, social, and cultural degeneracy</w:t>
      </w:r>
      <w:r>
        <w:rPr>
          <w:rFonts w:ascii="Calibri" w:eastAsia="Calibri" w:hAnsi="Calibri" w:cs="Times New Roman"/>
          <w:sz w:val="56"/>
          <w:szCs w:val="56"/>
          <w:lang w:val="en-AU"/>
        </w:rPr>
        <w:t xml:space="preserve">. </w:t>
      </w:r>
    </w:p>
    <w:p w14:paraId="57C3D32E" w14:textId="41A01A2C" w:rsidR="006A4E54" w:rsidRPr="006A4E54" w:rsidRDefault="006A4E54" w:rsidP="006A4E54">
      <w:pPr>
        <w:spacing w:line="252" w:lineRule="auto"/>
        <w:rPr>
          <w:rFonts w:ascii="Calibri" w:eastAsia="Calibri" w:hAnsi="Calibri" w:cs="Times New Roman"/>
          <w:sz w:val="56"/>
          <w:szCs w:val="56"/>
        </w:rPr>
      </w:pPr>
      <w:r w:rsidRPr="006A4E54">
        <w:rPr>
          <w:rFonts w:ascii="Calibri" w:eastAsia="Calibri" w:hAnsi="Calibri" w:cs="Times New Roman"/>
          <w:sz w:val="56"/>
          <w:szCs w:val="56"/>
          <w:lang w:val="en-AU"/>
        </w:rPr>
        <w:t xml:space="preserve"> Idolatry is the origin of abnormal sexual sins, </w:t>
      </w:r>
      <w:r>
        <w:rPr>
          <w:rFonts w:ascii="Calibri" w:eastAsia="Calibri" w:hAnsi="Calibri" w:cs="Times New Roman"/>
          <w:sz w:val="56"/>
          <w:szCs w:val="56"/>
          <w:lang w:val="en-AU"/>
        </w:rPr>
        <w:t>which points us to the Phallic Cult.</w:t>
      </w:r>
    </w:p>
    <w:p w14:paraId="07DED1DE" w14:textId="77777777" w:rsidR="006A4E54" w:rsidRDefault="006A4E54" w:rsidP="00130FFF">
      <w:pPr>
        <w:spacing w:line="252" w:lineRule="auto"/>
        <w:rPr>
          <w:rFonts w:ascii="Calibri" w:eastAsia="Calibri" w:hAnsi="Calibri" w:cs="Times New Roman"/>
          <w:sz w:val="56"/>
          <w:szCs w:val="56"/>
          <w:lang w:val="en-AU"/>
        </w:rPr>
      </w:pPr>
    </w:p>
    <w:p w14:paraId="71152D11" w14:textId="7CEB807A" w:rsidR="006A4E54" w:rsidRPr="006A4E54" w:rsidRDefault="006A4E54" w:rsidP="006A4E54">
      <w:pPr>
        <w:spacing w:line="252" w:lineRule="auto"/>
        <w:rPr>
          <w:rFonts w:ascii="Calibri" w:eastAsia="Calibri" w:hAnsi="Calibri" w:cs="Times New Roman"/>
          <w:sz w:val="56"/>
          <w:szCs w:val="56"/>
        </w:rPr>
      </w:pPr>
      <w:proofErr w:type="spellStart"/>
      <w:r>
        <w:rPr>
          <w:rFonts w:ascii="Calibri" w:eastAsia="Calibri" w:hAnsi="Calibri" w:cs="Times New Roman"/>
          <w:sz w:val="56"/>
          <w:szCs w:val="56"/>
        </w:rPr>
        <w:t>Deu</w:t>
      </w:r>
      <w:proofErr w:type="spellEnd"/>
      <w:r>
        <w:rPr>
          <w:rFonts w:ascii="Calibri" w:eastAsia="Calibri" w:hAnsi="Calibri" w:cs="Times New Roman"/>
          <w:sz w:val="56"/>
          <w:szCs w:val="56"/>
        </w:rPr>
        <w:t xml:space="preserve"> 12:29 </w:t>
      </w:r>
      <w:r w:rsidRPr="006A4E54">
        <w:rPr>
          <w:rFonts w:ascii="Calibri" w:eastAsia="Calibri" w:hAnsi="Calibri" w:cs="Times New Roman"/>
          <w:sz w:val="56"/>
          <w:szCs w:val="56"/>
        </w:rPr>
        <w:t>“When the LORD your God cuts off before you the nations which you are going in to dispossess, and you dispossess them and dwell in their land,</w:t>
      </w:r>
    </w:p>
    <w:p w14:paraId="60613C96" w14:textId="6B3D1644" w:rsidR="006A4E54" w:rsidRDefault="00F86133" w:rsidP="006A4E54">
      <w:pPr>
        <w:spacing w:line="252" w:lineRule="auto"/>
        <w:rPr>
          <w:rFonts w:ascii="Calibri" w:eastAsia="Calibri" w:hAnsi="Calibri" w:cs="Times New Roman"/>
          <w:sz w:val="56"/>
          <w:szCs w:val="56"/>
        </w:rPr>
      </w:pPr>
      <w:r>
        <w:rPr>
          <w:rFonts w:ascii="Calibri" w:eastAsia="Calibri" w:hAnsi="Calibri" w:cs="Times New Roman"/>
          <w:color w:val="000000" w:themeColor="text1"/>
          <w:sz w:val="56"/>
          <w:szCs w:val="56"/>
        </w:rPr>
        <w:t>/</w:t>
      </w:r>
      <w:proofErr w:type="spellStart"/>
      <w:r w:rsidR="006A4E54" w:rsidRPr="006A4E54">
        <w:rPr>
          <w:rFonts w:ascii="Calibri" w:eastAsia="Calibri" w:hAnsi="Calibri" w:cs="Times New Roman"/>
          <w:color w:val="000000" w:themeColor="text1"/>
          <w:sz w:val="56"/>
          <w:szCs w:val="56"/>
        </w:rPr>
        <w:fldChar w:fldCharType="begin"/>
      </w:r>
      <w:r w:rsidR="006A4E54" w:rsidRPr="006A4E54">
        <w:rPr>
          <w:rFonts w:ascii="Calibri" w:eastAsia="Calibri" w:hAnsi="Calibri" w:cs="Times New Roman"/>
          <w:color w:val="000000" w:themeColor="text1"/>
          <w:sz w:val="56"/>
          <w:szCs w:val="56"/>
        </w:rPr>
        <w:instrText xml:space="preserve"> HYPERLINK "https://www.blueletterbible.org/nasb/deu/12/30/s_165030" </w:instrText>
      </w:r>
      <w:r w:rsidR="006A4E54" w:rsidRPr="006A4E54">
        <w:rPr>
          <w:rFonts w:ascii="Calibri" w:eastAsia="Calibri" w:hAnsi="Calibri" w:cs="Times New Roman"/>
          <w:color w:val="000000" w:themeColor="text1"/>
          <w:sz w:val="56"/>
          <w:szCs w:val="56"/>
        </w:rPr>
        <w:fldChar w:fldCharType="separate"/>
      </w:r>
      <w:r w:rsidR="006A4E54" w:rsidRPr="006A4E54">
        <w:rPr>
          <w:rStyle w:val="Hyperlink"/>
          <w:rFonts w:ascii="Calibri" w:eastAsia="Calibri" w:hAnsi="Calibri" w:cs="Times New Roman"/>
          <w:color w:val="000000" w:themeColor="text1"/>
          <w:sz w:val="56"/>
          <w:szCs w:val="56"/>
          <w:u w:val="none"/>
        </w:rPr>
        <w:t>Deu</w:t>
      </w:r>
      <w:proofErr w:type="spellEnd"/>
      <w:r w:rsidR="006A4E54" w:rsidRPr="006A4E54">
        <w:rPr>
          <w:rStyle w:val="Hyperlink"/>
          <w:rFonts w:ascii="Calibri" w:eastAsia="Calibri" w:hAnsi="Calibri" w:cs="Times New Roman"/>
          <w:color w:val="000000" w:themeColor="text1"/>
          <w:sz w:val="56"/>
          <w:szCs w:val="56"/>
          <w:u w:val="none"/>
        </w:rPr>
        <w:t xml:space="preserve"> 12:30</w:t>
      </w:r>
      <w:r w:rsidR="006A4E54" w:rsidRPr="006A4E54">
        <w:rPr>
          <w:rFonts w:ascii="Calibri" w:eastAsia="Calibri" w:hAnsi="Calibri" w:cs="Times New Roman"/>
          <w:color w:val="000000" w:themeColor="text1"/>
          <w:sz w:val="56"/>
          <w:szCs w:val="56"/>
        </w:rPr>
        <w:fldChar w:fldCharType="end"/>
      </w:r>
      <w:r w:rsidR="006A4E54">
        <w:rPr>
          <w:rFonts w:ascii="Calibri" w:eastAsia="Calibri" w:hAnsi="Calibri" w:cs="Times New Roman"/>
          <w:color w:val="000000" w:themeColor="text1"/>
          <w:sz w:val="56"/>
          <w:szCs w:val="56"/>
        </w:rPr>
        <w:t xml:space="preserve"> </w:t>
      </w:r>
      <w:r w:rsidR="006A4E54" w:rsidRPr="006A4E54">
        <w:rPr>
          <w:rFonts w:ascii="Calibri" w:eastAsia="Calibri" w:hAnsi="Calibri" w:cs="Times New Roman"/>
          <w:sz w:val="56"/>
          <w:szCs w:val="56"/>
        </w:rPr>
        <w:t xml:space="preserve">beware </w:t>
      </w:r>
      <w:r w:rsidR="006A4E54" w:rsidRPr="006A4E54">
        <w:rPr>
          <w:rFonts w:ascii="Calibri" w:eastAsia="Calibri" w:hAnsi="Calibri" w:cs="Times New Roman"/>
          <w:b/>
          <w:bCs/>
          <w:sz w:val="56"/>
          <w:szCs w:val="56"/>
          <w:u w:val="single"/>
        </w:rPr>
        <w:t>that you are not ensnared to follow them</w:t>
      </w:r>
      <w:r w:rsidR="006A4E54" w:rsidRPr="006A4E54">
        <w:rPr>
          <w:rFonts w:ascii="Calibri" w:eastAsia="Calibri" w:hAnsi="Calibri" w:cs="Times New Roman"/>
          <w:sz w:val="56"/>
          <w:szCs w:val="56"/>
        </w:rPr>
        <w:t xml:space="preserve">, after they are destroyed before you, and that you </w:t>
      </w:r>
      <w:r w:rsidR="006A4E54" w:rsidRPr="006A4E54">
        <w:rPr>
          <w:rFonts w:ascii="Calibri" w:eastAsia="Calibri" w:hAnsi="Calibri" w:cs="Times New Roman"/>
          <w:b/>
          <w:bCs/>
          <w:sz w:val="56"/>
          <w:szCs w:val="56"/>
          <w:u w:val="single"/>
        </w:rPr>
        <w:t>do not inquire after their gods</w:t>
      </w:r>
      <w:r w:rsidR="006A4E54" w:rsidRPr="006A4E54">
        <w:rPr>
          <w:rFonts w:ascii="Calibri" w:eastAsia="Calibri" w:hAnsi="Calibri" w:cs="Times New Roman"/>
          <w:sz w:val="56"/>
          <w:szCs w:val="56"/>
        </w:rPr>
        <w:t>, saying, ‘How do these nations serve their gods, that I also may do likewise?’</w:t>
      </w:r>
      <w:r>
        <w:rPr>
          <w:rFonts w:ascii="Calibri" w:eastAsia="Calibri" w:hAnsi="Calibri" w:cs="Times New Roman"/>
          <w:sz w:val="56"/>
          <w:szCs w:val="56"/>
        </w:rPr>
        <w:t>\</w:t>
      </w:r>
    </w:p>
    <w:p w14:paraId="218C21A5" w14:textId="14C65D0E" w:rsidR="00F86133" w:rsidRDefault="00F86133" w:rsidP="006A4E54">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Do not even be curious about these false gods and evil idols.</w:t>
      </w:r>
    </w:p>
    <w:p w14:paraId="18EC9929" w14:textId="7CEC91E2" w:rsidR="00F86133" w:rsidRPr="006A4E54" w:rsidRDefault="00F86133" w:rsidP="006A4E54">
      <w:pPr>
        <w:spacing w:line="252" w:lineRule="auto"/>
        <w:rPr>
          <w:rFonts w:ascii="Calibri" w:eastAsia="Calibri" w:hAnsi="Calibri" w:cs="Times New Roman"/>
          <w:b/>
          <w:bCs/>
          <w:sz w:val="56"/>
          <w:szCs w:val="56"/>
        </w:rPr>
      </w:pPr>
      <w:r>
        <w:rPr>
          <w:rFonts w:ascii="Calibri" w:eastAsia="Calibri" w:hAnsi="Calibri" w:cs="Times New Roman"/>
          <w:sz w:val="56"/>
          <w:szCs w:val="56"/>
        </w:rPr>
        <w:t>Stay clear of all of it is the warning…don’t even let the thought occupy space in your mind!</w:t>
      </w:r>
    </w:p>
    <w:p w14:paraId="62791667" w14:textId="7C4E9C68" w:rsidR="006A4E54" w:rsidRDefault="00F86133" w:rsidP="006A4E54">
      <w:pPr>
        <w:spacing w:line="252" w:lineRule="auto"/>
        <w:rPr>
          <w:rFonts w:ascii="Calibri" w:eastAsia="Calibri" w:hAnsi="Calibri" w:cs="Times New Roman"/>
          <w:sz w:val="56"/>
          <w:szCs w:val="56"/>
        </w:rPr>
      </w:pPr>
      <w:r>
        <w:rPr>
          <w:rFonts w:ascii="Calibri" w:eastAsia="Calibri" w:hAnsi="Calibri" w:cs="Times New Roman"/>
          <w:color w:val="000000" w:themeColor="text1"/>
          <w:sz w:val="56"/>
          <w:szCs w:val="56"/>
        </w:rPr>
        <w:t>/</w:t>
      </w:r>
      <w:proofErr w:type="spellStart"/>
      <w:r w:rsidR="006A4E54" w:rsidRPr="006A4E54">
        <w:rPr>
          <w:rFonts w:ascii="Calibri" w:eastAsia="Calibri" w:hAnsi="Calibri" w:cs="Times New Roman"/>
          <w:color w:val="000000" w:themeColor="text1"/>
          <w:sz w:val="56"/>
          <w:szCs w:val="56"/>
        </w:rPr>
        <w:fldChar w:fldCharType="begin"/>
      </w:r>
      <w:r w:rsidR="006A4E54" w:rsidRPr="006A4E54">
        <w:rPr>
          <w:rFonts w:ascii="Calibri" w:eastAsia="Calibri" w:hAnsi="Calibri" w:cs="Times New Roman"/>
          <w:color w:val="000000" w:themeColor="text1"/>
          <w:sz w:val="56"/>
          <w:szCs w:val="56"/>
        </w:rPr>
        <w:instrText xml:space="preserve"> HYPERLINK "https://www.blueletterbible.org/nasb/deu/12/31/s_165031" </w:instrText>
      </w:r>
      <w:r w:rsidR="006A4E54" w:rsidRPr="006A4E54">
        <w:rPr>
          <w:rFonts w:ascii="Calibri" w:eastAsia="Calibri" w:hAnsi="Calibri" w:cs="Times New Roman"/>
          <w:color w:val="000000" w:themeColor="text1"/>
          <w:sz w:val="56"/>
          <w:szCs w:val="56"/>
        </w:rPr>
        <w:fldChar w:fldCharType="separate"/>
      </w:r>
      <w:r w:rsidR="006A4E54" w:rsidRPr="006A4E54">
        <w:rPr>
          <w:rStyle w:val="Hyperlink"/>
          <w:rFonts w:ascii="Calibri" w:eastAsia="Calibri" w:hAnsi="Calibri" w:cs="Times New Roman"/>
          <w:color w:val="000000" w:themeColor="text1"/>
          <w:sz w:val="56"/>
          <w:szCs w:val="56"/>
          <w:u w:val="none"/>
        </w:rPr>
        <w:t>Deu</w:t>
      </w:r>
      <w:proofErr w:type="spellEnd"/>
      <w:r w:rsidR="006A4E54" w:rsidRPr="006A4E54">
        <w:rPr>
          <w:rStyle w:val="Hyperlink"/>
          <w:rFonts w:ascii="Calibri" w:eastAsia="Calibri" w:hAnsi="Calibri" w:cs="Times New Roman"/>
          <w:color w:val="000000" w:themeColor="text1"/>
          <w:sz w:val="56"/>
          <w:szCs w:val="56"/>
          <w:u w:val="none"/>
        </w:rPr>
        <w:t xml:space="preserve"> 12:31</w:t>
      </w:r>
      <w:r w:rsidR="006A4E54" w:rsidRPr="006A4E54">
        <w:rPr>
          <w:rFonts w:ascii="Calibri" w:eastAsia="Calibri" w:hAnsi="Calibri" w:cs="Times New Roman"/>
          <w:color w:val="000000" w:themeColor="text1"/>
          <w:sz w:val="56"/>
          <w:szCs w:val="56"/>
        </w:rPr>
        <w:fldChar w:fldCharType="end"/>
      </w:r>
      <w:r w:rsidR="006A4E54">
        <w:rPr>
          <w:rFonts w:ascii="Calibri" w:eastAsia="Calibri" w:hAnsi="Calibri" w:cs="Times New Roman"/>
          <w:sz w:val="56"/>
          <w:szCs w:val="56"/>
        </w:rPr>
        <w:t xml:space="preserve"> </w:t>
      </w:r>
      <w:r w:rsidR="006A4E54" w:rsidRPr="006A4E54">
        <w:rPr>
          <w:rFonts w:ascii="Calibri" w:eastAsia="Calibri" w:hAnsi="Calibri" w:cs="Times New Roman"/>
          <w:sz w:val="56"/>
          <w:szCs w:val="56"/>
        </w:rPr>
        <w:t xml:space="preserve">“You shall not behave thus toward the LORD your God, </w:t>
      </w:r>
      <w:r w:rsidR="006A4E54" w:rsidRPr="006A4E54">
        <w:rPr>
          <w:rFonts w:ascii="Calibri" w:eastAsia="Calibri" w:hAnsi="Calibri" w:cs="Times New Roman"/>
          <w:b/>
          <w:bCs/>
          <w:sz w:val="56"/>
          <w:szCs w:val="56"/>
          <w:u w:val="single"/>
        </w:rPr>
        <w:t>for every abominable act which the LORD hates they have done for their gods</w:t>
      </w:r>
      <w:r w:rsidR="006A4E54" w:rsidRPr="006A4E54">
        <w:rPr>
          <w:rFonts w:ascii="Calibri" w:eastAsia="Calibri" w:hAnsi="Calibri" w:cs="Times New Roman"/>
          <w:sz w:val="56"/>
          <w:szCs w:val="56"/>
        </w:rPr>
        <w:t xml:space="preserve">; for </w:t>
      </w:r>
      <w:r w:rsidR="006A4E54" w:rsidRPr="006A4E54">
        <w:rPr>
          <w:rFonts w:ascii="Calibri" w:eastAsia="Calibri" w:hAnsi="Calibri" w:cs="Times New Roman"/>
          <w:b/>
          <w:bCs/>
          <w:sz w:val="56"/>
          <w:szCs w:val="56"/>
          <w:u w:val="single"/>
        </w:rPr>
        <w:t>they even burn their sons and daughters</w:t>
      </w:r>
      <w:r w:rsidR="006A4E54" w:rsidRPr="006A4E54">
        <w:rPr>
          <w:rFonts w:ascii="Calibri" w:eastAsia="Calibri" w:hAnsi="Calibri" w:cs="Times New Roman"/>
          <w:sz w:val="56"/>
          <w:szCs w:val="56"/>
        </w:rPr>
        <w:t xml:space="preserve"> in the fire to their gods.</w:t>
      </w:r>
      <w:r>
        <w:rPr>
          <w:rFonts w:ascii="Calibri" w:eastAsia="Calibri" w:hAnsi="Calibri" w:cs="Times New Roman"/>
          <w:sz w:val="56"/>
          <w:szCs w:val="56"/>
        </w:rPr>
        <w:t>\</w:t>
      </w:r>
    </w:p>
    <w:p w14:paraId="6ED34DD2" w14:textId="23876745" w:rsidR="00F86133" w:rsidRPr="006A4E54" w:rsidRDefault="00F86133" w:rsidP="006A4E54">
      <w:pPr>
        <w:spacing w:line="252" w:lineRule="auto"/>
        <w:rPr>
          <w:rFonts w:ascii="Calibri" w:eastAsia="Calibri" w:hAnsi="Calibri" w:cs="Times New Roman"/>
          <w:b/>
          <w:bCs/>
          <w:sz w:val="56"/>
          <w:szCs w:val="56"/>
        </w:rPr>
      </w:pPr>
      <w:r>
        <w:rPr>
          <w:rFonts w:ascii="Calibri" w:eastAsia="Calibri" w:hAnsi="Calibri" w:cs="Times New Roman"/>
          <w:sz w:val="56"/>
          <w:szCs w:val="56"/>
        </w:rPr>
        <w:t>Sexual idolatry, perversion, human sacrifice, intoxicated emotional worship services.</w:t>
      </w:r>
    </w:p>
    <w:p w14:paraId="1A494FDD" w14:textId="4B0824A8" w:rsidR="006A4E54" w:rsidRDefault="00DF51A1" w:rsidP="006A4E54">
      <w:pPr>
        <w:spacing w:line="252" w:lineRule="auto"/>
        <w:rPr>
          <w:rFonts w:ascii="Calibri" w:eastAsia="Calibri" w:hAnsi="Calibri" w:cs="Times New Roman"/>
          <w:sz w:val="56"/>
          <w:szCs w:val="56"/>
        </w:rPr>
      </w:pPr>
      <w:hyperlink r:id="rId15" w:history="1">
        <w:proofErr w:type="spellStart"/>
        <w:r w:rsidR="006A4E54" w:rsidRPr="006A4E54">
          <w:rPr>
            <w:rStyle w:val="Hyperlink"/>
            <w:rFonts w:ascii="Calibri" w:eastAsia="Calibri" w:hAnsi="Calibri" w:cs="Times New Roman"/>
            <w:color w:val="000000" w:themeColor="text1"/>
            <w:sz w:val="56"/>
            <w:szCs w:val="56"/>
            <w:u w:val="none"/>
          </w:rPr>
          <w:t>Deu</w:t>
        </w:r>
        <w:proofErr w:type="spellEnd"/>
        <w:r w:rsidR="006A4E54" w:rsidRPr="006A4E54">
          <w:rPr>
            <w:rStyle w:val="Hyperlink"/>
            <w:rFonts w:ascii="Calibri" w:eastAsia="Calibri" w:hAnsi="Calibri" w:cs="Times New Roman"/>
            <w:color w:val="000000" w:themeColor="text1"/>
            <w:sz w:val="56"/>
            <w:szCs w:val="56"/>
            <w:u w:val="none"/>
          </w:rPr>
          <w:t xml:space="preserve"> 12:32</w:t>
        </w:r>
      </w:hyperlink>
      <w:r w:rsidR="006A4E54">
        <w:rPr>
          <w:rFonts w:ascii="Calibri" w:eastAsia="Calibri" w:hAnsi="Calibri" w:cs="Times New Roman"/>
          <w:sz w:val="56"/>
          <w:szCs w:val="56"/>
        </w:rPr>
        <w:t xml:space="preserve"> </w:t>
      </w:r>
      <w:r w:rsidR="006A4E54" w:rsidRPr="006A4E54">
        <w:rPr>
          <w:rFonts w:ascii="Calibri" w:eastAsia="Calibri" w:hAnsi="Calibri" w:cs="Times New Roman"/>
          <w:sz w:val="56"/>
          <w:szCs w:val="56"/>
        </w:rPr>
        <w:t>“Whatever I command you, you shall be careful to do; you shall not add to nor take away from it.</w:t>
      </w:r>
    </w:p>
    <w:p w14:paraId="12732FDA" w14:textId="041D1DCB" w:rsidR="00F86133" w:rsidRDefault="00F86133" w:rsidP="006A4E54">
      <w:pPr>
        <w:spacing w:line="252" w:lineRule="auto"/>
        <w:rPr>
          <w:rFonts w:ascii="Calibri" w:eastAsia="Calibri" w:hAnsi="Calibri" w:cs="Times New Roman"/>
          <w:sz w:val="56"/>
          <w:szCs w:val="56"/>
        </w:rPr>
      </w:pPr>
      <w:proofErr w:type="spellStart"/>
      <w:r>
        <w:rPr>
          <w:rFonts w:ascii="Calibri" w:eastAsia="Calibri" w:hAnsi="Calibri" w:cs="Times New Roman"/>
          <w:sz w:val="56"/>
          <w:szCs w:val="56"/>
        </w:rPr>
        <w:lastRenderedPageBreak/>
        <w:t>Deu</w:t>
      </w:r>
      <w:proofErr w:type="spellEnd"/>
      <w:r>
        <w:rPr>
          <w:rFonts w:ascii="Calibri" w:eastAsia="Calibri" w:hAnsi="Calibri" w:cs="Times New Roman"/>
          <w:sz w:val="56"/>
          <w:szCs w:val="56"/>
        </w:rPr>
        <w:t xml:space="preserve"> 4:2 makes the same statement as does </w:t>
      </w:r>
      <w:r w:rsidR="008E56E9">
        <w:rPr>
          <w:rFonts w:ascii="Calibri" w:eastAsia="Calibri" w:hAnsi="Calibri" w:cs="Times New Roman"/>
          <w:sz w:val="56"/>
          <w:szCs w:val="56"/>
        </w:rPr>
        <w:t>Pro 30:6-</w:t>
      </w:r>
    </w:p>
    <w:p w14:paraId="17270B44" w14:textId="3F0D3CA6" w:rsidR="00F86133" w:rsidRPr="006A4E54" w:rsidRDefault="00F86133" w:rsidP="006A4E54">
      <w:pPr>
        <w:spacing w:line="252" w:lineRule="auto"/>
        <w:rPr>
          <w:rFonts w:ascii="Calibri" w:eastAsia="Calibri" w:hAnsi="Calibri" w:cs="Times New Roman"/>
          <w:b/>
          <w:bCs/>
          <w:sz w:val="56"/>
          <w:szCs w:val="56"/>
        </w:rPr>
      </w:pPr>
      <w:r>
        <w:rPr>
          <w:rFonts w:ascii="Calibri" w:eastAsia="Calibri" w:hAnsi="Calibri" w:cs="Times New Roman"/>
          <w:sz w:val="56"/>
          <w:szCs w:val="56"/>
        </w:rPr>
        <w:t xml:space="preserve">This is one of those commands that </w:t>
      </w:r>
      <w:r w:rsidR="008E56E9">
        <w:rPr>
          <w:rFonts w:ascii="Calibri" w:eastAsia="Calibri" w:hAnsi="Calibri" w:cs="Times New Roman"/>
          <w:sz w:val="56"/>
          <w:szCs w:val="56"/>
        </w:rPr>
        <w:t xml:space="preserve">also </w:t>
      </w:r>
      <w:r>
        <w:rPr>
          <w:rFonts w:ascii="Calibri" w:eastAsia="Calibri" w:hAnsi="Calibri" w:cs="Times New Roman"/>
          <w:sz w:val="56"/>
          <w:szCs w:val="56"/>
        </w:rPr>
        <w:t>line</w:t>
      </w:r>
      <w:r w:rsidR="008E56E9">
        <w:rPr>
          <w:rFonts w:ascii="Calibri" w:eastAsia="Calibri" w:hAnsi="Calibri" w:cs="Times New Roman"/>
          <w:sz w:val="56"/>
          <w:szCs w:val="56"/>
        </w:rPr>
        <w:t>s</w:t>
      </w:r>
      <w:r>
        <w:rPr>
          <w:rFonts w:ascii="Calibri" w:eastAsia="Calibri" w:hAnsi="Calibri" w:cs="Times New Roman"/>
          <w:sz w:val="56"/>
          <w:szCs w:val="56"/>
        </w:rPr>
        <w:t xml:space="preserve"> up accurately with Rev</w:t>
      </w:r>
      <w:r w:rsidR="008E56E9">
        <w:rPr>
          <w:rFonts w:ascii="Calibri" w:eastAsia="Calibri" w:hAnsi="Calibri" w:cs="Times New Roman"/>
          <w:sz w:val="56"/>
          <w:szCs w:val="56"/>
        </w:rPr>
        <w:t xml:space="preserve"> 22:18-19 where it warns not to add too or take from the word of God.</w:t>
      </w:r>
    </w:p>
    <w:p w14:paraId="6EB9FBEC" w14:textId="0989A163" w:rsidR="00B5040E" w:rsidRPr="00130FFF" w:rsidRDefault="00B5040E" w:rsidP="00130FFF">
      <w:pPr>
        <w:spacing w:line="252" w:lineRule="auto"/>
        <w:rPr>
          <w:rFonts w:ascii="Calibri" w:eastAsia="Calibri" w:hAnsi="Calibri" w:cs="Times New Roman"/>
          <w:sz w:val="56"/>
          <w:szCs w:val="56"/>
        </w:rPr>
      </w:pPr>
    </w:p>
    <w:p w14:paraId="6AC839AA" w14:textId="2564FD7B" w:rsidR="00130FFF" w:rsidRDefault="00130FFF" w:rsidP="003F0EBC">
      <w:pPr>
        <w:spacing w:line="252" w:lineRule="auto"/>
      </w:pPr>
      <w:r w:rsidRPr="00130FFF">
        <w:rPr>
          <w:rFonts w:ascii="Calibri" w:eastAsia="Calibri" w:hAnsi="Calibri" w:cs="Times New Roman"/>
          <w:sz w:val="56"/>
          <w:szCs w:val="56"/>
          <w:lang w:val="en-AU"/>
        </w:rPr>
        <w:t>           </w:t>
      </w:r>
    </w:p>
    <w:p w14:paraId="5C37FE76" w14:textId="77777777" w:rsidR="00130FFF" w:rsidRDefault="00130FFF"/>
    <w:sectPr w:rsidR="00130F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FFF"/>
    <w:rsid w:val="000946B9"/>
    <w:rsid w:val="00130FFF"/>
    <w:rsid w:val="001424BF"/>
    <w:rsid w:val="00257D50"/>
    <w:rsid w:val="003722F5"/>
    <w:rsid w:val="003A4837"/>
    <w:rsid w:val="003C6CA4"/>
    <w:rsid w:val="003F0EBC"/>
    <w:rsid w:val="00471D8F"/>
    <w:rsid w:val="00475948"/>
    <w:rsid w:val="005047BB"/>
    <w:rsid w:val="00513044"/>
    <w:rsid w:val="00534D99"/>
    <w:rsid w:val="006A4E54"/>
    <w:rsid w:val="006F46FC"/>
    <w:rsid w:val="00706509"/>
    <w:rsid w:val="00842B04"/>
    <w:rsid w:val="008757EB"/>
    <w:rsid w:val="008E56E9"/>
    <w:rsid w:val="00B5040E"/>
    <w:rsid w:val="00B70CAF"/>
    <w:rsid w:val="00DA058F"/>
    <w:rsid w:val="00DB2C2A"/>
    <w:rsid w:val="00DF51A1"/>
    <w:rsid w:val="00E85459"/>
    <w:rsid w:val="00E85A28"/>
    <w:rsid w:val="00EB1F79"/>
    <w:rsid w:val="00F46788"/>
    <w:rsid w:val="00F86133"/>
    <w:rsid w:val="00FE5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F848D"/>
  <w15:chartTrackingRefBased/>
  <w15:docId w15:val="{EB0EB5A0-B56C-4DA2-ACAE-F27ED08B9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24BF"/>
    <w:rPr>
      <w:color w:val="0563C1" w:themeColor="hyperlink"/>
      <w:u w:val="single"/>
    </w:rPr>
  </w:style>
  <w:style w:type="character" w:styleId="UnresolvedMention">
    <w:name w:val="Unresolved Mention"/>
    <w:basedOn w:val="DefaultParagraphFont"/>
    <w:uiPriority w:val="99"/>
    <w:semiHidden/>
    <w:unhideWhenUsed/>
    <w:rsid w:val="0014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043962">
      <w:bodyDiv w:val="1"/>
      <w:marLeft w:val="0"/>
      <w:marRight w:val="0"/>
      <w:marTop w:val="0"/>
      <w:marBottom w:val="0"/>
      <w:divBdr>
        <w:top w:val="none" w:sz="0" w:space="0" w:color="auto"/>
        <w:left w:val="none" w:sz="0" w:space="0" w:color="auto"/>
        <w:bottom w:val="none" w:sz="0" w:space="0" w:color="auto"/>
        <w:right w:val="none" w:sz="0" w:space="0" w:color="auto"/>
      </w:divBdr>
      <w:divsChild>
        <w:div w:id="163739158">
          <w:marLeft w:val="0"/>
          <w:marRight w:val="0"/>
          <w:marTop w:val="0"/>
          <w:marBottom w:val="0"/>
          <w:divBdr>
            <w:top w:val="single" w:sz="2" w:space="5" w:color="000000"/>
            <w:left w:val="single" w:sz="2" w:space="0" w:color="000000"/>
            <w:bottom w:val="single" w:sz="2" w:space="5" w:color="000000"/>
            <w:right w:val="single" w:sz="2" w:space="0" w:color="000000"/>
          </w:divBdr>
          <w:divsChild>
            <w:div w:id="1137264932">
              <w:marLeft w:val="0"/>
              <w:marRight w:val="0"/>
              <w:marTop w:val="0"/>
              <w:marBottom w:val="0"/>
              <w:divBdr>
                <w:top w:val="single" w:sz="2" w:space="0" w:color="000000"/>
                <w:left w:val="single" w:sz="2" w:space="6" w:color="000000"/>
                <w:bottom w:val="single" w:sz="2" w:space="0" w:color="000000"/>
                <w:right w:val="single" w:sz="2" w:space="0" w:color="000000"/>
              </w:divBdr>
              <w:divsChild>
                <w:div w:id="142707353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67952780">
          <w:marLeft w:val="0"/>
          <w:marRight w:val="0"/>
          <w:marTop w:val="0"/>
          <w:marBottom w:val="0"/>
          <w:divBdr>
            <w:top w:val="single" w:sz="2" w:space="5" w:color="000000"/>
            <w:left w:val="single" w:sz="2" w:space="0" w:color="000000"/>
            <w:bottom w:val="single" w:sz="2" w:space="5" w:color="000000"/>
            <w:right w:val="single" w:sz="2" w:space="0" w:color="000000"/>
          </w:divBdr>
          <w:divsChild>
            <w:div w:id="1736390322">
              <w:marLeft w:val="0"/>
              <w:marRight w:val="0"/>
              <w:marTop w:val="0"/>
              <w:marBottom w:val="0"/>
              <w:divBdr>
                <w:top w:val="single" w:sz="2" w:space="0" w:color="000000"/>
                <w:left w:val="single" w:sz="2" w:space="8" w:color="000000"/>
                <w:bottom w:val="single" w:sz="2" w:space="0" w:color="000000"/>
                <w:right w:val="single" w:sz="2" w:space="8" w:color="000000"/>
              </w:divBdr>
            </w:div>
            <w:div w:id="1714186289">
              <w:marLeft w:val="0"/>
              <w:marRight w:val="0"/>
              <w:marTop w:val="0"/>
              <w:marBottom w:val="0"/>
              <w:divBdr>
                <w:top w:val="single" w:sz="2" w:space="0" w:color="000000"/>
                <w:left w:val="single" w:sz="2" w:space="0" w:color="000000"/>
                <w:bottom w:val="single" w:sz="2" w:space="0" w:color="000000"/>
                <w:right w:val="single" w:sz="2" w:space="4" w:color="000000"/>
              </w:divBdr>
            </w:div>
            <w:div w:id="206375856">
              <w:marLeft w:val="0"/>
              <w:marRight w:val="0"/>
              <w:marTop w:val="0"/>
              <w:marBottom w:val="0"/>
              <w:divBdr>
                <w:top w:val="single" w:sz="2" w:space="0" w:color="000000"/>
                <w:left w:val="single" w:sz="2" w:space="6" w:color="000000"/>
                <w:bottom w:val="single" w:sz="2" w:space="0" w:color="000000"/>
                <w:right w:val="single" w:sz="2" w:space="0" w:color="000000"/>
              </w:divBdr>
              <w:divsChild>
                <w:div w:id="133144582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86429532">
          <w:marLeft w:val="0"/>
          <w:marRight w:val="0"/>
          <w:marTop w:val="0"/>
          <w:marBottom w:val="0"/>
          <w:divBdr>
            <w:top w:val="single" w:sz="2" w:space="5" w:color="000000"/>
            <w:left w:val="single" w:sz="2" w:space="0" w:color="000000"/>
            <w:bottom w:val="single" w:sz="2" w:space="5" w:color="000000"/>
            <w:right w:val="single" w:sz="2" w:space="0" w:color="000000"/>
          </w:divBdr>
          <w:divsChild>
            <w:div w:id="1207520518">
              <w:marLeft w:val="0"/>
              <w:marRight w:val="0"/>
              <w:marTop w:val="0"/>
              <w:marBottom w:val="0"/>
              <w:divBdr>
                <w:top w:val="single" w:sz="2" w:space="0" w:color="000000"/>
                <w:left w:val="single" w:sz="2" w:space="8" w:color="000000"/>
                <w:bottom w:val="single" w:sz="2" w:space="0" w:color="000000"/>
                <w:right w:val="single" w:sz="2" w:space="8" w:color="000000"/>
              </w:divBdr>
            </w:div>
            <w:div w:id="235870739">
              <w:marLeft w:val="0"/>
              <w:marRight w:val="0"/>
              <w:marTop w:val="0"/>
              <w:marBottom w:val="0"/>
              <w:divBdr>
                <w:top w:val="single" w:sz="2" w:space="0" w:color="000000"/>
                <w:left w:val="single" w:sz="2" w:space="0" w:color="000000"/>
                <w:bottom w:val="single" w:sz="2" w:space="0" w:color="000000"/>
                <w:right w:val="single" w:sz="2" w:space="4" w:color="000000"/>
              </w:divBdr>
            </w:div>
            <w:div w:id="1003046932">
              <w:marLeft w:val="0"/>
              <w:marRight w:val="0"/>
              <w:marTop w:val="0"/>
              <w:marBottom w:val="0"/>
              <w:divBdr>
                <w:top w:val="single" w:sz="2" w:space="0" w:color="000000"/>
                <w:left w:val="single" w:sz="2" w:space="6" w:color="000000"/>
                <w:bottom w:val="single" w:sz="2" w:space="0" w:color="000000"/>
                <w:right w:val="single" w:sz="2" w:space="0" w:color="000000"/>
              </w:divBdr>
              <w:divsChild>
                <w:div w:id="120540756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333848166">
      <w:bodyDiv w:val="1"/>
      <w:marLeft w:val="0"/>
      <w:marRight w:val="0"/>
      <w:marTop w:val="0"/>
      <w:marBottom w:val="0"/>
      <w:divBdr>
        <w:top w:val="none" w:sz="0" w:space="0" w:color="auto"/>
        <w:left w:val="none" w:sz="0" w:space="0" w:color="auto"/>
        <w:bottom w:val="none" w:sz="0" w:space="0" w:color="auto"/>
        <w:right w:val="none" w:sz="0" w:space="0" w:color="auto"/>
      </w:divBdr>
    </w:div>
    <w:div w:id="752556137">
      <w:bodyDiv w:val="1"/>
      <w:marLeft w:val="0"/>
      <w:marRight w:val="0"/>
      <w:marTop w:val="0"/>
      <w:marBottom w:val="0"/>
      <w:divBdr>
        <w:top w:val="none" w:sz="0" w:space="0" w:color="auto"/>
        <w:left w:val="none" w:sz="0" w:space="0" w:color="auto"/>
        <w:bottom w:val="none" w:sz="0" w:space="0" w:color="auto"/>
        <w:right w:val="none" w:sz="0" w:space="0" w:color="auto"/>
      </w:divBdr>
      <w:divsChild>
        <w:div w:id="817844504">
          <w:marLeft w:val="0"/>
          <w:marRight w:val="0"/>
          <w:marTop w:val="0"/>
          <w:marBottom w:val="0"/>
          <w:divBdr>
            <w:top w:val="single" w:sz="2" w:space="5" w:color="000000"/>
            <w:left w:val="single" w:sz="2" w:space="0" w:color="000000"/>
            <w:bottom w:val="single" w:sz="2" w:space="5" w:color="000000"/>
            <w:right w:val="single" w:sz="2" w:space="0" w:color="000000"/>
          </w:divBdr>
          <w:divsChild>
            <w:div w:id="715853466">
              <w:marLeft w:val="0"/>
              <w:marRight w:val="0"/>
              <w:marTop w:val="0"/>
              <w:marBottom w:val="0"/>
              <w:divBdr>
                <w:top w:val="single" w:sz="2" w:space="0" w:color="000000"/>
                <w:left w:val="single" w:sz="2" w:space="6" w:color="000000"/>
                <w:bottom w:val="single" w:sz="2" w:space="0" w:color="000000"/>
                <w:right w:val="single" w:sz="2" w:space="0" w:color="000000"/>
              </w:divBdr>
              <w:divsChild>
                <w:div w:id="4183495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389309568">
          <w:marLeft w:val="0"/>
          <w:marRight w:val="0"/>
          <w:marTop w:val="0"/>
          <w:marBottom w:val="0"/>
          <w:divBdr>
            <w:top w:val="single" w:sz="2" w:space="5" w:color="000000"/>
            <w:left w:val="single" w:sz="2" w:space="0" w:color="000000"/>
            <w:bottom w:val="single" w:sz="2" w:space="5" w:color="000000"/>
            <w:right w:val="single" w:sz="2" w:space="0" w:color="000000"/>
          </w:divBdr>
          <w:divsChild>
            <w:div w:id="828640330">
              <w:marLeft w:val="0"/>
              <w:marRight w:val="0"/>
              <w:marTop w:val="0"/>
              <w:marBottom w:val="0"/>
              <w:divBdr>
                <w:top w:val="single" w:sz="2" w:space="0" w:color="000000"/>
                <w:left w:val="single" w:sz="2" w:space="8" w:color="000000"/>
                <w:bottom w:val="single" w:sz="2" w:space="0" w:color="000000"/>
                <w:right w:val="single" w:sz="2" w:space="8" w:color="000000"/>
              </w:divBdr>
            </w:div>
            <w:div w:id="2031909144">
              <w:marLeft w:val="0"/>
              <w:marRight w:val="0"/>
              <w:marTop w:val="0"/>
              <w:marBottom w:val="0"/>
              <w:divBdr>
                <w:top w:val="single" w:sz="2" w:space="0" w:color="000000"/>
                <w:left w:val="single" w:sz="2" w:space="0" w:color="000000"/>
                <w:bottom w:val="single" w:sz="2" w:space="0" w:color="000000"/>
                <w:right w:val="single" w:sz="2" w:space="4" w:color="000000"/>
              </w:divBdr>
            </w:div>
            <w:div w:id="1985701115">
              <w:marLeft w:val="0"/>
              <w:marRight w:val="0"/>
              <w:marTop w:val="0"/>
              <w:marBottom w:val="0"/>
              <w:divBdr>
                <w:top w:val="single" w:sz="2" w:space="0" w:color="000000"/>
                <w:left w:val="single" w:sz="2" w:space="6" w:color="000000"/>
                <w:bottom w:val="single" w:sz="2" w:space="0" w:color="000000"/>
                <w:right w:val="single" w:sz="2" w:space="0" w:color="000000"/>
              </w:divBdr>
              <w:divsChild>
                <w:div w:id="127933601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6779458">
          <w:marLeft w:val="0"/>
          <w:marRight w:val="0"/>
          <w:marTop w:val="0"/>
          <w:marBottom w:val="0"/>
          <w:divBdr>
            <w:top w:val="single" w:sz="2" w:space="5" w:color="000000"/>
            <w:left w:val="single" w:sz="2" w:space="0" w:color="000000"/>
            <w:bottom w:val="single" w:sz="2" w:space="5" w:color="000000"/>
            <w:right w:val="single" w:sz="2" w:space="0" w:color="000000"/>
          </w:divBdr>
          <w:divsChild>
            <w:div w:id="604001271">
              <w:marLeft w:val="0"/>
              <w:marRight w:val="0"/>
              <w:marTop w:val="0"/>
              <w:marBottom w:val="0"/>
              <w:divBdr>
                <w:top w:val="single" w:sz="2" w:space="0" w:color="000000"/>
                <w:left w:val="single" w:sz="2" w:space="8" w:color="000000"/>
                <w:bottom w:val="single" w:sz="2" w:space="0" w:color="000000"/>
                <w:right w:val="single" w:sz="2" w:space="8" w:color="000000"/>
              </w:divBdr>
            </w:div>
            <w:div w:id="1063723516">
              <w:marLeft w:val="0"/>
              <w:marRight w:val="0"/>
              <w:marTop w:val="0"/>
              <w:marBottom w:val="0"/>
              <w:divBdr>
                <w:top w:val="single" w:sz="2" w:space="0" w:color="000000"/>
                <w:left w:val="single" w:sz="2" w:space="0" w:color="000000"/>
                <w:bottom w:val="single" w:sz="2" w:space="0" w:color="000000"/>
                <w:right w:val="single" w:sz="2" w:space="4" w:color="000000"/>
              </w:divBdr>
            </w:div>
            <w:div w:id="321932433">
              <w:marLeft w:val="0"/>
              <w:marRight w:val="0"/>
              <w:marTop w:val="0"/>
              <w:marBottom w:val="0"/>
              <w:divBdr>
                <w:top w:val="single" w:sz="2" w:space="0" w:color="000000"/>
                <w:left w:val="single" w:sz="2" w:space="6" w:color="000000"/>
                <w:bottom w:val="single" w:sz="2" w:space="0" w:color="000000"/>
                <w:right w:val="single" w:sz="2" w:space="0" w:color="000000"/>
              </w:divBdr>
              <w:divsChild>
                <w:div w:id="156922276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47102242">
          <w:marLeft w:val="0"/>
          <w:marRight w:val="0"/>
          <w:marTop w:val="0"/>
          <w:marBottom w:val="0"/>
          <w:divBdr>
            <w:top w:val="single" w:sz="2" w:space="5" w:color="000000"/>
            <w:left w:val="single" w:sz="2" w:space="0" w:color="000000"/>
            <w:bottom w:val="single" w:sz="2" w:space="5" w:color="000000"/>
            <w:right w:val="single" w:sz="2" w:space="0" w:color="000000"/>
          </w:divBdr>
          <w:divsChild>
            <w:div w:id="1865169013">
              <w:marLeft w:val="0"/>
              <w:marRight w:val="0"/>
              <w:marTop w:val="0"/>
              <w:marBottom w:val="0"/>
              <w:divBdr>
                <w:top w:val="single" w:sz="2" w:space="0" w:color="000000"/>
                <w:left w:val="single" w:sz="2" w:space="8" w:color="000000"/>
                <w:bottom w:val="single" w:sz="2" w:space="0" w:color="000000"/>
                <w:right w:val="single" w:sz="2" w:space="8" w:color="000000"/>
              </w:divBdr>
            </w:div>
            <w:div w:id="99181839">
              <w:marLeft w:val="0"/>
              <w:marRight w:val="0"/>
              <w:marTop w:val="0"/>
              <w:marBottom w:val="0"/>
              <w:divBdr>
                <w:top w:val="single" w:sz="2" w:space="0" w:color="000000"/>
                <w:left w:val="single" w:sz="2" w:space="0" w:color="000000"/>
                <w:bottom w:val="single" w:sz="2" w:space="0" w:color="000000"/>
                <w:right w:val="single" w:sz="2" w:space="4" w:color="000000"/>
              </w:divBdr>
            </w:div>
            <w:div w:id="1084180181">
              <w:marLeft w:val="0"/>
              <w:marRight w:val="0"/>
              <w:marTop w:val="0"/>
              <w:marBottom w:val="0"/>
              <w:divBdr>
                <w:top w:val="single" w:sz="2" w:space="0" w:color="000000"/>
                <w:left w:val="single" w:sz="2" w:space="6" w:color="000000"/>
                <w:bottom w:val="single" w:sz="2" w:space="0" w:color="000000"/>
                <w:right w:val="single" w:sz="2" w:space="0" w:color="000000"/>
              </w:divBdr>
              <w:divsChild>
                <w:div w:id="9837715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10088073">
      <w:bodyDiv w:val="1"/>
      <w:marLeft w:val="0"/>
      <w:marRight w:val="0"/>
      <w:marTop w:val="0"/>
      <w:marBottom w:val="0"/>
      <w:divBdr>
        <w:top w:val="none" w:sz="0" w:space="0" w:color="auto"/>
        <w:left w:val="none" w:sz="0" w:space="0" w:color="auto"/>
        <w:bottom w:val="none" w:sz="0" w:space="0" w:color="auto"/>
        <w:right w:val="none" w:sz="0" w:space="0" w:color="auto"/>
      </w:divBdr>
      <w:divsChild>
        <w:div w:id="377359849">
          <w:marLeft w:val="0"/>
          <w:marRight w:val="0"/>
          <w:marTop w:val="0"/>
          <w:marBottom w:val="0"/>
          <w:divBdr>
            <w:top w:val="single" w:sz="2" w:space="5" w:color="000000"/>
            <w:left w:val="single" w:sz="2" w:space="0" w:color="000000"/>
            <w:bottom w:val="single" w:sz="2" w:space="5" w:color="000000"/>
            <w:right w:val="single" w:sz="2" w:space="0" w:color="000000"/>
          </w:divBdr>
          <w:divsChild>
            <w:div w:id="11345539">
              <w:marLeft w:val="0"/>
              <w:marRight w:val="0"/>
              <w:marTop w:val="0"/>
              <w:marBottom w:val="0"/>
              <w:divBdr>
                <w:top w:val="single" w:sz="2" w:space="0" w:color="000000"/>
                <w:left w:val="single" w:sz="2" w:space="6" w:color="000000"/>
                <w:bottom w:val="single" w:sz="2" w:space="0" w:color="000000"/>
                <w:right w:val="single" w:sz="2" w:space="0" w:color="000000"/>
              </w:divBdr>
              <w:divsChild>
                <w:div w:id="13966032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03667622">
          <w:marLeft w:val="0"/>
          <w:marRight w:val="0"/>
          <w:marTop w:val="0"/>
          <w:marBottom w:val="0"/>
          <w:divBdr>
            <w:top w:val="single" w:sz="2" w:space="5" w:color="000000"/>
            <w:left w:val="single" w:sz="2" w:space="0" w:color="000000"/>
            <w:bottom w:val="single" w:sz="2" w:space="5" w:color="000000"/>
            <w:right w:val="single" w:sz="2" w:space="0" w:color="000000"/>
          </w:divBdr>
          <w:divsChild>
            <w:div w:id="983968478">
              <w:marLeft w:val="0"/>
              <w:marRight w:val="0"/>
              <w:marTop w:val="0"/>
              <w:marBottom w:val="0"/>
              <w:divBdr>
                <w:top w:val="single" w:sz="2" w:space="0" w:color="000000"/>
                <w:left w:val="single" w:sz="2" w:space="8" w:color="000000"/>
                <w:bottom w:val="single" w:sz="2" w:space="0" w:color="000000"/>
                <w:right w:val="single" w:sz="2" w:space="8" w:color="000000"/>
              </w:divBdr>
            </w:div>
            <w:div w:id="229930475">
              <w:marLeft w:val="0"/>
              <w:marRight w:val="0"/>
              <w:marTop w:val="0"/>
              <w:marBottom w:val="0"/>
              <w:divBdr>
                <w:top w:val="single" w:sz="2" w:space="0" w:color="000000"/>
                <w:left w:val="single" w:sz="2" w:space="0" w:color="000000"/>
                <w:bottom w:val="single" w:sz="2" w:space="0" w:color="000000"/>
                <w:right w:val="single" w:sz="2" w:space="4" w:color="000000"/>
              </w:divBdr>
            </w:div>
            <w:div w:id="1225680979">
              <w:marLeft w:val="0"/>
              <w:marRight w:val="0"/>
              <w:marTop w:val="0"/>
              <w:marBottom w:val="0"/>
              <w:divBdr>
                <w:top w:val="single" w:sz="2" w:space="0" w:color="000000"/>
                <w:left w:val="single" w:sz="2" w:space="6" w:color="000000"/>
                <w:bottom w:val="single" w:sz="2" w:space="0" w:color="000000"/>
                <w:right w:val="single" w:sz="2" w:space="0" w:color="000000"/>
              </w:divBdr>
              <w:divsChild>
                <w:div w:id="142325570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51250081">
          <w:marLeft w:val="0"/>
          <w:marRight w:val="0"/>
          <w:marTop w:val="0"/>
          <w:marBottom w:val="0"/>
          <w:divBdr>
            <w:top w:val="single" w:sz="2" w:space="5" w:color="000000"/>
            <w:left w:val="single" w:sz="2" w:space="0" w:color="000000"/>
            <w:bottom w:val="single" w:sz="2" w:space="5" w:color="000000"/>
            <w:right w:val="single" w:sz="2" w:space="0" w:color="000000"/>
          </w:divBdr>
          <w:divsChild>
            <w:div w:id="1995336395">
              <w:marLeft w:val="0"/>
              <w:marRight w:val="0"/>
              <w:marTop w:val="0"/>
              <w:marBottom w:val="0"/>
              <w:divBdr>
                <w:top w:val="single" w:sz="2" w:space="0" w:color="000000"/>
                <w:left w:val="single" w:sz="2" w:space="8" w:color="000000"/>
                <w:bottom w:val="single" w:sz="2" w:space="0" w:color="000000"/>
                <w:right w:val="single" w:sz="2" w:space="8" w:color="000000"/>
              </w:divBdr>
            </w:div>
            <w:div w:id="637614360">
              <w:marLeft w:val="0"/>
              <w:marRight w:val="0"/>
              <w:marTop w:val="0"/>
              <w:marBottom w:val="0"/>
              <w:divBdr>
                <w:top w:val="single" w:sz="2" w:space="0" w:color="000000"/>
                <w:left w:val="single" w:sz="2" w:space="0" w:color="000000"/>
                <w:bottom w:val="single" w:sz="2" w:space="0" w:color="000000"/>
                <w:right w:val="single" w:sz="2" w:space="4" w:color="000000"/>
              </w:divBdr>
            </w:div>
            <w:div w:id="1551720179">
              <w:marLeft w:val="0"/>
              <w:marRight w:val="0"/>
              <w:marTop w:val="0"/>
              <w:marBottom w:val="0"/>
              <w:divBdr>
                <w:top w:val="single" w:sz="2" w:space="0" w:color="000000"/>
                <w:left w:val="single" w:sz="2" w:space="6" w:color="000000"/>
                <w:bottom w:val="single" w:sz="2" w:space="0" w:color="000000"/>
                <w:right w:val="single" w:sz="2" w:space="0" w:color="000000"/>
              </w:divBdr>
              <w:divsChild>
                <w:div w:id="157813130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23951633">
      <w:bodyDiv w:val="1"/>
      <w:marLeft w:val="0"/>
      <w:marRight w:val="0"/>
      <w:marTop w:val="0"/>
      <w:marBottom w:val="0"/>
      <w:divBdr>
        <w:top w:val="none" w:sz="0" w:space="0" w:color="auto"/>
        <w:left w:val="none" w:sz="0" w:space="0" w:color="auto"/>
        <w:bottom w:val="none" w:sz="0" w:space="0" w:color="auto"/>
        <w:right w:val="none" w:sz="0" w:space="0" w:color="auto"/>
      </w:divBdr>
      <w:divsChild>
        <w:div w:id="10037190">
          <w:marLeft w:val="0"/>
          <w:marRight w:val="0"/>
          <w:marTop w:val="0"/>
          <w:marBottom w:val="0"/>
          <w:divBdr>
            <w:top w:val="single" w:sz="2" w:space="5" w:color="000000"/>
            <w:left w:val="single" w:sz="2" w:space="0" w:color="000000"/>
            <w:bottom w:val="single" w:sz="2" w:space="5" w:color="000000"/>
            <w:right w:val="single" w:sz="2" w:space="0" w:color="000000"/>
          </w:divBdr>
          <w:divsChild>
            <w:div w:id="2082293631">
              <w:marLeft w:val="0"/>
              <w:marRight w:val="0"/>
              <w:marTop w:val="0"/>
              <w:marBottom w:val="0"/>
              <w:divBdr>
                <w:top w:val="single" w:sz="2" w:space="0" w:color="000000"/>
                <w:left w:val="single" w:sz="2" w:space="6" w:color="000000"/>
                <w:bottom w:val="single" w:sz="2" w:space="0" w:color="000000"/>
                <w:right w:val="single" w:sz="2" w:space="0" w:color="000000"/>
              </w:divBdr>
              <w:divsChild>
                <w:div w:id="177231409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39780861">
          <w:marLeft w:val="0"/>
          <w:marRight w:val="0"/>
          <w:marTop w:val="0"/>
          <w:marBottom w:val="0"/>
          <w:divBdr>
            <w:top w:val="single" w:sz="2" w:space="5" w:color="000000"/>
            <w:left w:val="single" w:sz="2" w:space="0" w:color="000000"/>
            <w:bottom w:val="single" w:sz="2" w:space="5" w:color="000000"/>
            <w:right w:val="single" w:sz="2" w:space="0" w:color="000000"/>
          </w:divBdr>
          <w:divsChild>
            <w:div w:id="1652174660">
              <w:marLeft w:val="0"/>
              <w:marRight w:val="0"/>
              <w:marTop w:val="0"/>
              <w:marBottom w:val="0"/>
              <w:divBdr>
                <w:top w:val="single" w:sz="2" w:space="0" w:color="000000"/>
                <w:left w:val="single" w:sz="2" w:space="8" w:color="000000"/>
                <w:bottom w:val="single" w:sz="2" w:space="0" w:color="000000"/>
                <w:right w:val="single" w:sz="2" w:space="8" w:color="000000"/>
              </w:divBdr>
            </w:div>
            <w:div w:id="1356998479">
              <w:marLeft w:val="0"/>
              <w:marRight w:val="0"/>
              <w:marTop w:val="0"/>
              <w:marBottom w:val="0"/>
              <w:divBdr>
                <w:top w:val="single" w:sz="2" w:space="0" w:color="000000"/>
                <w:left w:val="single" w:sz="2" w:space="0" w:color="000000"/>
                <w:bottom w:val="single" w:sz="2" w:space="0" w:color="000000"/>
                <w:right w:val="single" w:sz="2" w:space="4" w:color="000000"/>
              </w:divBdr>
            </w:div>
            <w:div w:id="2004775121">
              <w:marLeft w:val="0"/>
              <w:marRight w:val="0"/>
              <w:marTop w:val="0"/>
              <w:marBottom w:val="0"/>
              <w:divBdr>
                <w:top w:val="single" w:sz="2" w:space="0" w:color="000000"/>
                <w:left w:val="single" w:sz="2" w:space="6" w:color="000000"/>
                <w:bottom w:val="single" w:sz="2" w:space="0" w:color="000000"/>
                <w:right w:val="single" w:sz="2" w:space="0" w:color="000000"/>
              </w:divBdr>
              <w:divsChild>
                <w:div w:id="9012465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41617985">
          <w:marLeft w:val="0"/>
          <w:marRight w:val="0"/>
          <w:marTop w:val="0"/>
          <w:marBottom w:val="0"/>
          <w:divBdr>
            <w:top w:val="single" w:sz="2" w:space="5" w:color="000000"/>
            <w:left w:val="single" w:sz="2" w:space="0" w:color="000000"/>
            <w:bottom w:val="single" w:sz="2" w:space="5" w:color="000000"/>
            <w:right w:val="single" w:sz="2" w:space="0" w:color="000000"/>
          </w:divBdr>
          <w:divsChild>
            <w:div w:id="867261389">
              <w:marLeft w:val="0"/>
              <w:marRight w:val="0"/>
              <w:marTop w:val="0"/>
              <w:marBottom w:val="0"/>
              <w:divBdr>
                <w:top w:val="single" w:sz="2" w:space="0" w:color="000000"/>
                <w:left w:val="single" w:sz="2" w:space="8" w:color="000000"/>
                <w:bottom w:val="single" w:sz="2" w:space="0" w:color="000000"/>
                <w:right w:val="single" w:sz="2" w:space="8" w:color="000000"/>
              </w:divBdr>
            </w:div>
            <w:div w:id="2021270348">
              <w:marLeft w:val="0"/>
              <w:marRight w:val="0"/>
              <w:marTop w:val="0"/>
              <w:marBottom w:val="0"/>
              <w:divBdr>
                <w:top w:val="single" w:sz="2" w:space="0" w:color="000000"/>
                <w:left w:val="single" w:sz="2" w:space="0" w:color="000000"/>
                <w:bottom w:val="single" w:sz="2" w:space="0" w:color="000000"/>
                <w:right w:val="single" w:sz="2" w:space="4" w:color="000000"/>
              </w:divBdr>
            </w:div>
            <w:div w:id="1615167456">
              <w:marLeft w:val="0"/>
              <w:marRight w:val="0"/>
              <w:marTop w:val="0"/>
              <w:marBottom w:val="0"/>
              <w:divBdr>
                <w:top w:val="single" w:sz="2" w:space="0" w:color="000000"/>
                <w:left w:val="single" w:sz="2" w:space="6" w:color="000000"/>
                <w:bottom w:val="single" w:sz="2" w:space="0" w:color="000000"/>
                <w:right w:val="single" w:sz="2" w:space="0" w:color="000000"/>
              </w:divBdr>
              <w:divsChild>
                <w:div w:id="80238402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18351845">
          <w:marLeft w:val="0"/>
          <w:marRight w:val="0"/>
          <w:marTop w:val="0"/>
          <w:marBottom w:val="0"/>
          <w:divBdr>
            <w:top w:val="single" w:sz="2" w:space="5" w:color="000000"/>
            <w:left w:val="single" w:sz="2" w:space="0" w:color="000000"/>
            <w:bottom w:val="single" w:sz="2" w:space="5" w:color="000000"/>
            <w:right w:val="single" w:sz="2" w:space="0" w:color="000000"/>
          </w:divBdr>
          <w:divsChild>
            <w:div w:id="807430073">
              <w:marLeft w:val="0"/>
              <w:marRight w:val="0"/>
              <w:marTop w:val="0"/>
              <w:marBottom w:val="0"/>
              <w:divBdr>
                <w:top w:val="single" w:sz="2" w:space="0" w:color="000000"/>
                <w:left w:val="single" w:sz="2" w:space="8" w:color="000000"/>
                <w:bottom w:val="single" w:sz="2" w:space="0" w:color="000000"/>
                <w:right w:val="single" w:sz="2" w:space="8" w:color="000000"/>
              </w:divBdr>
            </w:div>
            <w:div w:id="1468662268">
              <w:marLeft w:val="0"/>
              <w:marRight w:val="0"/>
              <w:marTop w:val="0"/>
              <w:marBottom w:val="0"/>
              <w:divBdr>
                <w:top w:val="single" w:sz="2" w:space="0" w:color="000000"/>
                <w:left w:val="single" w:sz="2" w:space="0" w:color="000000"/>
                <w:bottom w:val="single" w:sz="2" w:space="0" w:color="000000"/>
                <w:right w:val="single" w:sz="2" w:space="4" w:color="000000"/>
              </w:divBdr>
            </w:div>
            <w:div w:id="609511559">
              <w:marLeft w:val="0"/>
              <w:marRight w:val="0"/>
              <w:marTop w:val="0"/>
              <w:marBottom w:val="0"/>
              <w:divBdr>
                <w:top w:val="single" w:sz="2" w:space="0" w:color="000000"/>
                <w:left w:val="single" w:sz="2" w:space="6" w:color="000000"/>
                <w:bottom w:val="single" w:sz="2" w:space="0" w:color="000000"/>
                <w:right w:val="single" w:sz="2" w:space="0" w:color="000000"/>
              </w:divBdr>
              <w:divsChild>
                <w:div w:id="74904068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86418362">
          <w:marLeft w:val="0"/>
          <w:marRight w:val="0"/>
          <w:marTop w:val="0"/>
          <w:marBottom w:val="0"/>
          <w:divBdr>
            <w:top w:val="single" w:sz="2" w:space="5" w:color="000000"/>
            <w:left w:val="single" w:sz="2" w:space="0" w:color="000000"/>
            <w:bottom w:val="single" w:sz="2" w:space="5" w:color="000000"/>
            <w:right w:val="single" w:sz="2" w:space="0" w:color="000000"/>
          </w:divBdr>
          <w:divsChild>
            <w:div w:id="1265310776">
              <w:marLeft w:val="0"/>
              <w:marRight w:val="0"/>
              <w:marTop w:val="0"/>
              <w:marBottom w:val="0"/>
              <w:divBdr>
                <w:top w:val="single" w:sz="2" w:space="0" w:color="000000"/>
                <w:left w:val="single" w:sz="2" w:space="8" w:color="000000"/>
                <w:bottom w:val="single" w:sz="2" w:space="0" w:color="000000"/>
                <w:right w:val="single" w:sz="2" w:space="8" w:color="000000"/>
              </w:divBdr>
            </w:div>
            <w:div w:id="400370446">
              <w:marLeft w:val="0"/>
              <w:marRight w:val="0"/>
              <w:marTop w:val="0"/>
              <w:marBottom w:val="0"/>
              <w:divBdr>
                <w:top w:val="single" w:sz="2" w:space="0" w:color="000000"/>
                <w:left w:val="single" w:sz="2" w:space="0" w:color="000000"/>
                <w:bottom w:val="single" w:sz="2" w:space="0" w:color="000000"/>
                <w:right w:val="single" w:sz="2" w:space="4" w:color="000000"/>
              </w:divBdr>
            </w:div>
            <w:div w:id="1367752659">
              <w:marLeft w:val="0"/>
              <w:marRight w:val="0"/>
              <w:marTop w:val="0"/>
              <w:marBottom w:val="0"/>
              <w:divBdr>
                <w:top w:val="single" w:sz="2" w:space="0" w:color="000000"/>
                <w:left w:val="single" w:sz="2" w:space="6" w:color="000000"/>
                <w:bottom w:val="single" w:sz="2" w:space="0" w:color="000000"/>
                <w:right w:val="single" w:sz="2" w:space="0" w:color="000000"/>
              </w:divBdr>
              <w:divsChild>
                <w:div w:id="151847098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47561205">
          <w:marLeft w:val="0"/>
          <w:marRight w:val="0"/>
          <w:marTop w:val="0"/>
          <w:marBottom w:val="0"/>
          <w:divBdr>
            <w:top w:val="single" w:sz="2" w:space="5" w:color="000000"/>
            <w:left w:val="single" w:sz="2" w:space="0" w:color="000000"/>
            <w:bottom w:val="single" w:sz="2" w:space="5" w:color="000000"/>
            <w:right w:val="single" w:sz="2" w:space="0" w:color="000000"/>
          </w:divBdr>
          <w:divsChild>
            <w:div w:id="1944220124">
              <w:marLeft w:val="0"/>
              <w:marRight w:val="0"/>
              <w:marTop w:val="0"/>
              <w:marBottom w:val="0"/>
              <w:divBdr>
                <w:top w:val="single" w:sz="2" w:space="0" w:color="000000"/>
                <w:left w:val="single" w:sz="2" w:space="8" w:color="000000"/>
                <w:bottom w:val="single" w:sz="2" w:space="0" w:color="000000"/>
                <w:right w:val="single" w:sz="2" w:space="8" w:color="000000"/>
              </w:divBdr>
            </w:div>
            <w:div w:id="508720855">
              <w:marLeft w:val="0"/>
              <w:marRight w:val="0"/>
              <w:marTop w:val="0"/>
              <w:marBottom w:val="0"/>
              <w:divBdr>
                <w:top w:val="single" w:sz="2" w:space="0" w:color="000000"/>
                <w:left w:val="single" w:sz="2" w:space="0" w:color="000000"/>
                <w:bottom w:val="single" w:sz="2" w:space="0" w:color="000000"/>
                <w:right w:val="single" w:sz="2" w:space="4" w:color="000000"/>
              </w:divBdr>
            </w:div>
            <w:div w:id="12149554">
              <w:marLeft w:val="0"/>
              <w:marRight w:val="0"/>
              <w:marTop w:val="0"/>
              <w:marBottom w:val="0"/>
              <w:divBdr>
                <w:top w:val="single" w:sz="2" w:space="0" w:color="000000"/>
                <w:left w:val="single" w:sz="2" w:space="6" w:color="000000"/>
                <w:bottom w:val="single" w:sz="2" w:space="0" w:color="000000"/>
                <w:right w:val="single" w:sz="2" w:space="0" w:color="000000"/>
              </w:divBdr>
              <w:divsChild>
                <w:div w:id="81155833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64498786">
          <w:marLeft w:val="0"/>
          <w:marRight w:val="0"/>
          <w:marTop w:val="0"/>
          <w:marBottom w:val="0"/>
          <w:divBdr>
            <w:top w:val="single" w:sz="2" w:space="5" w:color="000000"/>
            <w:left w:val="single" w:sz="2" w:space="0" w:color="000000"/>
            <w:bottom w:val="single" w:sz="2" w:space="5" w:color="000000"/>
            <w:right w:val="single" w:sz="2" w:space="0" w:color="000000"/>
          </w:divBdr>
          <w:divsChild>
            <w:div w:id="1299800401">
              <w:marLeft w:val="0"/>
              <w:marRight w:val="0"/>
              <w:marTop w:val="0"/>
              <w:marBottom w:val="0"/>
              <w:divBdr>
                <w:top w:val="single" w:sz="2" w:space="0" w:color="000000"/>
                <w:left w:val="single" w:sz="2" w:space="8" w:color="000000"/>
                <w:bottom w:val="single" w:sz="2" w:space="0" w:color="000000"/>
                <w:right w:val="single" w:sz="2" w:space="8" w:color="000000"/>
              </w:divBdr>
            </w:div>
            <w:div w:id="27611803">
              <w:marLeft w:val="0"/>
              <w:marRight w:val="0"/>
              <w:marTop w:val="0"/>
              <w:marBottom w:val="0"/>
              <w:divBdr>
                <w:top w:val="single" w:sz="2" w:space="0" w:color="000000"/>
                <w:left w:val="single" w:sz="2" w:space="0" w:color="000000"/>
                <w:bottom w:val="single" w:sz="2" w:space="0" w:color="000000"/>
                <w:right w:val="single" w:sz="2" w:space="4" w:color="000000"/>
              </w:divBdr>
            </w:div>
            <w:div w:id="1087575844">
              <w:marLeft w:val="0"/>
              <w:marRight w:val="0"/>
              <w:marTop w:val="0"/>
              <w:marBottom w:val="0"/>
              <w:divBdr>
                <w:top w:val="single" w:sz="2" w:space="0" w:color="000000"/>
                <w:left w:val="single" w:sz="2" w:space="6" w:color="000000"/>
                <w:bottom w:val="single" w:sz="2" w:space="0" w:color="000000"/>
                <w:right w:val="single" w:sz="2" w:space="0" w:color="000000"/>
              </w:divBdr>
              <w:divsChild>
                <w:div w:id="87939395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59701296">
          <w:marLeft w:val="0"/>
          <w:marRight w:val="0"/>
          <w:marTop w:val="0"/>
          <w:marBottom w:val="0"/>
          <w:divBdr>
            <w:top w:val="single" w:sz="2" w:space="5" w:color="000000"/>
            <w:left w:val="single" w:sz="2" w:space="0" w:color="000000"/>
            <w:bottom w:val="single" w:sz="2" w:space="5" w:color="000000"/>
            <w:right w:val="single" w:sz="2" w:space="0" w:color="000000"/>
          </w:divBdr>
          <w:divsChild>
            <w:div w:id="703605113">
              <w:marLeft w:val="0"/>
              <w:marRight w:val="0"/>
              <w:marTop w:val="0"/>
              <w:marBottom w:val="0"/>
              <w:divBdr>
                <w:top w:val="single" w:sz="2" w:space="0" w:color="000000"/>
                <w:left w:val="single" w:sz="2" w:space="8" w:color="000000"/>
                <w:bottom w:val="single" w:sz="2" w:space="0" w:color="000000"/>
                <w:right w:val="single" w:sz="2" w:space="8" w:color="000000"/>
              </w:divBdr>
            </w:div>
            <w:div w:id="646250995">
              <w:marLeft w:val="0"/>
              <w:marRight w:val="0"/>
              <w:marTop w:val="0"/>
              <w:marBottom w:val="0"/>
              <w:divBdr>
                <w:top w:val="single" w:sz="2" w:space="0" w:color="000000"/>
                <w:left w:val="single" w:sz="2" w:space="0" w:color="000000"/>
                <w:bottom w:val="single" w:sz="2" w:space="0" w:color="000000"/>
                <w:right w:val="single" w:sz="2" w:space="4" w:color="000000"/>
              </w:divBdr>
            </w:div>
            <w:div w:id="537934361">
              <w:marLeft w:val="0"/>
              <w:marRight w:val="0"/>
              <w:marTop w:val="0"/>
              <w:marBottom w:val="0"/>
              <w:divBdr>
                <w:top w:val="single" w:sz="2" w:space="0" w:color="000000"/>
                <w:left w:val="single" w:sz="2" w:space="6" w:color="000000"/>
                <w:bottom w:val="single" w:sz="2" w:space="0" w:color="000000"/>
                <w:right w:val="single" w:sz="2" w:space="0" w:color="000000"/>
              </w:divBdr>
              <w:divsChild>
                <w:div w:id="151927691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eze/23/28/s_825028" TargetMode="External"/><Relationship Id="rId13" Type="http://schemas.openxmlformats.org/officeDocument/2006/relationships/hyperlink" Target="https://www.blueletterbible.org/nasb/lev/20/2/s_110002" TargetMode="External"/><Relationship Id="rId3" Type="http://schemas.openxmlformats.org/officeDocument/2006/relationships/webSettings" Target="webSettings.xml"/><Relationship Id="rId7" Type="http://schemas.openxmlformats.org/officeDocument/2006/relationships/hyperlink" Target="https://www.blueletterbible.org/nasb/eze/23/27/s_825027" TargetMode="External"/><Relationship Id="rId12" Type="http://schemas.openxmlformats.org/officeDocument/2006/relationships/hyperlink" Target="https://www.blueletterbible.org/nasb/1co/10/21/s_1072021"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blueletterbible.org/nasb/eze/23/26/s_825026" TargetMode="External"/><Relationship Id="rId11" Type="http://schemas.openxmlformats.org/officeDocument/2006/relationships/hyperlink" Target="https://www.blueletterbible.org/nasb/1co/10/20/s_1072020" TargetMode="External"/><Relationship Id="rId5" Type="http://schemas.openxmlformats.org/officeDocument/2006/relationships/hyperlink" Target="https://www.blueletterbible.org/nasb/eze/23/25/s_825025" TargetMode="External"/><Relationship Id="rId15" Type="http://schemas.openxmlformats.org/officeDocument/2006/relationships/hyperlink" Target="https://www.blueletterbible.org/nasb/deu/12/32/s_165032" TargetMode="External"/><Relationship Id="rId10" Type="http://schemas.openxmlformats.org/officeDocument/2006/relationships/hyperlink" Target="https://www.blueletterbible.org/nasb/eze/23/30/s_825030" TargetMode="External"/><Relationship Id="rId4" Type="http://schemas.openxmlformats.org/officeDocument/2006/relationships/hyperlink" Target="https://www.blueletterbible.org/nasb/eze/23/24/s_825024" TargetMode="External"/><Relationship Id="rId9" Type="http://schemas.openxmlformats.org/officeDocument/2006/relationships/hyperlink" Target="https://www.blueletterbible.org/nasb/eze/23/29/s_825029" TargetMode="External"/><Relationship Id="rId14" Type="http://schemas.openxmlformats.org/officeDocument/2006/relationships/hyperlink" Target="https://www.blueletterbible.org/nasb/lev/20/3/s_110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387</TotalTime>
  <Pages>1</Pages>
  <Words>2491</Words>
  <Characters>14200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9</cp:revision>
  <dcterms:created xsi:type="dcterms:W3CDTF">2020-05-11T15:33:00Z</dcterms:created>
  <dcterms:modified xsi:type="dcterms:W3CDTF">2020-05-13T13:34:00Z</dcterms:modified>
</cp:coreProperties>
</file>