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D7BA4" w14:textId="44B41D1B" w:rsidR="009F652A" w:rsidRDefault="00B15E9D">
      <w:pPr>
        <w:rPr>
          <w:sz w:val="56"/>
          <w:szCs w:val="56"/>
        </w:rPr>
      </w:pPr>
      <w:r>
        <w:rPr>
          <w:sz w:val="56"/>
          <w:szCs w:val="56"/>
        </w:rPr>
        <w:t>James #194</w:t>
      </w:r>
    </w:p>
    <w:p w14:paraId="02930B87" w14:textId="025B4061" w:rsidR="00B15E9D" w:rsidRDefault="00804531">
      <w:pPr>
        <w:rPr>
          <w:sz w:val="56"/>
          <w:szCs w:val="56"/>
        </w:rPr>
      </w:pPr>
      <w:r>
        <w:rPr>
          <w:sz w:val="56"/>
          <w:szCs w:val="56"/>
        </w:rPr>
        <w:t xml:space="preserve">Abraham crossed over in obedience. </w:t>
      </w:r>
    </w:p>
    <w:p w14:paraId="7723B814" w14:textId="77777777" w:rsidR="00804531" w:rsidRDefault="00804531">
      <w:pPr>
        <w:rPr>
          <w:sz w:val="56"/>
          <w:szCs w:val="56"/>
        </w:rPr>
      </w:pPr>
    </w:p>
    <w:p w14:paraId="1E1A83E6" w14:textId="042CECCD" w:rsidR="00B15E9D" w:rsidRDefault="00B15E9D">
      <w:pPr>
        <w:rPr>
          <w:sz w:val="56"/>
          <w:szCs w:val="56"/>
        </w:rPr>
      </w:pPr>
      <w:r>
        <w:rPr>
          <w:sz w:val="56"/>
          <w:szCs w:val="56"/>
        </w:rPr>
        <w:t xml:space="preserve">We will be doing the Lord’s Supper at the end of the message today, please be prepared. </w:t>
      </w:r>
    </w:p>
    <w:p w14:paraId="714C0798" w14:textId="568F250B" w:rsidR="00B15E9D" w:rsidRDefault="00B15E9D">
      <w:pPr>
        <w:rPr>
          <w:sz w:val="56"/>
          <w:szCs w:val="56"/>
        </w:rPr>
      </w:pPr>
      <w:r>
        <w:rPr>
          <w:sz w:val="56"/>
          <w:szCs w:val="56"/>
        </w:rPr>
        <w:t>Open back up in our current study of James 2, that is what I often call our anchor study.</w:t>
      </w:r>
    </w:p>
    <w:p w14:paraId="56844D77" w14:textId="77777777" w:rsidR="00B15E9D" w:rsidRDefault="00B15E9D">
      <w:pPr>
        <w:rPr>
          <w:sz w:val="56"/>
          <w:szCs w:val="56"/>
        </w:rPr>
      </w:pPr>
    </w:p>
    <w:p w14:paraId="112D891C" w14:textId="00FE1C47" w:rsidR="00B15E9D" w:rsidRDefault="00B15E9D">
      <w:pPr>
        <w:rPr>
          <w:sz w:val="56"/>
          <w:szCs w:val="56"/>
        </w:rPr>
      </w:pPr>
      <w:r>
        <w:rPr>
          <w:sz w:val="56"/>
          <w:szCs w:val="56"/>
        </w:rPr>
        <w:t>Let us read through some of the verses we have covered in the past few months and get us back on track.</w:t>
      </w:r>
    </w:p>
    <w:p w14:paraId="2D4D3B07" w14:textId="77777777" w:rsidR="00B15E9D" w:rsidRDefault="00B15E9D">
      <w:pPr>
        <w:rPr>
          <w:sz w:val="56"/>
          <w:szCs w:val="56"/>
        </w:rPr>
      </w:pPr>
    </w:p>
    <w:p w14:paraId="1A3AD551" w14:textId="41E658D5" w:rsidR="00B15E9D" w:rsidRDefault="00B15E9D">
      <w:pPr>
        <w:rPr>
          <w:sz w:val="56"/>
          <w:szCs w:val="56"/>
        </w:rPr>
      </w:pPr>
      <w:r>
        <w:rPr>
          <w:sz w:val="56"/>
          <w:szCs w:val="56"/>
        </w:rPr>
        <w:lastRenderedPageBreak/>
        <w:t xml:space="preserve">Pastor James is dealing with strife, arrogance and pettiness as well as bias attitudes among the Jewish brethren in Jerusalem. </w:t>
      </w:r>
    </w:p>
    <w:p w14:paraId="1219B9A9" w14:textId="345417FC" w:rsidR="00B15E9D" w:rsidRDefault="00B15E9D">
      <w:pPr>
        <w:rPr>
          <w:sz w:val="56"/>
          <w:szCs w:val="56"/>
        </w:rPr>
      </w:pPr>
      <w:r>
        <w:rPr>
          <w:sz w:val="56"/>
          <w:szCs w:val="56"/>
        </w:rPr>
        <w:t>We covered the background about this letter several times</w:t>
      </w:r>
      <w:r w:rsidR="00FB4D3A">
        <w:rPr>
          <w:sz w:val="56"/>
          <w:szCs w:val="56"/>
        </w:rPr>
        <w:t>.</w:t>
      </w:r>
      <w:r>
        <w:rPr>
          <w:sz w:val="56"/>
          <w:szCs w:val="56"/>
        </w:rPr>
        <w:t xml:space="preserve"> </w:t>
      </w:r>
      <w:r w:rsidR="00FB4D3A">
        <w:rPr>
          <w:sz w:val="56"/>
          <w:szCs w:val="56"/>
        </w:rPr>
        <w:t>S</w:t>
      </w:r>
      <w:r>
        <w:rPr>
          <w:sz w:val="56"/>
          <w:szCs w:val="56"/>
        </w:rPr>
        <w:t>o hopefully you have been on b</w:t>
      </w:r>
      <w:r w:rsidR="00FB4D3A">
        <w:rPr>
          <w:sz w:val="56"/>
          <w:szCs w:val="56"/>
        </w:rPr>
        <w:t>o</w:t>
      </w:r>
      <w:r>
        <w:rPr>
          <w:sz w:val="56"/>
          <w:szCs w:val="56"/>
        </w:rPr>
        <w:t>ard with the ministry and have a full understanding of this letter from James.</w:t>
      </w:r>
    </w:p>
    <w:p w14:paraId="5007EB17" w14:textId="77777777" w:rsidR="00FB4D3A" w:rsidRDefault="00FB4D3A">
      <w:pPr>
        <w:rPr>
          <w:sz w:val="56"/>
          <w:szCs w:val="56"/>
        </w:rPr>
      </w:pPr>
    </w:p>
    <w:p w14:paraId="2CF11C42" w14:textId="1F260A3F" w:rsidR="00B15E9D" w:rsidRDefault="00B15E9D" w:rsidP="00B15E9D">
      <w:pPr>
        <w:rPr>
          <w:sz w:val="56"/>
          <w:szCs w:val="56"/>
        </w:rPr>
      </w:pPr>
      <w:r>
        <w:rPr>
          <w:sz w:val="56"/>
          <w:szCs w:val="56"/>
        </w:rPr>
        <w:t xml:space="preserve">Jam 2:14 </w:t>
      </w:r>
      <w:r w:rsidRPr="00B15E9D">
        <w:rPr>
          <w:sz w:val="56"/>
          <w:szCs w:val="56"/>
        </w:rPr>
        <w:t>What use is it, my brothers </w:t>
      </w:r>
      <w:r w:rsidRPr="00B15E9D">
        <w:rPr>
          <w:i/>
          <w:iCs/>
          <w:sz w:val="56"/>
          <w:szCs w:val="56"/>
        </w:rPr>
        <w:t>and sisters,</w:t>
      </w:r>
      <w:r w:rsidRPr="00B15E9D">
        <w:rPr>
          <w:sz w:val="56"/>
          <w:szCs w:val="56"/>
        </w:rPr>
        <w:t> if someone says he has faith, but he has no works? Can that</w:t>
      </w:r>
      <w:r>
        <w:rPr>
          <w:sz w:val="56"/>
          <w:szCs w:val="56"/>
        </w:rPr>
        <w:t xml:space="preserve"> faith save</w:t>
      </w:r>
      <w:r w:rsidRPr="00B15E9D">
        <w:rPr>
          <w:sz w:val="56"/>
          <w:szCs w:val="56"/>
        </w:rPr>
        <w:t xml:space="preserve"> him?</w:t>
      </w:r>
    </w:p>
    <w:p w14:paraId="5F772967" w14:textId="18518937" w:rsidR="00FB4D3A" w:rsidRPr="00B15E9D" w:rsidRDefault="00FB4D3A" w:rsidP="00B15E9D">
      <w:pPr>
        <w:rPr>
          <w:sz w:val="56"/>
          <w:szCs w:val="56"/>
        </w:rPr>
      </w:pPr>
      <w:r>
        <w:rPr>
          <w:sz w:val="56"/>
          <w:szCs w:val="56"/>
        </w:rPr>
        <w:lastRenderedPageBreak/>
        <w:t>Pastor James is highlighting principles that point to spiritual maturity and what we know as the Fruit of the Spirit.</w:t>
      </w:r>
    </w:p>
    <w:p w14:paraId="6B576EF8" w14:textId="42EC49A0" w:rsidR="00B15E9D" w:rsidRPr="00B15E9D" w:rsidRDefault="00B15E9D" w:rsidP="00B15E9D">
      <w:pPr>
        <w:rPr>
          <w:b/>
          <w:bCs/>
          <w:sz w:val="56"/>
          <w:szCs w:val="56"/>
        </w:rPr>
      </w:pPr>
      <w:hyperlink r:id="rId5" w:history="1">
        <w:r w:rsidRPr="00B15E9D">
          <w:rPr>
            <w:rStyle w:val="Hyperlink"/>
            <w:color w:val="000000" w:themeColor="text1"/>
            <w:sz w:val="56"/>
            <w:szCs w:val="56"/>
            <w:u w:val="none"/>
          </w:rPr>
          <w:t>Jas 2:15</w:t>
        </w:r>
      </w:hyperlink>
      <w:r>
        <w:rPr>
          <w:sz w:val="56"/>
          <w:szCs w:val="56"/>
        </w:rPr>
        <w:t xml:space="preserve"> </w:t>
      </w:r>
      <w:r w:rsidRPr="00B15E9D">
        <w:rPr>
          <w:sz w:val="56"/>
          <w:szCs w:val="56"/>
        </w:rPr>
        <w:t>If a brother or sister is</w:t>
      </w:r>
      <w:r>
        <w:rPr>
          <w:sz w:val="56"/>
          <w:szCs w:val="56"/>
        </w:rPr>
        <w:t xml:space="preserve"> without</w:t>
      </w:r>
      <w:r w:rsidRPr="00B15E9D">
        <w:rPr>
          <w:sz w:val="56"/>
          <w:szCs w:val="56"/>
        </w:rPr>
        <w:t xml:space="preserve"> clothing and in need of daily food,</w:t>
      </w:r>
    </w:p>
    <w:p w14:paraId="11E39394" w14:textId="43E7A2CC" w:rsidR="00B15E9D" w:rsidRDefault="00B15E9D" w:rsidP="00B15E9D">
      <w:pPr>
        <w:rPr>
          <w:sz w:val="56"/>
          <w:szCs w:val="56"/>
        </w:rPr>
      </w:pPr>
      <w:hyperlink r:id="rId6" w:history="1">
        <w:r w:rsidRPr="00B15E9D">
          <w:rPr>
            <w:rStyle w:val="Hyperlink"/>
            <w:color w:val="000000" w:themeColor="text1"/>
            <w:sz w:val="56"/>
            <w:szCs w:val="56"/>
            <w:u w:val="none"/>
          </w:rPr>
          <w:t>Jas 2:16</w:t>
        </w:r>
      </w:hyperlink>
      <w:r>
        <w:rPr>
          <w:sz w:val="56"/>
          <w:szCs w:val="56"/>
        </w:rPr>
        <w:t xml:space="preserve"> </w:t>
      </w:r>
      <w:r w:rsidRPr="00B15E9D">
        <w:rPr>
          <w:sz w:val="56"/>
          <w:szCs w:val="56"/>
        </w:rPr>
        <w:t>and one of you says to them, “Go in peace, be warmed and be filled,” yet you do not give them what is necessary for </w:t>
      </w:r>
      <w:r w:rsidRPr="00B15E9D">
        <w:rPr>
          <w:i/>
          <w:iCs/>
          <w:sz w:val="56"/>
          <w:szCs w:val="56"/>
        </w:rPr>
        <w:t>their</w:t>
      </w:r>
      <w:r w:rsidRPr="00B15E9D">
        <w:rPr>
          <w:sz w:val="56"/>
          <w:szCs w:val="56"/>
        </w:rPr>
        <w:t> body, what use is that?</w:t>
      </w:r>
    </w:p>
    <w:p w14:paraId="4B0F6C6C" w14:textId="77777777" w:rsidR="00011905" w:rsidRDefault="00011905" w:rsidP="00B15E9D">
      <w:pPr>
        <w:rPr>
          <w:sz w:val="56"/>
          <w:szCs w:val="56"/>
        </w:rPr>
      </w:pPr>
    </w:p>
    <w:p w14:paraId="0FD46ABB" w14:textId="6EB8E7C4" w:rsidR="00FB4D3A" w:rsidRDefault="00FB4D3A" w:rsidP="00B15E9D">
      <w:pPr>
        <w:rPr>
          <w:sz w:val="56"/>
          <w:szCs w:val="56"/>
        </w:rPr>
      </w:pPr>
      <w:r>
        <w:rPr>
          <w:sz w:val="56"/>
          <w:szCs w:val="56"/>
        </w:rPr>
        <w:t>This is telling us that application of the WORD should become evident in a true Believers life at some point.</w:t>
      </w:r>
    </w:p>
    <w:p w14:paraId="0C59604B" w14:textId="77777777" w:rsidR="00FB4D3A" w:rsidRPr="00B15E9D" w:rsidRDefault="00FB4D3A" w:rsidP="00B15E9D">
      <w:pPr>
        <w:rPr>
          <w:b/>
          <w:bCs/>
          <w:sz w:val="56"/>
          <w:szCs w:val="56"/>
        </w:rPr>
      </w:pPr>
    </w:p>
    <w:p w14:paraId="3F45B7B1" w14:textId="07416A3B" w:rsidR="00B15E9D" w:rsidRDefault="00B15E9D" w:rsidP="00B15E9D">
      <w:pPr>
        <w:rPr>
          <w:sz w:val="56"/>
          <w:szCs w:val="56"/>
        </w:rPr>
      </w:pPr>
      <w:hyperlink r:id="rId7" w:history="1">
        <w:r w:rsidRPr="00FB4D3A">
          <w:rPr>
            <w:rStyle w:val="Hyperlink"/>
            <w:color w:val="000000" w:themeColor="text1"/>
            <w:sz w:val="56"/>
            <w:szCs w:val="56"/>
            <w:u w:val="none"/>
          </w:rPr>
          <w:t>Jas 2:17</w:t>
        </w:r>
      </w:hyperlink>
      <w:r w:rsidR="00FB4D3A">
        <w:rPr>
          <w:sz w:val="56"/>
          <w:szCs w:val="56"/>
        </w:rPr>
        <w:t xml:space="preserve"> </w:t>
      </w:r>
      <w:r w:rsidRPr="00B15E9D">
        <w:rPr>
          <w:sz w:val="56"/>
          <w:szCs w:val="56"/>
        </w:rPr>
        <w:t>In the same way, faith also, if it has no works, is dead, </w:t>
      </w:r>
      <w:r w:rsidRPr="00B15E9D">
        <w:rPr>
          <w:i/>
          <w:iCs/>
          <w:sz w:val="56"/>
          <w:szCs w:val="56"/>
        </w:rPr>
        <w:t>being</w:t>
      </w:r>
      <w:r w:rsidRPr="00B15E9D">
        <w:rPr>
          <w:sz w:val="56"/>
          <w:szCs w:val="56"/>
        </w:rPr>
        <w:t> by itself.</w:t>
      </w:r>
    </w:p>
    <w:p w14:paraId="0083481A" w14:textId="085BA29A" w:rsidR="00804531" w:rsidRDefault="00804531" w:rsidP="00B15E9D">
      <w:pPr>
        <w:rPr>
          <w:sz w:val="56"/>
          <w:szCs w:val="56"/>
        </w:rPr>
      </w:pPr>
      <w:r>
        <w:rPr>
          <w:sz w:val="56"/>
          <w:szCs w:val="56"/>
        </w:rPr>
        <w:t>Dead works speaks to the Bel walking in temporal death – no divine production.</w:t>
      </w:r>
    </w:p>
    <w:p w14:paraId="5D15682E" w14:textId="37B2824C" w:rsidR="00804531" w:rsidRPr="00011905" w:rsidRDefault="00011905" w:rsidP="00B15E9D">
      <w:pPr>
        <w:rPr>
          <w:sz w:val="56"/>
          <w:szCs w:val="56"/>
        </w:rPr>
      </w:pPr>
      <w:r w:rsidRPr="00011905">
        <w:rPr>
          <w:sz w:val="56"/>
          <w:szCs w:val="56"/>
        </w:rPr>
        <w:t>Operational Death.</w:t>
      </w:r>
    </w:p>
    <w:p w14:paraId="7B1488E8" w14:textId="3EB1E82D" w:rsidR="00B15E9D" w:rsidRPr="00804531" w:rsidRDefault="00B15E9D" w:rsidP="00B15E9D">
      <w:pPr>
        <w:rPr>
          <w:b/>
          <w:bCs/>
          <w:sz w:val="56"/>
          <w:szCs w:val="56"/>
        </w:rPr>
      </w:pPr>
      <w:hyperlink r:id="rId8" w:history="1">
        <w:r w:rsidRPr="00804531">
          <w:rPr>
            <w:rStyle w:val="Hyperlink"/>
            <w:color w:val="000000" w:themeColor="text1"/>
            <w:sz w:val="56"/>
            <w:szCs w:val="56"/>
            <w:u w:val="none"/>
          </w:rPr>
          <w:t>Jas 2:18</w:t>
        </w:r>
      </w:hyperlink>
      <w:r w:rsidR="00804531">
        <w:rPr>
          <w:sz w:val="56"/>
          <w:szCs w:val="56"/>
        </w:rPr>
        <w:t xml:space="preserve"> </w:t>
      </w:r>
      <w:r w:rsidRPr="00B15E9D">
        <w:rPr>
          <w:sz w:val="56"/>
          <w:szCs w:val="56"/>
        </w:rPr>
        <w:t>But someone may </w:t>
      </w:r>
      <w:r w:rsidRPr="00B15E9D">
        <w:rPr>
          <w:i/>
          <w:iCs/>
          <w:sz w:val="56"/>
          <w:szCs w:val="56"/>
        </w:rPr>
        <w:t>well</w:t>
      </w:r>
      <w:r w:rsidRPr="00B15E9D">
        <w:rPr>
          <w:sz w:val="56"/>
          <w:szCs w:val="56"/>
        </w:rPr>
        <w:t> say, “You</w:t>
      </w:r>
      <w:r w:rsidR="00FB4D3A">
        <w:rPr>
          <w:sz w:val="56"/>
          <w:szCs w:val="56"/>
        </w:rPr>
        <w:t xml:space="preserve"> have</w:t>
      </w:r>
      <w:r w:rsidRPr="00B15E9D">
        <w:rPr>
          <w:sz w:val="56"/>
          <w:szCs w:val="56"/>
        </w:rPr>
        <w:t xml:space="preserve"> faith and I have works; show me your faith without the works, and I will show you my faith by my works.”</w:t>
      </w:r>
    </w:p>
    <w:p w14:paraId="2C7E4E33" w14:textId="5B018252" w:rsidR="00B15E9D" w:rsidRDefault="00B15E9D" w:rsidP="00B15E9D">
      <w:pPr>
        <w:rPr>
          <w:sz w:val="56"/>
          <w:szCs w:val="56"/>
        </w:rPr>
      </w:pPr>
      <w:hyperlink r:id="rId9" w:history="1">
        <w:r w:rsidRPr="00FB4D3A">
          <w:rPr>
            <w:rStyle w:val="Hyperlink"/>
            <w:color w:val="000000" w:themeColor="text1"/>
            <w:sz w:val="56"/>
            <w:szCs w:val="56"/>
            <w:u w:val="none"/>
          </w:rPr>
          <w:t>Jas 2:19</w:t>
        </w:r>
      </w:hyperlink>
      <w:r w:rsidR="00FB4D3A">
        <w:rPr>
          <w:sz w:val="56"/>
          <w:szCs w:val="56"/>
        </w:rPr>
        <w:t xml:space="preserve"> </w:t>
      </w:r>
      <w:r w:rsidRPr="00B15E9D">
        <w:rPr>
          <w:sz w:val="56"/>
          <w:szCs w:val="56"/>
        </w:rPr>
        <w:t>You believe that God is one. You do well; the demons also believe, and shudder.</w:t>
      </w:r>
    </w:p>
    <w:p w14:paraId="1EB2AD67" w14:textId="56D1BC94" w:rsidR="00FB4D3A" w:rsidRDefault="00FB4D3A" w:rsidP="00B15E9D">
      <w:pPr>
        <w:rPr>
          <w:sz w:val="56"/>
          <w:szCs w:val="56"/>
        </w:rPr>
      </w:pPr>
      <w:r>
        <w:rPr>
          <w:sz w:val="56"/>
          <w:szCs w:val="56"/>
        </w:rPr>
        <w:t xml:space="preserve">We just spent nearly 8 hours on the study of demons and what precisely this scripture teaches us. </w:t>
      </w:r>
    </w:p>
    <w:p w14:paraId="08E314D4" w14:textId="58A7713A" w:rsidR="00B15E9D" w:rsidRDefault="00B15E9D" w:rsidP="00B15E9D">
      <w:pPr>
        <w:rPr>
          <w:sz w:val="56"/>
          <w:szCs w:val="56"/>
        </w:rPr>
      </w:pPr>
      <w:hyperlink r:id="rId10" w:history="1">
        <w:r w:rsidRPr="00FB4D3A">
          <w:rPr>
            <w:rStyle w:val="Hyperlink"/>
            <w:color w:val="000000" w:themeColor="text1"/>
            <w:sz w:val="56"/>
            <w:szCs w:val="56"/>
            <w:u w:val="none"/>
          </w:rPr>
          <w:t>Jas 2:20</w:t>
        </w:r>
      </w:hyperlink>
      <w:r w:rsidR="00FB4D3A">
        <w:rPr>
          <w:sz w:val="56"/>
          <w:szCs w:val="56"/>
        </w:rPr>
        <w:t xml:space="preserve"> </w:t>
      </w:r>
      <w:r w:rsidRPr="00B15E9D">
        <w:rPr>
          <w:sz w:val="56"/>
          <w:szCs w:val="56"/>
        </w:rPr>
        <w:t>But are you willing t</w:t>
      </w:r>
      <w:r w:rsidR="00FB4D3A">
        <w:rPr>
          <w:sz w:val="56"/>
          <w:szCs w:val="56"/>
        </w:rPr>
        <w:t xml:space="preserve">o </w:t>
      </w:r>
      <w:r w:rsidRPr="00B15E9D">
        <w:rPr>
          <w:sz w:val="56"/>
          <w:szCs w:val="56"/>
        </w:rPr>
        <w:t>acknowledge, you foolish person, that faith without works is useless?</w:t>
      </w:r>
    </w:p>
    <w:p w14:paraId="5AC264C6" w14:textId="11773D33" w:rsidR="00804531" w:rsidRDefault="00804531" w:rsidP="00B15E9D">
      <w:pPr>
        <w:rPr>
          <w:sz w:val="56"/>
          <w:szCs w:val="56"/>
        </w:rPr>
      </w:pPr>
      <w:r>
        <w:rPr>
          <w:sz w:val="56"/>
          <w:szCs w:val="56"/>
        </w:rPr>
        <w:t xml:space="preserve">The Christian will naturally display the Fruit of the Spirit as they grow – either that or they remain in </w:t>
      </w:r>
      <w:r w:rsidR="006A4F07">
        <w:rPr>
          <w:sz w:val="56"/>
          <w:szCs w:val="56"/>
        </w:rPr>
        <w:t>a form of death, due to no spiritual growth.</w:t>
      </w:r>
    </w:p>
    <w:p w14:paraId="3A5C3BB0" w14:textId="77777777" w:rsidR="006A4F07" w:rsidRPr="00FB4D3A" w:rsidRDefault="006A4F07" w:rsidP="00B15E9D">
      <w:pPr>
        <w:rPr>
          <w:b/>
          <w:bCs/>
          <w:sz w:val="56"/>
          <w:szCs w:val="56"/>
        </w:rPr>
      </w:pPr>
    </w:p>
    <w:p w14:paraId="197B8038" w14:textId="095DD5D3" w:rsidR="00771155" w:rsidRDefault="00771155" w:rsidP="00B15E9D">
      <w:pPr>
        <w:rPr>
          <w:sz w:val="56"/>
          <w:szCs w:val="56"/>
        </w:rPr>
      </w:pPr>
      <w:r>
        <w:rPr>
          <w:color w:val="000000" w:themeColor="text1"/>
          <w:sz w:val="56"/>
          <w:szCs w:val="56"/>
        </w:rPr>
        <w:t>/</w:t>
      </w:r>
      <w:hyperlink r:id="rId11" w:history="1">
        <w:r w:rsidR="00B15E9D" w:rsidRPr="00FB4D3A">
          <w:rPr>
            <w:rStyle w:val="Hyperlink"/>
            <w:color w:val="000000" w:themeColor="text1"/>
            <w:sz w:val="56"/>
            <w:szCs w:val="56"/>
            <w:u w:val="none"/>
          </w:rPr>
          <w:t>Jas 2:21</w:t>
        </w:r>
      </w:hyperlink>
      <w:r w:rsidR="00FB4D3A">
        <w:rPr>
          <w:sz w:val="56"/>
          <w:szCs w:val="56"/>
        </w:rPr>
        <w:t xml:space="preserve"> </w:t>
      </w:r>
      <w:r w:rsidR="00B15E9D" w:rsidRPr="00771155">
        <w:rPr>
          <w:b/>
          <w:bCs/>
          <w:sz w:val="56"/>
          <w:szCs w:val="56"/>
          <w:u w:val="single"/>
        </w:rPr>
        <w:t>Was our father Abraham not justified by works </w:t>
      </w:r>
      <w:r w:rsidR="00B15E9D" w:rsidRPr="00B15E9D">
        <w:rPr>
          <w:sz w:val="56"/>
          <w:szCs w:val="56"/>
        </w:rPr>
        <w:t>when he</w:t>
      </w:r>
      <w:r w:rsidR="006A4F07">
        <w:rPr>
          <w:sz w:val="56"/>
          <w:szCs w:val="56"/>
        </w:rPr>
        <w:t xml:space="preserve"> offered</w:t>
      </w:r>
      <w:r w:rsidR="00B15E9D" w:rsidRPr="00B15E9D">
        <w:rPr>
          <w:sz w:val="56"/>
          <w:szCs w:val="56"/>
        </w:rPr>
        <w:t xml:space="preserve"> up his son Isaac on the </w:t>
      </w:r>
      <w:proofErr w:type="gramStart"/>
      <w:r w:rsidR="00B15E9D" w:rsidRPr="00B15E9D">
        <w:rPr>
          <w:sz w:val="56"/>
          <w:szCs w:val="56"/>
        </w:rPr>
        <w:t>altar?</w:t>
      </w:r>
      <w:r>
        <w:rPr>
          <w:sz w:val="56"/>
          <w:szCs w:val="56"/>
        </w:rPr>
        <w:t>\</w:t>
      </w:r>
      <w:proofErr w:type="gramEnd"/>
    </w:p>
    <w:p w14:paraId="2887BAFB" w14:textId="1862E148" w:rsidR="00B15E9D" w:rsidRPr="00FB4D3A" w:rsidRDefault="00B15E9D" w:rsidP="00B15E9D">
      <w:pPr>
        <w:rPr>
          <w:b/>
          <w:bCs/>
          <w:sz w:val="56"/>
          <w:szCs w:val="56"/>
        </w:rPr>
      </w:pPr>
      <w:hyperlink r:id="rId12" w:history="1">
        <w:r w:rsidRPr="00FB4D3A">
          <w:rPr>
            <w:rStyle w:val="Hyperlink"/>
            <w:color w:val="000000" w:themeColor="text1"/>
            <w:sz w:val="56"/>
            <w:szCs w:val="56"/>
            <w:u w:val="none"/>
          </w:rPr>
          <w:t>Jas 2:22</w:t>
        </w:r>
      </w:hyperlink>
      <w:r w:rsidR="00FB4D3A">
        <w:rPr>
          <w:sz w:val="56"/>
          <w:szCs w:val="56"/>
        </w:rPr>
        <w:t xml:space="preserve"> </w:t>
      </w:r>
      <w:r w:rsidRPr="00B15E9D">
        <w:rPr>
          <w:sz w:val="56"/>
          <w:szCs w:val="56"/>
        </w:rPr>
        <w:t>You see that faith was working with his works, and as a result of the works, faith was perfected;</w:t>
      </w:r>
    </w:p>
    <w:p w14:paraId="3EEFBBBC" w14:textId="254CB3D7" w:rsidR="00B15E9D" w:rsidRPr="00FB4D3A" w:rsidRDefault="00B15E9D" w:rsidP="00B15E9D">
      <w:pPr>
        <w:rPr>
          <w:b/>
          <w:bCs/>
          <w:sz w:val="56"/>
          <w:szCs w:val="56"/>
        </w:rPr>
      </w:pPr>
      <w:hyperlink r:id="rId13" w:history="1">
        <w:r w:rsidRPr="00FB4D3A">
          <w:rPr>
            <w:rStyle w:val="Hyperlink"/>
            <w:color w:val="000000" w:themeColor="text1"/>
            <w:sz w:val="56"/>
            <w:szCs w:val="56"/>
            <w:u w:val="none"/>
          </w:rPr>
          <w:t>Jas 2:23</w:t>
        </w:r>
      </w:hyperlink>
      <w:r w:rsidR="00FB4D3A">
        <w:rPr>
          <w:sz w:val="56"/>
          <w:szCs w:val="56"/>
        </w:rPr>
        <w:t xml:space="preserve"> </w:t>
      </w:r>
      <w:r w:rsidRPr="00B15E9D">
        <w:rPr>
          <w:sz w:val="56"/>
          <w:szCs w:val="56"/>
        </w:rPr>
        <w:t>and the Scripture was</w:t>
      </w:r>
      <w:r w:rsidR="00FB4D3A">
        <w:rPr>
          <w:sz w:val="56"/>
          <w:szCs w:val="56"/>
        </w:rPr>
        <w:t xml:space="preserve"> fulfilled</w:t>
      </w:r>
      <w:r w:rsidRPr="00B15E9D">
        <w:rPr>
          <w:sz w:val="56"/>
          <w:szCs w:val="56"/>
        </w:rPr>
        <w:t xml:space="preserve"> which says,</w:t>
      </w:r>
      <w:r w:rsidR="00FB4D3A">
        <w:rPr>
          <w:sz w:val="56"/>
          <w:szCs w:val="56"/>
        </w:rPr>
        <w:t xml:space="preserve"> “AND ABRAHAM BELIEVED</w:t>
      </w:r>
      <w:r w:rsidRPr="00B15E9D">
        <w:rPr>
          <w:sz w:val="56"/>
          <w:szCs w:val="56"/>
        </w:rPr>
        <w:t xml:space="preserve"> GOD, AND IT WAS CREDITED TO HIM AS RIGHTEOUSNESS,” and he was called a friend of God.</w:t>
      </w:r>
    </w:p>
    <w:p w14:paraId="06AEE7A5" w14:textId="77777777" w:rsidR="00771155" w:rsidRDefault="00771155">
      <w:pPr>
        <w:rPr>
          <w:sz w:val="56"/>
          <w:szCs w:val="56"/>
        </w:rPr>
      </w:pPr>
      <w:r>
        <w:rPr>
          <w:sz w:val="56"/>
          <w:szCs w:val="56"/>
        </w:rPr>
        <w:t>Now verses 20 into 23 is an answer to the rhetorical question concerning faith.</w:t>
      </w:r>
    </w:p>
    <w:p w14:paraId="1A02ADA3" w14:textId="77777777" w:rsidR="006A4F07" w:rsidRDefault="006A4F07">
      <w:pPr>
        <w:rPr>
          <w:sz w:val="56"/>
          <w:szCs w:val="56"/>
        </w:rPr>
      </w:pPr>
    </w:p>
    <w:p w14:paraId="3BFEB25C" w14:textId="5003BEB0" w:rsidR="00771155" w:rsidRDefault="00771155">
      <w:pPr>
        <w:rPr>
          <w:sz w:val="56"/>
          <w:szCs w:val="56"/>
        </w:rPr>
      </w:pPr>
      <w:r>
        <w:rPr>
          <w:sz w:val="56"/>
          <w:szCs w:val="56"/>
        </w:rPr>
        <w:t>These 3 verses flow right together for our next series.</w:t>
      </w:r>
    </w:p>
    <w:p w14:paraId="75DD2E73" w14:textId="77777777" w:rsidR="006A4F07" w:rsidRDefault="00771155">
      <w:pPr>
        <w:rPr>
          <w:sz w:val="56"/>
          <w:szCs w:val="56"/>
        </w:rPr>
      </w:pPr>
      <w:r>
        <w:rPr>
          <w:sz w:val="56"/>
          <w:szCs w:val="56"/>
        </w:rPr>
        <w:t xml:space="preserve">Pastor James first uses an example that will awaken these Jewish Bels – Father Abraham. </w:t>
      </w:r>
    </w:p>
    <w:p w14:paraId="25090175" w14:textId="726416AC" w:rsidR="00B15E9D" w:rsidRDefault="00771155">
      <w:pPr>
        <w:rPr>
          <w:sz w:val="56"/>
          <w:szCs w:val="56"/>
        </w:rPr>
      </w:pPr>
      <w:r>
        <w:rPr>
          <w:sz w:val="56"/>
          <w:szCs w:val="56"/>
        </w:rPr>
        <w:t>There was</w:t>
      </w:r>
      <w:r w:rsidR="006A4F07">
        <w:rPr>
          <w:sz w:val="56"/>
          <w:szCs w:val="56"/>
        </w:rPr>
        <w:t>…</w:t>
      </w:r>
      <w:r>
        <w:rPr>
          <w:sz w:val="56"/>
          <w:szCs w:val="56"/>
        </w:rPr>
        <w:t xml:space="preserve"> and really still are, two subject matters that will always perk up </w:t>
      </w:r>
      <w:r>
        <w:rPr>
          <w:sz w:val="56"/>
          <w:szCs w:val="56"/>
        </w:rPr>
        <w:lastRenderedPageBreak/>
        <w:t xml:space="preserve">the ears of </w:t>
      </w:r>
      <w:r w:rsidR="00011905">
        <w:rPr>
          <w:sz w:val="56"/>
          <w:szCs w:val="56"/>
        </w:rPr>
        <w:t xml:space="preserve">the </w:t>
      </w:r>
      <w:r>
        <w:rPr>
          <w:sz w:val="56"/>
          <w:szCs w:val="56"/>
        </w:rPr>
        <w:t>Jews - Father Abraham and the Mosaic law.</w:t>
      </w:r>
    </w:p>
    <w:p w14:paraId="71BFC9BF" w14:textId="56258E3D" w:rsidR="00F86A54" w:rsidRDefault="00F86A54">
      <w:pPr>
        <w:rPr>
          <w:sz w:val="56"/>
          <w:szCs w:val="56"/>
        </w:rPr>
      </w:pPr>
      <w:r>
        <w:rPr>
          <w:sz w:val="56"/>
          <w:szCs w:val="56"/>
        </w:rPr>
        <w:t xml:space="preserve">/Faith without works is speaking to </w:t>
      </w:r>
      <w:r w:rsidR="006A4F07">
        <w:rPr>
          <w:sz w:val="56"/>
          <w:szCs w:val="56"/>
        </w:rPr>
        <w:t xml:space="preserve">operational death or </w:t>
      </w:r>
      <w:r>
        <w:rPr>
          <w:sz w:val="56"/>
          <w:szCs w:val="56"/>
        </w:rPr>
        <w:t xml:space="preserve">divine production inside the plan of God. The strong emphasis in chapter two begins to shine a spotlight on the lack of growth in a congregation. The fact that many Christians (in this case Jewish brethren) were very legalistic, yet had little signs of maturity (FRUIT) in their life was problematic.\ </w:t>
      </w:r>
    </w:p>
    <w:p w14:paraId="4999B4C6" w14:textId="77777777" w:rsidR="006A4F07" w:rsidRDefault="006A4F07">
      <w:pPr>
        <w:rPr>
          <w:sz w:val="56"/>
          <w:szCs w:val="56"/>
        </w:rPr>
      </w:pPr>
    </w:p>
    <w:p w14:paraId="4ED6F177" w14:textId="200C6317" w:rsidR="00F86A54" w:rsidRDefault="00F86A54">
      <w:pPr>
        <w:rPr>
          <w:sz w:val="56"/>
          <w:szCs w:val="56"/>
        </w:rPr>
      </w:pPr>
      <w:r>
        <w:rPr>
          <w:sz w:val="56"/>
          <w:szCs w:val="56"/>
        </w:rPr>
        <w:t>Unfortunately</w:t>
      </w:r>
      <w:r w:rsidR="006A4F07">
        <w:rPr>
          <w:sz w:val="56"/>
          <w:szCs w:val="56"/>
        </w:rPr>
        <w:t xml:space="preserve">, </w:t>
      </w:r>
      <w:r>
        <w:rPr>
          <w:sz w:val="56"/>
          <w:szCs w:val="56"/>
        </w:rPr>
        <w:t xml:space="preserve">it is very typical </w:t>
      </w:r>
      <w:r w:rsidR="00011905">
        <w:rPr>
          <w:sz w:val="56"/>
          <w:szCs w:val="56"/>
        </w:rPr>
        <w:t xml:space="preserve">today </w:t>
      </w:r>
      <w:r>
        <w:rPr>
          <w:sz w:val="56"/>
          <w:szCs w:val="56"/>
        </w:rPr>
        <w:t>as well.</w:t>
      </w:r>
    </w:p>
    <w:p w14:paraId="549405F7" w14:textId="0647D6D8" w:rsidR="00F86A54" w:rsidRDefault="00F86A54">
      <w:pPr>
        <w:rPr>
          <w:sz w:val="56"/>
          <w:szCs w:val="56"/>
        </w:rPr>
      </w:pPr>
      <w:r>
        <w:rPr>
          <w:sz w:val="56"/>
          <w:szCs w:val="56"/>
        </w:rPr>
        <w:lastRenderedPageBreak/>
        <w:t xml:space="preserve">Many Christians become well skilled in the area of the inhaling of doctrine and putting on a display of fleshly works. Instead of real growth, which becomes evident in the exhale of BD in our lifestyle. </w:t>
      </w:r>
      <w:r w:rsidR="006A4F07">
        <w:rPr>
          <w:sz w:val="56"/>
          <w:szCs w:val="56"/>
        </w:rPr>
        <w:t>Divine production as the Fruit of the Spirit manifests in our walk.</w:t>
      </w:r>
    </w:p>
    <w:p w14:paraId="1BB3893E" w14:textId="097CFA4B" w:rsidR="00F86A54" w:rsidRDefault="00F86A54">
      <w:pPr>
        <w:rPr>
          <w:sz w:val="56"/>
          <w:szCs w:val="56"/>
        </w:rPr>
      </w:pPr>
      <w:r>
        <w:rPr>
          <w:sz w:val="56"/>
          <w:szCs w:val="56"/>
        </w:rPr>
        <w:t xml:space="preserve">                           REPEAT</w:t>
      </w:r>
    </w:p>
    <w:p w14:paraId="5EA7BB4E" w14:textId="79B17902" w:rsidR="00AB473A" w:rsidRDefault="00AB473A">
      <w:pPr>
        <w:rPr>
          <w:sz w:val="56"/>
          <w:szCs w:val="56"/>
        </w:rPr>
      </w:pPr>
      <w:r>
        <w:rPr>
          <w:sz w:val="56"/>
          <w:szCs w:val="56"/>
        </w:rPr>
        <w:t>Go back into the OT – Genesis chapter 12 RF. We need to first begin this series with a full understanding of how and when Abraham became born again and saved.</w:t>
      </w:r>
    </w:p>
    <w:p w14:paraId="3A6EB940" w14:textId="08CB193E" w:rsidR="00816C9A" w:rsidRDefault="00AB473A">
      <w:pPr>
        <w:rPr>
          <w:sz w:val="56"/>
          <w:szCs w:val="56"/>
        </w:rPr>
      </w:pPr>
      <w:r>
        <w:rPr>
          <w:sz w:val="56"/>
          <w:szCs w:val="56"/>
        </w:rPr>
        <w:t xml:space="preserve">/Pastor James is not stating that Abaraham became justified at the </w:t>
      </w:r>
      <w:r>
        <w:rPr>
          <w:sz w:val="56"/>
          <w:szCs w:val="56"/>
        </w:rPr>
        <w:lastRenderedPageBreak/>
        <w:t>moment of obedience, when he prepared to sacrifice Isaac. At the moment of faith alone in Christ alone, ALL BELS in any age</w:t>
      </w:r>
      <w:r w:rsidR="00816C9A">
        <w:rPr>
          <w:sz w:val="56"/>
          <w:szCs w:val="56"/>
        </w:rPr>
        <w:t>,</w:t>
      </w:r>
      <w:r>
        <w:rPr>
          <w:sz w:val="56"/>
          <w:szCs w:val="56"/>
        </w:rPr>
        <w:t xml:space="preserve"> receive salvation (doctrine of Soteriology)</w:t>
      </w:r>
      <w:r w:rsidR="00816C9A">
        <w:rPr>
          <w:sz w:val="56"/>
          <w:szCs w:val="56"/>
        </w:rPr>
        <w:t xml:space="preserve">; Justification, Sanctification, Propitiation, Reconciliation, Redemption, Adoption, Newness of life (spirit).\ </w:t>
      </w:r>
    </w:p>
    <w:p w14:paraId="423DB21B" w14:textId="2838532E" w:rsidR="00C73DD8" w:rsidRDefault="00C73DD8">
      <w:pPr>
        <w:rPr>
          <w:sz w:val="56"/>
          <w:szCs w:val="56"/>
        </w:rPr>
      </w:pPr>
      <w:r>
        <w:rPr>
          <w:sz w:val="56"/>
          <w:szCs w:val="56"/>
        </w:rPr>
        <w:t xml:space="preserve">These are core doctrines of salvation. </w:t>
      </w:r>
    </w:p>
    <w:p w14:paraId="41D95906" w14:textId="42A1BB5F" w:rsidR="00AB473A" w:rsidRDefault="00816C9A">
      <w:pPr>
        <w:rPr>
          <w:sz w:val="56"/>
          <w:szCs w:val="56"/>
        </w:rPr>
      </w:pPr>
      <w:r>
        <w:rPr>
          <w:sz w:val="56"/>
          <w:szCs w:val="56"/>
        </w:rPr>
        <w:t xml:space="preserve">This is </w:t>
      </w:r>
      <w:r w:rsidR="00C73DD8">
        <w:rPr>
          <w:sz w:val="56"/>
          <w:szCs w:val="56"/>
        </w:rPr>
        <w:t>…</w:t>
      </w:r>
      <w:r>
        <w:rPr>
          <w:sz w:val="56"/>
          <w:szCs w:val="56"/>
        </w:rPr>
        <w:t xml:space="preserve">and has always been, the standard for anyone who believes upon The Lord Jesus Christ. </w:t>
      </w:r>
      <w:r w:rsidR="00AB473A">
        <w:rPr>
          <w:sz w:val="56"/>
          <w:szCs w:val="56"/>
        </w:rPr>
        <w:t xml:space="preserve"> </w:t>
      </w:r>
    </w:p>
    <w:p w14:paraId="3758E546" w14:textId="36E06E0D" w:rsidR="00816C9A" w:rsidRDefault="00816C9A">
      <w:pPr>
        <w:rPr>
          <w:sz w:val="56"/>
          <w:szCs w:val="56"/>
        </w:rPr>
      </w:pPr>
      <w:r>
        <w:rPr>
          <w:sz w:val="56"/>
          <w:szCs w:val="56"/>
        </w:rPr>
        <w:t>What most people do not digest fully is that we grow into maturity within several of these grace gifts.</w:t>
      </w:r>
    </w:p>
    <w:p w14:paraId="7A093EA7" w14:textId="67F1798E" w:rsidR="00816C9A" w:rsidRDefault="00816C9A">
      <w:pPr>
        <w:rPr>
          <w:sz w:val="56"/>
          <w:szCs w:val="56"/>
        </w:rPr>
      </w:pPr>
      <w:r>
        <w:rPr>
          <w:sz w:val="56"/>
          <w:szCs w:val="56"/>
        </w:rPr>
        <w:lastRenderedPageBreak/>
        <w:t xml:space="preserve">It doesn’t matter what dispensation or Believer we look into – </w:t>
      </w:r>
      <w:r w:rsidR="00C73DD8">
        <w:rPr>
          <w:sz w:val="56"/>
          <w:szCs w:val="56"/>
        </w:rPr>
        <w:t xml:space="preserve">OT or NT, </w:t>
      </w:r>
      <w:r>
        <w:rPr>
          <w:sz w:val="56"/>
          <w:szCs w:val="56"/>
        </w:rPr>
        <w:t>Moses or Abraham, Isaac and Jacob… as well as Peter and Paul</w:t>
      </w:r>
      <w:r w:rsidR="005276B6">
        <w:rPr>
          <w:sz w:val="56"/>
          <w:szCs w:val="56"/>
        </w:rPr>
        <w:t>,</w:t>
      </w:r>
      <w:r>
        <w:rPr>
          <w:sz w:val="56"/>
          <w:szCs w:val="56"/>
        </w:rPr>
        <w:t xml:space="preserve"> along with you and I</w:t>
      </w:r>
      <w:r w:rsidR="005276B6">
        <w:rPr>
          <w:sz w:val="56"/>
          <w:szCs w:val="56"/>
        </w:rPr>
        <w:t>…</w:t>
      </w:r>
      <w:r>
        <w:rPr>
          <w:sz w:val="56"/>
          <w:szCs w:val="56"/>
        </w:rPr>
        <w:t xml:space="preserve"> salvation has always been the same.</w:t>
      </w:r>
    </w:p>
    <w:p w14:paraId="76DB0B8A" w14:textId="71E0A7F0" w:rsidR="00816C9A" w:rsidRDefault="00816C9A">
      <w:pPr>
        <w:rPr>
          <w:sz w:val="56"/>
          <w:szCs w:val="56"/>
        </w:rPr>
      </w:pPr>
      <w:r>
        <w:rPr>
          <w:sz w:val="56"/>
          <w:szCs w:val="56"/>
        </w:rPr>
        <w:t>Now in the CA dispensation we are privy to more grace gifts, just as in the OT they were privy to more physical contact of the miracles and wonders of GOD.</w:t>
      </w:r>
    </w:p>
    <w:p w14:paraId="687BD0FC" w14:textId="1F9FEDCC" w:rsidR="00F86A54" w:rsidRDefault="005276B6">
      <w:pPr>
        <w:rPr>
          <w:sz w:val="56"/>
          <w:szCs w:val="56"/>
        </w:rPr>
      </w:pPr>
      <w:r>
        <w:rPr>
          <w:sz w:val="56"/>
          <w:szCs w:val="56"/>
        </w:rPr>
        <w:t xml:space="preserve">                           REPEAT</w:t>
      </w:r>
    </w:p>
    <w:p w14:paraId="2092076F" w14:textId="5920601C" w:rsidR="005276B6" w:rsidRDefault="005276B6">
      <w:pPr>
        <w:rPr>
          <w:sz w:val="56"/>
          <w:szCs w:val="56"/>
        </w:rPr>
      </w:pPr>
      <w:r>
        <w:rPr>
          <w:sz w:val="56"/>
          <w:szCs w:val="56"/>
        </w:rPr>
        <w:t xml:space="preserve">There are some who teach that the OT saints had to involve obedience in works to secure salvation…I do not teach that because it is not biblical. </w:t>
      </w:r>
    </w:p>
    <w:p w14:paraId="32A95603" w14:textId="478B1BFC" w:rsidR="00C73DD8" w:rsidRDefault="00C73DD8">
      <w:pPr>
        <w:rPr>
          <w:sz w:val="56"/>
          <w:szCs w:val="56"/>
        </w:rPr>
      </w:pPr>
      <w:r>
        <w:rPr>
          <w:sz w:val="56"/>
          <w:szCs w:val="56"/>
        </w:rPr>
        <w:lastRenderedPageBreak/>
        <w:t>Faith alone in Christ alone…is always the standard.</w:t>
      </w:r>
    </w:p>
    <w:p w14:paraId="7871CAD9" w14:textId="2705AE88" w:rsidR="005276B6" w:rsidRDefault="005276B6">
      <w:pPr>
        <w:rPr>
          <w:sz w:val="56"/>
          <w:szCs w:val="56"/>
        </w:rPr>
      </w:pPr>
      <w:r>
        <w:rPr>
          <w:sz w:val="56"/>
          <w:szCs w:val="56"/>
        </w:rPr>
        <w:t>Others may point out that Abraham was saved in Genesis 15;</w:t>
      </w:r>
    </w:p>
    <w:p w14:paraId="27498DDE" w14:textId="53EC9182" w:rsidR="005276B6" w:rsidRPr="005276B6" w:rsidRDefault="005276B6" w:rsidP="005276B6">
      <w:pPr>
        <w:rPr>
          <w:sz w:val="56"/>
          <w:szCs w:val="56"/>
        </w:rPr>
      </w:pPr>
      <w:r>
        <w:rPr>
          <w:sz w:val="56"/>
          <w:szCs w:val="56"/>
        </w:rPr>
        <w:t xml:space="preserve">/Gen 15:5 </w:t>
      </w:r>
      <w:r w:rsidRPr="005276B6">
        <w:rPr>
          <w:sz w:val="56"/>
          <w:szCs w:val="56"/>
        </w:rPr>
        <w:t xml:space="preserve">And </w:t>
      </w:r>
      <w:r w:rsidRPr="005276B6">
        <w:rPr>
          <w:b/>
          <w:bCs/>
          <w:sz w:val="56"/>
          <w:szCs w:val="56"/>
          <w:u w:val="single"/>
        </w:rPr>
        <w:t>He took him outside and said, “Now look toward the</w:t>
      </w:r>
      <w:r w:rsidR="006A4F07">
        <w:rPr>
          <w:b/>
          <w:bCs/>
          <w:sz w:val="56"/>
          <w:szCs w:val="56"/>
          <w:u w:val="single"/>
        </w:rPr>
        <w:t xml:space="preserve"> heavens</w:t>
      </w:r>
      <w:r w:rsidRPr="005276B6">
        <w:rPr>
          <w:b/>
          <w:bCs/>
          <w:sz w:val="56"/>
          <w:szCs w:val="56"/>
          <w:u w:val="single"/>
        </w:rPr>
        <w:t xml:space="preserve"> </w:t>
      </w:r>
      <w:r w:rsidRPr="005276B6">
        <w:rPr>
          <w:sz w:val="56"/>
          <w:szCs w:val="56"/>
        </w:rPr>
        <w:t>and count the stars, if you are able to</w:t>
      </w:r>
      <w:r>
        <w:rPr>
          <w:sz w:val="56"/>
          <w:szCs w:val="56"/>
        </w:rPr>
        <w:t xml:space="preserve"> count</w:t>
      </w:r>
      <w:r w:rsidRPr="005276B6">
        <w:rPr>
          <w:sz w:val="56"/>
          <w:szCs w:val="56"/>
        </w:rPr>
        <w:t xml:space="preserve"> them.” And He said to him, “</w:t>
      </w:r>
      <w:r w:rsidRPr="005276B6">
        <w:rPr>
          <w:b/>
          <w:bCs/>
          <w:sz w:val="56"/>
          <w:szCs w:val="56"/>
          <w:u w:val="single"/>
        </w:rPr>
        <w:t>So shall your descendants be</w:t>
      </w:r>
      <w:r w:rsidRPr="005276B6">
        <w:rPr>
          <w:sz w:val="56"/>
          <w:szCs w:val="56"/>
        </w:rPr>
        <w:t>.”</w:t>
      </w:r>
      <w:r>
        <w:rPr>
          <w:sz w:val="56"/>
          <w:szCs w:val="56"/>
        </w:rPr>
        <w:t xml:space="preserve"> 6 </w:t>
      </w:r>
      <w:r w:rsidRPr="005276B6">
        <w:rPr>
          <w:sz w:val="56"/>
          <w:szCs w:val="56"/>
        </w:rPr>
        <w:t xml:space="preserve">Then </w:t>
      </w:r>
      <w:r w:rsidRPr="005276B6">
        <w:rPr>
          <w:b/>
          <w:bCs/>
          <w:sz w:val="56"/>
          <w:szCs w:val="56"/>
          <w:u w:val="single"/>
        </w:rPr>
        <w:t>he believed in the LORD</w:t>
      </w:r>
      <w:r w:rsidRPr="005276B6">
        <w:rPr>
          <w:sz w:val="56"/>
          <w:szCs w:val="56"/>
        </w:rPr>
        <w:t>; and</w:t>
      </w:r>
      <w:r w:rsidR="006A4F07">
        <w:rPr>
          <w:sz w:val="56"/>
          <w:szCs w:val="56"/>
        </w:rPr>
        <w:t xml:space="preserve"> He</w:t>
      </w:r>
      <w:r w:rsidRPr="005276B6">
        <w:rPr>
          <w:sz w:val="56"/>
          <w:szCs w:val="56"/>
        </w:rPr>
        <w:t xml:space="preserve"> credited it to him as </w:t>
      </w:r>
      <w:r w:rsidRPr="005276B6">
        <w:rPr>
          <w:b/>
          <w:bCs/>
          <w:sz w:val="56"/>
          <w:szCs w:val="56"/>
          <w:u w:val="single"/>
        </w:rPr>
        <w:t>righteousness</w:t>
      </w:r>
      <w:r w:rsidRPr="005276B6">
        <w:rPr>
          <w:sz w:val="56"/>
          <w:szCs w:val="56"/>
        </w:rPr>
        <w:t>.</w:t>
      </w:r>
      <w:r>
        <w:rPr>
          <w:sz w:val="56"/>
          <w:szCs w:val="56"/>
        </w:rPr>
        <w:t>\</w:t>
      </w:r>
    </w:p>
    <w:p w14:paraId="0BEA6EA8" w14:textId="4BD437F1" w:rsidR="005276B6" w:rsidRDefault="005276B6">
      <w:pPr>
        <w:rPr>
          <w:sz w:val="56"/>
          <w:szCs w:val="56"/>
        </w:rPr>
      </w:pPr>
    </w:p>
    <w:p w14:paraId="168B007C" w14:textId="77777777" w:rsidR="00C73DD8" w:rsidRDefault="005276B6">
      <w:pPr>
        <w:rPr>
          <w:sz w:val="56"/>
          <w:szCs w:val="56"/>
        </w:rPr>
      </w:pPr>
      <w:r>
        <w:rPr>
          <w:sz w:val="56"/>
          <w:szCs w:val="56"/>
        </w:rPr>
        <w:t xml:space="preserve">I am not trying to be controversial I am simply pointing what the HS has led me to believe over the years. </w:t>
      </w:r>
    </w:p>
    <w:p w14:paraId="733DB6C8" w14:textId="6A09D706" w:rsidR="00B51E13" w:rsidRDefault="005276B6">
      <w:pPr>
        <w:rPr>
          <w:sz w:val="56"/>
          <w:szCs w:val="56"/>
        </w:rPr>
      </w:pPr>
      <w:r>
        <w:rPr>
          <w:sz w:val="56"/>
          <w:szCs w:val="56"/>
        </w:rPr>
        <w:lastRenderedPageBreak/>
        <w:t xml:space="preserve">Whether you think he was born again and saved in Genesis 15 </w:t>
      </w:r>
      <w:r w:rsidR="006A4F07">
        <w:rPr>
          <w:sz w:val="56"/>
          <w:szCs w:val="56"/>
        </w:rPr>
        <w:t>…</w:t>
      </w:r>
      <w:r>
        <w:rPr>
          <w:sz w:val="56"/>
          <w:szCs w:val="56"/>
        </w:rPr>
        <w:t xml:space="preserve">or 12 is not the issue. </w:t>
      </w:r>
    </w:p>
    <w:p w14:paraId="3E3BFE22" w14:textId="25BACA91" w:rsidR="005276B6" w:rsidRDefault="005276B6">
      <w:pPr>
        <w:rPr>
          <w:sz w:val="56"/>
          <w:szCs w:val="56"/>
        </w:rPr>
      </w:pPr>
      <w:r>
        <w:rPr>
          <w:sz w:val="56"/>
          <w:szCs w:val="56"/>
        </w:rPr>
        <w:t>Either way</w:t>
      </w:r>
      <w:r w:rsidR="006A4F07">
        <w:rPr>
          <w:sz w:val="56"/>
          <w:szCs w:val="56"/>
        </w:rPr>
        <w:t>,</w:t>
      </w:r>
      <w:r>
        <w:rPr>
          <w:sz w:val="56"/>
          <w:szCs w:val="56"/>
        </w:rPr>
        <w:t xml:space="preserve"> I implore you to fully understand the doctrine of soteriology – that will clarify that Pastor James is not speaking upon Abraham’s conversion</w:t>
      </w:r>
      <w:r w:rsidR="00B51E13">
        <w:rPr>
          <w:sz w:val="56"/>
          <w:szCs w:val="56"/>
        </w:rPr>
        <w:t xml:space="preserve"> with Isaac in chapter</w:t>
      </w:r>
      <w:r>
        <w:rPr>
          <w:sz w:val="56"/>
          <w:szCs w:val="56"/>
        </w:rPr>
        <w:t xml:space="preserve"> </w:t>
      </w:r>
      <w:r w:rsidR="00B51E13">
        <w:rPr>
          <w:sz w:val="56"/>
          <w:szCs w:val="56"/>
        </w:rPr>
        <w:t xml:space="preserve">22 of Genesis. </w:t>
      </w:r>
    </w:p>
    <w:p w14:paraId="7E6F0B66" w14:textId="77777777" w:rsidR="00B51E13" w:rsidRDefault="00B51E13">
      <w:pPr>
        <w:rPr>
          <w:sz w:val="56"/>
          <w:szCs w:val="56"/>
        </w:rPr>
      </w:pPr>
    </w:p>
    <w:p w14:paraId="1943232D" w14:textId="5087F045" w:rsidR="00B51E13" w:rsidRDefault="00B51E13">
      <w:pPr>
        <w:rPr>
          <w:sz w:val="56"/>
          <w:szCs w:val="56"/>
        </w:rPr>
      </w:pPr>
      <w:r>
        <w:rPr>
          <w:sz w:val="56"/>
          <w:szCs w:val="56"/>
        </w:rPr>
        <w:t xml:space="preserve">Hear me out and listen carefully to what I am going to teach you </w:t>
      </w:r>
      <w:r w:rsidR="006A4F07">
        <w:rPr>
          <w:sz w:val="56"/>
          <w:szCs w:val="56"/>
        </w:rPr>
        <w:t xml:space="preserve">- </w:t>
      </w:r>
      <w:r>
        <w:rPr>
          <w:sz w:val="56"/>
          <w:szCs w:val="56"/>
        </w:rPr>
        <w:t xml:space="preserve">and then come to your own conclusions. </w:t>
      </w:r>
    </w:p>
    <w:p w14:paraId="1A400BD4" w14:textId="71494FD9" w:rsidR="00F86A54" w:rsidRDefault="00B51E13" w:rsidP="00B51E13">
      <w:pPr>
        <w:rPr>
          <w:sz w:val="56"/>
          <w:szCs w:val="56"/>
        </w:rPr>
      </w:pPr>
      <w:r>
        <w:rPr>
          <w:sz w:val="56"/>
          <w:szCs w:val="56"/>
        </w:rPr>
        <w:t>/</w:t>
      </w:r>
      <w:r w:rsidR="00F86A54" w:rsidRPr="00B51E13">
        <w:rPr>
          <w:sz w:val="56"/>
          <w:szCs w:val="56"/>
        </w:rPr>
        <w:t>Gen 12</w:t>
      </w:r>
      <w:r w:rsidR="00BF2EEC" w:rsidRPr="00B51E13">
        <w:rPr>
          <w:sz w:val="56"/>
          <w:szCs w:val="56"/>
        </w:rPr>
        <w:t>:1</w:t>
      </w:r>
      <w:r w:rsidR="00F86A54" w:rsidRPr="00B51E13">
        <w:rPr>
          <w:sz w:val="56"/>
          <w:szCs w:val="56"/>
        </w:rPr>
        <w:t xml:space="preserve"> </w:t>
      </w:r>
      <w:r w:rsidR="00F86A54" w:rsidRPr="00B51E13">
        <w:rPr>
          <w:sz w:val="56"/>
          <w:szCs w:val="56"/>
        </w:rPr>
        <w:t xml:space="preserve">Now </w:t>
      </w:r>
      <w:r w:rsidR="00F86A54" w:rsidRPr="00B51E13">
        <w:rPr>
          <w:b/>
          <w:bCs/>
          <w:sz w:val="56"/>
          <w:szCs w:val="56"/>
          <w:u w:val="single"/>
        </w:rPr>
        <w:t>the LORD said to Abram,</w:t>
      </w:r>
      <w:r w:rsidR="00BF2EEC" w:rsidRPr="00B51E13">
        <w:rPr>
          <w:b/>
          <w:bCs/>
          <w:sz w:val="56"/>
          <w:szCs w:val="56"/>
          <w:u w:val="single"/>
        </w:rPr>
        <w:t xml:space="preserve"> </w:t>
      </w:r>
      <w:r w:rsidR="00F86A54" w:rsidRPr="00B51E13">
        <w:rPr>
          <w:b/>
          <w:bCs/>
          <w:sz w:val="56"/>
          <w:szCs w:val="56"/>
          <w:u w:val="single"/>
        </w:rPr>
        <w:t>“Go from your country</w:t>
      </w:r>
      <w:r w:rsidR="00F86A54" w:rsidRPr="00B51E13">
        <w:rPr>
          <w:sz w:val="56"/>
          <w:szCs w:val="56"/>
        </w:rPr>
        <w:t>,</w:t>
      </w:r>
      <w:r w:rsidR="00BF2EEC" w:rsidRPr="00B51E13">
        <w:rPr>
          <w:sz w:val="56"/>
          <w:szCs w:val="56"/>
        </w:rPr>
        <w:t xml:space="preserve"> </w:t>
      </w:r>
      <w:proofErr w:type="gramStart"/>
      <w:r w:rsidR="00F86A54" w:rsidRPr="00B51E13">
        <w:rPr>
          <w:sz w:val="56"/>
          <w:szCs w:val="56"/>
        </w:rPr>
        <w:t>And</w:t>
      </w:r>
      <w:proofErr w:type="gramEnd"/>
      <w:r w:rsidR="00F86A54" w:rsidRPr="00B51E13">
        <w:rPr>
          <w:sz w:val="56"/>
          <w:szCs w:val="56"/>
        </w:rPr>
        <w:t xml:space="preserve"> from your </w:t>
      </w:r>
      <w:r w:rsidR="00F86A54" w:rsidRPr="00B51E13">
        <w:rPr>
          <w:sz w:val="56"/>
          <w:szCs w:val="56"/>
        </w:rPr>
        <w:lastRenderedPageBreak/>
        <w:t>relatives</w:t>
      </w:r>
      <w:r w:rsidR="00BF2EEC" w:rsidRPr="00B51E13">
        <w:rPr>
          <w:sz w:val="56"/>
          <w:szCs w:val="56"/>
        </w:rPr>
        <w:t xml:space="preserve"> </w:t>
      </w:r>
      <w:proofErr w:type="gramStart"/>
      <w:r w:rsidR="00F86A54" w:rsidRPr="00B51E13">
        <w:rPr>
          <w:sz w:val="56"/>
          <w:szCs w:val="56"/>
        </w:rPr>
        <w:t>And</w:t>
      </w:r>
      <w:proofErr w:type="gramEnd"/>
      <w:r w:rsidR="00F86A54" w:rsidRPr="00B51E13">
        <w:rPr>
          <w:sz w:val="56"/>
          <w:szCs w:val="56"/>
        </w:rPr>
        <w:t xml:space="preserve"> </w:t>
      </w:r>
      <w:r w:rsidR="00F86A54" w:rsidRPr="00B51E13">
        <w:rPr>
          <w:b/>
          <w:bCs/>
          <w:sz w:val="56"/>
          <w:szCs w:val="56"/>
          <w:u w:val="single"/>
        </w:rPr>
        <w:t>from your father’s house</w:t>
      </w:r>
      <w:r w:rsidR="00F86A54" w:rsidRPr="00B51E13">
        <w:rPr>
          <w:sz w:val="56"/>
          <w:szCs w:val="56"/>
        </w:rPr>
        <w:t>,</w:t>
      </w:r>
      <w:r w:rsidR="00BF2EEC" w:rsidRPr="00B51E13">
        <w:rPr>
          <w:sz w:val="56"/>
          <w:szCs w:val="56"/>
        </w:rPr>
        <w:t xml:space="preserve"> </w:t>
      </w:r>
      <w:r w:rsidR="00F86A54" w:rsidRPr="00B51E13">
        <w:rPr>
          <w:sz w:val="56"/>
          <w:szCs w:val="56"/>
        </w:rPr>
        <w:t>To the land which </w:t>
      </w:r>
      <w:r w:rsidR="00F86A54" w:rsidRPr="00B51E13">
        <w:rPr>
          <w:b/>
          <w:bCs/>
          <w:sz w:val="56"/>
          <w:szCs w:val="56"/>
          <w:u w:val="single"/>
        </w:rPr>
        <w:t>I will show you</w:t>
      </w:r>
      <w:r w:rsidR="00F86A54" w:rsidRPr="00B51E13">
        <w:rPr>
          <w:sz w:val="56"/>
          <w:szCs w:val="56"/>
        </w:rPr>
        <w:t>;</w:t>
      </w:r>
    </w:p>
    <w:p w14:paraId="402EB7E5" w14:textId="77777777" w:rsidR="00B51E13" w:rsidRDefault="00B51E13" w:rsidP="00B51E13">
      <w:pPr>
        <w:rPr>
          <w:sz w:val="56"/>
          <w:szCs w:val="56"/>
        </w:rPr>
      </w:pPr>
    </w:p>
    <w:p w14:paraId="65F6B71A" w14:textId="72F99F95" w:rsidR="00B51E13" w:rsidRDefault="00B51E13" w:rsidP="00B51E13">
      <w:pPr>
        <w:rPr>
          <w:sz w:val="56"/>
          <w:szCs w:val="56"/>
        </w:rPr>
      </w:pPr>
      <w:r>
        <w:rPr>
          <w:sz w:val="56"/>
          <w:szCs w:val="56"/>
        </w:rPr>
        <w:t xml:space="preserve">Abram </w:t>
      </w:r>
      <w:r w:rsidR="008C596B">
        <w:rPr>
          <w:sz w:val="56"/>
          <w:szCs w:val="56"/>
        </w:rPr>
        <w:t xml:space="preserve">was under the authority of his father Terah, who had been an official under Nimrod’s empire.\ </w:t>
      </w:r>
    </w:p>
    <w:p w14:paraId="65357BBB" w14:textId="5A993FA8" w:rsidR="008C596B" w:rsidRDefault="008C596B" w:rsidP="00B51E13">
      <w:pPr>
        <w:rPr>
          <w:sz w:val="56"/>
          <w:szCs w:val="56"/>
        </w:rPr>
      </w:pPr>
      <w:r>
        <w:rPr>
          <w:sz w:val="56"/>
          <w:szCs w:val="56"/>
        </w:rPr>
        <w:t>Abram was also a student of the teaching concerning the one true GOD</w:t>
      </w:r>
      <w:r w:rsidR="00780B05">
        <w:rPr>
          <w:sz w:val="56"/>
          <w:szCs w:val="56"/>
        </w:rPr>
        <w:t>.</w:t>
      </w:r>
      <w:r>
        <w:rPr>
          <w:sz w:val="56"/>
          <w:szCs w:val="56"/>
        </w:rPr>
        <w:t xml:space="preserve"> </w:t>
      </w:r>
      <w:r w:rsidR="00780B05">
        <w:rPr>
          <w:sz w:val="56"/>
          <w:szCs w:val="56"/>
        </w:rPr>
        <w:t xml:space="preserve">The GOD </w:t>
      </w:r>
      <w:r>
        <w:rPr>
          <w:sz w:val="56"/>
          <w:szCs w:val="56"/>
        </w:rPr>
        <w:t>who created mankind in the G</w:t>
      </w:r>
      <w:r w:rsidR="00780B05">
        <w:rPr>
          <w:sz w:val="56"/>
          <w:szCs w:val="56"/>
        </w:rPr>
        <w:t>ar</w:t>
      </w:r>
      <w:r>
        <w:rPr>
          <w:sz w:val="56"/>
          <w:szCs w:val="56"/>
        </w:rPr>
        <w:t>den and brought the flood to wash the earth clean.</w:t>
      </w:r>
      <w:r w:rsidR="00780B05">
        <w:rPr>
          <w:sz w:val="56"/>
          <w:szCs w:val="56"/>
        </w:rPr>
        <w:t xml:space="preserve"> The same Triune God who destroyed the tower of Babel and scattered mankind. </w:t>
      </w:r>
    </w:p>
    <w:p w14:paraId="64EE1773" w14:textId="77777777" w:rsidR="00C73DD8" w:rsidRDefault="00C73DD8" w:rsidP="00B51E13">
      <w:pPr>
        <w:rPr>
          <w:sz w:val="56"/>
          <w:szCs w:val="56"/>
        </w:rPr>
      </w:pPr>
    </w:p>
    <w:p w14:paraId="0AE0F35F" w14:textId="2AB18466" w:rsidR="006A4F07" w:rsidRPr="00B51E13" w:rsidRDefault="006A4F07" w:rsidP="00B51E13">
      <w:pPr>
        <w:rPr>
          <w:sz w:val="56"/>
          <w:szCs w:val="56"/>
        </w:rPr>
      </w:pPr>
      <w:r>
        <w:rPr>
          <w:sz w:val="56"/>
          <w:szCs w:val="56"/>
        </w:rPr>
        <w:t>Abram needed to make a decision.</w:t>
      </w:r>
    </w:p>
    <w:p w14:paraId="431716DB" w14:textId="4FB50522" w:rsidR="00F86A54" w:rsidRPr="00780B05" w:rsidRDefault="00F86A54" w:rsidP="00F86A54">
      <w:pPr>
        <w:rPr>
          <w:b/>
          <w:bCs/>
          <w:sz w:val="56"/>
          <w:szCs w:val="56"/>
        </w:rPr>
      </w:pPr>
      <w:hyperlink r:id="rId14" w:history="1">
        <w:r w:rsidRPr="00780B05">
          <w:rPr>
            <w:rStyle w:val="Hyperlink"/>
            <w:color w:val="000000" w:themeColor="text1"/>
            <w:sz w:val="56"/>
            <w:szCs w:val="56"/>
            <w:u w:val="none"/>
          </w:rPr>
          <w:t>Gen 12:2</w:t>
        </w:r>
      </w:hyperlink>
      <w:r w:rsidR="00780B05">
        <w:rPr>
          <w:sz w:val="56"/>
          <w:szCs w:val="56"/>
        </w:rPr>
        <w:t xml:space="preserve"> </w:t>
      </w:r>
      <w:r w:rsidRPr="00F86A54">
        <w:rPr>
          <w:sz w:val="56"/>
          <w:szCs w:val="56"/>
        </w:rPr>
        <w:t>And I will make you into a great nation,</w:t>
      </w:r>
      <w:r w:rsidR="00780B05">
        <w:rPr>
          <w:b/>
          <w:bCs/>
          <w:sz w:val="56"/>
          <w:szCs w:val="56"/>
        </w:rPr>
        <w:t xml:space="preserve"> </w:t>
      </w:r>
      <w:r w:rsidRPr="00F86A54">
        <w:rPr>
          <w:sz w:val="56"/>
          <w:szCs w:val="56"/>
        </w:rPr>
        <w:t>And I will bless you,</w:t>
      </w:r>
      <w:r w:rsidR="00780B05">
        <w:rPr>
          <w:b/>
          <w:bCs/>
          <w:sz w:val="56"/>
          <w:szCs w:val="56"/>
        </w:rPr>
        <w:t xml:space="preserve"> </w:t>
      </w:r>
      <w:proofErr w:type="gramStart"/>
      <w:r w:rsidRPr="00F86A54">
        <w:rPr>
          <w:sz w:val="56"/>
          <w:szCs w:val="56"/>
        </w:rPr>
        <w:t>And</w:t>
      </w:r>
      <w:proofErr w:type="gramEnd"/>
      <w:r w:rsidRPr="00F86A54">
        <w:rPr>
          <w:sz w:val="56"/>
          <w:szCs w:val="56"/>
        </w:rPr>
        <w:t xml:space="preserve"> make your name great;</w:t>
      </w:r>
      <w:r w:rsidR="00780B05">
        <w:rPr>
          <w:b/>
          <w:bCs/>
          <w:sz w:val="56"/>
          <w:szCs w:val="56"/>
        </w:rPr>
        <w:t xml:space="preserve"> </w:t>
      </w:r>
      <w:r w:rsidRPr="00F86A54">
        <w:rPr>
          <w:sz w:val="56"/>
          <w:szCs w:val="56"/>
        </w:rPr>
        <w:t>And </w:t>
      </w:r>
      <w:r w:rsidRPr="00F86A54">
        <w:rPr>
          <w:i/>
          <w:iCs/>
          <w:sz w:val="56"/>
          <w:szCs w:val="56"/>
        </w:rPr>
        <w:t>you shall</w:t>
      </w:r>
      <w:r w:rsidRPr="00F86A54">
        <w:rPr>
          <w:sz w:val="56"/>
          <w:szCs w:val="56"/>
        </w:rPr>
        <w:t> be a blessing;</w:t>
      </w:r>
    </w:p>
    <w:p w14:paraId="3676C514" w14:textId="345086CC" w:rsidR="00780B05" w:rsidRPr="00780B05" w:rsidRDefault="00F86A54" w:rsidP="00780B05">
      <w:pPr>
        <w:rPr>
          <w:sz w:val="56"/>
          <w:szCs w:val="56"/>
        </w:rPr>
      </w:pPr>
      <w:hyperlink r:id="rId15" w:history="1">
        <w:r w:rsidRPr="00780B05">
          <w:rPr>
            <w:rStyle w:val="Hyperlink"/>
            <w:color w:val="000000" w:themeColor="text1"/>
            <w:sz w:val="56"/>
            <w:szCs w:val="56"/>
            <w:u w:val="none"/>
          </w:rPr>
          <w:t>Gen 12:3</w:t>
        </w:r>
      </w:hyperlink>
      <w:r w:rsidR="00780B05">
        <w:rPr>
          <w:sz w:val="56"/>
          <w:szCs w:val="56"/>
        </w:rPr>
        <w:t xml:space="preserve"> </w:t>
      </w:r>
      <w:r w:rsidRPr="00F86A54">
        <w:rPr>
          <w:sz w:val="56"/>
          <w:szCs w:val="56"/>
        </w:rPr>
        <w:t>And I will bless those who bless you,</w:t>
      </w:r>
      <w:r w:rsidR="00780B05">
        <w:rPr>
          <w:b/>
          <w:bCs/>
          <w:sz w:val="56"/>
          <w:szCs w:val="56"/>
        </w:rPr>
        <w:t xml:space="preserve"> </w:t>
      </w:r>
      <w:r w:rsidRPr="00F86A54">
        <w:rPr>
          <w:sz w:val="56"/>
          <w:szCs w:val="56"/>
        </w:rPr>
        <w:t>And the one who curses you I will curse.</w:t>
      </w:r>
      <w:r w:rsidR="00780B05" w:rsidRPr="00780B05">
        <w:rPr>
          <w:sz w:val="56"/>
          <w:szCs w:val="56"/>
        </w:rPr>
        <w:t xml:space="preserve"> </w:t>
      </w:r>
      <w:r w:rsidR="00780B05" w:rsidRPr="00780B05">
        <w:rPr>
          <w:sz w:val="56"/>
          <w:szCs w:val="56"/>
        </w:rPr>
        <w:t>And in you all the families of the earth will be blessed.”</w:t>
      </w:r>
    </w:p>
    <w:p w14:paraId="0EF363FB" w14:textId="7D1F0B90" w:rsidR="00780B05" w:rsidRPr="00780B05" w:rsidRDefault="00780B05" w:rsidP="00F86A54">
      <w:pPr>
        <w:rPr>
          <w:b/>
          <w:bCs/>
          <w:sz w:val="56"/>
          <w:szCs w:val="56"/>
        </w:rPr>
      </w:pPr>
      <w:r>
        <w:rPr>
          <w:sz w:val="56"/>
          <w:szCs w:val="56"/>
        </w:rPr>
        <w:t>/God is telling Abram in a vision or a dream, I want to bless you and make you a great leader for MY people;</w:t>
      </w:r>
    </w:p>
    <w:p w14:paraId="4718D652" w14:textId="77777777" w:rsidR="00F86A54" w:rsidRPr="00780B05" w:rsidRDefault="00F86A54" w:rsidP="00F86A54">
      <w:pPr>
        <w:rPr>
          <w:i/>
          <w:iCs/>
          <w:sz w:val="56"/>
          <w:szCs w:val="56"/>
          <w:u w:val="single"/>
        </w:rPr>
      </w:pPr>
      <w:r w:rsidRPr="00780B05">
        <w:rPr>
          <w:i/>
          <w:iCs/>
          <w:sz w:val="56"/>
          <w:szCs w:val="56"/>
          <w:u w:val="single"/>
        </w:rPr>
        <w:t xml:space="preserve">And in you </w:t>
      </w:r>
      <w:r w:rsidRPr="00780B05">
        <w:rPr>
          <w:b/>
          <w:bCs/>
          <w:i/>
          <w:iCs/>
          <w:sz w:val="56"/>
          <w:szCs w:val="56"/>
          <w:u w:val="single"/>
        </w:rPr>
        <w:t>all the families of the earth</w:t>
      </w:r>
      <w:r w:rsidRPr="00780B05">
        <w:rPr>
          <w:i/>
          <w:iCs/>
          <w:sz w:val="56"/>
          <w:szCs w:val="56"/>
          <w:u w:val="single"/>
        </w:rPr>
        <w:t> will be blessed.”</w:t>
      </w:r>
    </w:p>
    <w:p w14:paraId="0CC94566" w14:textId="77777777" w:rsidR="00780B05" w:rsidRDefault="00780B05" w:rsidP="00F86A54">
      <w:pPr>
        <w:rPr>
          <w:sz w:val="56"/>
          <w:szCs w:val="56"/>
        </w:rPr>
      </w:pPr>
      <w:r w:rsidRPr="00780B05">
        <w:rPr>
          <w:sz w:val="56"/>
          <w:szCs w:val="56"/>
        </w:rPr>
        <w:lastRenderedPageBreak/>
        <w:t>ALL THOSE WHO</w:t>
      </w:r>
      <w:r>
        <w:rPr>
          <w:sz w:val="56"/>
          <w:szCs w:val="56"/>
        </w:rPr>
        <w:t xml:space="preserve"> BELIEVE AS YOU ARE ABOUT TO DO – that is where the blessing is found.\</w:t>
      </w:r>
    </w:p>
    <w:p w14:paraId="1517B061" w14:textId="6D8F47DF" w:rsidR="00890591" w:rsidRDefault="00890591" w:rsidP="00F86A54">
      <w:pPr>
        <w:rPr>
          <w:sz w:val="56"/>
          <w:szCs w:val="56"/>
        </w:rPr>
      </w:pPr>
      <w:r>
        <w:rPr>
          <w:sz w:val="56"/>
          <w:szCs w:val="56"/>
        </w:rPr>
        <w:t xml:space="preserve">The nation will come forth from you and a blessing for the whole world will be seen in what I WILL DO for you. </w:t>
      </w:r>
    </w:p>
    <w:p w14:paraId="14238D16" w14:textId="77777777" w:rsidR="006E6905" w:rsidRDefault="006E6905" w:rsidP="00F86A54">
      <w:pPr>
        <w:rPr>
          <w:sz w:val="56"/>
          <w:szCs w:val="56"/>
        </w:rPr>
      </w:pPr>
    </w:p>
    <w:p w14:paraId="75B12613" w14:textId="122A0100" w:rsidR="00780B05" w:rsidRDefault="00780B05" w:rsidP="00F86A54">
      <w:pPr>
        <w:rPr>
          <w:sz w:val="56"/>
          <w:szCs w:val="56"/>
        </w:rPr>
      </w:pPr>
      <w:r>
        <w:rPr>
          <w:sz w:val="56"/>
          <w:szCs w:val="56"/>
        </w:rPr>
        <w:t>God said I WI</w:t>
      </w:r>
      <w:r w:rsidR="006E6905">
        <w:rPr>
          <w:sz w:val="56"/>
          <w:szCs w:val="56"/>
        </w:rPr>
        <w:t>L</w:t>
      </w:r>
      <w:r>
        <w:rPr>
          <w:sz w:val="56"/>
          <w:szCs w:val="56"/>
        </w:rPr>
        <w:t xml:space="preserve">L MAKE YOU and I WILL BLESS YOU…it hadn’t happened yet because free will matters. </w:t>
      </w:r>
    </w:p>
    <w:p w14:paraId="7E7D34DC" w14:textId="60B0E3B4" w:rsidR="00A64FA9" w:rsidRDefault="00A64FA9" w:rsidP="00F86A54">
      <w:pPr>
        <w:rPr>
          <w:sz w:val="56"/>
          <w:szCs w:val="56"/>
        </w:rPr>
      </w:pPr>
      <w:r>
        <w:rPr>
          <w:sz w:val="56"/>
          <w:szCs w:val="56"/>
        </w:rPr>
        <w:t xml:space="preserve">/The Hebrew </w:t>
      </w:r>
      <w:r w:rsidR="00890591">
        <w:rPr>
          <w:sz w:val="56"/>
          <w:szCs w:val="56"/>
        </w:rPr>
        <w:t xml:space="preserve">language </w:t>
      </w:r>
      <w:r>
        <w:rPr>
          <w:sz w:val="56"/>
          <w:szCs w:val="56"/>
        </w:rPr>
        <w:t>does not emphasize past or present tense as the Greek does. They used a type</w:t>
      </w:r>
      <w:r w:rsidR="00D35D98">
        <w:rPr>
          <w:sz w:val="56"/>
          <w:szCs w:val="56"/>
        </w:rPr>
        <w:t>,</w:t>
      </w:r>
      <w:r>
        <w:rPr>
          <w:sz w:val="56"/>
          <w:szCs w:val="56"/>
        </w:rPr>
        <w:t xml:space="preserve"> such as imperfect or perfect</w:t>
      </w:r>
      <w:r w:rsidR="00890591">
        <w:rPr>
          <w:sz w:val="56"/>
          <w:szCs w:val="56"/>
        </w:rPr>
        <w:t>,</w:t>
      </w:r>
      <w:r>
        <w:rPr>
          <w:sz w:val="56"/>
          <w:szCs w:val="56"/>
        </w:rPr>
        <w:t xml:space="preserve"> to display an action of the verb. </w:t>
      </w:r>
    </w:p>
    <w:p w14:paraId="0A89A677" w14:textId="1F172C7E" w:rsidR="00A64FA9" w:rsidRPr="00A64FA9" w:rsidRDefault="00A64FA9" w:rsidP="00F86A54">
      <w:pPr>
        <w:rPr>
          <w:sz w:val="56"/>
          <w:szCs w:val="56"/>
        </w:rPr>
      </w:pPr>
      <w:r w:rsidRPr="00A64FA9">
        <w:rPr>
          <w:i/>
          <w:iCs/>
          <w:sz w:val="56"/>
          <w:szCs w:val="56"/>
          <w:u w:val="single"/>
        </w:rPr>
        <w:lastRenderedPageBreak/>
        <w:t>I will make you (</w:t>
      </w:r>
      <w:proofErr w:type="spellStart"/>
      <w:r w:rsidRPr="00A64FA9">
        <w:rPr>
          <w:i/>
          <w:iCs/>
          <w:sz w:val="56"/>
          <w:szCs w:val="56"/>
          <w:u w:val="single"/>
        </w:rPr>
        <w:t>ʿāśâ</w:t>
      </w:r>
      <w:proofErr w:type="spellEnd"/>
      <w:r w:rsidRPr="00A64FA9">
        <w:rPr>
          <w:i/>
          <w:iCs/>
          <w:sz w:val="56"/>
          <w:szCs w:val="56"/>
          <w:u w:val="single"/>
        </w:rPr>
        <w:t>)</w:t>
      </w:r>
      <w:r>
        <w:rPr>
          <w:i/>
          <w:iCs/>
          <w:sz w:val="56"/>
          <w:szCs w:val="56"/>
          <w:u w:val="single"/>
        </w:rPr>
        <w:t>-</w:t>
      </w:r>
      <w:r>
        <w:rPr>
          <w:sz w:val="56"/>
          <w:szCs w:val="56"/>
        </w:rPr>
        <w:t xml:space="preserve"> the </w:t>
      </w:r>
      <w:proofErr w:type="spellStart"/>
      <w:r>
        <w:rPr>
          <w:sz w:val="56"/>
          <w:szCs w:val="56"/>
        </w:rPr>
        <w:t>Qal</w:t>
      </w:r>
      <w:proofErr w:type="spellEnd"/>
      <w:r>
        <w:rPr>
          <w:sz w:val="56"/>
          <w:szCs w:val="56"/>
        </w:rPr>
        <w:t xml:space="preserve"> stem in the imperfect, means there is action, or production happening, not yet complete</w:t>
      </w:r>
      <w:r w:rsidR="00890591">
        <w:rPr>
          <w:sz w:val="56"/>
          <w:szCs w:val="56"/>
        </w:rPr>
        <w:t>d</w:t>
      </w:r>
      <w:r>
        <w:rPr>
          <w:sz w:val="56"/>
          <w:szCs w:val="56"/>
        </w:rPr>
        <w:t xml:space="preserve">.\ </w:t>
      </w:r>
    </w:p>
    <w:p w14:paraId="7F9FE74E" w14:textId="450D206E" w:rsidR="00890591" w:rsidRDefault="00A64FA9" w:rsidP="00F86A54">
      <w:pPr>
        <w:rPr>
          <w:sz w:val="56"/>
          <w:szCs w:val="56"/>
        </w:rPr>
      </w:pPr>
      <w:r w:rsidRPr="00A64FA9">
        <w:rPr>
          <w:sz w:val="56"/>
          <w:szCs w:val="56"/>
        </w:rPr>
        <w:t>AH-SA</w:t>
      </w:r>
      <w:r w:rsidR="00D35D98">
        <w:rPr>
          <w:sz w:val="56"/>
          <w:szCs w:val="56"/>
        </w:rPr>
        <w:t>W</w:t>
      </w:r>
      <w:r>
        <w:rPr>
          <w:sz w:val="56"/>
          <w:szCs w:val="56"/>
        </w:rPr>
        <w:t xml:space="preserve"> is the Hebrew verb - it is imperfect, which means working on something not yet done, or about to be done. </w:t>
      </w:r>
    </w:p>
    <w:p w14:paraId="691D1C80" w14:textId="571299B7" w:rsidR="00A64FA9" w:rsidRPr="00A64FA9" w:rsidRDefault="00A64FA9" w:rsidP="00F86A54">
      <w:pPr>
        <w:rPr>
          <w:sz w:val="56"/>
          <w:szCs w:val="56"/>
        </w:rPr>
      </w:pPr>
      <w:r>
        <w:rPr>
          <w:sz w:val="56"/>
          <w:szCs w:val="56"/>
        </w:rPr>
        <w:t>The perfect verb would be complete.</w:t>
      </w:r>
    </w:p>
    <w:p w14:paraId="7553B200" w14:textId="77777777" w:rsidR="00A64FA9" w:rsidRDefault="00780B05" w:rsidP="00F86A54">
      <w:pPr>
        <w:rPr>
          <w:sz w:val="56"/>
          <w:szCs w:val="56"/>
        </w:rPr>
      </w:pPr>
      <w:r>
        <w:rPr>
          <w:sz w:val="56"/>
          <w:szCs w:val="56"/>
        </w:rPr>
        <w:t xml:space="preserve">God is offering Abram something here. </w:t>
      </w:r>
    </w:p>
    <w:p w14:paraId="12928E5D" w14:textId="11E5BF15" w:rsidR="00A64FA9" w:rsidRDefault="00A64FA9" w:rsidP="00F86A54">
      <w:pPr>
        <w:rPr>
          <w:sz w:val="56"/>
          <w:szCs w:val="56"/>
        </w:rPr>
      </w:pPr>
      <w:r>
        <w:rPr>
          <w:sz w:val="56"/>
          <w:szCs w:val="56"/>
        </w:rPr>
        <w:t xml:space="preserve">                         REPEAT</w:t>
      </w:r>
    </w:p>
    <w:p w14:paraId="66B1446A" w14:textId="035BD6FF" w:rsidR="00780B05" w:rsidRPr="00780B05" w:rsidRDefault="00780B05" w:rsidP="00F86A54">
      <w:pPr>
        <w:rPr>
          <w:sz w:val="56"/>
          <w:szCs w:val="56"/>
        </w:rPr>
      </w:pPr>
      <w:r>
        <w:rPr>
          <w:sz w:val="56"/>
          <w:szCs w:val="56"/>
        </w:rPr>
        <w:t xml:space="preserve">A great nation will be born from you and the blessing will carry for everyone if they have the same faith you are about to display. </w:t>
      </w:r>
    </w:p>
    <w:p w14:paraId="2E9C0340" w14:textId="35E05249" w:rsidR="00F86A54" w:rsidRPr="00780B05" w:rsidRDefault="00A64FA9" w:rsidP="00F86A54">
      <w:pPr>
        <w:rPr>
          <w:b/>
          <w:bCs/>
          <w:sz w:val="56"/>
          <w:szCs w:val="56"/>
        </w:rPr>
      </w:pPr>
      <w:r>
        <w:rPr>
          <w:color w:val="000000" w:themeColor="text1"/>
          <w:sz w:val="56"/>
          <w:szCs w:val="56"/>
        </w:rPr>
        <w:lastRenderedPageBreak/>
        <w:t>/</w:t>
      </w:r>
      <w:hyperlink r:id="rId16" w:history="1">
        <w:r w:rsidR="00F86A54" w:rsidRPr="00780B05">
          <w:rPr>
            <w:rStyle w:val="Hyperlink"/>
            <w:color w:val="000000" w:themeColor="text1"/>
            <w:sz w:val="56"/>
            <w:szCs w:val="56"/>
            <w:u w:val="none"/>
          </w:rPr>
          <w:t>Gen 12:4</w:t>
        </w:r>
      </w:hyperlink>
      <w:r w:rsidR="00780B05">
        <w:rPr>
          <w:sz w:val="56"/>
          <w:szCs w:val="56"/>
        </w:rPr>
        <w:t xml:space="preserve"> </w:t>
      </w:r>
      <w:r w:rsidR="00F86A54" w:rsidRPr="00A64FA9">
        <w:rPr>
          <w:b/>
          <w:bCs/>
          <w:sz w:val="56"/>
          <w:szCs w:val="56"/>
          <w:u w:val="single"/>
        </w:rPr>
        <w:t>So Abram went </w:t>
      </w:r>
      <w:r w:rsidR="00F86A54" w:rsidRPr="00A64FA9">
        <w:rPr>
          <w:b/>
          <w:bCs/>
          <w:i/>
          <w:iCs/>
          <w:sz w:val="56"/>
          <w:szCs w:val="56"/>
          <w:u w:val="single"/>
        </w:rPr>
        <w:t>away</w:t>
      </w:r>
      <w:r w:rsidR="00F86A54" w:rsidRPr="00A64FA9">
        <w:rPr>
          <w:b/>
          <w:bCs/>
          <w:sz w:val="56"/>
          <w:szCs w:val="56"/>
          <w:u w:val="single"/>
        </w:rPr>
        <w:t> as the LORD had spoken to him</w:t>
      </w:r>
      <w:r w:rsidR="00F86A54" w:rsidRPr="00F86A54">
        <w:rPr>
          <w:sz w:val="56"/>
          <w:szCs w:val="56"/>
        </w:rPr>
        <w:t xml:space="preserve">; and Lot went with him. Now Abram was seventy-five years old when </w:t>
      </w:r>
      <w:r w:rsidR="00F86A54" w:rsidRPr="00A64FA9">
        <w:rPr>
          <w:b/>
          <w:bCs/>
          <w:sz w:val="56"/>
          <w:szCs w:val="56"/>
          <w:u w:val="single"/>
        </w:rPr>
        <w:t>he departed from Haran.</w:t>
      </w:r>
    </w:p>
    <w:p w14:paraId="23FFE4B4" w14:textId="3235764B" w:rsidR="00F86A54" w:rsidRDefault="00F86A54">
      <w:pPr>
        <w:rPr>
          <w:sz w:val="56"/>
          <w:szCs w:val="56"/>
        </w:rPr>
      </w:pPr>
    </w:p>
    <w:p w14:paraId="0FD31CB6" w14:textId="7B77B2A1" w:rsidR="00A64FA9" w:rsidRDefault="00A64FA9">
      <w:pPr>
        <w:rPr>
          <w:sz w:val="56"/>
          <w:szCs w:val="56"/>
        </w:rPr>
      </w:pPr>
      <w:r>
        <w:rPr>
          <w:sz w:val="56"/>
          <w:szCs w:val="56"/>
        </w:rPr>
        <w:t xml:space="preserve">Abram stepped out of the cosmic system influence and into the plan of God. Real faith has two distinct </w:t>
      </w:r>
      <w:r w:rsidR="009166BF">
        <w:rPr>
          <w:sz w:val="56"/>
          <w:szCs w:val="56"/>
        </w:rPr>
        <w:t>earmarks</w:t>
      </w:r>
      <w:r>
        <w:rPr>
          <w:sz w:val="56"/>
          <w:szCs w:val="56"/>
        </w:rPr>
        <w:t xml:space="preserve"> – </w:t>
      </w:r>
      <w:r w:rsidR="009166BF">
        <w:rPr>
          <w:sz w:val="56"/>
          <w:szCs w:val="56"/>
        </w:rPr>
        <w:t xml:space="preserve">a </w:t>
      </w:r>
      <w:r>
        <w:rPr>
          <w:sz w:val="56"/>
          <w:szCs w:val="56"/>
        </w:rPr>
        <w:t>surrender into a reliance</w:t>
      </w:r>
      <w:r w:rsidR="009166BF">
        <w:rPr>
          <w:sz w:val="56"/>
          <w:szCs w:val="56"/>
        </w:rPr>
        <w:t xml:space="preserve">, and obedience.\ </w:t>
      </w:r>
    </w:p>
    <w:p w14:paraId="182795B5" w14:textId="74BDF027" w:rsidR="009166BF" w:rsidRDefault="009166BF">
      <w:pPr>
        <w:rPr>
          <w:sz w:val="56"/>
          <w:szCs w:val="56"/>
        </w:rPr>
      </w:pPr>
      <w:r>
        <w:rPr>
          <w:sz w:val="56"/>
          <w:szCs w:val="56"/>
        </w:rPr>
        <w:t>At this point Abram has faith in the one true God – which we know is TLJC</w:t>
      </w:r>
      <w:r w:rsidR="00890591">
        <w:rPr>
          <w:sz w:val="56"/>
          <w:szCs w:val="56"/>
        </w:rPr>
        <w:t xml:space="preserve"> as well.</w:t>
      </w:r>
      <w:r w:rsidR="006E6905">
        <w:rPr>
          <w:sz w:val="56"/>
          <w:szCs w:val="56"/>
        </w:rPr>
        <w:t xml:space="preserve"> This is the point GOD begins to work in Abram’s life.</w:t>
      </w:r>
    </w:p>
    <w:p w14:paraId="595DFE3A" w14:textId="5C84D268" w:rsidR="00890591" w:rsidRDefault="00890591">
      <w:pPr>
        <w:rPr>
          <w:sz w:val="56"/>
          <w:szCs w:val="56"/>
        </w:rPr>
      </w:pPr>
      <w:r>
        <w:rPr>
          <w:sz w:val="56"/>
          <w:szCs w:val="56"/>
        </w:rPr>
        <w:lastRenderedPageBreak/>
        <w:t>/The term HEBREW is now given to Abram as a new man, or a new culture is born. The word Hebrew comes from two root words, meaning one who crosses over the river. Or one who has crossed from beyond where Eber was from. One of the grandsons of Shem (Gen 10:23-25).</w:t>
      </w:r>
      <w:r w:rsidR="00AD263B">
        <w:rPr>
          <w:sz w:val="56"/>
          <w:szCs w:val="56"/>
        </w:rPr>
        <w:t xml:space="preserve"> Abram and his bloodline became known as Hebrews from that point forward – starting with the war of kings (Gen 14).\ </w:t>
      </w:r>
    </w:p>
    <w:p w14:paraId="0E3D0DC6" w14:textId="2B585E8C" w:rsidR="009B2B02" w:rsidRDefault="009B2B02">
      <w:pPr>
        <w:rPr>
          <w:sz w:val="56"/>
          <w:szCs w:val="56"/>
        </w:rPr>
      </w:pPr>
      <w:r>
        <w:rPr>
          <w:sz w:val="56"/>
          <w:szCs w:val="56"/>
        </w:rPr>
        <w:t xml:space="preserve">This is </w:t>
      </w:r>
      <w:r w:rsidR="003805E1">
        <w:rPr>
          <w:sz w:val="56"/>
          <w:szCs w:val="56"/>
        </w:rPr>
        <w:t xml:space="preserve">the </w:t>
      </w:r>
      <w:r>
        <w:rPr>
          <w:sz w:val="56"/>
          <w:szCs w:val="56"/>
        </w:rPr>
        <w:t>very beginning of his faith. Gen 12 when Abram left his father and the wickedness behind and took a journey trusting in GOD.</w:t>
      </w:r>
    </w:p>
    <w:p w14:paraId="5EC94F37" w14:textId="77777777" w:rsidR="003805E1" w:rsidRDefault="003805E1">
      <w:pPr>
        <w:rPr>
          <w:sz w:val="56"/>
          <w:szCs w:val="56"/>
        </w:rPr>
      </w:pPr>
    </w:p>
    <w:p w14:paraId="14B929AB" w14:textId="3F7239FE" w:rsidR="00D35D98" w:rsidRDefault="00D35D98">
      <w:pPr>
        <w:rPr>
          <w:sz w:val="56"/>
          <w:szCs w:val="56"/>
        </w:rPr>
      </w:pPr>
      <w:r>
        <w:rPr>
          <w:sz w:val="56"/>
          <w:szCs w:val="56"/>
        </w:rPr>
        <w:lastRenderedPageBreak/>
        <w:t>Notice where the blessing comes from – the line of Shem;</w:t>
      </w:r>
    </w:p>
    <w:p w14:paraId="085553A1" w14:textId="77777777" w:rsidR="00D35D98" w:rsidRDefault="00D35D98" w:rsidP="00D35D98">
      <w:pPr>
        <w:rPr>
          <w:sz w:val="56"/>
          <w:szCs w:val="56"/>
        </w:rPr>
      </w:pPr>
      <w:r>
        <w:rPr>
          <w:sz w:val="56"/>
          <w:szCs w:val="56"/>
        </w:rPr>
        <w:t xml:space="preserve">/Gen 9:26 </w:t>
      </w:r>
      <w:r w:rsidRPr="00D35D98">
        <w:rPr>
          <w:sz w:val="56"/>
          <w:szCs w:val="56"/>
        </w:rPr>
        <w:t>He also said,</w:t>
      </w:r>
      <w:r>
        <w:rPr>
          <w:sz w:val="56"/>
          <w:szCs w:val="56"/>
        </w:rPr>
        <w:t xml:space="preserve"> “Blessed be </w:t>
      </w:r>
      <w:r w:rsidRPr="00D35D98">
        <w:rPr>
          <w:sz w:val="56"/>
          <w:szCs w:val="56"/>
        </w:rPr>
        <w:t>the LORD,</w:t>
      </w:r>
      <w:r>
        <w:rPr>
          <w:sz w:val="56"/>
          <w:szCs w:val="56"/>
        </w:rPr>
        <w:t xml:space="preserve"> </w:t>
      </w:r>
      <w:r w:rsidRPr="00D35D98">
        <w:rPr>
          <w:b/>
          <w:bCs/>
          <w:sz w:val="56"/>
          <w:szCs w:val="56"/>
          <w:u w:val="single"/>
        </w:rPr>
        <w:t>The God of Shem</w:t>
      </w:r>
      <w:r w:rsidRPr="00D35D98">
        <w:rPr>
          <w:sz w:val="56"/>
          <w:szCs w:val="56"/>
        </w:rPr>
        <w:t>;</w:t>
      </w:r>
      <w:r>
        <w:rPr>
          <w:sz w:val="56"/>
          <w:szCs w:val="56"/>
        </w:rPr>
        <w:t xml:space="preserve"> </w:t>
      </w:r>
      <w:r w:rsidRPr="00D35D98">
        <w:rPr>
          <w:sz w:val="56"/>
          <w:szCs w:val="56"/>
        </w:rPr>
        <w:t xml:space="preserve">And may </w:t>
      </w:r>
      <w:r w:rsidRPr="00D35D98">
        <w:rPr>
          <w:b/>
          <w:bCs/>
          <w:sz w:val="56"/>
          <w:szCs w:val="56"/>
          <w:u w:val="single"/>
        </w:rPr>
        <w:t>Canaan be his servant</w:t>
      </w:r>
      <w:r w:rsidRPr="00D35D98">
        <w:rPr>
          <w:sz w:val="56"/>
          <w:szCs w:val="56"/>
        </w:rPr>
        <w:t>.</w:t>
      </w:r>
      <w:r>
        <w:rPr>
          <w:sz w:val="56"/>
          <w:szCs w:val="56"/>
        </w:rPr>
        <w:t xml:space="preserve"> 27 </w:t>
      </w:r>
      <w:r w:rsidRPr="00D35D98">
        <w:rPr>
          <w:sz w:val="56"/>
          <w:szCs w:val="56"/>
        </w:rPr>
        <w:t>“</w:t>
      </w:r>
      <w:r w:rsidRPr="00D35D98">
        <w:rPr>
          <w:b/>
          <w:bCs/>
          <w:sz w:val="56"/>
          <w:szCs w:val="56"/>
          <w:u w:val="single"/>
        </w:rPr>
        <w:t>May</w:t>
      </w:r>
      <w:r w:rsidRPr="00D35D98">
        <w:rPr>
          <w:b/>
          <w:bCs/>
          <w:sz w:val="56"/>
          <w:szCs w:val="56"/>
          <w:u w:val="single"/>
        </w:rPr>
        <w:t xml:space="preserve"> God </w:t>
      </w:r>
      <w:r w:rsidRPr="00D35D98">
        <w:rPr>
          <w:b/>
          <w:bCs/>
          <w:sz w:val="56"/>
          <w:szCs w:val="56"/>
          <w:u w:val="single"/>
        </w:rPr>
        <w:t>enlarge Japheth</w:t>
      </w:r>
      <w:r w:rsidRPr="00D35D98">
        <w:rPr>
          <w:sz w:val="56"/>
          <w:szCs w:val="56"/>
        </w:rPr>
        <w:t>,</w:t>
      </w:r>
      <w:r>
        <w:rPr>
          <w:sz w:val="56"/>
          <w:szCs w:val="56"/>
        </w:rPr>
        <w:t xml:space="preserve"> </w:t>
      </w:r>
      <w:proofErr w:type="gramStart"/>
      <w:r w:rsidRPr="00D35D98">
        <w:rPr>
          <w:sz w:val="56"/>
          <w:szCs w:val="56"/>
        </w:rPr>
        <w:t>And</w:t>
      </w:r>
      <w:proofErr w:type="gramEnd"/>
      <w:r w:rsidRPr="00D35D98">
        <w:rPr>
          <w:sz w:val="56"/>
          <w:szCs w:val="56"/>
        </w:rPr>
        <w:t xml:space="preserve"> may he live in the tents of Shem;</w:t>
      </w:r>
      <w:r>
        <w:rPr>
          <w:sz w:val="56"/>
          <w:szCs w:val="56"/>
        </w:rPr>
        <w:t xml:space="preserve"> </w:t>
      </w:r>
      <w:r w:rsidRPr="00D35D98">
        <w:rPr>
          <w:sz w:val="56"/>
          <w:szCs w:val="56"/>
        </w:rPr>
        <w:t>And may Canaan be his servant.”</w:t>
      </w:r>
    </w:p>
    <w:p w14:paraId="16975318" w14:textId="77777777" w:rsidR="00D35D98" w:rsidRDefault="00D35D98" w:rsidP="00D35D98">
      <w:pPr>
        <w:rPr>
          <w:sz w:val="56"/>
          <w:szCs w:val="56"/>
        </w:rPr>
      </w:pPr>
    </w:p>
    <w:p w14:paraId="72C873EC" w14:textId="17D0F7A0" w:rsidR="00D35D98" w:rsidRDefault="00D35D98" w:rsidP="00D35D98">
      <w:pPr>
        <w:rPr>
          <w:sz w:val="56"/>
          <w:szCs w:val="56"/>
        </w:rPr>
      </w:pPr>
      <w:r>
        <w:rPr>
          <w:sz w:val="56"/>
          <w:szCs w:val="56"/>
        </w:rPr>
        <w:t>The line of Jesus is traced through history from Shem.\</w:t>
      </w:r>
    </w:p>
    <w:p w14:paraId="2F26A45D" w14:textId="44D5A1D2" w:rsidR="00D35D98" w:rsidRPr="00D35D98" w:rsidRDefault="00D35D98" w:rsidP="00D35D98">
      <w:pPr>
        <w:rPr>
          <w:sz w:val="56"/>
          <w:szCs w:val="56"/>
        </w:rPr>
      </w:pPr>
      <w:r>
        <w:rPr>
          <w:sz w:val="56"/>
          <w:szCs w:val="56"/>
        </w:rPr>
        <w:t>Do not miss the seed war of Genesis 3:15 I have touched a lot in recent years. Who was in the line of Canaan…actually the line of Ham</w:t>
      </w:r>
      <w:r w:rsidR="00C9483E">
        <w:rPr>
          <w:sz w:val="56"/>
          <w:szCs w:val="56"/>
        </w:rPr>
        <w:t>, it</w:t>
      </w:r>
      <w:r>
        <w:rPr>
          <w:sz w:val="56"/>
          <w:szCs w:val="56"/>
        </w:rPr>
        <w:t xml:space="preserve"> </w:t>
      </w:r>
      <w:r w:rsidR="009B2B02">
        <w:rPr>
          <w:sz w:val="56"/>
          <w:szCs w:val="56"/>
        </w:rPr>
        <w:t xml:space="preserve">was </w:t>
      </w:r>
      <w:r>
        <w:rPr>
          <w:sz w:val="56"/>
          <w:szCs w:val="56"/>
        </w:rPr>
        <w:t xml:space="preserve">Cush and Canaan. </w:t>
      </w:r>
    </w:p>
    <w:p w14:paraId="232698B7" w14:textId="4A7FA034" w:rsidR="00D35D98" w:rsidRDefault="00C9483E" w:rsidP="00D35D98">
      <w:pPr>
        <w:rPr>
          <w:sz w:val="56"/>
          <w:szCs w:val="56"/>
        </w:rPr>
      </w:pPr>
      <w:r>
        <w:rPr>
          <w:sz w:val="56"/>
          <w:szCs w:val="56"/>
        </w:rPr>
        <w:lastRenderedPageBreak/>
        <w:t>Shem is given the blessing.</w:t>
      </w:r>
    </w:p>
    <w:p w14:paraId="17442367" w14:textId="77777777" w:rsidR="00C9483E" w:rsidRDefault="009B2B02" w:rsidP="00D35D98">
      <w:pPr>
        <w:rPr>
          <w:sz w:val="56"/>
          <w:szCs w:val="56"/>
        </w:rPr>
      </w:pPr>
      <w:r>
        <w:rPr>
          <w:sz w:val="56"/>
          <w:szCs w:val="56"/>
        </w:rPr>
        <w:t xml:space="preserve">That is not our study today… our focus is on Abram who became a new man inside the plan of God. He was called a Hebrew from Genesis 12 forward. </w:t>
      </w:r>
    </w:p>
    <w:p w14:paraId="43CD8724" w14:textId="19825358" w:rsidR="009B2B02" w:rsidRPr="00D35D98" w:rsidRDefault="009B2B02" w:rsidP="00D35D98">
      <w:pPr>
        <w:rPr>
          <w:sz w:val="56"/>
          <w:szCs w:val="56"/>
        </w:rPr>
      </w:pPr>
      <w:r>
        <w:rPr>
          <w:sz w:val="56"/>
          <w:szCs w:val="56"/>
        </w:rPr>
        <w:t>Prior to this he was known as a</w:t>
      </w:r>
      <w:r w:rsidR="003805E1">
        <w:rPr>
          <w:sz w:val="56"/>
          <w:szCs w:val="56"/>
        </w:rPr>
        <w:t>n</w:t>
      </w:r>
      <w:r>
        <w:rPr>
          <w:sz w:val="56"/>
          <w:szCs w:val="56"/>
        </w:rPr>
        <w:t xml:space="preserve"> Arab</w:t>
      </w:r>
      <w:r w:rsidR="003805E1">
        <w:rPr>
          <w:sz w:val="56"/>
          <w:szCs w:val="56"/>
        </w:rPr>
        <w:t xml:space="preserve">, or even a Babylonian because he was born in Ur of </w:t>
      </w:r>
      <w:r w:rsidR="00C9483E">
        <w:rPr>
          <w:sz w:val="56"/>
          <w:szCs w:val="56"/>
        </w:rPr>
        <w:t xml:space="preserve">the </w:t>
      </w:r>
      <w:r w:rsidR="003805E1">
        <w:rPr>
          <w:sz w:val="56"/>
          <w:szCs w:val="56"/>
        </w:rPr>
        <w:t xml:space="preserve">Chaldeans. </w:t>
      </w:r>
    </w:p>
    <w:p w14:paraId="2781F151" w14:textId="77777777" w:rsidR="00804531" w:rsidRDefault="00AD263B">
      <w:pPr>
        <w:rPr>
          <w:sz w:val="56"/>
          <w:szCs w:val="56"/>
        </w:rPr>
      </w:pPr>
      <w:r>
        <w:rPr>
          <w:sz w:val="56"/>
          <w:szCs w:val="56"/>
        </w:rPr>
        <w:t xml:space="preserve">/Gen 14:13 </w:t>
      </w:r>
      <w:r w:rsidRPr="00AD263B">
        <w:rPr>
          <w:sz w:val="56"/>
          <w:szCs w:val="56"/>
        </w:rPr>
        <w:t xml:space="preserve">Then a survivor came and </w:t>
      </w:r>
      <w:r w:rsidRPr="00AD263B">
        <w:rPr>
          <w:b/>
          <w:bCs/>
          <w:sz w:val="56"/>
          <w:szCs w:val="56"/>
          <w:u w:val="single"/>
        </w:rPr>
        <w:t>told Abram the Hebrew</w:t>
      </w:r>
      <w:r w:rsidRPr="00AD263B">
        <w:rPr>
          <w:sz w:val="56"/>
          <w:szCs w:val="56"/>
        </w:rPr>
        <w:t>. Now he was residing by the oaks of Mamre the Amorite, brother of Eshcol and</w:t>
      </w:r>
      <w:r>
        <w:rPr>
          <w:sz w:val="56"/>
          <w:szCs w:val="56"/>
        </w:rPr>
        <w:t xml:space="preserve"> brother</w:t>
      </w:r>
      <w:r w:rsidRPr="00AD263B">
        <w:rPr>
          <w:sz w:val="56"/>
          <w:szCs w:val="56"/>
        </w:rPr>
        <w:t xml:space="preserve"> of Aner, and they were allies with Abram.</w:t>
      </w:r>
    </w:p>
    <w:p w14:paraId="6722D89F" w14:textId="77777777" w:rsidR="00804531" w:rsidRDefault="00804531">
      <w:pPr>
        <w:rPr>
          <w:sz w:val="56"/>
          <w:szCs w:val="56"/>
        </w:rPr>
      </w:pPr>
    </w:p>
    <w:p w14:paraId="744EB1FA" w14:textId="7E539FBF" w:rsidR="00AD263B" w:rsidRDefault="00804531">
      <w:pPr>
        <w:rPr>
          <w:sz w:val="56"/>
          <w:szCs w:val="56"/>
        </w:rPr>
      </w:pPr>
      <w:r>
        <w:rPr>
          <w:sz w:val="56"/>
          <w:szCs w:val="56"/>
        </w:rPr>
        <w:lastRenderedPageBreak/>
        <w:t xml:space="preserve">The shadow of the Believer becoming a new creature in CHRIST. We cross over from death in the cosmic system, to light and eternal life in Union with </w:t>
      </w:r>
      <w:proofErr w:type="gramStart"/>
      <w:r>
        <w:rPr>
          <w:sz w:val="56"/>
          <w:szCs w:val="56"/>
        </w:rPr>
        <w:t>HIM!</w:t>
      </w:r>
      <w:r w:rsidR="00AD263B">
        <w:rPr>
          <w:sz w:val="56"/>
          <w:szCs w:val="56"/>
        </w:rPr>
        <w:t>\</w:t>
      </w:r>
      <w:proofErr w:type="gramEnd"/>
      <w:r w:rsidR="00AD263B">
        <w:rPr>
          <w:sz w:val="56"/>
          <w:szCs w:val="56"/>
        </w:rPr>
        <w:t xml:space="preserve"> </w:t>
      </w:r>
      <w:r>
        <w:rPr>
          <w:sz w:val="56"/>
          <w:szCs w:val="56"/>
        </w:rPr>
        <w:t xml:space="preserve"> </w:t>
      </w:r>
    </w:p>
    <w:p w14:paraId="6C9E16C5" w14:textId="03131FEB" w:rsidR="006E6905" w:rsidRDefault="006E6905">
      <w:pPr>
        <w:rPr>
          <w:sz w:val="56"/>
          <w:szCs w:val="56"/>
        </w:rPr>
      </w:pPr>
      <w:r>
        <w:rPr>
          <w:sz w:val="56"/>
          <w:szCs w:val="56"/>
        </w:rPr>
        <w:t>Think about this</w:t>
      </w:r>
      <w:r w:rsidR="00BC728B">
        <w:rPr>
          <w:sz w:val="56"/>
          <w:szCs w:val="56"/>
        </w:rPr>
        <w:t>,</w:t>
      </w:r>
      <w:r>
        <w:rPr>
          <w:sz w:val="56"/>
          <w:szCs w:val="56"/>
        </w:rPr>
        <w:t xml:space="preserve"> Abram and his father’s household were enemies of God.</w:t>
      </w:r>
    </w:p>
    <w:p w14:paraId="0C891C66" w14:textId="77777777" w:rsidR="00BC728B" w:rsidRDefault="00BC728B">
      <w:pPr>
        <w:rPr>
          <w:sz w:val="56"/>
          <w:szCs w:val="56"/>
        </w:rPr>
      </w:pPr>
    </w:p>
    <w:p w14:paraId="150F254E" w14:textId="77777777" w:rsidR="009B2B02" w:rsidRDefault="009B2B02" w:rsidP="009B2B02">
      <w:pPr>
        <w:rPr>
          <w:sz w:val="56"/>
          <w:szCs w:val="56"/>
        </w:rPr>
      </w:pPr>
      <w:r w:rsidRPr="009B2B02">
        <w:rPr>
          <w:sz w:val="56"/>
          <w:szCs w:val="56"/>
        </w:rPr>
        <w:t xml:space="preserve">This is long before the birth of Isaac and even long before circumcision was introduced in chapter 17.  </w:t>
      </w:r>
    </w:p>
    <w:p w14:paraId="5D281600" w14:textId="77777777" w:rsidR="003805E1" w:rsidRDefault="003805E1" w:rsidP="009B2B02">
      <w:pPr>
        <w:rPr>
          <w:sz w:val="56"/>
          <w:szCs w:val="56"/>
        </w:rPr>
      </w:pPr>
      <w:r>
        <w:rPr>
          <w:sz w:val="56"/>
          <w:szCs w:val="56"/>
        </w:rPr>
        <w:t xml:space="preserve">I hope I made my case to you concerning Gen 12 and the conversion of Abraham. God cannot have fellowship with an </w:t>
      </w:r>
      <w:proofErr w:type="spellStart"/>
      <w:r>
        <w:rPr>
          <w:sz w:val="56"/>
          <w:szCs w:val="56"/>
        </w:rPr>
        <w:t>Unbel</w:t>
      </w:r>
      <w:proofErr w:type="spellEnd"/>
      <w:r>
        <w:rPr>
          <w:sz w:val="56"/>
          <w:szCs w:val="56"/>
        </w:rPr>
        <w:t xml:space="preserve"> and very early on, God was </w:t>
      </w:r>
      <w:r>
        <w:rPr>
          <w:sz w:val="56"/>
          <w:szCs w:val="56"/>
        </w:rPr>
        <w:lastRenderedPageBreak/>
        <w:t>speaking to and guiding Abraham even before he was circumcised.</w:t>
      </w:r>
    </w:p>
    <w:p w14:paraId="7D15CCAA" w14:textId="77777777" w:rsidR="003805E1" w:rsidRDefault="003805E1" w:rsidP="009B2B02">
      <w:pPr>
        <w:rPr>
          <w:sz w:val="56"/>
          <w:szCs w:val="56"/>
        </w:rPr>
      </w:pPr>
    </w:p>
    <w:p w14:paraId="3FC71527" w14:textId="73830E15" w:rsidR="003805E1" w:rsidRDefault="003805E1" w:rsidP="009B2B02">
      <w:pPr>
        <w:rPr>
          <w:sz w:val="56"/>
          <w:szCs w:val="56"/>
        </w:rPr>
      </w:pPr>
      <w:r>
        <w:rPr>
          <w:sz w:val="56"/>
          <w:szCs w:val="56"/>
        </w:rPr>
        <w:t>Now as we prepare to take in the LORD’s Supper, let us look at some principles in relation to the doctrine of Soteriology;</w:t>
      </w:r>
    </w:p>
    <w:p w14:paraId="36B39AF1" w14:textId="20E7EEB1" w:rsidR="003805E1" w:rsidRDefault="003805E1" w:rsidP="009B2B02">
      <w:pPr>
        <w:rPr>
          <w:sz w:val="56"/>
          <w:szCs w:val="56"/>
        </w:rPr>
      </w:pPr>
      <w:r>
        <w:rPr>
          <w:sz w:val="56"/>
          <w:szCs w:val="56"/>
        </w:rPr>
        <w:t>/Salvation is given to the whole world, the only trigger mechanism for the grace gifts of God begin and end with our free will. No one can receive a free gift if they reject the giver and the gift.</w:t>
      </w:r>
    </w:p>
    <w:p w14:paraId="090196FD" w14:textId="51F215B3" w:rsidR="00C9483E" w:rsidRDefault="00C9483E" w:rsidP="009B2B02">
      <w:pPr>
        <w:rPr>
          <w:sz w:val="56"/>
          <w:szCs w:val="56"/>
        </w:rPr>
      </w:pPr>
      <w:r>
        <w:rPr>
          <w:sz w:val="56"/>
          <w:szCs w:val="56"/>
        </w:rPr>
        <w:t>Justification                  Propitiation</w:t>
      </w:r>
    </w:p>
    <w:p w14:paraId="1B36C6D8" w14:textId="74B3182C" w:rsidR="00C9483E" w:rsidRDefault="00C9483E" w:rsidP="009B2B02">
      <w:pPr>
        <w:rPr>
          <w:sz w:val="56"/>
          <w:szCs w:val="56"/>
        </w:rPr>
      </w:pPr>
      <w:r>
        <w:rPr>
          <w:sz w:val="56"/>
          <w:szCs w:val="56"/>
        </w:rPr>
        <w:t>Sanctification               Reconciliation</w:t>
      </w:r>
    </w:p>
    <w:p w14:paraId="181049DC" w14:textId="77777777" w:rsidR="00C9483E" w:rsidRDefault="00C9483E" w:rsidP="009B2B02">
      <w:pPr>
        <w:rPr>
          <w:sz w:val="56"/>
          <w:szCs w:val="56"/>
        </w:rPr>
      </w:pPr>
      <w:r>
        <w:rPr>
          <w:sz w:val="56"/>
          <w:szCs w:val="56"/>
        </w:rPr>
        <w:t>Redemption                 Newness of life</w:t>
      </w:r>
    </w:p>
    <w:p w14:paraId="28BCA399" w14:textId="77777777" w:rsidR="001C13CA" w:rsidRDefault="00C9483E" w:rsidP="009B2B02">
      <w:pPr>
        <w:rPr>
          <w:sz w:val="56"/>
          <w:szCs w:val="56"/>
        </w:rPr>
      </w:pPr>
      <w:r>
        <w:rPr>
          <w:sz w:val="56"/>
          <w:szCs w:val="56"/>
        </w:rPr>
        <w:t xml:space="preserve">Adoption                                  \          </w:t>
      </w:r>
    </w:p>
    <w:p w14:paraId="24F286D1" w14:textId="77777777" w:rsidR="001C13CA" w:rsidRDefault="001C13CA" w:rsidP="009B2B02">
      <w:pPr>
        <w:rPr>
          <w:sz w:val="56"/>
          <w:szCs w:val="56"/>
        </w:rPr>
      </w:pPr>
      <w:r>
        <w:rPr>
          <w:sz w:val="56"/>
          <w:szCs w:val="56"/>
        </w:rPr>
        <w:lastRenderedPageBreak/>
        <w:t>Some of these we put on display in our temporal walk, in other words we grow into them as we hit levels of maturity.</w:t>
      </w:r>
      <w:r w:rsidR="00C9483E">
        <w:rPr>
          <w:sz w:val="56"/>
          <w:szCs w:val="56"/>
        </w:rPr>
        <w:t xml:space="preserve">   </w:t>
      </w:r>
    </w:p>
    <w:p w14:paraId="3628E876" w14:textId="0FD60A3C" w:rsidR="00C9483E" w:rsidRDefault="001C13CA" w:rsidP="009B2B02">
      <w:pPr>
        <w:rPr>
          <w:sz w:val="56"/>
          <w:szCs w:val="56"/>
        </w:rPr>
      </w:pPr>
      <w:r>
        <w:rPr>
          <w:sz w:val="56"/>
          <w:szCs w:val="56"/>
        </w:rPr>
        <w:t>Specifically</w:t>
      </w:r>
      <w:r w:rsidR="00BC728B">
        <w:rPr>
          <w:sz w:val="56"/>
          <w:szCs w:val="56"/>
        </w:rPr>
        <w:t>,</w:t>
      </w:r>
      <w:r>
        <w:rPr>
          <w:sz w:val="56"/>
          <w:szCs w:val="56"/>
        </w:rPr>
        <w:t xml:space="preserve"> justification and sanctification, these two become grace gifts we grow into during our temporal walk.</w:t>
      </w:r>
      <w:r w:rsidR="00C9483E">
        <w:rPr>
          <w:sz w:val="56"/>
          <w:szCs w:val="56"/>
        </w:rPr>
        <w:t xml:space="preserve">  </w:t>
      </w:r>
    </w:p>
    <w:p w14:paraId="18B6D437" w14:textId="0FDF2A7A" w:rsidR="00A94CB8" w:rsidRDefault="00A94CB8" w:rsidP="009B2B02">
      <w:pPr>
        <w:rPr>
          <w:sz w:val="56"/>
          <w:szCs w:val="56"/>
        </w:rPr>
      </w:pPr>
      <w:r>
        <w:rPr>
          <w:sz w:val="56"/>
          <w:szCs w:val="56"/>
        </w:rPr>
        <w:t>By this I mean we receive them and will always have them as grace gifts, permanent as part of eternal security.</w:t>
      </w:r>
    </w:p>
    <w:p w14:paraId="1B47BF89" w14:textId="7066EC97" w:rsidR="00A94CB8" w:rsidRDefault="00A94CB8" w:rsidP="009B2B02">
      <w:pPr>
        <w:rPr>
          <w:sz w:val="56"/>
          <w:szCs w:val="56"/>
        </w:rPr>
      </w:pPr>
      <w:r>
        <w:rPr>
          <w:sz w:val="56"/>
          <w:szCs w:val="56"/>
        </w:rPr>
        <w:t>Yet Justification and Sanctification have a secondary tier within them</w:t>
      </w:r>
      <w:r w:rsidR="007835FC">
        <w:rPr>
          <w:sz w:val="56"/>
          <w:szCs w:val="56"/>
        </w:rPr>
        <w:t>.</w:t>
      </w:r>
      <w:r>
        <w:rPr>
          <w:sz w:val="56"/>
          <w:szCs w:val="56"/>
        </w:rPr>
        <w:t xml:space="preserve"> </w:t>
      </w:r>
      <w:r w:rsidR="007835FC">
        <w:rPr>
          <w:sz w:val="56"/>
          <w:szCs w:val="56"/>
        </w:rPr>
        <w:t>T</w:t>
      </w:r>
      <w:r>
        <w:rPr>
          <w:sz w:val="56"/>
          <w:szCs w:val="56"/>
        </w:rPr>
        <w:t>hat as a Bel grows into maturity these two grace gifts shine forth in association with your crowns, blessings and rewards.</w:t>
      </w:r>
      <w:r w:rsidR="00BC728B">
        <w:rPr>
          <w:sz w:val="56"/>
          <w:szCs w:val="56"/>
        </w:rPr>
        <w:t xml:space="preserve">   REPEAT</w:t>
      </w:r>
      <w:r>
        <w:rPr>
          <w:sz w:val="56"/>
          <w:szCs w:val="56"/>
        </w:rPr>
        <w:t xml:space="preserve">   </w:t>
      </w:r>
    </w:p>
    <w:p w14:paraId="3706FF1C" w14:textId="26727305" w:rsidR="00C9483E" w:rsidRDefault="007835FC">
      <w:pPr>
        <w:rPr>
          <w:sz w:val="56"/>
          <w:szCs w:val="56"/>
        </w:rPr>
      </w:pPr>
      <w:r>
        <w:rPr>
          <w:sz w:val="56"/>
          <w:szCs w:val="56"/>
        </w:rPr>
        <w:lastRenderedPageBreak/>
        <w:t>/</w:t>
      </w:r>
      <w:r w:rsidR="00C9483E">
        <w:rPr>
          <w:sz w:val="56"/>
          <w:szCs w:val="56"/>
        </w:rPr>
        <w:t>Justification is a legal term for a righteous person – one who has been proven to absolved of any guilt.</w:t>
      </w:r>
      <w:r w:rsidR="001C13CA">
        <w:rPr>
          <w:sz w:val="56"/>
          <w:szCs w:val="56"/>
        </w:rPr>
        <w:t xml:space="preserve"> Though they have been proclaimed guilty and a debt is due – they have been vindicated.</w:t>
      </w:r>
      <w:r>
        <w:rPr>
          <w:sz w:val="56"/>
          <w:szCs w:val="56"/>
        </w:rPr>
        <w:t xml:space="preserve"> </w:t>
      </w:r>
      <w:r w:rsidR="00C9483E">
        <w:rPr>
          <w:sz w:val="56"/>
          <w:szCs w:val="56"/>
        </w:rPr>
        <w:t xml:space="preserve">Because </w:t>
      </w:r>
      <w:r w:rsidR="001C13CA">
        <w:rPr>
          <w:sz w:val="56"/>
          <w:szCs w:val="56"/>
        </w:rPr>
        <w:t>o</w:t>
      </w:r>
      <w:r w:rsidR="00C9483E">
        <w:rPr>
          <w:sz w:val="56"/>
          <w:szCs w:val="56"/>
        </w:rPr>
        <w:t>f the RIGHTEOUSNESS of Christ and His impeccable work all guilt is removed from the Bel.</w:t>
      </w:r>
      <w:r w:rsidR="001C13CA">
        <w:rPr>
          <w:sz w:val="56"/>
          <w:szCs w:val="56"/>
        </w:rPr>
        <w:t xml:space="preserve"> Our justification </w:t>
      </w:r>
      <w:r>
        <w:rPr>
          <w:sz w:val="56"/>
          <w:szCs w:val="56"/>
        </w:rPr>
        <w:t>is never removed or added onto. Yet it can become incredibly evident in our lives as was the case for Abraham with Isaac (Gen 22).\</w:t>
      </w:r>
    </w:p>
    <w:p w14:paraId="6F704020" w14:textId="55A6D12A" w:rsidR="007835FC" w:rsidRDefault="007835FC">
      <w:pPr>
        <w:rPr>
          <w:sz w:val="56"/>
          <w:szCs w:val="56"/>
        </w:rPr>
      </w:pPr>
      <w:r>
        <w:rPr>
          <w:sz w:val="56"/>
          <w:szCs w:val="56"/>
        </w:rPr>
        <w:t>Just as our sanctification can become evident as we grow into SM. When your grace gift</w:t>
      </w:r>
      <w:r w:rsidR="00011905">
        <w:rPr>
          <w:sz w:val="56"/>
          <w:szCs w:val="56"/>
        </w:rPr>
        <w:t>s</w:t>
      </w:r>
      <w:r>
        <w:rPr>
          <w:sz w:val="56"/>
          <w:szCs w:val="56"/>
        </w:rPr>
        <w:t xml:space="preserve"> of justification and sanctification become evident to others</w:t>
      </w:r>
      <w:r w:rsidR="00011905">
        <w:rPr>
          <w:sz w:val="56"/>
          <w:szCs w:val="56"/>
        </w:rPr>
        <w:t xml:space="preserve">. </w:t>
      </w:r>
      <w:r w:rsidR="00011905">
        <w:rPr>
          <w:sz w:val="56"/>
          <w:szCs w:val="56"/>
        </w:rPr>
        <w:lastRenderedPageBreak/>
        <w:t xml:space="preserve">So much so, that it is shining forth and touching outward to others, this is a guarantee of greater blessings, crowns and rewards. </w:t>
      </w:r>
    </w:p>
    <w:p w14:paraId="4D917B76" w14:textId="5AB78902" w:rsidR="007835FC" w:rsidRDefault="00BC728B">
      <w:pPr>
        <w:rPr>
          <w:sz w:val="56"/>
          <w:szCs w:val="56"/>
        </w:rPr>
      </w:pPr>
      <w:r>
        <w:rPr>
          <w:sz w:val="56"/>
          <w:szCs w:val="56"/>
        </w:rPr>
        <w:t>Jesus Christ gave this to the whole world…40 grace gifts and so much more. A world that often rejects HIM and ridicules HIM…and yet though they do not love HIM, or honor HIM…HE died for all of us.</w:t>
      </w:r>
    </w:p>
    <w:p w14:paraId="6BE6DFAF" w14:textId="6DC8F537" w:rsidR="006E52BD" w:rsidRDefault="006E52BD">
      <w:pPr>
        <w:rPr>
          <w:sz w:val="56"/>
          <w:szCs w:val="56"/>
        </w:rPr>
      </w:pPr>
      <w:proofErr w:type="spellStart"/>
      <w:r>
        <w:rPr>
          <w:sz w:val="56"/>
          <w:szCs w:val="56"/>
        </w:rPr>
        <w:t>Jhn</w:t>
      </w:r>
      <w:proofErr w:type="spellEnd"/>
      <w:r>
        <w:rPr>
          <w:sz w:val="56"/>
          <w:szCs w:val="56"/>
        </w:rPr>
        <w:t xml:space="preserve"> 3:16 </w:t>
      </w:r>
      <w:r w:rsidRPr="006E52BD">
        <w:rPr>
          <w:sz w:val="56"/>
          <w:szCs w:val="56"/>
        </w:rPr>
        <w:t>For God so loved the world, that He gave His only Son,</w:t>
      </w:r>
      <w:r>
        <w:rPr>
          <w:sz w:val="56"/>
          <w:szCs w:val="56"/>
        </w:rPr>
        <w:t xml:space="preserve"> so that</w:t>
      </w:r>
      <w:r w:rsidRPr="006E52BD">
        <w:rPr>
          <w:sz w:val="56"/>
          <w:szCs w:val="56"/>
        </w:rPr>
        <w:t xml:space="preserve"> everyone who believes in Him will not perish, but have eternal life.</w:t>
      </w:r>
    </w:p>
    <w:p w14:paraId="539DD482" w14:textId="2A36E8B7" w:rsidR="006E52BD" w:rsidRPr="006E52BD" w:rsidRDefault="006E52BD">
      <w:pPr>
        <w:rPr>
          <w:sz w:val="56"/>
          <w:szCs w:val="56"/>
        </w:rPr>
      </w:pPr>
      <w:r w:rsidRPr="006E52BD">
        <w:rPr>
          <w:sz w:val="56"/>
          <w:szCs w:val="56"/>
        </w:rPr>
        <w:lastRenderedPageBreak/>
        <w:t xml:space="preserve">Heb 12:2 </w:t>
      </w:r>
      <w:r w:rsidRPr="006E52BD">
        <w:rPr>
          <w:sz w:val="56"/>
          <w:szCs w:val="56"/>
        </w:rPr>
        <w:t>looking only at</w:t>
      </w:r>
      <w:r w:rsidRPr="006E52BD">
        <w:rPr>
          <w:sz w:val="56"/>
          <w:szCs w:val="56"/>
        </w:rPr>
        <w:t xml:space="preserve"> Jesus, the</w:t>
      </w:r>
      <w:r w:rsidRPr="006E52BD">
        <w:rPr>
          <w:sz w:val="56"/>
          <w:szCs w:val="56"/>
        </w:rPr>
        <w:t xml:space="preserve"> originator and perfecter of the faith, who for the joy set before Him endured the cross, despising the shame, and has sat down at the right hand of the throne of God.</w:t>
      </w:r>
    </w:p>
    <w:p w14:paraId="027FEF60" w14:textId="77777777" w:rsidR="00BC728B" w:rsidRDefault="00BC728B">
      <w:pPr>
        <w:rPr>
          <w:sz w:val="56"/>
          <w:szCs w:val="56"/>
        </w:rPr>
      </w:pPr>
    </w:p>
    <w:p w14:paraId="3506A8C4" w14:textId="59229D11" w:rsidR="00BC728B" w:rsidRDefault="00BC728B">
      <w:pPr>
        <w:rPr>
          <w:sz w:val="56"/>
          <w:szCs w:val="56"/>
        </w:rPr>
      </w:pPr>
      <w:r>
        <w:rPr>
          <w:sz w:val="56"/>
          <w:szCs w:val="56"/>
        </w:rPr>
        <w:t>Let us remember HIM today and every day, our precious Lord and Savior Jesus Christ. Let me read from the Apostle Paul as we partake of the Lord’s Supper.</w:t>
      </w:r>
    </w:p>
    <w:p w14:paraId="0791FB93" w14:textId="680A852A" w:rsidR="007835FC" w:rsidRDefault="007835FC" w:rsidP="007835FC">
      <w:pPr>
        <w:rPr>
          <w:sz w:val="56"/>
          <w:szCs w:val="56"/>
        </w:rPr>
      </w:pPr>
      <w:r w:rsidRPr="007835FC">
        <w:rPr>
          <w:sz w:val="56"/>
          <w:szCs w:val="56"/>
        </w:rPr>
        <w:t>For I received from the Lord that which I also delivered to you, that the Lord Jesus, on the night when He was betrayed, took bread;</w:t>
      </w:r>
      <w:r w:rsidR="00BC728B">
        <w:rPr>
          <w:sz w:val="56"/>
          <w:szCs w:val="56"/>
        </w:rPr>
        <w:t xml:space="preserve"> </w:t>
      </w:r>
      <w:r w:rsidRPr="007835FC">
        <w:rPr>
          <w:sz w:val="56"/>
          <w:szCs w:val="56"/>
        </w:rPr>
        <w:t xml:space="preserve">and when He had </w:t>
      </w:r>
      <w:r w:rsidRPr="007835FC">
        <w:rPr>
          <w:sz w:val="56"/>
          <w:szCs w:val="56"/>
        </w:rPr>
        <w:lastRenderedPageBreak/>
        <w:t>given thanks, He broke it and said, “This is My body, which is for you; do this in remembrance of Me.”</w:t>
      </w:r>
    </w:p>
    <w:p w14:paraId="796EFDCF" w14:textId="77777777" w:rsidR="00BC728B" w:rsidRDefault="00BC728B" w:rsidP="007835FC">
      <w:pPr>
        <w:rPr>
          <w:sz w:val="56"/>
          <w:szCs w:val="56"/>
        </w:rPr>
      </w:pPr>
    </w:p>
    <w:p w14:paraId="0E4CFC9A" w14:textId="1773B853" w:rsidR="00BC728B" w:rsidRDefault="00BC728B" w:rsidP="007835FC">
      <w:pPr>
        <w:rPr>
          <w:sz w:val="56"/>
          <w:szCs w:val="56"/>
        </w:rPr>
      </w:pPr>
      <w:r>
        <w:rPr>
          <w:sz w:val="56"/>
          <w:szCs w:val="56"/>
        </w:rPr>
        <w:t>In remembrance of our LORD let us eat the bread.</w:t>
      </w:r>
    </w:p>
    <w:p w14:paraId="37D664BB" w14:textId="77777777" w:rsidR="006E52BD" w:rsidRPr="007835FC" w:rsidRDefault="006E52BD" w:rsidP="007835FC">
      <w:pPr>
        <w:rPr>
          <w:sz w:val="56"/>
          <w:szCs w:val="56"/>
        </w:rPr>
      </w:pPr>
    </w:p>
    <w:p w14:paraId="64989A9A" w14:textId="30006FA9" w:rsidR="007835FC" w:rsidRPr="00BC728B" w:rsidRDefault="007835FC" w:rsidP="007835FC">
      <w:pPr>
        <w:rPr>
          <w:b/>
          <w:bCs/>
          <w:sz w:val="56"/>
          <w:szCs w:val="56"/>
        </w:rPr>
      </w:pPr>
      <w:r w:rsidRPr="007835FC">
        <w:rPr>
          <w:sz w:val="56"/>
          <w:szCs w:val="56"/>
        </w:rPr>
        <w:t>In the same way </w:t>
      </w:r>
      <w:r w:rsidRPr="007835FC">
        <w:rPr>
          <w:i/>
          <w:iCs/>
          <w:sz w:val="56"/>
          <w:szCs w:val="56"/>
        </w:rPr>
        <w:t>He</w:t>
      </w:r>
      <w:r w:rsidRPr="007835FC">
        <w:rPr>
          <w:sz w:val="56"/>
          <w:szCs w:val="56"/>
        </w:rPr>
        <w:t> also </w:t>
      </w:r>
      <w:r w:rsidRPr="007835FC">
        <w:rPr>
          <w:i/>
          <w:iCs/>
          <w:sz w:val="56"/>
          <w:szCs w:val="56"/>
        </w:rPr>
        <w:t>took</w:t>
      </w:r>
      <w:r w:rsidRPr="007835FC">
        <w:rPr>
          <w:sz w:val="56"/>
          <w:szCs w:val="56"/>
        </w:rPr>
        <w:t> the cup after supper, saying, “This cup is the new covenant in My blood; do this, as often as you drink </w:t>
      </w:r>
      <w:r w:rsidRPr="007835FC">
        <w:rPr>
          <w:i/>
          <w:iCs/>
          <w:sz w:val="56"/>
          <w:szCs w:val="56"/>
        </w:rPr>
        <w:t>it,</w:t>
      </w:r>
      <w:r w:rsidRPr="007835FC">
        <w:rPr>
          <w:sz w:val="56"/>
          <w:szCs w:val="56"/>
        </w:rPr>
        <w:t> in remembrance of Me.”</w:t>
      </w:r>
    </w:p>
    <w:p w14:paraId="5EF34CF9" w14:textId="77777777" w:rsidR="007835FC" w:rsidRDefault="007835FC" w:rsidP="007835FC">
      <w:pPr>
        <w:rPr>
          <w:sz w:val="56"/>
          <w:szCs w:val="56"/>
        </w:rPr>
      </w:pPr>
      <w:r w:rsidRPr="007835FC">
        <w:rPr>
          <w:sz w:val="56"/>
          <w:szCs w:val="56"/>
        </w:rPr>
        <w:t>For as often as you eat this bread and drink the cup, you proclaim the Lord’s death until He comes.</w:t>
      </w:r>
    </w:p>
    <w:p w14:paraId="71EFDD60" w14:textId="35D8EDB1" w:rsidR="00BC728B" w:rsidRDefault="00BC728B" w:rsidP="007835FC">
      <w:pPr>
        <w:rPr>
          <w:sz w:val="56"/>
          <w:szCs w:val="56"/>
        </w:rPr>
      </w:pPr>
      <w:r>
        <w:rPr>
          <w:sz w:val="56"/>
          <w:szCs w:val="56"/>
        </w:rPr>
        <w:lastRenderedPageBreak/>
        <w:t>Let us drink the cup.</w:t>
      </w:r>
    </w:p>
    <w:p w14:paraId="0DBAFBFE" w14:textId="77777777" w:rsidR="00BC728B" w:rsidRDefault="00BC728B" w:rsidP="007835FC">
      <w:pPr>
        <w:rPr>
          <w:sz w:val="56"/>
          <w:szCs w:val="56"/>
        </w:rPr>
      </w:pPr>
    </w:p>
    <w:p w14:paraId="1DFDDDAC" w14:textId="1439CF27" w:rsidR="00BC728B" w:rsidRPr="007835FC" w:rsidRDefault="00BC728B" w:rsidP="007835FC">
      <w:pPr>
        <w:rPr>
          <w:sz w:val="56"/>
          <w:szCs w:val="56"/>
        </w:rPr>
      </w:pPr>
      <w:r>
        <w:rPr>
          <w:sz w:val="56"/>
          <w:szCs w:val="56"/>
        </w:rPr>
        <w:t xml:space="preserve">Let us pray…amen. </w:t>
      </w:r>
    </w:p>
    <w:p w14:paraId="123883C4" w14:textId="36DCD26F" w:rsidR="007835FC" w:rsidRPr="00B15E9D" w:rsidRDefault="007835FC">
      <w:pPr>
        <w:rPr>
          <w:sz w:val="56"/>
          <w:szCs w:val="56"/>
        </w:rPr>
      </w:pPr>
    </w:p>
    <w:sectPr w:rsidR="007835FC" w:rsidRPr="00B15E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212600"/>
    <w:multiLevelType w:val="hybridMultilevel"/>
    <w:tmpl w:val="2054C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5491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9D"/>
    <w:rsid w:val="00011905"/>
    <w:rsid w:val="001C13CA"/>
    <w:rsid w:val="003805E1"/>
    <w:rsid w:val="005276B6"/>
    <w:rsid w:val="00630341"/>
    <w:rsid w:val="006A4F07"/>
    <w:rsid w:val="006E52BD"/>
    <w:rsid w:val="006E6905"/>
    <w:rsid w:val="00771155"/>
    <w:rsid w:val="00780B05"/>
    <w:rsid w:val="007835FC"/>
    <w:rsid w:val="007C7AB6"/>
    <w:rsid w:val="00804531"/>
    <w:rsid w:val="00816C9A"/>
    <w:rsid w:val="00890591"/>
    <w:rsid w:val="008A003D"/>
    <w:rsid w:val="008C596B"/>
    <w:rsid w:val="009166BF"/>
    <w:rsid w:val="009B2B02"/>
    <w:rsid w:val="009F652A"/>
    <w:rsid w:val="00A64FA9"/>
    <w:rsid w:val="00A94CB8"/>
    <w:rsid w:val="00AB473A"/>
    <w:rsid w:val="00AD263B"/>
    <w:rsid w:val="00B15E9D"/>
    <w:rsid w:val="00B51E13"/>
    <w:rsid w:val="00BC728B"/>
    <w:rsid w:val="00BF2EEC"/>
    <w:rsid w:val="00C73DD8"/>
    <w:rsid w:val="00C9483E"/>
    <w:rsid w:val="00D35D98"/>
    <w:rsid w:val="00E74D54"/>
    <w:rsid w:val="00F86A54"/>
    <w:rsid w:val="00FB4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C9330"/>
  <w15:chartTrackingRefBased/>
  <w15:docId w15:val="{E758E3E7-A5CC-405E-A22B-D45A34B07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5E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5E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15E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15E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15E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15E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5E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5E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5E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E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15E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15E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15E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15E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15E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5E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5E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5E9D"/>
    <w:rPr>
      <w:rFonts w:eastAsiaTheme="majorEastAsia" w:cstheme="majorBidi"/>
      <w:color w:val="272727" w:themeColor="text1" w:themeTint="D8"/>
    </w:rPr>
  </w:style>
  <w:style w:type="paragraph" w:styleId="Title">
    <w:name w:val="Title"/>
    <w:basedOn w:val="Normal"/>
    <w:next w:val="Normal"/>
    <w:link w:val="TitleChar"/>
    <w:uiPriority w:val="10"/>
    <w:qFormat/>
    <w:rsid w:val="00B15E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5E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5E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5E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5E9D"/>
    <w:pPr>
      <w:spacing w:before="160"/>
      <w:jc w:val="center"/>
    </w:pPr>
    <w:rPr>
      <w:i/>
      <w:iCs/>
      <w:color w:val="404040" w:themeColor="text1" w:themeTint="BF"/>
    </w:rPr>
  </w:style>
  <w:style w:type="character" w:customStyle="1" w:styleId="QuoteChar">
    <w:name w:val="Quote Char"/>
    <w:basedOn w:val="DefaultParagraphFont"/>
    <w:link w:val="Quote"/>
    <w:uiPriority w:val="29"/>
    <w:rsid w:val="00B15E9D"/>
    <w:rPr>
      <w:i/>
      <w:iCs/>
      <w:color w:val="404040" w:themeColor="text1" w:themeTint="BF"/>
    </w:rPr>
  </w:style>
  <w:style w:type="paragraph" w:styleId="ListParagraph">
    <w:name w:val="List Paragraph"/>
    <w:basedOn w:val="Normal"/>
    <w:uiPriority w:val="34"/>
    <w:qFormat/>
    <w:rsid w:val="00B15E9D"/>
    <w:pPr>
      <w:ind w:left="720"/>
      <w:contextualSpacing/>
    </w:pPr>
  </w:style>
  <w:style w:type="character" w:styleId="IntenseEmphasis">
    <w:name w:val="Intense Emphasis"/>
    <w:basedOn w:val="DefaultParagraphFont"/>
    <w:uiPriority w:val="21"/>
    <w:qFormat/>
    <w:rsid w:val="00B15E9D"/>
    <w:rPr>
      <w:i/>
      <w:iCs/>
      <w:color w:val="2F5496" w:themeColor="accent1" w:themeShade="BF"/>
    </w:rPr>
  </w:style>
  <w:style w:type="paragraph" w:styleId="IntenseQuote">
    <w:name w:val="Intense Quote"/>
    <w:basedOn w:val="Normal"/>
    <w:next w:val="Normal"/>
    <w:link w:val="IntenseQuoteChar"/>
    <w:uiPriority w:val="30"/>
    <w:qFormat/>
    <w:rsid w:val="00B15E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5E9D"/>
    <w:rPr>
      <w:i/>
      <w:iCs/>
      <w:color w:val="2F5496" w:themeColor="accent1" w:themeShade="BF"/>
    </w:rPr>
  </w:style>
  <w:style w:type="character" w:styleId="IntenseReference">
    <w:name w:val="Intense Reference"/>
    <w:basedOn w:val="DefaultParagraphFont"/>
    <w:uiPriority w:val="32"/>
    <w:qFormat/>
    <w:rsid w:val="00B15E9D"/>
    <w:rPr>
      <w:b/>
      <w:bCs/>
      <w:smallCaps/>
      <w:color w:val="2F5496" w:themeColor="accent1" w:themeShade="BF"/>
      <w:spacing w:val="5"/>
    </w:rPr>
  </w:style>
  <w:style w:type="character" w:styleId="Hyperlink">
    <w:name w:val="Hyperlink"/>
    <w:basedOn w:val="DefaultParagraphFont"/>
    <w:uiPriority w:val="99"/>
    <w:unhideWhenUsed/>
    <w:rsid w:val="00B15E9D"/>
    <w:rPr>
      <w:color w:val="0563C1" w:themeColor="hyperlink"/>
      <w:u w:val="single"/>
    </w:rPr>
  </w:style>
  <w:style w:type="character" w:styleId="UnresolvedMention">
    <w:name w:val="Unresolved Mention"/>
    <w:basedOn w:val="DefaultParagraphFont"/>
    <w:uiPriority w:val="99"/>
    <w:semiHidden/>
    <w:unhideWhenUsed/>
    <w:rsid w:val="00B15E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jas/2/18/s_1148018" TargetMode="External"/><Relationship Id="rId13" Type="http://schemas.openxmlformats.org/officeDocument/2006/relationships/hyperlink" Target="https://www.blueletterbible.org/nasb20/jas/2/23/s_114802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lueletterbible.org/nasb20/jas/2/17/s_1148017" TargetMode="External"/><Relationship Id="rId12" Type="http://schemas.openxmlformats.org/officeDocument/2006/relationships/hyperlink" Target="https://www.blueletterbible.org/nasb20/jas/2/22/s_114802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lueletterbible.org/nasb20/gen/12/4/s_12004" TargetMode="External"/><Relationship Id="rId1" Type="http://schemas.openxmlformats.org/officeDocument/2006/relationships/numbering" Target="numbering.xml"/><Relationship Id="rId6" Type="http://schemas.openxmlformats.org/officeDocument/2006/relationships/hyperlink" Target="https://www.blueletterbible.org/nasb20/jas/2/16/s_1148016" TargetMode="External"/><Relationship Id="rId11" Type="http://schemas.openxmlformats.org/officeDocument/2006/relationships/hyperlink" Target="https://www.blueletterbible.org/nasb20/jas/2/21/s_1148021" TargetMode="External"/><Relationship Id="rId5" Type="http://schemas.openxmlformats.org/officeDocument/2006/relationships/hyperlink" Target="https://www.blueletterbible.org/nasb20/jas/2/15/s_1148015" TargetMode="External"/><Relationship Id="rId15" Type="http://schemas.openxmlformats.org/officeDocument/2006/relationships/hyperlink" Target="https://www.blueletterbible.org/nasb20/gen/12/3/s_12003" TargetMode="External"/><Relationship Id="rId10" Type="http://schemas.openxmlformats.org/officeDocument/2006/relationships/hyperlink" Target="https://www.blueletterbible.org/nasb20/jas/2/20/s_1148020" TargetMode="External"/><Relationship Id="rId4" Type="http://schemas.openxmlformats.org/officeDocument/2006/relationships/webSettings" Target="webSettings.xml"/><Relationship Id="rId9" Type="http://schemas.openxmlformats.org/officeDocument/2006/relationships/hyperlink" Target="https://www.blueletterbible.org/nasb20/jas/2/19/s_1148019" TargetMode="External"/><Relationship Id="rId14" Type="http://schemas.openxmlformats.org/officeDocument/2006/relationships/hyperlink" Target="https://www.blueletterbible.org/nasb20/gen/12/2/s_12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28</Pages>
  <Words>2072</Words>
  <Characters>11814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1</cp:revision>
  <dcterms:created xsi:type="dcterms:W3CDTF">2026-07-31T14:53:00Z</dcterms:created>
  <dcterms:modified xsi:type="dcterms:W3CDTF">2026-07-31T19:57:00Z</dcterms:modified>
</cp:coreProperties>
</file>