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8EEA" w14:textId="29671E9C" w:rsidR="009F652A" w:rsidRDefault="00B10383">
      <w:pPr>
        <w:rPr>
          <w:sz w:val="56"/>
          <w:szCs w:val="56"/>
        </w:rPr>
      </w:pPr>
      <w:r>
        <w:rPr>
          <w:sz w:val="56"/>
          <w:szCs w:val="56"/>
        </w:rPr>
        <w:t>2Thess #160</w:t>
      </w:r>
    </w:p>
    <w:p w14:paraId="59B4F948" w14:textId="56BC71FC" w:rsidR="00B10383" w:rsidRDefault="00B25073">
      <w:pPr>
        <w:rPr>
          <w:sz w:val="56"/>
          <w:szCs w:val="56"/>
        </w:rPr>
      </w:pPr>
      <w:r>
        <w:rPr>
          <w:sz w:val="56"/>
          <w:szCs w:val="56"/>
        </w:rPr>
        <w:t xml:space="preserve">Find true strength in your confidence through Christ. </w:t>
      </w:r>
    </w:p>
    <w:p w14:paraId="0AC94BA3" w14:textId="77777777" w:rsidR="00B25073" w:rsidRDefault="00B25073">
      <w:pPr>
        <w:rPr>
          <w:sz w:val="56"/>
          <w:szCs w:val="56"/>
        </w:rPr>
      </w:pPr>
    </w:p>
    <w:p w14:paraId="3F64FDC3" w14:textId="4D8D4BCA" w:rsidR="00B10383" w:rsidRDefault="00B10383">
      <w:pPr>
        <w:rPr>
          <w:sz w:val="56"/>
          <w:szCs w:val="56"/>
        </w:rPr>
      </w:pPr>
      <w:r>
        <w:rPr>
          <w:sz w:val="56"/>
          <w:szCs w:val="56"/>
        </w:rPr>
        <w:t>Let us open back into our anchor study of 2Thessalonians chapter 3.</w:t>
      </w:r>
    </w:p>
    <w:p w14:paraId="0C51C3BB" w14:textId="77777777" w:rsidR="00B10383" w:rsidRDefault="00B10383">
      <w:pPr>
        <w:rPr>
          <w:sz w:val="56"/>
          <w:szCs w:val="56"/>
        </w:rPr>
      </w:pPr>
    </w:p>
    <w:p w14:paraId="570D6C21" w14:textId="77777777" w:rsidR="00B25073" w:rsidRDefault="00B10383">
      <w:pPr>
        <w:rPr>
          <w:sz w:val="56"/>
          <w:szCs w:val="56"/>
        </w:rPr>
      </w:pPr>
      <w:r>
        <w:rPr>
          <w:sz w:val="56"/>
          <w:szCs w:val="56"/>
        </w:rPr>
        <w:t>Within this last section of the 2</w:t>
      </w:r>
      <w:r w:rsidRPr="00B10383">
        <w:rPr>
          <w:sz w:val="56"/>
          <w:szCs w:val="56"/>
          <w:vertAlign w:val="superscript"/>
        </w:rPr>
        <w:t>nd</w:t>
      </w:r>
      <w:r>
        <w:rPr>
          <w:sz w:val="56"/>
          <w:szCs w:val="56"/>
        </w:rPr>
        <w:t xml:space="preserve"> letter to the congregation at Thessalonica, the Apostle Paul is going to lay down some discipline and guidelines. </w:t>
      </w:r>
    </w:p>
    <w:p w14:paraId="29FB666A" w14:textId="04309694" w:rsidR="00B10383" w:rsidRDefault="00B10383">
      <w:pPr>
        <w:rPr>
          <w:sz w:val="56"/>
          <w:szCs w:val="56"/>
        </w:rPr>
      </w:pPr>
      <w:r>
        <w:rPr>
          <w:sz w:val="56"/>
          <w:szCs w:val="56"/>
        </w:rPr>
        <w:t xml:space="preserve">This is to resolve the problem of those who fell for the false eschatology.   </w:t>
      </w:r>
    </w:p>
    <w:p w14:paraId="1A330DBE" w14:textId="7E100B7F" w:rsidR="00B10383" w:rsidRPr="00B10383" w:rsidRDefault="00B10383" w:rsidP="00B10383">
      <w:pPr>
        <w:rPr>
          <w:sz w:val="56"/>
          <w:szCs w:val="56"/>
        </w:rPr>
      </w:pPr>
      <w:r>
        <w:rPr>
          <w:sz w:val="56"/>
          <w:szCs w:val="56"/>
        </w:rPr>
        <w:t xml:space="preserve">2Thes 3:1 </w:t>
      </w:r>
      <w:r w:rsidRPr="00B10383">
        <w:rPr>
          <w:sz w:val="56"/>
          <w:szCs w:val="56"/>
        </w:rPr>
        <w:t>Finally, brothers </w:t>
      </w:r>
      <w:r w:rsidRPr="00B10383">
        <w:rPr>
          <w:i/>
          <w:iCs/>
          <w:sz w:val="56"/>
          <w:szCs w:val="56"/>
        </w:rPr>
        <w:t>and sisters,</w:t>
      </w:r>
      <w:r w:rsidRPr="00B10383">
        <w:rPr>
          <w:sz w:val="56"/>
          <w:szCs w:val="56"/>
        </w:rPr>
        <w:t xml:space="preserve"> pray for us that the word of the </w:t>
      </w:r>
      <w:r w:rsidRPr="00B10383">
        <w:rPr>
          <w:sz w:val="56"/>
          <w:szCs w:val="56"/>
        </w:rPr>
        <w:lastRenderedPageBreak/>
        <w:t>Lord will spread rapidly and be glorified, just as </w:t>
      </w:r>
      <w:r w:rsidRPr="00B10383">
        <w:rPr>
          <w:i/>
          <w:iCs/>
          <w:sz w:val="56"/>
          <w:szCs w:val="56"/>
        </w:rPr>
        <w:t>it was</w:t>
      </w:r>
      <w:r w:rsidRPr="00B10383">
        <w:rPr>
          <w:sz w:val="56"/>
          <w:szCs w:val="56"/>
        </w:rPr>
        <w:t> also with you;</w:t>
      </w:r>
    </w:p>
    <w:p w14:paraId="4129F890" w14:textId="2E4395DC" w:rsidR="00B10383" w:rsidRDefault="00B10383" w:rsidP="00B10383">
      <w:pPr>
        <w:rPr>
          <w:sz w:val="56"/>
          <w:szCs w:val="56"/>
        </w:rPr>
      </w:pPr>
      <w:hyperlink r:id="rId5" w:history="1">
        <w:r w:rsidRPr="00B10383">
          <w:rPr>
            <w:rStyle w:val="Hyperlink"/>
            <w:color w:val="000000" w:themeColor="text1"/>
            <w:sz w:val="56"/>
            <w:szCs w:val="56"/>
            <w:u w:val="none"/>
          </w:rPr>
          <w:t>2Th 3:2</w:t>
        </w:r>
      </w:hyperlink>
      <w:r>
        <w:rPr>
          <w:sz w:val="56"/>
          <w:szCs w:val="56"/>
        </w:rPr>
        <w:t xml:space="preserve"> </w:t>
      </w:r>
      <w:r w:rsidRPr="00B10383">
        <w:rPr>
          <w:sz w:val="56"/>
          <w:szCs w:val="56"/>
        </w:rPr>
        <w:t>and that we will be rescued from troublesome and evil people; for not all have the faith.</w:t>
      </w:r>
    </w:p>
    <w:p w14:paraId="2565FF4C" w14:textId="38FA08F4" w:rsidR="00B10383" w:rsidRPr="00B10383" w:rsidRDefault="00B10383" w:rsidP="00B10383">
      <w:pPr>
        <w:rPr>
          <w:sz w:val="56"/>
          <w:szCs w:val="56"/>
        </w:rPr>
      </w:pPr>
      <w:r w:rsidRPr="00B10383">
        <w:rPr>
          <w:sz w:val="56"/>
          <w:szCs w:val="56"/>
        </w:rPr>
        <w:t xml:space="preserve">He is highlighting </w:t>
      </w:r>
      <w:proofErr w:type="spellStart"/>
      <w:r w:rsidRPr="00B10383">
        <w:rPr>
          <w:sz w:val="56"/>
          <w:szCs w:val="56"/>
        </w:rPr>
        <w:t>Unbels</w:t>
      </w:r>
      <w:proofErr w:type="spellEnd"/>
      <w:r w:rsidRPr="00B10383">
        <w:rPr>
          <w:sz w:val="56"/>
          <w:szCs w:val="56"/>
        </w:rPr>
        <w:t xml:space="preserve"> and those negative </w:t>
      </w:r>
      <w:r>
        <w:rPr>
          <w:sz w:val="56"/>
          <w:szCs w:val="56"/>
        </w:rPr>
        <w:t>B</w:t>
      </w:r>
      <w:r w:rsidRPr="00B10383">
        <w:rPr>
          <w:sz w:val="56"/>
          <w:szCs w:val="56"/>
        </w:rPr>
        <w:t>els</w:t>
      </w:r>
      <w:r w:rsidR="00B25073">
        <w:rPr>
          <w:sz w:val="56"/>
          <w:szCs w:val="56"/>
        </w:rPr>
        <w:t>,</w:t>
      </w:r>
      <w:r w:rsidRPr="00B10383">
        <w:rPr>
          <w:sz w:val="56"/>
          <w:szCs w:val="56"/>
        </w:rPr>
        <w:t xml:space="preserve"> who become our stumb</w:t>
      </w:r>
      <w:r>
        <w:rPr>
          <w:sz w:val="56"/>
          <w:szCs w:val="56"/>
        </w:rPr>
        <w:t>l</w:t>
      </w:r>
      <w:r w:rsidRPr="00B10383">
        <w:rPr>
          <w:sz w:val="56"/>
          <w:szCs w:val="56"/>
        </w:rPr>
        <w:t>ing bl</w:t>
      </w:r>
      <w:r>
        <w:rPr>
          <w:sz w:val="56"/>
          <w:szCs w:val="56"/>
        </w:rPr>
        <w:t>o</w:t>
      </w:r>
      <w:r w:rsidRPr="00B10383">
        <w:rPr>
          <w:sz w:val="56"/>
          <w:szCs w:val="56"/>
        </w:rPr>
        <w:t>cks toward SM.</w:t>
      </w:r>
    </w:p>
    <w:p w14:paraId="20B73261" w14:textId="246C054E" w:rsidR="00B10383" w:rsidRDefault="00B10383" w:rsidP="00B10383">
      <w:pPr>
        <w:rPr>
          <w:sz w:val="56"/>
          <w:szCs w:val="56"/>
        </w:rPr>
      </w:pPr>
      <w:hyperlink r:id="rId6" w:history="1">
        <w:r w:rsidRPr="00B10383">
          <w:rPr>
            <w:rStyle w:val="Hyperlink"/>
            <w:color w:val="000000" w:themeColor="text1"/>
            <w:sz w:val="56"/>
            <w:szCs w:val="56"/>
            <w:u w:val="none"/>
          </w:rPr>
          <w:t>2Th 3:3</w:t>
        </w:r>
      </w:hyperlink>
      <w:r>
        <w:rPr>
          <w:sz w:val="56"/>
          <w:szCs w:val="56"/>
        </w:rPr>
        <w:t xml:space="preserve"> </w:t>
      </w:r>
      <w:r w:rsidRPr="00B10383">
        <w:rPr>
          <w:sz w:val="56"/>
          <w:szCs w:val="56"/>
        </w:rPr>
        <w:t>But the Lord is faithful, and He will strengthen and protect you from the evil one.</w:t>
      </w:r>
    </w:p>
    <w:p w14:paraId="404A2EFA" w14:textId="77777777" w:rsidR="00B10383" w:rsidRDefault="00B10383" w:rsidP="00B10383">
      <w:pPr>
        <w:rPr>
          <w:sz w:val="56"/>
          <w:szCs w:val="56"/>
        </w:rPr>
      </w:pPr>
    </w:p>
    <w:p w14:paraId="06BD5956" w14:textId="65879D4F" w:rsidR="00B10383" w:rsidRDefault="00B10383" w:rsidP="00B10383">
      <w:pPr>
        <w:rPr>
          <w:sz w:val="56"/>
          <w:szCs w:val="56"/>
        </w:rPr>
      </w:pPr>
      <w:r>
        <w:rPr>
          <w:sz w:val="56"/>
          <w:szCs w:val="56"/>
        </w:rPr>
        <w:t>Satan is the author of evil and as we have seen</w:t>
      </w:r>
      <w:r w:rsidR="00E34ECE">
        <w:rPr>
          <w:sz w:val="56"/>
          <w:szCs w:val="56"/>
        </w:rPr>
        <w:t>,</w:t>
      </w:r>
      <w:r>
        <w:rPr>
          <w:sz w:val="56"/>
          <w:szCs w:val="56"/>
        </w:rPr>
        <w:t xml:space="preserve"> there </w:t>
      </w:r>
      <w:r w:rsidR="00B25073">
        <w:rPr>
          <w:sz w:val="56"/>
          <w:szCs w:val="56"/>
        </w:rPr>
        <w:t xml:space="preserve">are </w:t>
      </w:r>
      <w:r>
        <w:rPr>
          <w:sz w:val="56"/>
          <w:szCs w:val="56"/>
        </w:rPr>
        <w:t>some differences between sin and evil.</w:t>
      </w:r>
    </w:p>
    <w:p w14:paraId="66B08CBB" w14:textId="5BDB927D" w:rsidR="00B10383" w:rsidRPr="00B10383" w:rsidRDefault="00B10383" w:rsidP="00B10383">
      <w:pPr>
        <w:rPr>
          <w:b/>
          <w:bCs/>
          <w:sz w:val="56"/>
          <w:szCs w:val="56"/>
        </w:rPr>
      </w:pPr>
      <w:r>
        <w:rPr>
          <w:sz w:val="56"/>
          <w:szCs w:val="56"/>
        </w:rPr>
        <w:lastRenderedPageBreak/>
        <w:t xml:space="preserve">For the growing </w:t>
      </w:r>
      <w:r w:rsidR="00E34ECE">
        <w:rPr>
          <w:sz w:val="56"/>
          <w:szCs w:val="56"/>
        </w:rPr>
        <w:t>B</w:t>
      </w:r>
      <w:r>
        <w:rPr>
          <w:sz w:val="56"/>
          <w:szCs w:val="56"/>
        </w:rPr>
        <w:t xml:space="preserve">el who is taking their relationship with GOD seriously, they have greater strength and protection in the angelic conflict. </w:t>
      </w:r>
    </w:p>
    <w:p w14:paraId="79D02266" w14:textId="52805682" w:rsidR="00B10383" w:rsidRDefault="00E34ECE" w:rsidP="00B10383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7" w:history="1">
        <w:r w:rsidR="00B10383" w:rsidRPr="00B10383">
          <w:rPr>
            <w:rStyle w:val="Hyperlink"/>
            <w:color w:val="000000" w:themeColor="text1"/>
            <w:sz w:val="56"/>
            <w:szCs w:val="56"/>
            <w:u w:val="none"/>
          </w:rPr>
          <w:t>2Th 3:4</w:t>
        </w:r>
      </w:hyperlink>
      <w:r w:rsidR="00B10383">
        <w:rPr>
          <w:sz w:val="56"/>
          <w:szCs w:val="56"/>
        </w:rPr>
        <w:t xml:space="preserve"> </w:t>
      </w:r>
      <w:r w:rsidR="00B10383" w:rsidRPr="00B10383">
        <w:rPr>
          <w:b/>
          <w:bCs/>
          <w:sz w:val="56"/>
          <w:szCs w:val="56"/>
          <w:u w:val="single"/>
        </w:rPr>
        <w:t>We have confidence in the Lord</w:t>
      </w:r>
      <w:r w:rsidR="00B10383" w:rsidRPr="00B10383">
        <w:rPr>
          <w:sz w:val="56"/>
          <w:szCs w:val="56"/>
        </w:rPr>
        <w:t xml:space="preserve"> concerning you, that you are doing, and will do, </w:t>
      </w:r>
      <w:r w:rsidR="00B10383" w:rsidRPr="00B10383">
        <w:rPr>
          <w:b/>
          <w:bCs/>
          <w:sz w:val="56"/>
          <w:szCs w:val="56"/>
          <w:u w:val="single"/>
        </w:rPr>
        <w:t>what we command</w:t>
      </w:r>
      <w:r w:rsidR="00B10383" w:rsidRPr="00B10383">
        <w:rPr>
          <w:sz w:val="56"/>
          <w:szCs w:val="56"/>
        </w:rPr>
        <w:t>.</w:t>
      </w:r>
      <w:r>
        <w:rPr>
          <w:sz w:val="56"/>
          <w:szCs w:val="56"/>
        </w:rPr>
        <w:t>\</w:t>
      </w:r>
    </w:p>
    <w:p w14:paraId="7642BB97" w14:textId="77777777" w:rsidR="00E34ECE" w:rsidRPr="00B10383" w:rsidRDefault="00E34ECE" w:rsidP="00B10383">
      <w:pPr>
        <w:rPr>
          <w:b/>
          <w:bCs/>
          <w:sz w:val="56"/>
          <w:szCs w:val="56"/>
        </w:rPr>
      </w:pPr>
    </w:p>
    <w:p w14:paraId="030C40A8" w14:textId="726A481B" w:rsidR="00B10383" w:rsidRPr="00B10383" w:rsidRDefault="00B10383" w:rsidP="00B10383">
      <w:pPr>
        <w:rPr>
          <w:b/>
          <w:bCs/>
          <w:sz w:val="56"/>
          <w:szCs w:val="56"/>
        </w:rPr>
      </w:pPr>
      <w:hyperlink r:id="rId8" w:history="1">
        <w:r w:rsidRPr="00B10383">
          <w:rPr>
            <w:rStyle w:val="Hyperlink"/>
            <w:color w:val="000000" w:themeColor="text1"/>
            <w:sz w:val="56"/>
            <w:szCs w:val="56"/>
            <w:u w:val="none"/>
          </w:rPr>
          <w:t>2Th 3:5</w:t>
        </w:r>
      </w:hyperlink>
      <w:r>
        <w:rPr>
          <w:sz w:val="56"/>
          <w:szCs w:val="56"/>
        </w:rPr>
        <w:t xml:space="preserve"> </w:t>
      </w:r>
      <w:r w:rsidRPr="00B10383">
        <w:rPr>
          <w:sz w:val="56"/>
          <w:szCs w:val="56"/>
        </w:rPr>
        <w:t>May the Lord direct your hearts to the love of God and to the perseverance of Christ.</w:t>
      </w:r>
    </w:p>
    <w:p w14:paraId="1F9F6392" w14:textId="3932B0D1" w:rsidR="00B10383" w:rsidRPr="00B10383" w:rsidRDefault="00B10383" w:rsidP="00B10383">
      <w:pPr>
        <w:rPr>
          <w:b/>
          <w:bCs/>
          <w:sz w:val="56"/>
          <w:szCs w:val="56"/>
        </w:rPr>
      </w:pPr>
      <w:hyperlink r:id="rId9" w:history="1">
        <w:r w:rsidRPr="00B10383">
          <w:rPr>
            <w:rStyle w:val="Hyperlink"/>
            <w:color w:val="000000" w:themeColor="text1"/>
            <w:sz w:val="56"/>
            <w:szCs w:val="56"/>
            <w:u w:val="none"/>
          </w:rPr>
          <w:t>2Th 3:6</w:t>
        </w:r>
      </w:hyperlink>
      <w:r>
        <w:rPr>
          <w:sz w:val="56"/>
          <w:szCs w:val="56"/>
        </w:rPr>
        <w:t xml:space="preserve"> </w:t>
      </w:r>
      <w:r w:rsidRPr="00B10383">
        <w:rPr>
          <w:sz w:val="56"/>
          <w:szCs w:val="56"/>
        </w:rPr>
        <w:t>Now we command you, brothers </w:t>
      </w:r>
      <w:r w:rsidRPr="00B10383">
        <w:rPr>
          <w:i/>
          <w:iCs/>
          <w:sz w:val="56"/>
          <w:szCs w:val="56"/>
        </w:rPr>
        <w:t>and sisters,</w:t>
      </w:r>
      <w:r w:rsidRPr="00B10383">
        <w:rPr>
          <w:sz w:val="56"/>
          <w:szCs w:val="56"/>
        </w:rPr>
        <w:t> in the name of our Lord Jesus Christ, that</w:t>
      </w:r>
      <w:r>
        <w:rPr>
          <w:sz w:val="56"/>
          <w:szCs w:val="56"/>
        </w:rPr>
        <w:t xml:space="preserve"> you keep away</w:t>
      </w:r>
      <w:r w:rsidRPr="00B10383">
        <w:rPr>
          <w:sz w:val="56"/>
          <w:szCs w:val="56"/>
        </w:rPr>
        <w:t xml:space="preserve"> from every brother </w:t>
      </w:r>
      <w:r w:rsidRPr="00B10383">
        <w:rPr>
          <w:i/>
          <w:iCs/>
          <w:sz w:val="56"/>
          <w:szCs w:val="56"/>
        </w:rPr>
        <w:t>or</w:t>
      </w:r>
      <w:r>
        <w:rPr>
          <w:i/>
          <w:iCs/>
          <w:sz w:val="56"/>
          <w:szCs w:val="56"/>
        </w:rPr>
        <w:t xml:space="preserve"> sister </w:t>
      </w:r>
      <w:r>
        <w:rPr>
          <w:sz w:val="56"/>
          <w:szCs w:val="56"/>
        </w:rPr>
        <w:t>who leads</w:t>
      </w:r>
      <w:r w:rsidRPr="00B10383">
        <w:rPr>
          <w:i/>
          <w:iCs/>
          <w:sz w:val="56"/>
          <w:szCs w:val="56"/>
        </w:rPr>
        <w:t xml:space="preserve"> </w:t>
      </w:r>
      <w:r w:rsidRPr="00B10383">
        <w:rPr>
          <w:sz w:val="56"/>
          <w:szCs w:val="56"/>
        </w:rPr>
        <w:t>a disorderly life and</w:t>
      </w:r>
      <w:r>
        <w:rPr>
          <w:sz w:val="56"/>
          <w:szCs w:val="56"/>
        </w:rPr>
        <w:t xml:space="preserve"> not one in</w:t>
      </w:r>
      <w:r w:rsidRPr="00B10383">
        <w:rPr>
          <w:sz w:val="56"/>
          <w:szCs w:val="56"/>
        </w:rPr>
        <w:t xml:space="preserve"> </w:t>
      </w:r>
      <w:r w:rsidRPr="00B10383">
        <w:rPr>
          <w:sz w:val="56"/>
          <w:szCs w:val="56"/>
        </w:rPr>
        <w:lastRenderedPageBreak/>
        <w:t>accordance with the tradition which you received from us.</w:t>
      </w:r>
    </w:p>
    <w:p w14:paraId="4A2F1A8C" w14:textId="0DE2A9FF" w:rsidR="00B10383" w:rsidRDefault="00E34ECE">
      <w:pPr>
        <w:rPr>
          <w:sz w:val="56"/>
          <w:szCs w:val="56"/>
        </w:rPr>
      </w:pPr>
      <w:r>
        <w:rPr>
          <w:sz w:val="56"/>
          <w:szCs w:val="56"/>
        </w:rPr>
        <w:t xml:space="preserve">/2Thes 3:4 </w:t>
      </w:r>
      <w:r w:rsidRPr="00E34ECE">
        <w:rPr>
          <w:i/>
          <w:iCs/>
          <w:sz w:val="56"/>
          <w:szCs w:val="56"/>
          <w:u w:val="single"/>
        </w:rPr>
        <w:t>We have confidence</w:t>
      </w:r>
      <w:r>
        <w:rPr>
          <w:sz w:val="56"/>
          <w:szCs w:val="56"/>
        </w:rPr>
        <w:t>-</w:t>
      </w:r>
    </w:p>
    <w:p w14:paraId="61CE08C6" w14:textId="77777777" w:rsidR="00E34ECE" w:rsidRDefault="00E34ECE">
      <w:pPr>
        <w:rPr>
          <w:sz w:val="56"/>
          <w:szCs w:val="56"/>
        </w:rPr>
      </w:pPr>
    </w:p>
    <w:p w14:paraId="281DEF35" w14:textId="00A2A479" w:rsidR="00E34ECE" w:rsidRDefault="00E34ECE">
      <w:pPr>
        <w:rPr>
          <w:sz w:val="56"/>
          <w:szCs w:val="56"/>
        </w:rPr>
      </w:pPr>
      <w:proofErr w:type="spellStart"/>
      <w:r w:rsidRPr="00E34ECE">
        <w:rPr>
          <w:i/>
          <w:iCs/>
          <w:sz w:val="56"/>
          <w:szCs w:val="56"/>
        </w:rPr>
        <w:t>P</w:t>
      </w:r>
      <w:r w:rsidRPr="00E34ECE">
        <w:rPr>
          <w:i/>
          <w:iCs/>
          <w:sz w:val="56"/>
          <w:szCs w:val="56"/>
        </w:rPr>
        <w:t>eithō</w:t>
      </w:r>
      <w:proofErr w:type="spellEnd"/>
      <w:r>
        <w:rPr>
          <w:i/>
          <w:iCs/>
          <w:sz w:val="56"/>
          <w:szCs w:val="56"/>
        </w:rPr>
        <w:t>, (Perf. Act. Ind.)</w:t>
      </w:r>
      <w:r>
        <w:rPr>
          <w:sz w:val="56"/>
          <w:szCs w:val="56"/>
        </w:rPr>
        <w:t xml:space="preserve"> It is a full, completed faith and a strong belief which is already in place. The Apostle Paul has had confidence and</w:t>
      </w:r>
      <w:r w:rsidR="00861D3A">
        <w:rPr>
          <w:sz w:val="56"/>
          <w:szCs w:val="56"/>
        </w:rPr>
        <w:t xml:space="preserve"> remains in a</w:t>
      </w:r>
      <w:r>
        <w:rPr>
          <w:sz w:val="56"/>
          <w:szCs w:val="56"/>
        </w:rPr>
        <w:t xml:space="preserve"> s</w:t>
      </w:r>
      <w:r w:rsidR="00861D3A">
        <w:rPr>
          <w:sz w:val="56"/>
          <w:szCs w:val="56"/>
        </w:rPr>
        <w:t>o</w:t>
      </w:r>
      <w:r>
        <w:rPr>
          <w:sz w:val="56"/>
          <w:szCs w:val="56"/>
        </w:rPr>
        <w:t>lid faith from doctrine and his relationship with Christ.\</w:t>
      </w:r>
    </w:p>
    <w:p w14:paraId="35056BA1" w14:textId="18F53B69" w:rsidR="00E34ECE" w:rsidRDefault="00E34ECE">
      <w:pPr>
        <w:rPr>
          <w:sz w:val="56"/>
          <w:szCs w:val="56"/>
        </w:rPr>
      </w:pPr>
      <w:r>
        <w:rPr>
          <w:sz w:val="56"/>
          <w:szCs w:val="56"/>
        </w:rPr>
        <w:t xml:space="preserve">PIE-THO, this Greek verb is written in the perfect tense – meaning it is complete, the perfect tense points backward and forward, toward a full completion. It is already done to satisfaction and it continues to remain complete. </w:t>
      </w:r>
    </w:p>
    <w:p w14:paraId="74967CF2" w14:textId="55082395" w:rsidR="00861D3A" w:rsidRDefault="00861D3A">
      <w:pPr>
        <w:rPr>
          <w:sz w:val="56"/>
          <w:szCs w:val="56"/>
        </w:rPr>
      </w:pPr>
      <w:r>
        <w:rPr>
          <w:sz w:val="56"/>
          <w:szCs w:val="56"/>
        </w:rPr>
        <w:lastRenderedPageBreak/>
        <w:t>The ACTIVE voice points to the maturity level of Paul, the INDICTIVE mood relates to the fact that this has already occurred and it is rock solid – a dogmatic statement of fact.</w:t>
      </w:r>
    </w:p>
    <w:p w14:paraId="16262A17" w14:textId="77777777" w:rsidR="00861D3A" w:rsidRDefault="00861D3A">
      <w:pPr>
        <w:rPr>
          <w:sz w:val="56"/>
          <w:szCs w:val="56"/>
        </w:rPr>
      </w:pPr>
    </w:p>
    <w:p w14:paraId="058253AB" w14:textId="1B1C8F8E" w:rsidR="00861D3A" w:rsidRDefault="00861D3A">
      <w:pPr>
        <w:rPr>
          <w:sz w:val="56"/>
          <w:szCs w:val="56"/>
        </w:rPr>
      </w:pPr>
      <w:r>
        <w:rPr>
          <w:sz w:val="56"/>
          <w:szCs w:val="56"/>
        </w:rPr>
        <w:t xml:space="preserve">/This confidence, is </w:t>
      </w:r>
      <w:r w:rsidR="007975B1">
        <w:rPr>
          <w:sz w:val="56"/>
          <w:szCs w:val="56"/>
        </w:rPr>
        <w:t>seen</w:t>
      </w:r>
      <w:r>
        <w:rPr>
          <w:sz w:val="56"/>
          <w:szCs w:val="56"/>
        </w:rPr>
        <w:t xml:space="preserve"> </w:t>
      </w:r>
      <w:r w:rsidR="007975B1">
        <w:rPr>
          <w:sz w:val="56"/>
          <w:szCs w:val="56"/>
        </w:rPr>
        <w:t xml:space="preserve">by </w:t>
      </w:r>
      <w:r>
        <w:rPr>
          <w:sz w:val="56"/>
          <w:szCs w:val="56"/>
        </w:rPr>
        <w:t xml:space="preserve">what it can produce – visible or tangible results; obedience, strength, firm faith, trust and compliance. This is not a surface agreement or a positive nod, this is backed up by a lifestyle. The Apostle Paul knows the majority of Bels at Thessalonica have heard the accuracy of truth. He also knows his strength and confidence are in his relationship with </w:t>
      </w:r>
      <w:r>
        <w:rPr>
          <w:sz w:val="56"/>
          <w:szCs w:val="56"/>
        </w:rPr>
        <w:lastRenderedPageBreak/>
        <w:t>Christ, which nullifies any doubt or concern in life.\</w:t>
      </w:r>
    </w:p>
    <w:p w14:paraId="5983669A" w14:textId="5509E7C5" w:rsidR="00256F53" w:rsidRDefault="00256F53">
      <w:pPr>
        <w:rPr>
          <w:sz w:val="56"/>
          <w:szCs w:val="56"/>
        </w:rPr>
      </w:pPr>
      <w:r>
        <w:rPr>
          <w:sz w:val="56"/>
          <w:szCs w:val="56"/>
        </w:rPr>
        <w:t>Because the Apostle Paul keeps growing and remaining in the new nature, more so than the old nature</w:t>
      </w:r>
      <w:r w:rsidR="007975B1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="007975B1">
        <w:rPr>
          <w:sz w:val="56"/>
          <w:szCs w:val="56"/>
        </w:rPr>
        <w:t>H</w:t>
      </w:r>
      <w:r>
        <w:rPr>
          <w:sz w:val="56"/>
          <w:szCs w:val="56"/>
        </w:rPr>
        <w:t xml:space="preserve">e has a level of confidence that many Christians never </w:t>
      </w:r>
      <w:r w:rsidR="007975B1">
        <w:rPr>
          <w:sz w:val="56"/>
          <w:szCs w:val="56"/>
        </w:rPr>
        <w:t>achieve</w:t>
      </w:r>
      <w:r>
        <w:rPr>
          <w:sz w:val="56"/>
          <w:szCs w:val="56"/>
        </w:rPr>
        <w:t>.</w:t>
      </w:r>
      <w:r w:rsidR="007975B1">
        <w:rPr>
          <w:sz w:val="56"/>
          <w:szCs w:val="56"/>
        </w:rPr>
        <w:t xml:space="preserve"> </w:t>
      </w:r>
    </w:p>
    <w:p w14:paraId="602C81E8" w14:textId="425FAF62" w:rsidR="00256F53" w:rsidRDefault="00256F53">
      <w:pPr>
        <w:rPr>
          <w:sz w:val="56"/>
          <w:szCs w:val="56"/>
        </w:rPr>
      </w:pPr>
      <w:r>
        <w:rPr>
          <w:sz w:val="56"/>
          <w:szCs w:val="56"/>
        </w:rPr>
        <w:t xml:space="preserve">He is confident in what he teaches. Also, the fact that GOD the HS will work HIS ministry on those who are positive toward the teaching. </w:t>
      </w:r>
    </w:p>
    <w:p w14:paraId="6581357E" w14:textId="77777777" w:rsidR="00861D3A" w:rsidRDefault="00861D3A">
      <w:pPr>
        <w:rPr>
          <w:sz w:val="56"/>
          <w:szCs w:val="56"/>
        </w:rPr>
      </w:pPr>
    </w:p>
    <w:p w14:paraId="59E3DF0A" w14:textId="33E84D1C" w:rsidR="00256F53" w:rsidRDefault="00256F53">
      <w:pPr>
        <w:rPr>
          <w:i/>
          <w:iCs/>
          <w:sz w:val="56"/>
          <w:szCs w:val="56"/>
          <w:u w:val="single"/>
        </w:rPr>
      </w:pPr>
      <w:r>
        <w:rPr>
          <w:sz w:val="56"/>
          <w:szCs w:val="56"/>
        </w:rPr>
        <w:t xml:space="preserve">/2Thes 3:4 - </w:t>
      </w:r>
      <w:r w:rsidRPr="00B10383">
        <w:rPr>
          <w:i/>
          <w:iCs/>
          <w:sz w:val="56"/>
          <w:szCs w:val="56"/>
        </w:rPr>
        <w:t xml:space="preserve">that </w:t>
      </w:r>
      <w:r w:rsidRPr="00B10383">
        <w:rPr>
          <w:i/>
          <w:iCs/>
          <w:sz w:val="56"/>
          <w:szCs w:val="56"/>
          <w:u w:val="single"/>
        </w:rPr>
        <w:t>you are doing</w:t>
      </w:r>
      <w:r w:rsidRPr="00B10383">
        <w:rPr>
          <w:i/>
          <w:iCs/>
          <w:sz w:val="56"/>
          <w:szCs w:val="56"/>
        </w:rPr>
        <w:t xml:space="preserve">, and will do, </w:t>
      </w:r>
      <w:r w:rsidRPr="00B10383">
        <w:rPr>
          <w:i/>
          <w:iCs/>
          <w:sz w:val="56"/>
          <w:szCs w:val="56"/>
          <w:u w:val="single"/>
        </w:rPr>
        <w:t>what we command</w:t>
      </w:r>
      <w:r>
        <w:rPr>
          <w:i/>
          <w:iCs/>
          <w:sz w:val="56"/>
          <w:szCs w:val="56"/>
          <w:u w:val="single"/>
        </w:rPr>
        <w:t>;</w:t>
      </w:r>
    </w:p>
    <w:p w14:paraId="2975A19B" w14:textId="4D0E55FB" w:rsidR="00256F53" w:rsidRDefault="00256F53">
      <w:pPr>
        <w:rPr>
          <w:sz w:val="56"/>
          <w:szCs w:val="56"/>
        </w:rPr>
      </w:pPr>
      <w:r>
        <w:rPr>
          <w:i/>
          <w:iCs/>
          <w:sz w:val="56"/>
          <w:szCs w:val="56"/>
        </w:rPr>
        <w:t xml:space="preserve">You are doing – </w:t>
      </w:r>
      <w:r w:rsidRPr="00256F53">
        <w:rPr>
          <w:sz w:val="56"/>
          <w:szCs w:val="56"/>
        </w:rPr>
        <w:t>(present tense)</w:t>
      </w:r>
    </w:p>
    <w:p w14:paraId="7D72C8CB" w14:textId="2D4B4F34" w:rsidR="00256F53" w:rsidRDefault="00256F53">
      <w:pPr>
        <w:rPr>
          <w:sz w:val="56"/>
          <w:szCs w:val="56"/>
        </w:rPr>
      </w:pPr>
      <w:r w:rsidRPr="00256F53">
        <w:rPr>
          <w:i/>
          <w:iCs/>
          <w:sz w:val="56"/>
          <w:szCs w:val="56"/>
        </w:rPr>
        <w:t>Will do</w:t>
      </w:r>
      <w:r>
        <w:rPr>
          <w:sz w:val="56"/>
          <w:szCs w:val="56"/>
        </w:rPr>
        <w:t xml:space="preserve"> – (future tense)</w:t>
      </w:r>
    </w:p>
    <w:p w14:paraId="18C59D07" w14:textId="6F1C9CB5" w:rsidR="00256F53" w:rsidRDefault="00256F53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 Apostle Paul is putting forth a confident and strong statement – keep doing what you have been taught and keep following our commands and teaching going forward.\ </w:t>
      </w:r>
    </w:p>
    <w:p w14:paraId="2A52722C" w14:textId="77777777" w:rsidR="00256F53" w:rsidRDefault="00256F53">
      <w:pPr>
        <w:rPr>
          <w:sz w:val="56"/>
          <w:szCs w:val="56"/>
        </w:rPr>
      </w:pPr>
    </w:p>
    <w:p w14:paraId="3384DE03" w14:textId="77777777" w:rsidR="00A9215A" w:rsidRDefault="00256F53">
      <w:pPr>
        <w:rPr>
          <w:sz w:val="56"/>
          <w:szCs w:val="56"/>
        </w:rPr>
      </w:pPr>
      <w:r>
        <w:rPr>
          <w:sz w:val="56"/>
          <w:szCs w:val="56"/>
        </w:rPr>
        <w:t xml:space="preserve">True faith is the greatest confidence you can </w:t>
      </w:r>
      <w:r w:rsidR="00A9215A">
        <w:rPr>
          <w:sz w:val="56"/>
          <w:szCs w:val="56"/>
        </w:rPr>
        <w:t>acquire</w:t>
      </w:r>
      <w:r>
        <w:rPr>
          <w:sz w:val="56"/>
          <w:szCs w:val="56"/>
        </w:rPr>
        <w:t xml:space="preserve"> – it is shown in your life at different points</w:t>
      </w:r>
      <w:r w:rsidR="00A9215A">
        <w:rPr>
          <w:sz w:val="56"/>
          <w:szCs w:val="56"/>
        </w:rPr>
        <w:t xml:space="preserve"> through obedience, strength of character and divine integrity. </w:t>
      </w:r>
    </w:p>
    <w:p w14:paraId="777B46C4" w14:textId="4DCFAF4C" w:rsidR="00256F53" w:rsidRDefault="00A9215A">
      <w:pPr>
        <w:rPr>
          <w:sz w:val="56"/>
          <w:szCs w:val="56"/>
        </w:rPr>
      </w:pPr>
      <w:r>
        <w:rPr>
          <w:sz w:val="56"/>
          <w:szCs w:val="56"/>
        </w:rPr>
        <w:t>The fruit of the Spirit eventually comes forth from true faith.</w:t>
      </w:r>
    </w:p>
    <w:p w14:paraId="1396FC61" w14:textId="663F570A" w:rsidR="00A9215A" w:rsidRDefault="00A9215A">
      <w:pPr>
        <w:rPr>
          <w:sz w:val="56"/>
          <w:szCs w:val="56"/>
        </w:rPr>
      </w:pPr>
      <w:r>
        <w:rPr>
          <w:sz w:val="56"/>
          <w:szCs w:val="56"/>
        </w:rPr>
        <w:t xml:space="preserve">The majority of Christianity have a lip service faith, a shallow confidence, </w:t>
      </w:r>
      <w:r>
        <w:rPr>
          <w:sz w:val="56"/>
          <w:szCs w:val="56"/>
        </w:rPr>
        <w:lastRenderedPageBreak/>
        <w:t>because their relationship with Christ is shallow.</w:t>
      </w:r>
    </w:p>
    <w:p w14:paraId="066761C7" w14:textId="7DF1D561" w:rsidR="00A9215A" w:rsidRDefault="00A9215A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REPEAT</w:t>
      </w:r>
    </w:p>
    <w:p w14:paraId="317479B4" w14:textId="2F6EE1B8" w:rsidR="001D38F2" w:rsidRDefault="001D38F2">
      <w:pPr>
        <w:rPr>
          <w:sz w:val="56"/>
          <w:szCs w:val="56"/>
        </w:rPr>
      </w:pPr>
      <w:r>
        <w:rPr>
          <w:sz w:val="56"/>
          <w:szCs w:val="56"/>
        </w:rPr>
        <w:t>/The only avenue toward spiritual maturity is found in Epistemological Rehabilitation. Because we are born in sin and surrounded by a cosmic system opposed to the truth of the Mind of Christ. Therefore, a CA Bel has to become fully acquainted and indoctrinated into the accuracy of the teaching of Christ. This happens through the NT teaching of the apostles.\</w:t>
      </w:r>
    </w:p>
    <w:p w14:paraId="6E63BA46" w14:textId="77777777" w:rsidR="00344A7E" w:rsidRDefault="00344A7E">
      <w:pPr>
        <w:rPr>
          <w:sz w:val="56"/>
          <w:szCs w:val="56"/>
        </w:rPr>
      </w:pPr>
    </w:p>
    <w:p w14:paraId="23F10B35" w14:textId="77777777" w:rsidR="00344A7E" w:rsidRDefault="00344A7E">
      <w:pPr>
        <w:rPr>
          <w:sz w:val="56"/>
          <w:szCs w:val="56"/>
        </w:rPr>
      </w:pPr>
      <w:r>
        <w:rPr>
          <w:sz w:val="56"/>
          <w:szCs w:val="56"/>
        </w:rPr>
        <w:t xml:space="preserve">New thoughts, concepts and vocabulary from accurate BD, accepted into the soul </w:t>
      </w:r>
      <w:r>
        <w:rPr>
          <w:sz w:val="56"/>
          <w:szCs w:val="56"/>
        </w:rPr>
        <w:lastRenderedPageBreak/>
        <w:t>of a Believer has to begin sometime after salvation.</w:t>
      </w:r>
    </w:p>
    <w:p w14:paraId="579D88E4" w14:textId="77777777" w:rsidR="00344A7E" w:rsidRDefault="00344A7E">
      <w:pPr>
        <w:rPr>
          <w:sz w:val="56"/>
          <w:szCs w:val="56"/>
        </w:rPr>
      </w:pPr>
      <w:r>
        <w:rPr>
          <w:sz w:val="56"/>
          <w:szCs w:val="56"/>
        </w:rPr>
        <w:t>The longer a new Christian avoids buckling down to study and get serious into the WORD, the longer they remain feckless in spiritual warfare and truly stagnant in their walk with God.</w:t>
      </w:r>
    </w:p>
    <w:p w14:paraId="5AA41835" w14:textId="77777777" w:rsidR="00344A7E" w:rsidRDefault="00344A7E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REPEAT</w:t>
      </w:r>
    </w:p>
    <w:p w14:paraId="0147F220" w14:textId="51676E57" w:rsidR="00344A7E" w:rsidRDefault="00344A7E">
      <w:pPr>
        <w:rPr>
          <w:sz w:val="56"/>
          <w:szCs w:val="56"/>
        </w:rPr>
      </w:pPr>
      <w:r>
        <w:rPr>
          <w:sz w:val="56"/>
          <w:szCs w:val="56"/>
        </w:rPr>
        <w:t>The NT epistles are the core and foundation for all CA Bels. They are built upon by OT studies that support and guide</w:t>
      </w:r>
      <w:r w:rsidR="001A5037">
        <w:rPr>
          <w:sz w:val="56"/>
          <w:szCs w:val="56"/>
        </w:rPr>
        <w:t xml:space="preserve"> into the</w:t>
      </w:r>
      <w:r>
        <w:rPr>
          <w:sz w:val="56"/>
          <w:szCs w:val="56"/>
        </w:rPr>
        <w:t xml:space="preserve"> NT teachings. </w:t>
      </w:r>
    </w:p>
    <w:p w14:paraId="7CD18579" w14:textId="77777777" w:rsidR="001A5037" w:rsidRDefault="001A5037">
      <w:pPr>
        <w:rPr>
          <w:sz w:val="56"/>
          <w:szCs w:val="56"/>
        </w:rPr>
      </w:pPr>
    </w:p>
    <w:p w14:paraId="7EC4C1C7" w14:textId="0800CF42" w:rsidR="001A5037" w:rsidRDefault="001A5037">
      <w:pPr>
        <w:rPr>
          <w:sz w:val="56"/>
          <w:szCs w:val="56"/>
        </w:rPr>
      </w:pPr>
      <w:r>
        <w:rPr>
          <w:sz w:val="56"/>
          <w:szCs w:val="56"/>
        </w:rPr>
        <w:t xml:space="preserve">/Rom 15:4 </w:t>
      </w:r>
      <w:r w:rsidRPr="001A5037">
        <w:rPr>
          <w:sz w:val="56"/>
          <w:szCs w:val="56"/>
        </w:rPr>
        <w:t xml:space="preserve">For </w:t>
      </w:r>
      <w:r w:rsidRPr="001A5037">
        <w:rPr>
          <w:b/>
          <w:bCs/>
          <w:sz w:val="56"/>
          <w:szCs w:val="56"/>
          <w:u w:val="single"/>
        </w:rPr>
        <w:t>whatever was</w:t>
      </w:r>
      <w:r w:rsidRPr="001A5037">
        <w:rPr>
          <w:b/>
          <w:bCs/>
          <w:sz w:val="56"/>
          <w:szCs w:val="56"/>
          <w:u w:val="single"/>
        </w:rPr>
        <w:t xml:space="preserve"> written</w:t>
      </w:r>
      <w:r w:rsidRPr="001A5037">
        <w:rPr>
          <w:b/>
          <w:bCs/>
          <w:sz w:val="56"/>
          <w:szCs w:val="56"/>
          <w:u w:val="single"/>
        </w:rPr>
        <w:t xml:space="preserve"> in earlier times was written for our instruction</w:t>
      </w:r>
      <w:r w:rsidRPr="001A5037">
        <w:rPr>
          <w:sz w:val="56"/>
          <w:szCs w:val="56"/>
        </w:rPr>
        <w:t>,</w:t>
      </w:r>
      <w:r>
        <w:rPr>
          <w:sz w:val="56"/>
          <w:szCs w:val="56"/>
        </w:rPr>
        <w:t xml:space="preserve"> so that through </w:t>
      </w:r>
      <w:r w:rsidRPr="001A5037">
        <w:rPr>
          <w:sz w:val="56"/>
          <w:szCs w:val="56"/>
        </w:rPr>
        <w:lastRenderedPageBreak/>
        <w:t>perseverance and the encouragement of the Scriptures we might have hope.</w:t>
      </w:r>
    </w:p>
    <w:p w14:paraId="444BBE45" w14:textId="77777777" w:rsidR="001A5037" w:rsidRDefault="001A5037">
      <w:pPr>
        <w:rPr>
          <w:sz w:val="56"/>
          <w:szCs w:val="56"/>
        </w:rPr>
      </w:pPr>
    </w:p>
    <w:p w14:paraId="5173FD74" w14:textId="28CF3A94" w:rsidR="001A5037" w:rsidRDefault="001A5037">
      <w:pPr>
        <w:rPr>
          <w:sz w:val="56"/>
          <w:szCs w:val="56"/>
        </w:rPr>
      </w:pPr>
      <w:r>
        <w:rPr>
          <w:sz w:val="56"/>
          <w:szCs w:val="56"/>
        </w:rPr>
        <w:t xml:space="preserve">1Cor 10:11 </w:t>
      </w:r>
      <w:r w:rsidRPr="001A5037">
        <w:rPr>
          <w:sz w:val="56"/>
          <w:szCs w:val="56"/>
        </w:rPr>
        <w:t>Now </w:t>
      </w:r>
      <w:r w:rsidRPr="001A5037">
        <w:rPr>
          <w:b/>
          <w:bCs/>
          <w:sz w:val="56"/>
          <w:szCs w:val="56"/>
          <w:u w:val="single"/>
        </w:rPr>
        <w:t>these things happened</w:t>
      </w:r>
      <w:r w:rsidRPr="001A5037">
        <w:rPr>
          <w:b/>
          <w:bCs/>
          <w:sz w:val="56"/>
          <w:szCs w:val="56"/>
          <w:u w:val="single"/>
        </w:rPr>
        <w:t xml:space="preserve"> </w:t>
      </w:r>
      <w:r w:rsidRPr="001A5037">
        <w:rPr>
          <w:b/>
          <w:bCs/>
          <w:sz w:val="56"/>
          <w:szCs w:val="56"/>
          <w:u w:val="single"/>
        </w:rPr>
        <w:t>to them as an example, and they were written for our instruction</w:t>
      </w:r>
      <w:r w:rsidRPr="001A5037">
        <w:rPr>
          <w:sz w:val="56"/>
          <w:szCs w:val="56"/>
        </w:rPr>
        <w:t>, upon</w:t>
      </w:r>
      <w:r>
        <w:rPr>
          <w:sz w:val="56"/>
          <w:szCs w:val="56"/>
        </w:rPr>
        <w:t xml:space="preserve"> whom</w:t>
      </w:r>
      <w:r w:rsidRPr="001A5037">
        <w:rPr>
          <w:sz w:val="56"/>
          <w:szCs w:val="56"/>
        </w:rPr>
        <w:t xml:space="preserve"> the ends of the ages have come.</w:t>
      </w:r>
      <w:r>
        <w:rPr>
          <w:sz w:val="56"/>
          <w:szCs w:val="56"/>
        </w:rPr>
        <w:t>\</w:t>
      </w:r>
    </w:p>
    <w:p w14:paraId="4DC0DFCB" w14:textId="77777777" w:rsidR="00C96872" w:rsidRDefault="00C96872">
      <w:pPr>
        <w:rPr>
          <w:sz w:val="56"/>
          <w:szCs w:val="56"/>
        </w:rPr>
      </w:pPr>
    </w:p>
    <w:p w14:paraId="55B4D691" w14:textId="5907858D" w:rsidR="00C96872" w:rsidRDefault="00C96872">
      <w:pPr>
        <w:rPr>
          <w:sz w:val="56"/>
          <w:szCs w:val="56"/>
        </w:rPr>
      </w:pPr>
      <w:r>
        <w:rPr>
          <w:sz w:val="56"/>
          <w:szCs w:val="56"/>
        </w:rPr>
        <w:t>The Christian makes choices to remain ignorant toward truth and active in the cosmic system by seeking the path of least resistance, in the area of knowledge and spiritual growth.</w:t>
      </w:r>
    </w:p>
    <w:p w14:paraId="6FAB799D" w14:textId="6754CA0B" w:rsidR="00962185" w:rsidRDefault="00962185">
      <w:pPr>
        <w:rPr>
          <w:sz w:val="56"/>
          <w:szCs w:val="56"/>
        </w:rPr>
      </w:pPr>
      <w:r>
        <w:rPr>
          <w:sz w:val="56"/>
          <w:szCs w:val="56"/>
        </w:rPr>
        <w:t xml:space="preserve">In the end we are all accountable and responsible for our own ignorance. </w:t>
      </w:r>
    </w:p>
    <w:p w14:paraId="3528A0CA" w14:textId="77777777" w:rsidR="00C96872" w:rsidRDefault="00C96872">
      <w:pPr>
        <w:rPr>
          <w:sz w:val="56"/>
          <w:szCs w:val="56"/>
        </w:rPr>
      </w:pPr>
    </w:p>
    <w:p w14:paraId="7AAD0765" w14:textId="4CCD9F7F" w:rsidR="00C96872" w:rsidRDefault="00C96872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Ignorance of accurate BD becomes a personal responsibility and </w:t>
      </w:r>
      <w:r w:rsidR="00A72307">
        <w:rPr>
          <w:sz w:val="56"/>
          <w:szCs w:val="56"/>
        </w:rPr>
        <w:t xml:space="preserve">a </w:t>
      </w:r>
      <w:r>
        <w:rPr>
          <w:sz w:val="56"/>
          <w:szCs w:val="56"/>
        </w:rPr>
        <w:t xml:space="preserve">personal failure </w:t>
      </w:r>
      <w:r w:rsidR="00A72307">
        <w:rPr>
          <w:sz w:val="56"/>
          <w:szCs w:val="56"/>
        </w:rPr>
        <w:t>at some point after salvation.</w:t>
      </w:r>
    </w:p>
    <w:p w14:paraId="707FFFC7" w14:textId="77777777" w:rsidR="00A72307" w:rsidRDefault="00A72307">
      <w:pPr>
        <w:rPr>
          <w:sz w:val="56"/>
          <w:szCs w:val="56"/>
        </w:rPr>
      </w:pPr>
    </w:p>
    <w:p w14:paraId="6A6B5192" w14:textId="62F35FC9" w:rsidR="00A72307" w:rsidRDefault="00A72307">
      <w:pPr>
        <w:rPr>
          <w:sz w:val="56"/>
          <w:szCs w:val="56"/>
        </w:rPr>
      </w:pPr>
      <w:r>
        <w:rPr>
          <w:sz w:val="56"/>
          <w:szCs w:val="56"/>
        </w:rPr>
        <w:t>A Believer can not remain distant from the WORD, while speaking about having a strong faith and love for the LORD – it is an oxymoron.</w:t>
      </w:r>
    </w:p>
    <w:p w14:paraId="19BE5980" w14:textId="3C9E0A6C" w:rsidR="00A72307" w:rsidRDefault="00A72307">
      <w:pPr>
        <w:rPr>
          <w:sz w:val="56"/>
          <w:szCs w:val="56"/>
        </w:rPr>
      </w:pPr>
      <w:r>
        <w:rPr>
          <w:sz w:val="56"/>
          <w:szCs w:val="56"/>
        </w:rPr>
        <w:t>There is no relationship with GOD apart from intimacy within the WORD.</w:t>
      </w:r>
    </w:p>
    <w:p w14:paraId="06291C03" w14:textId="07307E38" w:rsidR="00A72307" w:rsidRDefault="00A72307">
      <w:pPr>
        <w:rPr>
          <w:sz w:val="56"/>
          <w:szCs w:val="56"/>
        </w:rPr>
      </w:pPr>
      <w:r>
        <w:rPr>
          <w:sz w:val="56"/>
          <w:szCs w:val="56"/>
        </w:rPr>
        <w:t xml:space="preserve">Truth is singular, therefore what you study in relation to truth </w:t>
      </w:r>
      <w:r w:rsidR="00962185">
        <w:rPr>
          <w:sz w:val="56"/>
          <w:szCs w:val="56"/>
        </w:rPr>
        <w:t xml:space="preserve">- </w:t>
      </w:r>
      <w:r>
        <w:rPr>
          <w:sz w:val="56"/>
          <w:szCs w:val="56"/>
        </w:rPr>
        <w:t>matters immensely.</w:t>
      </w:r>
    </w:p>
    <w:p w14:paraId="78F2FA27" w14:textId="77777777" w:rsidR="00A72307" w:rsidRDefault="00A72307">
      <w:pPr>
        <w:rPr>
          <w:sz w:val="56"/>
          <w:szCs w:val="56"/>
        </w:rPr>
      </w:pPr>
    </w:p>
    <w:p w14:paraId="50EB3FC0" w14:textId="5992E6B9" w:rsidR="00D751C7" w:rsidRDefault="00D751C7">
      <w:pPr>
        <w:rPr>
          <w:sz w:val="56"/>
          <w:szCs w:val="56"/>
        </w:rPr>
      </w:pPr>
      <w:r>
        <w:rPr>
          <w:sz w:val="56"/>
          <w:szCs w:val="56"/>
        </w:rPr>
        <w:t>Jump over to Ephesians chapter 3 RF.</w:t>
      </w:r>
    </w:p>
    <w:p w14:paraId="7EF10F01" w14:textId="07CCFAFF" w:rsidR="00A72307" w:rsidRDefault="00A72307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There are four glaring skills that reveal how serious a Christian is with the mind of Christ; </w:t>
      </w:r>
    </w:p>
    <w:p w14:paraId="3867D173" w14:textId="325CB915" w:rsidR="00C96872" w:rsidRDefault="00C96872">
      <w:pPr>
        <w:rPr>
          <w:sz w:val="56"/>
          <w:szCs w:val="56"/>
        </w:rPr>
      </w:pPr>
      <w:r>
        <w:rPr>
          <w:sz w:val="56"/>
          <w:szCs w:val="56"/>
        </w:rPr>
        <w:t>/Divine power - (two power options) replaces reliance on the flesh.</w:t>
      </w:r>
    </w:p>
    <w:p w14:paraId="38C15507" w14:textId="6992E626" w:rsidR="00C96872" w:rsidRDefault="00C96872">
      <w:pPr>
        <w:rPr>
          <w:sz w:val="56"/>
          <w:szCs w:val="56"/>
        </w:rPr>
      </w:pPr>
      <w:r>
        <w:rPr>
          <w:sz w:val="56"/>
          <w:szCs w:val="56"/>
        </w:rPr>
        <w:t>Divine Grace - (understanding and living in God’s plan) replaces legalism and arrogance.</w:t>
      </w:r>
    </w:p>
    <w:p w14:paraId="7B3E63D7" w14:textId="717E2CC8" w:rsidR="00C96872" w:rsidRDefault="00C96872">
      <w:pPr>
        <w:rPr>
          <w:sz w:val="56"/>
          <w:szCs w:val="56"/>
        </w:rPr>
      </w:pPr>
      <w:r>
        <w:rPr>
          <w:sz w:val="56"/>
          <w:szCs w:val="56"/>
        </w:rPr>
        <w:t>Divine viewpoint - (Mind of Christ) replaces cosmic system ideologies and human viewpoint.</w:t>
      </w:r>
    </w:p>
    <w:p w14:paraId="68564692" w14:textId="69CB2BD0" w:rsidR="00C96872" w:rsidRDefault="00C96872">
      <w:pPr>
        <w:rPr>
          <w:sz w:val="56"/>
          <w:szCs w:val="56"/>
        </w:rPr>
      </w:pPr>
      <w:r>
        <w:rPr>
          <w:sz w:val="56"/>
          <w:szCs w:val="56"/>
        </w:rPr>
        <w:t>10 problem solving devices – replace the doubts and anxiety of solving life issues &amp; challenges.\</w:t>
      </w:r>
    </w:p>
    <w:p w14:paraId="0458C706" w14:textId="7DC6EDAC" w:rsidR="00A72307" w:rsidRDefault="00A72307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This is only seen within the life of a Bel who has been undergoing Epistemological Rehabilitation. </w:t>
      </w:r>
    </w:p>
    <w:p w14:paraId="62CDC37E" w14:textId="77777777" w:rsidR="00D751C7" w:rsidRDefault="00D751C7">
      <w:pPr>
        <w:rPr>
          <w:sz w:val="56"/>
          <w:szCs w:val="56"/>
        </w:rPr>
      </w:pPr>
    </w:p>
    <w:p w14:paraId="277645BD" w14:textId="306F278F" w:rsidR="00D751C7" w:rsidRDefault="00D751C7">
      <w:pPr>
        <w:rPr>
          <w:sz w:val="56"/>
          <w:szCs w:val="56"/>
        </w:rPr>
      </w:pPr>
      <w:r>
        <w:rPr>
          <w:sz w:val="56"/>
          <w:szCs w:val="56"/>
        </w:rPr>
        <w:t xml:space="preserve">Mystery Doctrine, dispensations, the doctrine of the Hypostatic union, the filling power of GOD the HS - among many other doctrines become a language and set of categories of theology you understand. </w:t>
      </w:r>
    </w:p>
    <w:p w14:paraId="78BBF852" w14:textId="231F3656" w:rsidR="005437CF" w:rsidRDefault="005437CF">
      <w:pPr>
        <w:rPr>
          <w:sz w:val="56"/>
          <w:szCs w:val="56"/>
        </w:rPr>
      </w:pPr>
      <w:r>
        <w:rPr>
          <w:sz w:val="56"/>
          <w:szCs w:val="56"/>
        </w:rPr>
        <w:t>If these types of terms and theology are foreign to you, it may be because you haven’t had any growth since salvation.</w:t>
      </w:r>
    </w:p>
    <w:p w14:paraId="21ED9E93" w14:textId="77777777" w:rsidR="00962185" w:rsidRDefault="00962185">
      <w:pPr>
        <w:rPr>
          <w:sz w:val="56"/>
          <w:szCs w:val="56"/>
        </w:rPr>
      </w:pPr>
    </w:p>
    <w:p w14:paraId="1605F6B8" w14:textId="51BAB0FF" w:rsidR="00962185" w:rsidRDefault="00962185">
      <w:pPr>
        <w:rPr>
          <w:sz w:val="56"/>
          <w:szCs w:val="56"/>
        </w:rPr>
      </w:pPr>
      <w:r>
        <w:rPr>
          <w:sz w:val="56"/>
          <w:szCs w:val="56"/>
        </w:rPr>
        <w:t xml:space="preserve">Getting under the right teaching is imperative. </w:t>
      </w:r>
    </w:p>
    <w:p w14:paraId="7717FCA6" w14:textId="1E1ACC0D" w:rsidR="00110D92" w:rsidRDefault="00110D92">
      <w:pPr>
        <w:rPr>
          <w:sz w:val="56"/>
          <w:szCs w:val="56"/>
        </w:rPr>
      </w:pPr>
      <w:r>
        <w:rPr>
          <w:sz w:val="56"/>
          <w:szCs w:val="56"/>
        </w:rPr>
        <w:lastRenderedPageBreak/>
        <w:t>Ephesians is a circular letter designed to go out to several locations.</w:t>
      </w:r>
    </w:p>
    <w:p w14:paraId="3FBEA183" w14:textId="7BD5E15B" w:rsidR="00110D92" w:rsidRDefault="00110D92">
      <w:pPr>
        <w:rPr>
          <w:sz w:val="56"/>
          <w:szCs w:val="56"/>
        </w:rPr>
      </w:pPr>
      <w:r>
        <w:rPr>
          <w:sz w:val="56"/>
          <w:szCs w:val="56"/>
        </w:rPr>
        <w:t>One of the clarifications in this letter is that anyone is welcomed into the family of God…simply have faith in Christ.</w:t>
      </w:r>
    </w:p>
    <w:p w14:paraId="6817E6A3" w14:textId="77777777" w:rsidR="00110D92" w:rsidRDefault="00110D92">
      <w:pPr>
        <w:rPr>
          <w:sz w:val="56"/>
          <w:szCs w:val="56"/>
        </w:rPr>
      </w:pPr>
    </w:p>
    <w:p w14:paraId="11011B6E" w14:textId="77777777" w:rsidR="005437CF" w:rsidRDefault="00110D92">
      <w:pPr>
        <w:rPr>
          <w:sz w:val="56"/>
          <w:szCs w:val="56"/>
        </w:rPr>
      </w:pPr>
      <w:r>
        <w:rPr>
          <w:sz w:val="56"/>
          <w:szCs w:val="56"/>
        </w:rPr>
        <w:t>Jew or Gentile - are no longer distinguished in union with Christ. Paul specifies we were all dead until we became alive in Christ. Adoption and redemption are highlighted.</w:t>
      </w:r>
      <w:r w:rsidR="005437CF">
        <w:rPr>
          <w:sz w:val="56"/>
          <w:szCs w:val="56"/>
        </w:rPr>
        <w:t xml:space="preserve"> </w:t>
      </w:r>
    </w:p>
    <w:p w14:paraId="7A02E843" w14:textId="28F4A51B" w:rsidR="00110D92" w:rsidRDefault="005437CF">
      <w:pPr>
        <w:rPr>
          <w:sz w:val="56"/>
          <w:szCs w:val="56"/>
        </w:rPr>
      </w:pPr>
      <w:r>
        <w:rPr>
          <w:sz w:val="56"/>
          <w:szCs w:val="56"/>
        </w:rPr>
        <w:t>In this section the Apostle Paul emphasizes mystery doctrine and the dispensation of the Church which he has been given authority to help establish.</w:t>
      </w:r>
    </w:p>
    <w:p w14:paraId="50BDAC0A" w14:textId="4B1D447D" w:rsidR="005437CF" w:rsidRDefault="005437CF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Much of this is referencing his personal prayers for all the churches. </w:t>
      </w:r>
    </w:p>
    <w:p w14:paraId="7A64465A" w14:textId="726D7E65" w:rsidR="00D751C7" w:rsidRPr="00D751C7" w:rsidRDefault="00D751C7" w:rsidP="00D751C7">
      <w:pPr>
        <w:rPr>
          <w:sz w:val="56"/>
          <w:szCs w:val="56"/>
        </w:rPr>
      </w:pPr>
      <w:r>
        <w:rPr>
          <w:sz w:val="56"/>
          <w:szCs w:val="56"/>
        </w:rPr>
        <w:t>Eph 3</w:t>
      </w:r>
      <w:r w:rsidR="00C70070">
        <w:rPr>
          <w:sz w:val="56"/>
          <w:szCs w:val="56"/>
        </w:rPr>
        <w:t>:14</w:t>
      </w:r>
      <w:r w:rsidRPr="00D751C7">
        <w:rPr>
          <w:rFonts w:ascii="Arial" w:eastAsia="Times New Roman" w:hAnsi="Arial" w:cs="Arial"/>
          <w:color w:val="01103A"/>
          <w:kern w:val="0"/>
          <w:sz w:val="24"/>
          <w:szCs w:val="24"/>
          <w14:ligatures w14:val="none"/>
        </w:rPr>
        <w:t xml:space="preserve"> </w:t>
      </w:r>
      <w:r w:rsidRPr="00D751C7">
        <w:rPr>
          <w:sz w:val="56"/>
          <w:szCs w:val="56"/>
        </w:rPr>
        <w:t xml:space="preserve">For this reason I bend my knees before the </w:t>
      </w:r>
      <w:proofErr w:type="gramStart"/>
      <w:r w:rsidRPr="00D751C7">
        <w:rPr>
          <w:sz w:val="56"/>
          <w:szCs w:val="56"/>
        </w:rPr>
        <w:t>Father</w:t>
      </w:r>
      <w:proofErr w:type="gramEnd"/>
      <w:r w:rsidRPr="00D751C7">
        <w:rPr>
          <w:sz w:val="56"/>
          <w:szCs w:val="56"/>
        </w:rPr>
        <w:t>,</w:t>
      </w:r>
    </w:p>
    <w:p w14:paraId="1CF0D0FF" w14:textId="06C72018" w:rsidR="00D751C7" w:rsidRDefault="00D751C7" w:rsidP="00D751C7">
      <w:pPr>
        <w:rPr>
          <w:sz w:val="56"/>
          <w:szCs w:val="56"/>
        </w:rPr>
      </w:pPr>
      <w:hyperlink r:id="rId10" w:history="1">
        <w:r w:rsidRPr="00D751C7">
          <w:rPr>
            <w:rStyle w:val="Hyperlink"/>
            <w:color w:val="000000" w:themeColor="text1"/>
            <w:sz w:val="56"/>
            <w:szCs w:val="56"/>
            <w:u w:val="none"/>
          </w:rPr>
          <w:t>Eph 3:15</w:t>
        </w:r>
      </w:hyperlink>
      <w:r w:rsidR="00C70070">
        <w:rPr>
          <w:sz w:val="56"/>
          <w:szCs w:val="56"/>
        </w:rPr>
        <w:t xml:space="preserve"> </w:t>
      </w:r>
      <w:r w:rsidRPr="00D751C7">
        <w:rPr>
          <w:sz w:val="56"/>
          <w:szCs w:val="56"/>
        </w:rPr>
        <w:t>from whom every family in heaven and on earth derives its name,</w:t>
      </w:r>
    </w:p>
    <w:p w14:paraId="5F11CB31" w14:textId="77777777" w:rsidR="00962185" w:rsidRDefault="00962185" w:rsidP="00D751C7">
      <w:pPr>
        <w:rPr>
          <w:sz w:val="56"/>
          <w:szCs w:val="56"/>
        </w:rPr>
      </w:pPr>
    </w:p>
    <w:p w14:paraId="3A65ED11" w14:textId="3B11EF06" w:rsidR="005437CF" w:rsidRPr="00D751C7" w:rsidRDefault="005437CF" w:rsidP="00D751C7">
      <w:pPr>
        <w:rPr>
          <w:b/>
          <w:bCs/>
          <w:sz w:val="56"/>
          <w:szCs w:val="56"/>
        </w:rPr>
      </w:pPr>
      <w:r>
        <w:rPr>
          <w:sz w:val="56"/>
          <w:szCs w:val="56"/>
        </w:rPr>
        <w:t>God the Father is the author of everything and everyone;</w:t>
      </w:r>
    </w:p>
    <w:p w14:paraId="0D2EC76D" w14:textId="0A1E728C" w:rsidR="00D751C7" w:rsidRDefault="005437CF" w:rsidP="00D751C7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t>/</w:t>
      </w:r>
      <w:hyperlink r:id="rId11" w:history="1">
        <w:r w:rsidR="00D751C7" w:rsidRPr="00D751C7">
          <w:rPr>
            <w:rStyle w:val="Hyperlink"/>
            <w:color w:val="000000" w:themeColor="text1"/>
            <w:sz w:val="56"/>
            <w:szCs w:val="56"/>
            <w:u w:val="none"/>
          </w:rPr>
          <w:t>Eph 3:16</w:t>
        </w:r>
      </w:hyperlink>
      <w:r w:rsidR="00C70070">
        <w:rPr>
          <w:sz w:val="56"/>
          <w:szCs w:val="56"/>
        </w:rPr>
        <w:t xml:space="preserve"> </w:t>
      </w:r>
      <w:r w:rsidR="00D751C7" w:rsidRPr="00D751C7">
        <w:rPr>
          <w:sz w:val="56"/>
          <w:szCs w:val="56"/>
        </w:rPr>
        <w:t xml:space="preserve">that He would grant you, according to the riches of His glory, to </w:t>
      </w:r>
      <w:r w:rsidR="00D751C7" w:rsidRPr="00D751C7">
        <w:rPr>
          <w:b/>
          <w:bCs/>
          <w:sz w:val="56"/>
          <w:szCs w:val="56"/>
          <w:u w:val="single"/>
        </w:rPr>
        <w:t>be strengthened with</w:t>
      </w:r>
      <w:r>
        <w:rPr>
          <w:b/>
          <w:bCs/>
          <w:sz w:val="56"/>
          <w:szCs w:val="56"/>
          <w:u w:val="single"/>
        </w:rPr>
        <w:t xml:space="preserve"> power through</w:t>
      </w:r>
      <w:r w:rsidR="00D751C7" w:rsidRPr="00D751C7">
        <w:rPr>
          <w:b/>
          <w:bCs/>
          <w:sz w:val="56"/>
          <w:szCs w:val="56"/>
          <w:u w:val="single"/>
        </w:rPr>
        <w:t xml:space="preserve"> His Spirit in the inner self,</w:t>
      </w:r>
    </w:p>
    <w:p w14:paraId="7035AD2C" w14:textId="77777777" w:rsidR="005437CF" w:rsidRDefault="005437CF" w:rsidP="00D751C7">
      <w:pPr>
        <w:rPr>
          <w:b/>
          <w:bCs/>
          <w:sz w:val="56"/>
          <w:szCs w:val="56"/>
          <w:u w:val="single"/>
        </w:rPr>
      </w:pPr>
    </w:p>
    <w:p w14:paraId="230B44F4" w14:textId="2F519675" w:rsidR="005437CF" w:rsidRDefault="005437CF" w:rsidP="00D751C7">
      <w:pPr>
        <w:rPr>
          <w:sz w:val="56"/>
          <w:szCs w:val="56"/>
        </w:rPr>
      </w:pPr>
      <w:r w:rsidRPr="005437CF">
        <w:rPr>
          <w:sz w:val="56"/>
          <w:szCs w:val="56"/>
        </w:rPr>
        <w:t>The power, protection and growth</w:t>
      </w:r>
      <w:r>
        <w:rPr>
          <w:sz w:val="56"/>
          <w:szCs w:val="56"/>
        </w:rPr>
        <w:t>,</w:t>
      </w:r>
      <w:r w:rsidRPr="005437CF">
        <w:rPr>
          <w:sz w:val="56"/>
          <w:szCs w:val="56"/>
        </w:rPr>
        <w:t xml:space="preserve"> are all dependent upon the willingness of a </w:t>
      </w:r>
      <w:r w:rsidRPr="005437CF">
        <w:rPr>
          <w:sz w:val="56"/>
          <w:szCs w:val="56"/>
        </w:rPr>
        <w:lastRenderedPageBreak/>
        <w:t xml:space="preserve">Bel to </w:t>
      </w:r>
      <w:r>
        <w:rPr>
          <w:sz w:val="56"/>
          <w:szCs w:val="56"/>
        </w:rPr>
        <w:t>learn and apply BD. The inner self is the library and the Edification Complex of the soul. \</w:t>
      </w:r>
    </w:p>
    <w:p w14:paraId="411E13F1" w14:textId="60C0BC8C" w:rsidR="005437CF" w:rsidRDefault="005437CF" w:rsidP="00D751C7">
      <w:pPr>
        <w:rPr>
          <w:sz w:val="56"/>
          <w:szCs w:val="56"/>
        </w:rPr>
      </w:pPr>
      <w:r>
        <w:rPr>
          <w:sz w:val="56"/>
          <w:szCs w:val="56"/>
        </w:rPr>
        <w:t>The true YOU…</w:t>
      </w:r>
      <w:proofErr w:type="gramStart"/>
      <w:r>
        <w:rPr>
          <w:sz w:val="56"/>
          <w:szCs w:val="56"/>
        </w:rPr>
        <w:t>is</w:t>
      </w:r>
      <w:proofErr w:type="gramEnd"/>
      <w:r>
        <w:rPr>
          <w:sz w:val="56"/>
          <w:szCs w:val="56"/>
        </w:rPr>
        <w:t xml:space="preserve"> in the soul structure and all that resides within it.</w:t>
      </w:r>
    </w:p>
    <w:p w14:paraId="1EB86601" w14:textId="0790880E" w:rsidR="005437CF" w:rsidRDefault="005437CF" w:rsidP="00D751C7">
      <w:pPr>
        <w:rPr>
          <w:sz w:val="56"/>
          <w:szCs w:val="56"/>
        </w:rPr>
      </w:pPr>
      <w:r>
        <w:rPr>
          <w:sz w:val="56"/>
          <w:szCs w:val="56"/>
        </w:rPr>
        <w:t xml:space="preserve">You have to be willing to </w:t>
      </w:r>
      <w:r w:rsidR="001F384D">
        <w:rPr>
          <w:sz w:val="56"/>
          <w:szCs w:val="56"/>
        </w:rPr>
        <w:t>absorb</w:t>
      </w:r>
      <w:r>
        <w:rPr>
          <w:sz w:val="56"/>
          <w:szCs w:val="56"/>
        </w:rPr>
        <w:t xml:space="preserve"> and </w:t>
      </w:r>
      <w:r w:rsidR="001F384D">
        <w:rPr>
          <w:sz w:val="56"/>
          <w:szCs w:val="56"/>
        </w:rPr>
        <w:t>expand</w:t>
      </w:r>
      <w:r>
        <w:rPr>
          <w:sz w:val="56"/>
          <w:szCs w:val="56"/>
        </w:rPr>
        <w:t xml:space="preserve"> </w:t>
      </w:r>
      <w:r w:rsidR="001F384D">
        <w:rPr>
          <w:sz w:val="56"/>
          <w:szCs w:val="56"/>
        </w:rPr>
        <w:t xml:space="preserve">your own ideologies and norms and standards. </w:t>
      </w:r>
    </w:p>
    <w:p w14:paraId="40AFD2D6" w14:textId="77777777" w:rsidR="001F384D" w:rsidRDefault="001F384D" w:rsidP="00D751C7">
      <w:pPr>
        <w:rPr>
          <w:sz w:val="56"/>
          <w:szCs w:val="56"/>
        </w:rPr>
      </w:pPr>
    </w:p>
    <w:p w14:paraId="6A0AD6B5" w14:textId="7087F6BF" w:rsidR="001F384D" w:rsidRPr="005437CF" w:rsidRDefault="001F384D" w:rsidP="00D751C7">
      <w:pPr>
        <w:rPr>
          <w:sz w:val="56"/>
          <w:szCs w:val="56"/>
        </w:rPr>
      </w:pPr>
      <w:r>
        <w:rPr>
          <w:sz w:val="56"/>
          <w:szCs w:val="56"/>
        </w:rPr>
        <w:t>The Bible is designed to change you…not you trying to change the Bible to fit your life.</w:t>
      </w:r>
    </w:p>
    <w:p w14:paraId="0229F213" w14:textId="77777777" w:rsidR="005437CF" w:rsidRPr="00D751C7" w:rsidRDefault="005437CF" w:rsidP="00D751C7">
      <w:pPr>
        <w:rPr>
          <w:b/>
          <w:bCs/>
          <w:sz w:val="56"/>
          <w:szCs w:val="56"/>
        </w:rPr>
      </w:pPr>
    </w:p>
    <w:p w14:paraId="173ED595" w14:textId="2B11E491" w:rsidR="00D751C7" w:rsidRDefault="001F384D" w:rsidP="00D751C7">
      <w:pPr>
        <w:rPr>
          <w:sz w:val="56"/>
          <w:szCs w:val="56"/>
        </w:rPr>
      </w:pPr>
      <w:r>
        <w:rPr>
          <w:color w:val="000000" w:themeColor="text1"/>
          <w:sz w:val="56"/>
          <w:szCs w:val="56"/>
        </w:rPr>
        <w:t>/</w:t>
      </w:r>
      <w:hyperlink r:id="rId12" w:history="1">
        <w:r w:rsidR="00D751C7" w:rsidRPr="00D751C7">
          <w:rPr>
            <w:rStyle w:val="Hyperlink"/>
            <w:color w:val="000000" w:themeColor="text1"/>
            <w:sz w:val="56"/>
            <w:szCs w:val="56"/>
            <w:u w:val="none"/>
          </w:rPr>
          <w:t>Eph 3:17</w:t>
        </w:r>
      </w:hyperlink>
      <w:r w:rsidR="00C70070">
        <w:rPr>
          <w:sz w:val="56"/>
          <w:szCs w:val="56"/>
        </w:rPr>
        <w:t xml:space="preserve"> </w:t>
      </w:r>
      <w:r w:rsidR="00D751C7" w:rsidRPr="00D751C7">
        <w:rPr>
          <w:b/>
          <w:bCs/>
          <w:sz w:val="56"/>
          <w:szCs w:val="56"/>
          <w:u w:val="single"/>
        </w:rPr>
        <w:t>so that Christ may dwell</w:t>
      </w:r>
      <w:r w:rsidR="00D751C7" w:rsidRPr="00D751C7">
        <w:rPr>
          <w:sz w:val="56"/>
          <w:szCs w:val="56"/>
        </w:rPr>
        <w:t> in your hearts through faith; </w:t>
      </w:r>
      <w:r w:rsidR="00D751C7" w:rsidRPr="00D751C7">
        <w:rPr>
          <w:i/>
          <w:iCs/>
          <w:sz w:val="56"/>
          <w:szCs w:val="56"/>
        </w:rPr>
        <w:t>and</w:t>
      </w:r>
      <w:r w:rsidR="00D751C7" w:rsidRPr="00D751C7">
        <w:rPr>
          <w:sz w:val="56"/>
          <w:szCs w:val="56"/>
        </w:rPr>
        <w:t xml:space="preserve"> that you, being </w:t>
      </w:r>
      <w:r w:rsidR="00D751C7" w:rsidRPr="00D751C7">
        <w:rPr>
          <w:b/>
          <w:bCs/>
          <w:sz w:val="56"/>
          <w:szCs w:val="56"/>
          <w:u w:val="single"/>
        </w:rPr>
        <w:t>rooted and grounded in love</w:t>
      </w:r>
      <w:r w:rsidR="00D751C7" w:rsidRPr="00D751C7">
        <w:rPr>
          <w:sz w:val="56"/>
          <w:szCs w:val="56"/>
        </w:rPr>
        <w:t>,</w:t>
      </w:r>
    </w:p>
    <w:p w14:paraId="35FADBD3" w14:textId="77777777" w:rsidR="001F384D" w:rsidRDefault="001F384D" w:rsidP="00D751C7">
      <w:pPr>
        <w:rPr>
          <w:sz w:val="56"/>
          <w:szCs w:val="56"/>
        </w:rPr>
      </w:pPr>
    </w:p>
    <w:p w14:paraId="0ADF6AF0" w14:textId="244195D5" w:rsidR="001F384D" w:rsidRDefault="001F384D" w:rsidP="00D751C7">
      <w:pPr>
        <w:rPr>
          <w:sz w:val="56"/>
          <w:szCs w:val="56"/>
        </w:rPr>
      </w:pPr>
      <w:r>
        <w:rPr>
          <w:sz w:val="56"/>
          <w:szCs w:val="56"/>
        </w:rPr>
        <w:t>Christ (union) is indwelling every Bel, yet many have no clue how to use it and nurture it. The choice is up to you! \</w:t>
      </w:r>
    </w:p>
    <w:p w14:paraId="2916720F" w14:textId="772374AA" w:rsidR="001F384D" w:rsidRDefault="00664B8C" w:rsidP="00D751C7">
      <w:pPr>
        <w:rPr>
          <w:sz w:val="56"/>
          <w:szCs w:val="56"/>
        </w:rPr>
      </w:pPr>
      <w:r>
        <w:rPr>
          <w:sz w:val="56"/>
          <w:szCs w:val="56"/>
        </w:rPr>
        <w:t>ROOTED and GROUNDED – both are written in a Greek perfect tense – meaning they already have been done and we are to now walk or stand in that completed work.</w:t>
      </w:r>
    </w:p>
    <w:p w14:paraId="44708E7C" w14:textId="77777777" w:rsidR="00664B8C" w:rsidRDefault="00664B8C" w:rsidP="00D751C7">
      <w:pPr>
        <w:rPr>
          <w:sz w:val="56"/>
          <w:szCs w:val="56"/>
        </w:rPr>
      </w:pPr>
      <w:r>
        <w:rPr>
          <w:sz w:val="56"/>
          <w:szCs w:val="56"/>
        </w:rPr>
        <w:t xml:space="preserve">What is the completed work? – </w:t>
      </w:r>
    </w:p>
    <w:p w14:paraId="703FE7D6" w14:textId="1D9A530B" w:rsidR="00664B8C" w:rsidRDefault="00664B8C" w:rsidP="00D751C7">
      <w:pPr>
        <w:rPr>
          <w:sz w:val="56"/>
          <w:szCs w:val="56"/>
        </w:rPr>
      </w:pPr>
      <w:r>
        <w:rPr>
          <w:sz w:val="56"/>
          <w:szCs w:val="56"/>
        </w:rPr>
        <w:t>Virtue Love.</w:t>
      </w:r>
    </w:p>
    <w:p w14:paraId="2E782C49" w14:textId="288BCAE2" w:rsidR="00664B8C" w:rsidRDefault="00CC5636" w:rsidP="00D751C7">
      <w:pPr>
        <w:rPr>
          <w:sz w:val="56"/>
          <w:szCs w:val="56"/>
        </w:rPr>
      </w:pPr>
      <w:r>
        <w:rPr>
          <w:sz w:val="56"/>
          <w:szCs w:val="56"/>
        </w:rPr>
        <w:t xml:space="preserve">This is true Godly love – this is the love TLJC applied and walked in every day. Especially during the last days and moments leading up to the death of HIS humanity.  </w:t>
      </w:r>
    </w:p>
    <w:p w14:paraId="035DCB6D" w14:textId="32B00532" w:rsidR="00664B8C" w:rsidRPr="00CC5636" w:rsidRDefault="00664B8C" w:rsidP="00D751C7">
      <w:pPr>
        <w:rPr>
          <w:sz w:val="56"/>
          <w:szCs w:val="56"/>
        </w:rPr>
      </w:pPr>
      <w:r>
        <w:rPr>
          <w:sz w:val="56"/>
          <w:szCs w:val="56"/>
        </w:rPr>
        <w:lastRenderedPageBreak/>
        <w:t>/Rooted -</w:t>
      </w:r>
      <w:proofErr w:type="spellStart"/>
      <w:r w:rsidRPr="00664B8C">
        <w:rPr>
          <w:i/>
          <w:iCs/>
          <w:sz w:val="56"/>
          <w:szCs w:val="56"/>
        </w:rPr>
        <w:t>rizoō</w:t>
      </w:r>
      <w:proofErr w:type="spellEnd"/>
      <w:r>
        <w:rPr>
          <w:i/>
          <w:iCs/>
          <w:sz w:val="56"/>
          <w:szCs w:val="56"/>
        </w:rPr>
        <w:t xml:space="preserve">, </w:t>
      </w:r>
      <w:r w:rsidR="00CC5636">
        <w:rPr>
          <w:sz w:val="56"/>
          <w:szCs w:val="56"/>
        </w:rPr>
        <w:t>firmly fixed, strongly established.</w:t>
      </w:r>
    </w:p>
    <w:p w14:paraId="33A9191E" w14:textId="77777777" w:rsidR="00CC5636" w:rsidRDefault="00664B8C" w:rsidP="00D751C7">
      <w:pPr>
        <w:rPr>
          <w:sz w:val="56"/>
          <w:szCs w:val="56"/>
        </w:rPr>
      </w:pPr>
      <w:r>
        <w:rPr>
          <w:sz w:val="56"/>
          <w:szCs w:val="56"/>
        </w:rPr>
        <w:t>Grounded -</w:t>
      </w:r>
      <w:proofErr w:type="spellStart"/>
      <w:r w:rsidRPr="00664B8C">
        <w:rPr>
          <w:i/>
          <w:iCs/>
          <w:sz w:val="56"/>
          <w:szCs w:val="56"/>
        </w:rPr>
        <w:t>themelioō</w:t>
      </w:r>
      <w:proofErr w:type="spellEnd"/>
      <w:r>
        <w:rPr>
          <w:i/>
          <w:iCs/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="00CC5636">
        <w:rPr>
          <w:sz w:val="56"/>
          <w:szCs w:val="56"/>
        </w:rPr>
        <w:t>a foundation that is permanent. To be settled into position.</w:t>
      </w:r>
    </w:p>
    <w:p w14:paraId="121039B7" w14:textId="77777777" w:rsidR="00CC5636" w:rsidRDefault="00CC5636" w:rsidP="00D751C7">
      <w:pPr>
        <w:rPr>
          <w:sz w:val="56"/>
          <w:szCs w:val="56"/>
        </w:rPr>
      </w:pPr>
    </w:p>
    <w:p w14:paraId="6B4A527C" w14:textId="6C3AFDA0" w:rsidR="00664B8C" w:rsidRDefault="00CC5636" w:rsidP="00D751C7">
      <w:pPr>
        <w:rPr>
          <w:sz w:val="56"/>
          <w:szCs w:val="56"/>
        </w:rPr>
      </w:pPr>
      <w:r>
        <w:rPr>
          <w:sz w:val="56"/>
          <w:szCs w:val="56"/>
        </w:rPr>
        <w:t xml:space="preserve">No Bel can have this depth of balance and core strength, unless they are walking habitually in the new nature. This means a foundational power from Virtue Love (impersonal, unconditional).\ </w:t>
      </w:r>
    </w:p>
    <w:p w14:paraId="2214DB9E" w14:textId="380B13E8" w:rsidR="00CC5636" w:rsidRDefault="00CC5636" w:rsidP="00D751C7">
      <w:pPr>
        <w:rPr>
          <w:sz w:val="56"/>
          <w:szCs w:val="56"/>
        </w:rPr>
      </w:pPr>
      <w:r>
        <w:rPr>
          <w:sz w:val="56"/>
          <w:szCs w:val="56"/>
        </w:rPr>
        <w:t>REE-ZOT-OH, meaning to be firmly fixed, rooted like an oak tree, deep, strong roots.</w:t>
      </w:r>
    </w:p>
    <w:p w14:paraId="2C4B0367" w14:textId="0C3F36F6" w:rsidR="00CC5636" w:rsidRDefault="00CC5636" w:rsidP="00D751C7">
      <w:pPr>
        <w:rPr>
          <w:sz w:val="56"/>
          <w:szCs w:val="56"/>
        </w:rPr>
      </w:pPr>
      <w:r>
        <w:rPr>
          <w:sz w:val="56"/>
          <w:szCs w:val="56"/>
        </w:rPr>
        <w:t>THE-MILLY-OT-OH, comes from a Greek word for a foundation.</w:t>
      </w:r>
    </w:p>
    <w:p w14:paraId="28261C05" w14:textId="77777777" w:rsidR="00CC5636" w:rsidRDefault="00CC5636" w:rsidP="00D751C7">
      <w:pPr>
        <w:rPr>
          <w:sz w:val="56"/>
          <w:szCs w:val="56"/>
        </w:rPr>
      </w:pPr>
    </w:p>
    <w:p w14:paraId="53917271" w14:textId="6641A78E" w:rsidR="00D751C7" w:rsidRDefault="00CC5636" w:rsidP="00D751C7">
      <w:pPr>
        <w:rPr>
          <w:b/>
          <w:bCs/>
          <w:sz w:val="56"/>
          <w:szCs w:val="56"/>
          <w:u w:val="single"/>
        </w:rPr>
      </w:pPr>
      <w:r>
        <w:rPr>
          <w:color w:val="000000" w:themeColor="text1"/>
          <w:sz w:val="56"/>
          <w:szCs w:val="56"/>
        </w:rPr>
        <w:lastRenderedPageBreak/>
        <w:t>/</w:t>
      </w:r>
      <w:hyperlink r:id="rId13" w:history="1">
        <w:r w:rsidR="00D751C7" w:rsidRPr="00D751C7">
          <w:rPr>
            <w:rStyle w:val="Hyperlink"/>
            <w:color w:val="000000" w:themeColor="text1"/>
            <w:sz w:val="56"/>
            <w:szCs w:val="56"/>
            <w:u w:val="none"/>
          </w:rPr>
          <w:t>Eph 3:18</w:t>
        </w:r>
      </w:hyperlink>
      <w:r w:rsidR="00C70070">
        <w:rPr>
          <w:sz w:val="56"/>
          <w:szCs w:val="56"/>
        </w:rPr>
        <w:t xml:space="preserve"> </w:t>
      </w:r>
      <w:r w:rsidR="00D751C7" w:rsidRPr="00D751C7">
        <w:rPr>
          <w:b/>
          <w:bCs/>
          <w:sz w:val="56"/>
          <w:szCs w:val="56"/>
          <w:u w:val="single"/>
        </w:rPr>
        <w:t>may be able to</w:t>
      </w:r>
      <w:r w:rsidR="00C70070" w:rsidRPr="00CC5636">
        <w:rPr>
          <w:b/>
          <w:bCs/>
          <w:sz w:val="56"/>
          <w:szCs w:val="56"/>
          <w:u w:val="single"/>
        </w:rPr>
        <w:t xml:space="preserve"> comprehend</w:t>
      </w:r>
      <w:r w:rsidR="00D751C7" w:rsidRPr="00D751C7">
        <w:rPr>
          <w:sz w:val="56"/>
          <w:szCs w:val="56"/>
        </w:rPr>
        <w:t xml:space="preserve"> with all the saints what is </w:t>
      </w:r>
      <w:r w:rsidR="00D751C7" w:rsidRPr="00D751C7">
        <w:rPr>
          <w:b/>
          <w:bCs/>
          <w:sz w:val="56"/>
          <w:szCs w:val="56"/>
          <w:u w:val="single"/>
        </w:rPr>
        <w:t>the width</w:t>
      </w:r>
      <w:r w:rsidR="00D751C7" w:rsidRPr="00D751C7">
        <w:rPr>
          <w:sz w:val="56"/>
          <w:szCs w:val="56"/>
        </w:rPr>
        <w:t xml:space="preserve"> and </w:t>
      </w:r>
      <w:r w:rsidR="00D751C7" w:rsidRPr="00D751C7">
        <w:rPr>
          <w:b/>
          <w:bCs/>
          <w:sz w:val="56"/>
          <w:szCs w:val="56"/>
          <w:u w:val="single"/>
        </w:rPr>
        <w:t>length </w:t>
      </w:r>
      <w:r w:rsidR="00D751C7" w:rsidRPr="00D751C7">
        <w:rPr>
          <w:sz w:val="56"/>
          <w:szCs w:val="56"/>
        </w:rPr>
        <w:t xml:space="preserve">and </w:t>
      </w:r>
      <w:r w:rsidR="00D751C7" w:rsidRPr="00D751C7">
        <w:rPr>
          <w:b/>
          <w:bCs/>
          <w:sz w:val="56"/>
          <w:szCs w:val="56"/>
          <w:u w:val="single"/>
        </w:rPr>
        <w:t>height </w:t>
      </w:r>
      <w:r w:rsidR="00D751C7" w:rsidRPr="00D751C7">
        <w:rPr>
          <w:sz w:val="56"/>
          <w:szCs w:val="56"/>
        </w:rPr>
        <w:t xml:space="preserve">and </w:t>
      </w:r>
      <w:r w:rsidR="00D751C7" w:rsidRPr="00D751C7">
        <w:rPr>
          <w:b/>
          <w:bCs/>
          <w:sz w:val="56"/>
          <w:szCs w:val="56"/>
          <w:u w:val="single"/>
        </w:rPr>
        <w:t>depth,</w:t>
      </w:r>
    </w:p>
    <w:p w14:paraId="64F2243B" w14:textId="77777777" w:rsidR="00CC5636" w:rsidRDefault="00CC5636" w:rsidP="00D751C7">
      <w:pPr>
        <w:rPr>
          <w:b/>
          <w:bCs/>
          <w:sz w:val="56"/>
          <w:szCs w:val="56"/>
          <w:u w:val="single"/>
        </w:rPr>
      </w:pPr>
    </w:p>
    <w:p w14:paraId="0E275223" w14:textId="513CCEFC" w:rsidR="00CC5636" w:rsidRPr="00D751C7" w:rsidRDefault="00CC5636" w:rsidP="00D751C7">
      <w:pPr>
        <w:rPr>
          <w:sz w:val="56"/>
          <w:szCs w:val="56"/>
        </w:rPr>
      </w:pPr>
      <w:r w:rsidRPr="00CC5636">
        <w:rPr>
          <w:sz w:val="56"/>
          <w:szCs w:val="56"/>
        </w:rPr>
        <w:t>None of the depth and power within this</w:t>
      </w:r>
      <w:r>
        <w:rPr>
          <w:sz w:val="56"/>
          <w:szCs w:val="56"/>
        </w:rPr>
        <w:t xml:space="preserve"> type of confidence and comprehension is found outside of a serious study of the NT epistles.\ </w:t>
      </w:r>
    </w:p>
    <w:p w14:paraId="68F5D126" w14:textId="55556BAE" w:rsidR="00D751C7" w:rsidRDefault="00D751C7" w:rsidP="00D751C7">
      <w:pPr>
        <w:rPr>
          <w:sz w:val="56"/>
          <w:szCs w:val="56"/>
        </w:rPr>
      </w:pPr>
      <w:hyperlink r:id="rId14" w:history="1">
        <w:r w:rsidRPr="00D751C7">
          <w:rPr>
            <w:rStyle w:val="Hyperlink"/>
            <w:color w:val="000000" w:themeColor="text1"/>
            <w:sz w:val="56"/>
            <w:szCs w:val="56"/>
            <w:u w:val="none"/>
          </w:rPr>
          <w:t>Eph 3:19</w:t>
        </w:r>
      </w:hyperlink>
      <w:r w:rsidR="00C70070">
        <w:rPr>
          <w:sz w:val="56"/>
          <w:szCs w:val="56"/>
        </w:rPr>
        <w:t xml:space="preserve"> </w:t>
      </w:r>
      <w:r w:rsidRPr="00D751C7">
        <w:rPr>
          <w:sz w:val="56"/>
          <w:szCs w:val="56"/>
        </w:rPr>
        <w:t>and to know the love of Christ which surpasses knowledge, that you may be filled to all the fullness of God.</w:t>
      </w:r>
    </w:p>
    <w:p w14:paraId="6899B233" w14:textId="6ADE3F62" w:rsidR="0016272E" w:rsidRDefault="0016272E" w:rsidP="00D751C7">
      <w:pPr>
        <w:rPr>
          <w:sz w:val="56"/>
          <w:szCs w:val="56"/>
        </w:rPr>
      </w:pPr>
      <w:r>
        <w:rPr>
          <w:sz w:val="56"/>
          <w:szCs w:val="56"/>
        </w:rPr>
        <w:t xml:space="preserve">Notice how the Apostle Paul keeps using the terms - </w:t>
      </w:r>
      <w:r w:rsidRPr="0016272E">
        <w:rPr>
          <w:i/>
          <w:iCs/>
          <w:sz w:val="56"/>
          <w:szCs w:val="56"/>
          <w:u w:val="single"/>
        </w:rPr>
        <w:t>may come</w:t>
      </w:r>
      <w:r>
        <w:rPr>
          <w:sz w:val="56"/>
          <w:szCs w:val="56"/>
        </w:rPr>
        <w:t xml:space="preserve"> to the knowledge and </w:t>
      </w:r>
      <w:r w:rsidRPr="0016272E">
        <w:rPr>
          <w:i/>
          <w:iCs/>
          <w:sz w:val="56"/>
          <w:szCs w:val="56"/>
          <w:u w:val="single"/>
        </w:rPr>
        <w:t>might know</w:t>
      </w:r>
      <w:r>
        <w:rPr>
          <w:sz w:val="56"/>
          <w:szCs w:val="56"/>
        </w:rPr>
        <w:t xml:space="preserve"> the depth – because your free will matters.</w:t>
      </w:r>
    </w:p>
    <w:p w14:paraId="171FE876" w14:textId="46B7D969" w:rsidR="0016272E" w:rsidRDefault="0016272E" w:rsidP="00D751C7">
      <w:pPr>
        <w:rPr>
          <w:sz w:val="56"/>
          <w:szCs w:val="56"/>
        </w:rPr>
      </w:pPr>
      <w:r>
        <w:rPr>
          <w:sz w:val="56"/>
          <w:szCs w:val="56"/>
        </w:rPr>
        <w:lastRenderedPageBreak/>
        <w:t>GOD will not force HIS word and greater spiritual growth upon any Christian.</w:t>
      </w:r>
    </w:p>
    <w:p w14:paraId="5B3E3759" w14:textId="0BBA3E28" w:rsidR="0016272E" w:rsidRDefault="0016272E" w:rsidP="00D751C7">
      <w:pPr>
        <w:rPr>
          <w:sz w:val="56"/>
          <w:szCs w:val="56"/>
        </w:rPr>
      </w:pPr>
      <w:r>
        <w:rPr>
          <w:sz w:val="56"/>
          <w:szCs w:val="56"/>
        </w:rPr>
        <w:t>Just as HE will never force anyone to come to a personal faith in HIS precious SON.</w:t>
      </w:r>
    </w:p>
    <w:p w14:paraId="2E05393F" w14:textId="47EF5CB0" w:rsidR="0016272E" w:rsidRDefault="0016272E" w:rsidP="00D751C7">
      <w:pPr>
        <w:rPr>
          <w:sz w:val="56"/>
          <w:szCs w:val="56"/>
        </w:rPr>
      </w:pPr>
      <w:r>
        <w:rPr>
          <w:sz w:val="56"/>
          <w:szCs w:val="56"/>
        </w:rPr>
        <w:t>GOD makes salvation and HIS knowledge available and easy to gain</w:t>
      </w:r>
      <w:r w:rsidR="00EB36B0">
        <w:rPr>
          <w:sz w:val="56"/>
          <w:szCs w:val="56"/>
        </w:rPr>
        <w:t>.</w:t>
      </w:r>
      <w:r>
        <w:rPr>
          <w:sz w:val="56"/>
          <w:szCs w:val="56"/>
        </w:rPr>
        <w:t xml:space="preserve"> </w:t>
      </w:r>
      <w:r w:rsidR="00EB36B0">
        <w:rPr>
          <w:sz w:val="56"/>
          <w:szCs w:val="56"/>
        </w:rPr>
        <w:t>Our Triune GOD does all the work …y</w:t>
      </w:r>
      <w:r>
        <w:rPr>
          <w:sz w:val="56"/>
          <w:szCs w:val="56"/>
        </w:rPr>
        <w:t>et there is a positive volition needed and effort after salvation to grow to</w:t>
      </w:r>
      <w:r w:rsidR="00EB36B0">
        <w:rPr>
          <w:sz w:val="56"/>
          <w:szCs w:val="56"/>
        </w:rPr>
        <w:t>ward maturity.</w:t>
      </w:r>
    </w:p>
    <w:p w14:paraId="1FC46017" w14:textId="77777777" w:rsidR="00EB36B0" w:rsidRPr="00D751C7" w:rsidRDefault="00EB36B0" w:rsidP="00D751C7">
      <w:pPr>
        <w:rPr>
          <w:b/>
          <w:bCs/>
          <w:sz w:val="56"/>
          <w:szCs w:val="56"/>
        </w:rPr>
      </w:pPr>
    </w:p>
    <w:p w14:paraId="5F0DC49C" w14:textId="4418595E" w:rsidR="00D751C7" w:rsidRPr="00D751C7" w:rsidRDefault="00D751C7" w:rsidP="00D751C7">
      <w:pPr>
        <w:rPr>
          <w:b/>
          <w:bCs/>
          <w:sz w:val="56"/>
          <w:szCs w:val="56"/>
        </w:rPr>
      </w:pPr>
      <w:hyperlink r:id="rId15" w:history="1">
        <w:r w:rsidRPr="00D751C7">
          <w:rPr>
            <w:rStyle w:val="Hyperlink"/>
            <w:color w:val="000000" w:themeColor="text1"/>
            <w:sz w:val="56"/>
            <w:szCs w:val="56"/>
            <w:u w:val="none"/>
          </w:rPr>
          <w:t>Eph 3:20</w:t>
        </w:r>
      </w:hyperlink>
      <w:r w:rsidR="00C70070">
        <w:rPr>
          <w:sz w:val="56"/>
          <w:szCs w:val="56"/>
        </w:rPr>
        <w:t xml:space="preserve"> </w:t>
      </w:r>
      <w:r w:rsidRPr="00D751C7">
        <w:rPr>
          <w:sz w:val="56"/>
          <w:szCs w:val="56"/>
        </w:rPr>
        <w:t>Now to Him who is able to do far more abundantly beyond all that we ask or think, according to the power that works within us,</w:t>
      </w:r>
    </w:p>
    <w:p w14:paraId="3D2BADE6" w14:textId="0673F79C" w:rsidR="00D751C7" w:rsidRDefault="00D751C7" w:rsidP="00D751C7">
      <w:pPr>
        <w:rPr>
          <w:sz w:val="56"/>
          <w:szCs w:val="56"/>
        </w:rPr>
      </w:pPr>
      <w:hyperlink r:id="rId16" w:history="1">
        <w:r w:rsidRPr="00D751C7">
          <w:rPr>
            <w:rStyle w:val="Hyperlink"/>
            <w:color w:val="000000" w:themeColor="text1"/>
            <w:sz w:val="56"/>
            <w:szCs w:val="56"/>
            <w:u w:val="none"/>
          </w:rPr>
          <w:t>Eph 3:21</w:t>
        </w:r>
      </w:hyperlink>
      <w:r w:rsidR="00C70070">
        <w:rPr>
          <w:sz w:val="56"/>
          <w:szCs w:val="56"/>
        </w:rPr>
        <w:t xml:space="preserve"> </w:t>
      </w:r>
      <w:r w:rsidRPr="00D751C7">
        <w:rPr>
          <w:sz w:val="56"/>
          <w:szCs w:val="56"/>
        </w:rPr>
        <w:t>to Him </w:t>
      </w:r>
      <w:r w:rsidRPr="00D751C7">
        <w:rPr>
          <w:i/>
          <w:iCs/>
          <w:sz w:val="56"/>
          <w:szCs w:val="56"/>
        </w:rPr>
        <w:t>be</w:t>
      </w:r>
      <w:r w:rsidRPr="00D751C7">
        <w:rPr>
          <w:sz w:val="56"/>
          <w:szCs w:val="56"/>
        </w:rPr>
        <w:t> the glory in the church and in Christ Jesus to</w:t>
      </w:r>
      <w:r w:rsidR="00C70070">
        <w:rPr>
          <w:sz w:val="56"/>
          <w:szCs w:val="56"/>
        </w:rPr>
        <w:t xml:space="preserve"> all</w:t>
      </w:r>
      <w:r w:rsidRPr="00D751C7">
        <w:rPr>
          <w:sz w:val="56"/>
          <w:szCs w:val="56"/>
        </w:rPr>
        <w:t xml:space="preserve"> generations forever and ever. Amen.</w:t>
      </w:r>
    </w:p>
    <w:p w14:paraId="4CEFBBF7" w14:textId="77777777" w:rsidR="00213509" w:rsidRDefault="00213509" w:rsidP="00D751C7">
      <w:pPr>
        <w:rPr>
          <w:sz w:val="56"/>
          <w:szCs w:val="56"/>
        </w:rPr>
      </w:pPr>
    </w:p>
    <w:p w14:paraId="4B2647EE" w14:textId="0A5862FF" w:rsidR="00213509" w:rsidRDefault="00213509" w:rsidP="00D751C7">
      <w:pPr>
        <w:rPr>
          <w:sz w:val="56"/>
          <w:szCs w:val="56"/>
        </w:rPr>
      </w:pPr>
      <w:r w:rsidRPr="00213509">
        <w:rPr>
          <w:sz w:val="56"/>
          <w:szCs w:val="56"/>
        </w:rPr>
        <w:t>Your race</w:t>
      </w:r>
      <w:r>
        <w:rPr>
          <w:sz w:val="56"/>
          <w:szCs w:val="56"/>
        </w:rPr>
        <w:t>, your background</w:t>
      </w:r>
      <w:r w:rsidRPr="00213509">
        <w:rPr>
          <w:sz w:val="56"/>
          <w:szCs w:val="56"/>
        </w:rPr>
        <w:t>, status, I.Q., or any other human factor does not hinder you from executing the protocol plan of God.</w:t>
      </w:r>
      <w:r>
        <w:rPr>
          <w:sz w:val="56"/>
          <w:szCs w:val="56"/>
        </w:rPr>
        <w:t xml:space="preserve"> Because it is all grace and it is designed for flawed humanity.</w:t>
      </w:r>
    </w:p>
    <w:p w14:paraId="0708955C" w14:textId="43CE9784" w:rsidR="00213509" w:rsidRDefault="00213509" w:rsidP="00D751C7">
      <w:pPr>
        <w:rPr>
          <w:sz w:val="56"/>
          <w:szCs w:val="56"/>
        </w:rPr>
      </w:pPr>
      <w:r>
        <w:rPr>
          <w:sz w:val="56"/>
          <w:szCs w:val="56"/>
        </w:rPr>
        <w:t>We are given everything we need to come to know Christ and to come to grow in HIS grace and knowledge.</w:t>
      </w:r>
    </w:p>
    <w:p w14:paraId="3AB21CE0" w14:textId="77777777" w:rsidR="00213509" w:rsidRDefault="00213509" w:rsidP="00D751C7">
      <w:pPr>
        <w:rPr>
          <w:sz w:val="56"/>
          <w:szCs w:val="56"/>
        </w:rPr>
      </w:pPr>
    </w:p>
    <w:p w14:paraId="4C149A71" w14:textId="343DDD77" w:rsidR="00213509" w:rsidRDefault="00213509" w:rsidP="00213509">
      <w:pPr>
        <w:rPr>
          <w:sz w:val="56"/>
          <w:szCs w:val="56"/>
          <w:lang w:val="en-AU"/>
        </w:rPr>
      </w:pPr>
      <w:r>
        <w:rPr>
          <w:sz w:val="56"/>
          <w:szCs w:val="56"/>
        </w:rPr>
        <w:t xml:space="preserve">/Your confidence &amp; strength are directly related to what you have taken </w:t>
      </w:r>
      <w:r w:rsidR="00E15842">
        <w:rPr>
          <w:sz w:val="56"/>
          <w:szCs w:val="56"/>
        </w:rPr>
        <w:t xml:space="preserve">in </w:t>
      </w:r>
      <w:r>
        <w:rPr>
          <w:sz w:val="56"/>
          <w:szCs w:val="56"/>
        </w:rPr>
        <w:t>after salvation, concerning grace gifts, learned</w:t>
      </w:r>
      <w:r w:rsidR="00E15842">
        <w:rPr>
          <w:sz w:val="56"/>
          <w:szCs w:val="56"/>
        </w:rPr>
        <w:t xml:space="preserve"> </w:t>
      </w:r>
      <w:r w:rsidR="00E15842">
        <w:rPr>
          <w:sz w:val="56"/>
          <w:szCs w:val="56"/>
        </w:rPr>
        <w:lastRenderedPageBreak/>
        <w:t>BD</w:t>
      </w:r>
      <w:r>
        <w:rPr>
          <w:sz w:val="56"/>
          <w:szCs w:val="56"/>
        </w:rPr>
        <w:t>, accepted as truth and beg</w:t>
      </w:r>
      <w:r w:rsidR="00E15842">
        <w:rPr>
          <w:sz w:val="56"/>
          <w:szCs w:val="56"/>
        </w:rPr>
        <w:t>i</w:t>
      </w:r>
      <w:r>
        <w:rPr>
          <w:sz w:val="56"/>
          <w:szCs w:val="56"/>
        </w:rPr>
        <w:t xml:space="preserve">n to apply. </w:t>
      </w:r>
      <w:r w:rsidRPr="00213509">
        <w:rPr>
          <w:sz w:val="56"/>
          <w:szCs w:val="56"/>
          <w:lang w:val="en-AU"/>
        </w:rPr>
        <w:t xml:space="preserve">There can be no contradictions in a perfect plan from </w:t>
      </w:r>
      <w:r>
        <w:rPr>
          <w:sz w:val="56"/>
          <w:szCs w:val="56"/>
          <w:lang w:val="en-AU"/>
        </w:rPr>
        <w:t xml:space="preserve">a </w:t>
      </w:r>
      <w:r w:rsidRPr="00213509">
        <w:rPr>
          <w:sz w:val="56"/>
          <w:szCs w:val="56"/>
          <w:lang w:val="en-AU"/>
        </w:rPr>
        <w:t>perfect God. A perfect God can only devise a perfect plan.</w:t>
      </w:r>
      <w:r>
        <w:rPr>
          <w:sz w:val="56"/>
          <w:szCs w:val="56"/>
          <w:lang w:val="en-AU"/>
        </w:rPr>
        <w:t xml:space="preserve"> A perfect GOD is never a tyrant</w:t>
      </w:r>
      <w:r w:rsidR="00C96AA8">
        <w:rPr>
          <w:sz w:val="56"/>
          <w:szCs w:val="56"/>
          <w:lang w:val="en-AU"/>
        </w:rPr>
        <w:t xml:space="preserve"> and is always gracious and merciful, while remaining tethered to justice and righteousness.\ </w:t>
      </w:r>
    </w:p>
    <w:p w14:paraId="2299255D" w14:textId="10494CB9" w:rsidR="00C96AA8" w:rsidRDefault="00C96AA8" w:rsidP="0021350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In fact, perfection…divine perfection, must answer to justice and righteousness first.</w:t>
      </w:r>
    </w:p>
    <w:p w14:paraId="6BEA32D7" w14:textId="77777777" w:rsidR="00C96AA8" w:rsidRDefault="00C96AA8" w:rsidP="00213509">
      <w:pPr>
        <w:rPr>
          <w:sz w:val="56"/>
          <w:szCs w:val="56"/>
          <w:lang w:val="en-AU"/>
        </w:rPr>
      </w:pPr>
    </w:p>
    <w:p w14:paraId="17971474" w14:textId="77777777" w:rsidR="00E15842" w:rsidRDefault="00C96AA8" w:rsidP="0021350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Refusal to recognize accurate teaching such as Mystery Doctrine of the CA is refusal to grow in God’s plan.</w:t>
      </w:r>
    </w:p>
    <w:p w14:paraId="1DFDC0C4" w14:textId="19F86E73" w:rsidR="00C96AA8" w:rsidRDefault="00C96AA8" w:rsidP="0021350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lastRenderedPageBreak/>
        <w:t xml:space="preserve">It is an arrogant defiance to understand the mind of Christ. </w:t>
      </w:r>
    </w:p>
    <w:p w14:paraId="47558D88" w14:textId="77777777" w:rsidR="00E15842" w:rsidRDefault="00C96AA8" w:rsidP="0021350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Christians who kick against the calling to grow in the grace and knowledge of Christ, usually end up relying on one of </w:t>
      </w:r>
      <w:r w:rsidR="00F773ED">
        <w:rPr>
          <w:sz w:val="56"/>
          <w:szCs w:val="56"/>
          <w:lang w:val="en-AU"/>
        </w:rPr>
        <w:t>5</w:t>
      </w:r>
      <w:r>
        <w:rPr>
          <w:sz w:val="56"/>
          <w:szCs w:val="56"/>
          <w:lang w:val="en-AU"/>
        </w:rPr>
        <w:t xml:space="preserve"> avenues for application and understanding scripture.       </w:t>
      </w:r>
    </w:p>
    <w:p w14:paraId="7FE23F60" w14:textId="75BAC210" w:rsidR="00C96AA8" w:rsidRDefault="00E15842" w:rsidP="0021350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 xml:space="preserve">                     </w:t>
      </w:r>
      <w:r w:rsidR="00C96AA8">
        <w:rPr>
          <w:sz w:val="56"/>
          <w:szCs w:val="56"/>
          <w:lang w:val="en-AU"/>
        </w:rPr>
        <w:t>REPEAT</w:t>
      </w:r>
    </w:p>
    <w:p w14:paraId="5D43FCFB" w14:textId="13E3F7A2" w:rsidR="00C96AA8" w:rsidRDefault="00C96AA8" w:rsidP="00213509">
      <w:pPr>
        <w:rPr>
          <w:sz w:val="56"/>
          <w:szCs w:val="56"/>
          <w:lang w:val="en-AU"/>
        </w:rPr>
      </w:pPr>
      <w:r>
        <w:rPr>
          <w:sz w:val="56"/>
          <w:szCs w:val="56"/>
          <w:lang w:val="en-AU"/>
        </w:rPr>
        <w:t>The most common f</w:t>
      </w:r>
      <w:r w:rsidR="00F773ED">
        <w:rPr>
          <w:sz w:val="56"/>
          <w:szCs w:val="56"/>
          <w:lang w:val="en-AU"/>
        </w:rPr>
        <w:t>ive</w:t>
      </w:r>
      <w:r>
        <w:rPr>
          <w:sz w:val="56"/>
          <w:szCs w:val="56"/>
          <w:lang w:val="en-AU"/>
        </w:rPr>
        <w:t xml:space="preserve"> applications and understanding about God’s plan in Christianity are rooted in – Morality, Emotions,</w:t>
      </w:r>
      <w:r w:rsidR="00F773ED">
        <w:rPr>
          <w:sz w:val="56"/>
          <w:szCs w:val="56"/>
          <w:lang w:val="en-AU"/>
        </w:rPr>
        <w:t xml:space="preserve"> Human works, </w:t>
      </w:r>
      <w:proofErr w:type="gramStart"/>
      <w:r w:rsidR="00F773ED">
        <w:rPr>
          <w:sz w:val="56"/>
          <w:szCs w:val="56"/>
          <w:lang w:val="en-AU"/>
        </w:rPr>
        <w:t>Social</w:t>
      </w:r>
      <w:proofErr w:type="gramEnd"/>
      <w:r w:rsidR="00F773ED">
        <w:rPr>
          <w:sz w:val="56"/>
          <w:szCs w:val="56"/>
          <w:lang w:val="en-AU"/>
        </w:rPr>
        <w:t xml:space="preserve"> status or social justice and the Philosophy to improve self.</w:t>
      </w:r>
    </w:p>
    <w:p w14:paraId="1355D995" w14:textId="77777777" w:rsidR="00C96AA8" w:rsidRDefault="00C96AA8" w:rsidP="00C96AA8">
      <w:pPr>
        <w:rPr>
          <w:sz w:val="56"/>
          <w:szCs w:val="56"/>
        </w:rPr>
      </w:pPr>
      <w:r>
        <w:rPr>
          <w:sz w:val="56"/>
          <w:szCs w:val="56"/>
          <w:lang w:val="en-AU"/>
        </w:rPr>
        <w:lastRenderedPageBreak/>
        <w:t xml:space="preserve">/ - </w:t>
      </w:r>
      <w:r w:rsidRPr="00C96AA8">
        <w:rPr>
          <w:sz w:val="56"/>
          <w:szCs w:val="56"/>
          <w:lang w:val="en-AU"/>
        </w:rPr>
        <w:t xml:space="preserve">Morality is not the Christian way of life. </w:t>
      </w:r>
      <w:r>
        <w:rPr>
          <w:sz w:val="56"/>
          <w:szCs w:val="56"/>
          <w:lang w:val="en-AU"/>
        </w:rPr>
        <w:t>M</w:t>
      </w:r>
      <w:r w:rsidRPr="00C96AA8">
        <w:rPr>
          <w:sz w:val="56"/>
          <w:szCs w:val="56"/>
          <w:lang w:val="en-AU"/>
        </w:rPr>
        <w:t>orality can be</w:t>
      </w:r>
      <w:r>
        <w:rPr>
          <w:sz w:val="56"/>
          <w:szCs w:val="56"/>
          <w:lang w:val="en-AU"/>
        </w:rPr>
        <w:t xml:space="preserve"> flawed by human viewpoint; it can be</w:t>
      </w:r>
      <w:r w:rsidRPr="00C96AA8">
        <w:rPr>
          <w:sz w:val="56"/>
          <w:szCs w:val="56"/>
          <w:lang w:val="en-AU"/>
        </w:rPr>
        <w:t>come degenerate.</w:t>
      </w:r>
    </w:p>
    <w:p w14:paraId="2974E608" w14:textId="77777777" w:rsidR="00F773ED" w:rsidRDefault="00F773ED" w:rsidP="00F773ED">
      <w:pPr>
        <w:rPr>
          <w:sz w:val="56"/>
          <w:szCs w:val="56"/>
        </w:rPr>
      </w:pPr>
    </w:p>
    <w:p w14:paraId="1457CA41" w14:textId="450C936F" w:rsidR="00F773ED" w:rsidRPr="004462FB" w:rsidRDefault="00C96AA8" w:rsidP="00F773ED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F773ED">
        <w:rPr>
          <w:sz w:val="56"/>
          <w:szCs w:val="56"/>
          <w:lang w:val="en-AU"/>
        </w:rPr>
        <w:t>Emotion is not the Christian way of life. The Christian way of life is a supernatural way of life and demands a supernatural means of execution.</w:t>
      </w:r>
      <w:r w:rsidR="00F773ED" w:rsidRPr="00F773ED">
        <w:rPr>
          <w:sz w:val="56"/>
          <w:szCs w:val="56"/>
          <w:lang w:val="en-AU"/>
        </w:rPr>
        <w:t xml:space="preserve"> It is a thinking and application-based way of life.\</w:t>
      </w:r>
    </w:p>
    <w:p w14:paraId="0234883D" w14:textId="162CC519" w:rsidR="004462FB" w:rsidRDefault="004462FB" w:rsidP="004462FB">
      <w:pPr>
        <w:ind w:left="360"/>
        <w:rPr>
          <w:sz w:val="56"/>
          <w:szCs w:val="56"/>
          <w:lang w:val="en-AU"/>
        </w:rPr>
      </w:pPr>
      <w:r w:rsidRPr="004462FB">
        <w:rPr>
          <w:sz w:val="56"/>
          <w:szCs w:val="56"/>
          <w:lang w:val="en-AU"/>
        </w:rPr>
        <w:t>Remember so</w:t>
      </w:r>
      <w:r>
        <w:rPr>
          <w:sz w:val="56"/>
          <w:szCs w:val="56"/>
          <w:lang w:val="en-AU"/>
        </w:rPr>
        <w:t>m</w:t>
      </w:r>
      <w:r w:rsidRPr="004462FB">
        <w:rPr>
          <w:sz w:val="56"/>
          <w:szCs w:val="56"/>
          <w:lang w:val="en-AU"/>
        </w:rPr>
        <w:t>ething – anything the Unbel</w:t>
      </w:r>
      <w:r>
        <w:rPr>
          <w:sz w:val="56"/>
          <w:szCs w:val="56"/>
          <w:lang w:val="en-AU"/>
        </w:rPr>
        <w:t>iever</w:t>
      </w:r>
      <w:r w:rsidRPr="004462FB">
        <w:rPr>
          <w:sz w:val="56"/>
          <w:szCs w:val="56"/>
          <w:lang w:val="en-AU"/>
        </w:rPr>
        <w:t xml:space="preserve"> can do</w:t>
      </w:r>
      <w:r>
        <w:rPr>
          <w:sz w:val="56"/>
          <w:szCs w:val="56"/>
          <w:lang w:val="en-AU"/>
        </w:rPr>
        <w:t>,</w:t>
      </w:r>
      <w:r w:rsidRPr="004462FB">
        <w:rPr>
          <w:sz w:val="56"/>
          <w:szCs w:val="56"/>
          <w:lang w:val="en-AU"/>
        </w:rPr>
        <w:t xml:space="preserve"> is not considered </w:t>
      </w:r>
      <w:r w:rsidR="00E15842">
        <w:rPr>
          <w:sz w:val="56"/>
          <w:szCs w:val="56"/>
          <w:lang w:val="en-AU"/>
        </w:rPr>
        <w:t xml:space="preserve">spiritual or </w:t>
      </w:r>
      <w:r w:rsidRPr="004462FB">
        <w:rPr>
          <w:sz w:val="56"/>
          <w:szCs w:val="56"/>
          <w:lang w:val="en-AU"/>
        </w:rPr>
        <w:t>divine work.</w:t>
      </w:r>
    </w:p>
    <w:p w14:paraId="1C943B85" w14:textId="65D7115B" w:rsidR="004462FB" w:rsidRPr="004462FB" w:rsidRDefault="004462FB" w:rsidP="004462FB">
      <w:pPr>
        <w:ind w:left="360"/>
        <w:rPr>
          <w:sz w:val="56"/>
          <w:szCs w:val="56"/>
        </w:rPr>
      </w:pPr>
      <w:proofErr w:type="spellStart"/>
      <w:r>
        <w:rPr>
          <w:sz w:val="56"/>
          <w:szCs w:val="56"/>
          <w:lang w:val="en-AU"/>
        </w:rPr>
        <w:t>Unbels</w:t>
      </w:r>
      <w:proofErr w:type="spellEnd"/>
      <w:r>
        <w:rPr>
          <w:sz w:val="56"/>
          <w:szCs w:val="56"/>
          <w:lang w:val="en-AU"/>
        </w:rPr>
        <w:t xml:space="preserve"> can be very moral, very emotional and very loving or generous in many aspects of life.</w:t>
      </w:r>
    </w:p>
    <w:p w14:paraId="49EF7E48" w14:textId="3EE11E58" w:rsidR="00F773ED" w:rsidRPr="00F773ED" w:rsidRDefault="00F773ED" w:rsidP="00F773ED">
      <w:pPr>
        <w:ind w:left="360"/>
        <w:rPr>
          <w:sz w:val="56"/>
          <w:szCs w:val="56"/>
        </w:rPr>
      </w:pPr>
      <w:r>
        <w:rPr>
          <w:sz w:val="56"/>
          <w:szCs w:val="56"/>
        </w:rPr>
        <w:lastRenderedPageBreak/>
        <w:t>/ - Good works, the flesh is corrupt, therefore anything done by the power of the flesh (I.Q., motivation or physically) is a deed of the flesh. It is counted as wood, hay and stubble to be burned up (Bema Seat Judge).</w:t>
      </w:r>
    </w:p>
    <w:p w14:paraId="1C29D93E" w14:textId="534EF62F" w:rsidR="00C96AA8" w:rsidRPr="004462FB" w:rsidRDefault="00C96AA8" w:rsidP="004462FB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4462FB">
        <w:rPr>
          <w:sz w:val="56"/>
          <w:szCs w:val="56"/>
          <w:lang w:val="en-AU"/>
        </w:rPr>
        <w:t xml:space="preserve">Social </w:t>
      </w:r>
      <w:r w:rsidR="004462FB">
        <w:rPr>
          <w:sz w:val="56"/>
          <w:szCs w:val="56"/>
          <w:lang w:val="en-AU"/>
        </w:rPr>
        <w:t xml:space="preserve">applications, </w:t>
      </w:r>
      <w:r w:rsidRPr="004462FB">
        <w:rPr>
          <w:sz w:val="56"/>
          <w:szCs w:val="56"/>
          <w:lang w:val="en-AU"/>
        </w:rPr>
        <w:t>(Christian fellowship</w:t>
      </w:r>
      <w:r w:rsidR="004462FB">
        <w:rPr>
          <w:sz w:val="56"/>
          <w:szCs w:val="56"/>
          <w:lang w:val="en-AU"/>
        </w:rPr>
        <w:t xml:space="preserve"> </w:t>
      </w:r>
      <w:proofErr w:type="spellStart"/>
      <w:r w:rsidR="004462FB">
        <w:rPr>
          <w:sz w:val="56"/>
          <w:szCs w:val="56"/>
          <w:lang w:val="en-AU"/>
        </w:rPr>
        <w:t>or</w:t>
      </w:r>
      <w:proofErr w:type="spellEnd"/>
      <w:r w:rsidR="004462FB">
        <w:rPr>
          <w:sz w:val="56"/>
          <w:szCs w:val="56"/>
          <w:lang w:val="en-AU"/>
        </w:rPr>
        <w:t xml:space="preserve"> Christian activism</w:t>
      </w:r>
      <w:r w:rsidRPr="004462FB">
        <w:rPr>
          <w:sz w:val="56"/>
          <w:szCs w:val="56"/>
          <w:lang w:val="en-AU"/>
        </w:rPr>
        <w:t>)</w:t>
      </w:r>
      <w:r w:rsidR="004462FB">
        <w:rPr>
          <w:sz w:val="56"/>
          <w:szCs w:val="56"/>
          <w:lang w:val="en-AU"/>
        </w:rPr>
        <w:t xml:space="preserve"> this</w:t>
      </w:r>
      <w:r w:rsidRPr="004462FB">
        <w:rPr>
          <w:sz w:val="56"/>
          <w:szCs w:val="56"/>
          <w:lang w:val="en-AU"/>
        </w:rPr>
        <w:t xml:space="preserve"> is not the Christian way of life.</w:t>
      </w:r>
      <w:r w:rsidR="004462FB">
        <w:rPr>
          <w:sz w:val="56"/>
          <w:szCs w:val="56"/>
          <w:lang w:val="en-AU"/>
        </w:rPr>
        <w:t xml:space="preserve"> Social status or standards play no role in a Christian’s Walk with GOD</w:t>
      </w:r>
      <w:r w:rsidR="004904E4">
        <w:rPr>
          <w:sz w:val="56"/>
          <w:szCs w:val="56"/>
          <w:lang w:val="en-AU"/>
        </w:rPr>
        <w:t xml:space="preserve"> concerning growth</w:t>
      </w:r>
      <w:r w:rsidR="004462FB">
        <w:rPr>
          <w:sz w:val="56"/>
          <w:szCs w:val="56"/>
          <w:lang w:val="en-AU"/>
        </w:rPr>
        <w:t>. \</w:t>
      </w:r>
    </w:p>
    <w:p w14:paraId="4CAC718F" w14:textId="002FAE2C" w:rsidR="004462FB" w:rsidRDefault="004462FB" w:rsidP="004462FB">
      <w:pPr>
        <w:rPr>
          <w:sz w:val="56"/>
          <w:szCs w:val="56"/>
        </w:rPr>
      </w:pPr>
      <w:r>
        <w:rPr>
          <w:sz w:val="56"/>
          <w:szCs w:val="56"/>
        </w:rPr>
        <w:t>Christian fellowship is important when it is applied in the right fashion (Filling power of the HS). Just as how you handle yourself in social settings reflect Christ in a positive fashion or a negative fashion.</w:t>
      </w:r>
    </w:p>
    <w:p w14:paraId="3B865567" w14:textId="19BBC46F" w:rsidR="004462FB" w:rsidRDefault="004462FB" w:rsidP="004462FB">
      <w:pPr>
        <w:rPr>
          <w:sz w:val="56"/>
          <w:szCs w:val="56"/>
        </w:rPr>
      </w:pPr>
      <w:r>
        <w:rPr>
          <w:sz w:val="56"/>
          <w:szCs w:val="56"/>
        </w:rPr>
        <w:lastRenderedPageBreak/>
        <w:t>Yet social status or standards like this, are the result</w:t>
      </w:r>
      <w:r w:rsidR="00B25073">
        <w:rPr>
          <w:sz w:val="56"/>
          <w:szCs w:val="56"/>
        </w:rPr>
        <w:t>s</w:t>
      </w:r>
      <w:r>
        <w:rPr>
          <w:sz w:val="56"/>
          <w:szCs w:val="56"/>
        </w:rPr>
        <w:t xml:space="preserve"> of growth – they do not assist your growth, they display your FRUIT of the Spirit.  </w:t>
      </w:r>
    </w:p>
    <w:p w14:paraId="62B03A37" w14:textId="77777777" w:rsidR="00123CC6" w:rsidRDefault="004462FB" w:rsidP="00C96AA8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REPEAT</w:t>
      </w:r>
    </w:p>
    <w:p w14:paraId="0C7FEFA0" w14:textId="0C0E602D" w:rsidR="00C96AA8" w:rsidRPr="00C96AA8" w:rsidRDefault="00123CC6" w:rsidP="00C96AA8">
      <w:pPr>
        <w:rPr>
          <w:sz w:val="56"/>
          <w:szCs w:val="56"/>
        </w:rPr>
      </w:pPr>
      <w:r>
        <w:rPr>
          <w:sz w:val="56"/>
          <w:szCs w:val="56"/>
          <w:lang w:val="en-AU"/>
        </w:rPr>
        <w:t>/-</w:t>
      </w:r>
      <w:r w:rsidR="00C96AA8" w:rsidRPr="00C96AA8">
        <w:rPr>
          <w:sz w:val="56"/>
          <w:szCs w:val="56"/>
          <w:lang w:val="en-AU"/>
        </w:rPr>
        <w:t xml:space="preserve">Philosophical </w:t>
      </w:r>
      <w:r>
        <w:rPr>
          <w:sz w:val="56"/>
          <w:szCs w:val="56"/>
          <w:lang w:val="en-AU"/>
        </w:rPr>
        <w:t>applications</w:t>
      </w:r>
      <w:r w:rsidR="00C96AA8" w:rsidRPr="00C96AA8">
        <w:rPr>
          <w:sz w:val="56"/>
          <w:szCs w:val="56"/>
          <w:lang w:val="en-AU"/>
        </w:rPr>
        <w:t xml:space="preserve"> </w:t>
      </w:r>
      <w:r>
        <w:rPr>
          <w:sz w:val="56"/>
          <w:szCs w:val="56"/>
          <w:lang w:val="en-AU"/>
        </w:rPr>
        <w:t>are</w:t>
      </w:r>
      <w:r w:rsidR="00C96AA8" w:rsidRPr="00C96AA8">
        <w:rPr>
          <w:sz w:val="56"/>
          <w:szCs w:val="56"/>
          <w:lang w:val="en-AU"/>
        </w:rPr>
        <w:t xml:space="preserve"> not the Christian way of life.</w:t>
      </w:r>
      <w:r>
        <w:rPr>
          <w:sz w:val="56"/>
          <w:szCs w:val="56"/>
          <w:lang w:val="en-AU"/>
        </w:rPr>
        <w:t xml:space="preserve"> Self-improvement programs and cosmic system ideologies, or agendas, designed to tame the flesh or diminish the OSN are nothing more than cheap band-aids on severe cuts.</w:t>
      </w:r>
      <w:r w:rsidR="00B25073">
        <w:rPr>
          <w:sz w:val="56"/>
          <w:szCs w:val="56"/>
          <w:lang w:val="en-AU"/>
        </w:rPr>
        <w:t xml:space="preserve"> Philosophy from the devil’s world is designed for confusion, or </w:t>
      </w:r>
      <w:r w:rsidR="004904E4">
        <w:rPr>
          <w:sz w:val="56"/>
          <w:szCs w:val="56"/>
          <w:lang w:val="en-AU"/>
        </w:rPr>
        <w:t xml:space="preserve">to </w:t>
      </w:r>
      <w:r w:rsidR="00B25073">
        <w:rPr>
          <w:sz w:val="56"/>
          <w:szCs w:val="56"/>
          <w:lang w:val="en-AU"/>
        </w:rPr>
        <w:t>distract you from the WORD and depend upon self.</w:t>
      </w:r>
      <w:r w:rsidR="004904E4">
        <w:rPr>
          <w:sz w:val="56"/>
          <w:szCs w:val="56"/>
          <w:lang w:val="en-AU"/>
        </w:rPr>
        <w:t xml:space="preserve"> Human philosophy gives rise to arrogant thoughts and outlooks upon the power of the flesh.\</w:t>
      </w:r>
      <w:r>
        <w:rPr>
          <w:sz w:val="56"/>
          <w:szCs w:val="56"/>
          <w:lang w:val="en-AU"/>
        </w:rPr>
        <w:t xml:space="preserve"> </w:t>
      </w:r>
    </w:p>
    <w:p w14:paraId="19CAB332" w14:textId="77777777" w:rsidR="00C96AA8" w:rsidRPr="00213509" w:rsidRDefault="00C96AA8" w:rsidP="00213509">
      <w:pPr>
        <w:rPr>
          <w:sz w:val="56"/>
          <w:szCs w:val="56"/>
        </w:rPr>
      </w:pPr>
    </w:p>
    <w:p w14:paraId="54DCA73B" w14:textId="372B1E8A" w:rsidR="00213509" w:rsidRPr="00D751C7" w:rsidRDefault="00213509" w:rsidP="00D751C7">
      <w:pPr>
        <w:rPr>
          <w:sz w:val="56"/>
          <w:szCs w:val="56"/>
        </w:rPr>
      </w:pPr>
    </w:p>
    <w:sectPr w:rsidR="00213509" w:rsidRPr="00D7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64B9B"/>
    <w:multiLevelType w:val="hybridMultilevel"/>
    <w:tmpl w:val="B9407192"/>
    <w:lvl w:ilvl="0" w:tplc="3C62C5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23A3"/>
    <w:multiLevelType w:val="hybridMultilevel"/>
    <w:tmpl w:val="67B60EC6"/>
    <w:lvl w:ilvl="0" w:tplc="947E1B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3103D"/>
    <w:multiLevelType w:val="hybridMultilevel"/>
    <w:tmpl w:val="C79E816A"/>
    <w:lvl w:ilvl="0" w:tplc="B296B5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602">
    <w:abstractNumId w:val="0"/>
  </w:num>
  <w:num w:numId="2" w16cid:durableId="338654938">
    <w:abstractNumId w:val="2"/>
  </w:num>
  <w:num w:numId="3" w16cid:durableId="170663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83"/>
    <w:rsid w:val="00110D92"/>
    <w:rsid w:val="00123CC6"/>
    <w:rsid w:val="0016272E"/>
    <w:rsid w:val="001A5037"/>
    <w:rsid w:val="001D38F2"/>
    <w:rsid w:val="001F384D"/>
    <w:rsid w:val="00213509"/>
    <w:rsid w:val="00256F53"/>
    <w:rsid w:val="00344A7E"/>
    <w:rsid w:val="004462FB"/>
    <w:rsid w:val="004904E4"/>
    <w:rsid w:val="005437CF"/>
    <w:rsid w:val="00630341"/>
    <w:rsid w:val="00664B8C"/>
    <w:rsid w:val="007975B1"/>
    <w:rsid w:val="00861D3A"/>
    <w:rsid w:val="008A003D"/>
    <w:rsid w:val="00962185"/>
    <w:rsid w:val="009F652A"/>
    <w:rsid w:val="00A72307"/>
    <w:rsid w:val="00A9215A"/>
    <w:rsid w:val="00B10383"/>
    <w:rsid w:val="00B25073"/>
    <w:rsid w:val="00C70070"/>
    <w:rsid w:val="00C96872"/>
    <w:rsid w:val="00C96AA8"/>
    <w:rsid w:val="00CC5636"/>
    <w:rsid w:val="00D751C7"/>
    <w:rsid w:val="00E15842"/>
    <w:rsid w:val="00E34ECE"/>
    <w:rsid w:val="00E57DA0"/>
    <w:rsid w:val="00EB36B0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AC44"/>
  <w15:chartTrackingRefBased/>
  <w15:docId w15:val="{5E0BF3ED-43B6-47BB-B144-62FEA030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3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2760">
          <w:marLeft w:val="0"/>
          <w:marRight w:val="0"/>
          <w:marTop w:val="0"/>
          <w:marBottom w:val="22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1709356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291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16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62098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170387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5701153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2248003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856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276416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26062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20561520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10501542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23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500687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76803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2088805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15921591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872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037656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118411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4170203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6409646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4681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3DAE4"/>
                        <w:left w:val="single" w:sz="6" w:space="3" w:color="D3DAE4"/>
                        <w:bottom w:val="single" w:sz="6" w:space="3" w:color="D3DAE4"/>
                        <w:right w:val="single" w:sz="6" w:space="3" w:color="D3DAE4"/>
                      </w:divBdr>
                    </w:div>
                  </w:divsChild>
                </w:div>
              </w:divsChild>
            </w:div>
            <w:div w:id="1178078108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806553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9492414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7633850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17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276892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1267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378897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13353059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32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370668">
              <w:marLeft w:val="0"/>
              <w:marRight w:val="225"/>
              <w:marTop w:val="90"/>
              <w:marBottom w:val="9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08236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6692161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4" w:color="000000"/>
                  </w:divBdr>
                </w:div>
                <w:div w:id="1150682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92452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1CEA1"/>
                        <w:left w:val="single" w:sz="6" w:space="3" w:color="D1CEA1"/>
                        <w:bottom w:val="single" w:sz="6" w:space="3" w:color="D1CEA1"/>
                        <w:right w:val="single" w:sz="6" w:space="3" w:color="D1CEA1"/>
                      </w:divBdr>
                    </w:div>
                  </w:divsChild>
                </w:div>
              </w:divsChild>
            </w:div>
          </w:divsChild>
        </w:div>
        <w:div w:id="1064529982">
          <w:marLeft w:val="0"/>
          <w:marRight w:val="0"/>
          <w:marTop w:val="0"/>
          <w:marBottom w:val="0"/>
          <w:divBdr>
            <w:top w:val="single" w:sz="6" w:space="8" w:color="C5D2E0"/>
            <w:left w:val="single" w:sz="2" w:space="8" w:color="000000"/>
            <w:bottom w:val="single" w:sz="2" w:space="8" w:color="000000"/>
            <w:right w:val="single" w:sz="2" w:space="8" w:color="000000"/>
          </w:divBdr>
          <w:divsChild>
            <w:div w:id="11299485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811823359">
                  <w:marLeft w:val="0"/>
                  <w:marRight w:val="0"/>
                  <w:marTop w:val="0"/>
                  <w:marBottom w:val="30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87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312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45131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3963240">
                  <w:marLeft w:val="0"/>
                  <w:marRight w:val="0"/>
                  <w:marTop w:val="0"/>
                  <w:marBottom w:val="0"/>
                  <w:divBdr>
                    <w:top w:val="single" w:sz="6" w:space="3" w:color="D3DAE4"/>
                    <w:left w:val="single" w:sz="6" w:space="3" w:color="D3DAE4"/>
                    <w:bottom w:val="single" w:sz="6" w:space="3" w:color="D3DAE4"/>
                    <w:right w:val="single" w:sz="6" w:space="3" w:color="D3DAE4"/>
                  </w:divBdr>
                </w:div>
              </w:divsChild>
            </w:div>
          </w:divsChild>
        </w:div>
        <w:div w:id="757018316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697582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105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9229871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21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48638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797963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56494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4121968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61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9387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141128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2150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3322926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53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0909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58178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89945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354885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07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27740">
          <w:marLeft w:val="0"/>
          <w:marRight w:val="225"/>
          <w:marTop w:val="90"/>
          <w:marBottom w:val="9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01966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464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241871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7233973">
                  <w:marLeft w:val="0"/>
                  <w:marRight w:val="0"/>
                  <w:marTop w:val="0"/>
                  <w:marBottom w:val="0"/>
                  <w:divBdr>
                    <w:top w:val="single" w:sz="6" w:space="3" w:color="D1CEA1"/>
                    <w:left w:val="single" w:sz="6" w:space="3" w:color="D1CEA1"/>
                    <w:bottom w:val="single" w:sz="6" w:space="3" w:color="D1CEA1"/>
                    <w:right w:val="single" w:sz="6" w:space="3" w:color="D1CEA1"/>
                  </w:divBdr>
                </w:div>
              </w:divsChild>
            </w:div>
          </w:divsChild>
        </w:div>
      </w:divsChild>
    </w:div>
    <w:div w:id="1520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nasb20/2th/3/5/s_1119005" TargetMode="External"/><Relationship Id="rId13" Type="http://schemas.openxmlformats.org/officeDocument/2006/relationships/hyperlink" Target="https://www.blueletterbible.org/nasb20/eph/3/18/s_110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ueletterbible.org/nasb20/2th/3/4/s_1119004" TargetMode="External"/><Relationship Id="rId12" Type="http://schemas.openxmlformats.org/officeDocument/2006/relationships/hyperlink" Target="https://www.blueletterbible.org/nasb20/eph/3/17/s_11000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ueletterbible.org/nasb20/eph/3/21/s_1100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ueletterbible.org/nasb20/2th/3/3/s_1119003" TargetMode="External"/><Relationship Id="rId11" Type="http://schemas.openxmlformats.org/officeDocument/2006/relationships/hyperlink" Target="https://www.blueletterbible.org/nasb20/eph/3/16/s_1100016" TargetMode="External"/><Relationship Id="rId5" Type="http://schemas.openxmlformats.org/officeDocument/2006/relationships/hyperlink" Target="https://www.blueletterbible.org/nasb20/2th/3/2/s_1119002" TargetMode="External"/><Relationship Id="rId15" Type="http://schemas.openxmlformats.org/officeDocument/2006/relationships/hyperlink" Target="https://www.blueletterbible.org/nasb20/eph/3/20/s_1100020" TargetMode="External"/><Relationship Id="rId10" Type="http://schemas.openxmlformats.org/officeDocument/2006/relationships/hyperlink" Target="https://www.blueletterbible.org/nasb20/eph/3/15/s_1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ueletterbible.org/nasb20/2th/3/6/s_1119006" TargetMode="External"/><Relationship Id="rId14" Type="http://schemas.openxmlformats.org/officeDocument/2006/relationships/hyperlink" Target="https://www.blueletterbible.org/nasb20/eph/3/19/s_1100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bettez</dc:creator>
  <cp:keywords/>
  <dc:description/>
  <cp:lastModifiedBy>richard bettez</cp:lastModifiedBy>
  <cp:revision>1</cp:revision>
  <dcterms:created xsi:type="dcterms:W3CDTF">2024-12-18T15:56:00Z</dcterms:created>
  <dcterms:modified xsi:type="dcterms:W3CDTF">2024-12-18T21:14:00Z</dcterms:modified>
</cp:coreProperties>
</file>