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7EAE" w14:textId="77777777" w:rsidR="00F90B93" w:rsidRDefault="00F90B93" w:rsidP="00F90B93">
      <w:pPr>
        <w:pStyle w:val="NormalWeb"/>
        <w:shd w:val="clear" w:color="auto" w:fill="FFFFFF"/>
        <w:spacing w:before="0" w:beforeAutospacing="0" w:after="0" w:afterAutospacing="0"/>
        <w:rPr>
          <w:color w:val="000000"/>
          <w:sz w:val="21"/>
          <w:szCs w:val="21"/>
        </w:rPr>
      </w:pPr>
      <w:r>
        <w:rPr>
          <w:rStyle w:val="il"/>
          <w:b/>
          <w:bCs/>
          <w:color w:val="000000"/>
          <w:sz w:val="21"/>
          <w:szCs w:val="21"/>
        </w:rPr>
        <w:t>Trinity</w:t>
      </w:r>
      <w:r>
        <w:rPr>
          <w:b/>
          <w:bCs/>
          <w:color w:val="000000"/>
          <w:sz w:val="21"/>
          <w:szCs w:val="21"/>
        </w:rPr>
        <w:t> </w:t>
      </w:r>
      <w:r>
        <w:rPr>
          <w:rStyle w:val="il"/>
          <w:b/>
          <w:bCs/>
          <w:color w:val="000000"/>
          <w:sz w:val="21"/>
          <w:szCs w:val="21"/>
        </w:rPr>
        <w:t>Times</w:t>
      </w:r>
      <w:r>
        <w:rPr>
          <w:b/>
          <w:bCs/>
          <w:color w:val="000000"/>
          <w:sz w:val="21"/>
          <w:szCs w:val="21"/>
        </w:rPr>
        <w:t> March 19, 2021  </w:t>
      </w:r>
    </w:p>
    <w:p w14:paraId="39659873" w14:textId="77777777" w:rsidR="00F90B93" w:rsidRDefault="00F90B93" w:rsidP="00F90B93">
      <w:pPr>
        <w:pStyle w:val="NormalWeb"/>
        <w:shd w:val="clear" w:color="auto" w:fill="FFFFFF"/>
        <w:spacing w:before="0" w:beforeAutospacing="0" w:after="0" w:afterAutospacing="0"/>
        <w:rPr>
          <w:color w:val="000000"/>
          <w:sz w:val="21"/>
          <w:szCs w:val="21"/>
        </w:rPr>
      </w:pPr>
    </w:p>
    <w:p w14:paraId="0996594F" w14:textId="77777777" w:rsidR="00F90B93" w:rsidRDefault="00F90B93" w:rsidP="00F90B93">
      <w:pPr>
        <w:pStyle w:val="NormalWeb"/>
        <w:shd w:val="clear" w:color="auto" w:fill="FFFFFF"/>
        <w:spacing w:before="0" w:beforeAutospacing="0" w:after="0" w:afterAutospacing="0"/>
        <w:rPr>
          <w:color w:val="000000"/>
          <w:sz w:val="21"/>
          <w:szCs w:val="21"/>
        </w:rPr>
      </w:pPr>
      <w:r>
        <w:rPr>
          <w:b/>
          <w:bCs/>
          <w:color w:val="000000"/>
          <w:sz w:val="21"/>
          <w:szCs w:val="21"/>
        </w:rPr>
        <w:t>Good Morning </w:t>
      </w:r>
      <w:r>
        <w:rPr>
          <w:rStyle w:val="il"/>
          <w:b/>
          <w:bCs/>
          <w:color w:val="000000"/>
          <w:sz w:val="21"/>
          <w:szCs w:val="21"/>
        </w:rPr>
        <w:t>Trinity</w:t>
      </w:r>
      <w:r>
        <w:rPr>
          <w:b/>
          <w:bCs/>
          <w:color w:val="000000"/>
          <w:sz w:val="21"/>
          <w:szCs w:val="21"/>
        </w:rPr>
        <w:t> family.  And happy Spring!!  I hope you are all enjoying the nice spring weather and finding some </w:t>
      </w:r>
      <w:r>
        <w:rPr>
          <w:rStyle w:val="il"/>
          <w:b/>
          <w:bCs/>
          <w:color w:val="000000"/>
          <w:sz w:val="21"/>
          <w:szCs w:val="21"/>
        </w:rPr>
        <w:t>time</w:t>
      </w:r>
      <w:r>
        <w:rPr>
          <w:b/>
          <w:bCs/>
          <w:color w:val="000000"/>
          <w:sz w:val="21"/>
          <w:szCs w:val="21"/>
        </w:rPr>
        <w:t> to point your face towards the sun.  Life at </w:t>
      </w:r>
      <w:r>
        <w:rPr>
          <w:rStyle w:val="il"/>
          <w:b/>
          <w:bCs/>
          <w:color w:val="000000"/>
          <w:sz w:val="21"/>
          <w:szCs w:val="21"/>
        </w:rPr>
        <w:t>Trinity</w:t>
      </w:r>
      <w:r>
        <w:rPr>
          <w:b/>
          <w:bCs/>
          <w:color w:val="000000"/>
          <w:sz w:val="21"/>
          <w:szCs w:val="21"/>
        </w:rPr>
        <w:t xml:space="preserve"> is in a new season of change, and as we </w:t>
      </w:r>
      <w:proofErr w:type="gramStart"/>
      <w:r>
        <w:rPr>
          <w:b/>
          <w:bCs/>
          <w:color w:val="000000"/>
          <w:sz w:val="21"/>
          <w:szCs w:val="21"/>
        </w:rPr>
        <w:t>change</w:t>
      </w:r>
      <w:proofErr w:type="gramEnd"/>
      <w:r>
        <w:rPr>
          <w:b/>
          <w:bCs/>
          <w:color w:val="000000"/>
          <w:sz w:val="21"/>
          <w:szCs w:val="21"/>
        </w:rPr>
        <w:t xml:space="preserve"> we grow, and we continue to nurture and care for each other.  We are excited to announce a New Addition to the </w:t>
      </w:r>
      <w:r>
        <w:rPr>
          <w:rStyle w:val="il"/>
          <w:b/>
          <w:bCs/>
          <w:color w:val="000000"/>
          <w:sz w:val="21"/>
          <w:szCs w:val="21"/>
        </w:rPr>
        <w:t>Trinity</w:t>
      </w:r>
      <w:r>
        <w:rPr>
          <w:b/>
          <w:bCs/>
          <w:color w:val="000000"/>
          <w:sz w:val="21"/>
          <w:szCs w:val="21"/>
        </w:rPr>
        <w:t> Family!!  A joyous occasion of new life, and expanding love. </w:t>
      </w:r>
    </w:p>
    <w:p w14:paraId="67ECE3E5"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Good morning, </w:t>
      </w:r>
    </w:p>
    <w:p w14:paraId="05EFAAE0"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We wanted to announce that Audette, Steven and I welcomed Mr. Aubrey Allan Back March 14,2021. Everyone is home and are doing well. </w:t>
      </w:r>
    </w:p>
    <w:p w14:paraId="567B0F51" w14:textId="77777777" w:rsidR="00F90B93" w:rsidRDefault="00F90B93" w:rsidP="00F90B93">
      <w:pPr>
        <w:pStyle w:val="NormalWeb"/>
        <w:shd w:val="clear" w:color="auto" w:fill="FFFFFF"/>
        <w:spacing w:before="0" w:beforeAutospacing="0" w:after="0" w:afterAutospacing="0"/>
        <w:rPr>
          <w:color w:val="000000"/>
          <w:sz w:val="21"/>
          <w:szCs w:val="21"/>
        </w:rPr>
      </w:pPr>
    </w:p>
    <w:p w14:paraId="4A077C41"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From the Back’s</w:t>
      </w:r>
    </w:p>
    <w:p w14:paraId="5FC5AD5F" w14:textId="6EB0F559" w:rsidR="00F90B93" w:rsidRDefault="00F90B93" w:rsidP="00F90B93">
      <w:pPr>
        <w:pStyle w:val="NormalWeb"/>
        <w:shd w:val="clear" w:color="auto" w:fill="FFFFFF"/>
        <w:spacing w:before="0" w:beforeAutospacing="0" w:after="0" w:afterAutospacing="0"/>
        <w:rPr>
          <w:color w:val="000000"/>
          <w:sz w:val="21"/>
          <w:szCs w:val="21"/>
        </w:rPr>
      </w:pPr>
      <w:r>
        <w:rPr>
          <w:b/>
          <w:bCs/>
          <w:color w:val="000000"/>
          <w:sz w:val="21"/>
          <w:szCs w:val="21"/>
        </w:rPr>
        <w:br/>
        <w:t>Congratulations to the Back Family!!</w:t>
      </w:r>
    </w:p>
    <w:p w14:paraId="3D98ED41" w14:textId="77777777" w:rsidR="00F90B93" w:rsidRDefault="00F90B93" w:rsidP="00F90B93">
      <w:pPr>
        <w:pStyle w:val="NormalWeb"/>
        <w:shd w:val="clear" w:color="auto" w:fill="FFFFFF"/>
        <w:spacing w:before="0" w:beforeAutospacing="0" w:after="0" w:afterAutospacing="0"/>
        <w:rPr>
          <w:color w:val="000000"/>
          <w:sz w:val="21"/>
          <w:szCs w:val="21"/>
        </w:rPr>
      </w:pPr>
      <w:r>
        <w:rPr>
          <w:b/>
          <w:bCs/>
          <w:color w:val="000000"/>
          <w:sz w:val="21"/>
          <w:szCs w:val="21"/>
        </w:rPr>
        <w:br/>
      </w:r>
    </w:p>
    <w:p w14:paraId="2ED2A4FD" w14:textId="77777777" w:rsidR="00F90B93" w:rsidRDefault="00F90B93" w:rsidP="00F90B93">
      <w:pPr>
        <w:pStyle w:val="NormalWeb"/>
        <w:shd w:val="clear" w:color="auto" w:fill="FFFFFF"/>
        <w:spacing w:before="0" w:beforeAutospacing="0" w:after="0" w:afterAutospacing="0"/>
        <w:rPr>
          <w:color w:val="000000"/>
          <w:sz w:val="21"/>
          <w:szCs w:val="21"/>
        </w:rPr>
      </w:pPr>
      <w:r>
        <w:rPr>
          <w:b/>
          <w:bCs/>
          <w:color w:val="000000"/>
          <w:sz w:val="21"/>
          <w:szCs w:val="21"/>
        </w:rPr>
        <w:t>In other news: </w:t>
      </w:r>
    </w:p>
    <w:p w14:paraId="27FD72AF" w14:textId="15C144E1" w:rsidR="00F90B93" w:rsidRPr="00F90B93" w:rsidRDefault="00F90B93" w:rsidP="00F90B93">
      <w:pPr>
        <w:pStyle w:val="NormalWeb"/>
        <w:shd w:val="clear" w:color="auto" w:fill="FFFFFF"/>
        <w:spacing w:before="0" w:beforeAutospacing="0" w:after="0" w:afterAutospacing="0"/>
        <w:rPr>
          <w:color w:val="000000"/>
          <w:sz w:val="21"/>
          <w:szCs w:val="21"/>
        </w:rPr>
      </w:pPr>
      <w:r>
        <w:rPr>
          <w:b/>
          <w:bCs/>
          <w:color w:val="000000"/>
          <w:sz w:val="21"/>
          <w:szCs w:val="21"/>
        </w:rPr>
        <w:br/>
      </w:r>
      <w:r>
        <w:rPr>
          <w:b/>
          <w:bCs/>
          <w:color w:val="000000"/>
          <w:sz w:val="27"/>
          <w:szCs w:val="27"/>
        </w:rPr>
        <w:t>Sunday morning reminder:</w:t>
      </w:r>
      <w:r>
        <w:rPr>
          <w:color w:val="000000"/>
          <w:sz w:val="27"/>
          <w:szCs w:val="27"/>
        </w:rPr>
        <w:t> March 21</w:t>
      </w:r>
      <w:r>
        <w:rPr>
          <w:color w:val="000000"/>
          <w:sz w:val="27"/>
          <w:szCs w:val="27"/>
          <w:vertAlign w:val="superscript"/>
        </w:rPr>
        <w:t>st</w:t>
      </w:r>
      <w:r>
        <w:rPr>
          <w:color w:val="000000"/>
          <w:sz w:val="27"/>
          <w:szCs w:val="27"/>
        </w:rPr>
        <w:t>, the Worship committee will be conducting the worship. </w:t>
      </w:r>
      <w:r>
        <w:rPr>
          <w:color w:val="000000"/>
          <w:sz w:val="21"/>
          <w:szCs w:val="21"/>
        </w:rPr>
        <w:t>   </w:t>
      </w:r>
    </w:p>
    <w:p w14:paraId="41255ED8" w14:textId="77777777" w:rsidR="00F90B93" w:rsidRDefault="00F90B93" w:rsidP="00F90B93">
      <w:pPr>
        <w:pStyle w:val="NormalWeb"/>
        <w:shd w:val="clear" w:color="auto" w:fill="FFFFFF"/>
        <w:spacing w:before="0" w:beforeAutospacing="0" w:after="0" w:afterAutospacing="0"/>
        <w:rPr>
          <w:rFonts w:ascii="Helvetica" w:hAnsi="Helvetica" w:cs="Helvetica"/>
          <w:color w:val="0000FF"/>
        </w:rPr>
      </w:pPr>
      <w:hyperlink r:id="rId4" w:tgtFrame="_blank" w:history="1">
        <w:r>
          <w:rPr>
            <w:rStyle w:val="Hyperlink"/>
            <w:rFonts w:ascii="Helvetica" w:hAnsi="Helvetica" w:cs="Helvetica"/>
            <w:color w:val="1155CC"/>
            <w:sz w:val="27"/>
            <w:szCs w:val="27"/>
          </w:rPr>
          <w:t>www.trinitylively.com</w:t>
        </w:r>
      </w:hyperlink>
    </w:p>
    <w:p w14:paraId="51B451F2" w14:textId="77777777" w:rsidR="00F90B93" w:rsidRDefault="00F90B93" w:rsidP="00F90B93">
      <w:pPr>
        <w:pStyle w:val="NormalWeb"/>
        <w:shd w:val="clear" w:color="auto" w:fill="FFFFFF"/>
        <w:spacing w:before="0" w:beforeAutospacing="0" w:after="0" w:afterAutospacing="0"/>
        <w:rPr>
          <w:rFonts w:ascii="Helvetica" w:hAnsi="Helvetica" w:cs="Helvetica"/>
          <w:color w:val="000000"/>
        </w:rPr>
      </w:pPr>
      <w:r>
        <w:rPr>
          <w:rFonts w:ascii="Helvetica" w:hAnsi="Helvetica" w:cs="Helvetica"/>
          <w:color w:val="000000"/>
          <w:sz w:val="27"/>
          <w:szCs w:val="27"/>
        </w:rPr>
        <w:t>Look for video player box with date March 21, live-stream begins at 10:30am.</w:t>
      </w:r>
    </w:p>
    <w:p w14:paraId="0DB883B7" w14:textId="77777777" w:rsidR="00F90B93" w:rsidRDefault="00F90B93" w:rsidP="00F90B93">
      <w:pPr>
        <w:pStyle w:val="NormalWeb"/>
        <w:shd w:val="clear" w:color="auto" w:fill="FFFFFF"/>
        <w:spacing w:before="0" w:beforeAutospacing="0" w:after="0" w:afterAutospacing="0"/>
        <w:rPr>
          <w:color w:val="000000"/>
          <w:sz w:val="29"/>
          <w:szCs w:val="29"/>
        </w:rPr>
      </w:pPr>
    </w:p>
    <w:p w14:paraId="7AA1ABF0" w14:textId="77777777" w:rsidR="00F90B93" w:rsidRDefault="00F90B93" w:rsidP="00F90B93">
      <w:pPr>
        <w:pStyle w:val="NormalWeb"/>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t>There will be </w:t>
      </w:r>
      <w:r>
        <w:rPr>
          <w:rFonts w:ascii="Helvetica" w:hAnsi="Helvetica" w:cs="Helvetica"/>
          <w:b/>
          <w:bCs/>
          <w:color w:val="000000"/>
          <w:sz w:val="21"/>
          <w:szCs w:val="21"/>
        </w:rPr>
        <w:t>no</w:t>
      </w:r>
      <w:r>
        <w:rPr>
          <w:rFonts w:ascii="Helvetica" w:hAnsi="Helvetica" w:cs="Helvetica"/>
          <w:color w:val="000000"/>
          <w:sz w:val="21"/>
          <w:szCs w:val="21"/>
        </w:rPr>
        <w:t> </w:t>
      </w:r>
      <w:r>
        <w:rPr>
          <w:rFonts w:ascii="Helvetica" w:hAnsi="Helvetica" w:cs="Helvetica"/>
          <w:b/>
          <w:bCs/>
          <w:color w:val="000000"/>
          <w:sz w:val="21"/>
          <w:szCs w:val="21"/>
        </w:rPr>
        <w:t>coffee tim</w:t>
      </w:r>
      <w:r>
        <w:rPr>
          <w:rFonts w:ascii="Helvetica" w:hAnsi="Helvetica" w:cs="Helvetica"/>
          <w:color w:val="000000"/>
          <w:sz w:val="21"/>
          <w:szCs w:val="21"/>
        </w:rPr>
        <w:t>e this Sunday, as we will be changing to a virtual gathering every second Sunday.  An invite will be sent out prior to our next </w:t>
      </w:r>
      <w:r>
        <w:rPr>
          <w:rStyle w:val="il"/>
          <w:rFonts w:ascii="Helvetica" w:hAnsi="Helvetica" w:cs="Helvetica"/>
          <w:color w:val="000000"/>
          <w:sz w:val="21"/>
          <w:szCs w:val="21"/>
        </w:rPr>
        <w:t>time</w:t>
      </w:r>
      <w:r>
        <w:rPr>
          <w:rFonts w:ascii="Helvetica" w:hAnsi="Helvetica" w:cs="Helvetica"/>
          <w:color w:val="000000"/>
          <w:sz w:val="21"/>
          <w:szCs w:val="21"/>
        </w:rPr>
        <w:t> together Sunday March 28th.  Grab a coffee and a cookie and some see some familiar faces. Chat about what's been going on in our lives, and reconnect.  You may not like the thought of having to see each other through a screen, but you would be surprised what a balm it is to the soul, when those squares pop up, and we hear a cheery hello from someone we have missed talking and laughing with during this pandemic season.  So please consider joining us on Zoom.</w:t>
      </w:r>
    </w:p>
    <w:p w14:paraId="274E19B0" w14:textId="77777777" w:rsidR="00F90B93" w:rsidRDefault="00F90B93" w:rsidP="00F90B93">
      <w:pPr>
        <w:pStyle w:val="NormalWeb"/>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br/>
      </w:r>
    </w:p>
    <w:p w14:paraId="7A3C4662" w14:textId="77777777" w:rsidR="00F90B93" w:rsidRDefault="00F90B93" w:rsidP="00F90B93">
      <w:pPr>
        <w:pStyle w:val="NormalWeb"/>
        <w:shd w:val="clear" w:color="auto" w:fill="FFFFFF"/>
        <w:spacing w:before="0" w:beforeAutospacing="0" w:after="0" w:afterAutospacing="0"/>
        <w:rPr>
          <w:rFonts w:ascii="Helvetica" w:hAnsi="Helvetica" w:cs="Helvetica"/>
          <w:color w:val="000000"/>
          <w:sz w:val="21"/>
          <w:szCs w:val="21"/>
        </w:rPr>
      </w:pPr>
      <w:r>
        <w:rPr>
          <w:rFonts w:ascii="Helvetica" w:hAnsi="Helvetica" w:cs="Helvetica"/>
          <w:b/>
          <w:bCs/>
          <w:color w:val="000000"/>
          <w:sz w:val="21"/>
          <w:szCs w:val="21"/>
        </w:rPr>
        <w:t>Prayer requests: </w:t>
      </w:r>
      <w:r>
        <w:rPr>
          <w:rFonts w:ascii="Helvetica" w:hAnsi="Helvetica" w:cs="Helvetica"/>
          <w:color w:val="000000"/>
          <w:sz w:val="21"/>
          <w:szCs w:val="21"/>
        </w:rPr>
        <w:t> If you have a request for prayer for Sunday mornings, you can email the office and it will be forwarded to the worship team.  Of course, if you don't want that request announced publicly in worship, you can also specify that, and it can be sent out in the weekly newsletters, or sent out to whomever you wish.  We are a praying and blessing community of faith, and even if we can't meet in person, we don't want that to stop anyone from reaching out for prayer.</w:t>
      </w:r>
    </w:p>
    <w:p w14:paraId="75650872" w14:textId="77777777" w:rsidR="00F90B93" w:rsidRDefault="00F90B93" w:rsidP="00F90B93">
      <w:pPr>
        <w:pStyle w:val="NormalWeb"/>
        <w:shd w:val="clear" w:color="auto" w:fill="FFFFFF"/>
        <w:spacing w:before="0" w:beforeAutospacing="0" w:after="0" w:afterAutospacing="0"/>
        <w:rPr>
          <w:rFonts w:ascii="Helvetica" w:hAnsi="Helvetica" w:cs="Helvetica"/>
          <w:color w:val="000000"/>
          <w:sz w:val="21"/>
          <w:szCs w:val="21"/>
        </w:rPr>
      </w:pPr>
      <w:r>
        <w:rPr>
          <w:rFonts w:ascii="Helvetica" w:hAnsi="Helvetica" w:cs="Helvetica"/>
          <w:color w:val="000000"/>
          <w:sz w:val="21"/>
          <w:szCs w:val="21"/>
        </w:rPr>
        <w:br/>
      </w:r>
    </w:p>
    <w:p w14:paraId="4001FE84" w14:textId="77777777" w:rsidR="00F90B93" w:rsidRDefault="00F90B93" w:rsidP="00F90B93">
      <w:pPr>
        <w:pStyle w:val="NormalWeb"/>
        <w:shd w:val="clear" w:color="auto" w:fill="FFFFFF"/>
        <w:spacing w:before="0" w:beforeAutospacing="0" w:after="0" w:afterAutospacing="0"/>
        <w:rPr>
          <w:rFonts w:ascii="Helvetica" w:hAnsi="Helvetica" w:cs="Helvetica"/>
          <w:color w:val="000000"/>
          <w:sz w:val="21"/>
          <w:szCs w:val="21"/>
        </w:rPr>
      </w:pPr>
      <w:r>
        <w:rPr>
          <w:rFonts w:ascii="Helvetica" w:hAnsi="Helvetica" w:cs="Helvetica"/>
          <w:b/>
          <w:bCs/>
          <w:color w:val="000000"/>
          <w:sz w:val="21"/>
          <w:szCs w:val="21"/>
        </w:rPr>
        <w:t>Pastoral Care:</w:t>
      </w:r>
      <w:r>
        <w:rPr>
          <w:rFonts w:ascii="Helvetica" w:hAnsi="Helvetica" w:cs="Helvetica"/>
          <w:color w:val="000000"/>
          <w:sz w:val="21"/>
          <w:szCs w:val="21"/>
        </w:rPr>
        <w:t xml:space="preserve">  </w:t>
      </w:r>
      <w:proofErr w:type="gramStart"/>
      <w:r>
        <w:rPr>
          <w:rFonts w:ascii="Helvetica" w:hAnsi="Helvetica" w:cs="Helvetica"/>
          <w:color w:val="000000"/>
          <w:sz w:val="21"/>
          <w:szCs w:val="21"/>
        </w:rPr>
        <w:t>So</w:t>
      </w:r>
      <w:proofErr w:type="gramEnd"/>
      <w:r>
        <w:rPr>
          <w:rFonts w:ascii="Helvetica" w:hAnsi="Helvetica" w:cs="Helvetica"/>
          <w:color w:val="000000"/>
          <w:sz w:val="21"/>
          <w:szCs w:val="21"/>
        </w:rPr>
        <w:t xml:space="preserve"> in addition to prayer requests, if you would like to connect with pastoral care, you can email the church, and Diane will communicate to the TLC team leader to be in contact.  These communications remain confidential.  For pastoral care emergencies, you can email the office or call Diane at 918-6285, and she will communicate with Rev. Melody Duncanson-Hales, the pastoral charge supervisor.</w:t>
      </w:r>
    </w:p>
    <w:p w14:paraId="278DE698" w14:textId="77777777" w:rsidR="00F90B93" w:rsidRDefault="00F90B93" w:rsidP="00F90B93">
      <w:pPr>
        <w:pStyle w:val="NormalWeb"/>
        <w:shd w:val="clear" w:color="auto" w:fill="FFFFFF"/>
        <w:spacing w:before="0" w:beforeAutospacing="0" w:after="0" w:afterAutospacing="0"/>
        <w:rPr>
          <w:color w:val="000000"/>
          <w:sz w:val="21"/>
          <w:szCs w:val="21"/>
        </w:rPr>
      </w:pPr>
    </w:p>
    <w:p w14:paraId="09D42A7E" w14:textId="77777777" w:rsidR="00F90B93" w:rsidRDefault="00F90B93" w:rsidP="00F90B93">
      <w:pPr>
        <w:pStyle w:val="NormalWeb"/>
        <w:shd w:val="clear" w:color="auto" w:fill="FFFFFF"/>
        <w:spacing w:before="0" w:beforeAutospacing="0" w:after="0" w:afterAutospacing="0"/>
        <w:rPr>
          <w:rFonts w:ascii="Arial" w:hAnsi="Arial" w:cs="Arial"/>
          <w:color w:val="000000"/>
          <w:sz w:val="21"/>
          <w:szCs w:val="21"/>
        </w:rPr>
      </w:pPr>
      <w:r>
        <w:rPr>
          <w:rFonts w:ascii="Georgia" w:hAnsi="Georgia" w:cs="Arial"/>
          <w:b/>
          <w:bCs/>
          <w:color w:val="000000"/>
          <w:sz w:val="21"/>
          <w:szCs w:val="21"/>
        </w:rPr>
        <w:t>Profile Team update:  </w:t>
      </w:r>
    </w:p>
    <w:p w14:paraId="2B6ECC03" w14:textId="77777777" w:rsidR="00F90B93" w:rsidRDefault="00F90B93" w:rsidP="00F90B93">
      <w:pPr>
        <w:pStyle w:val="NormalWeb"/>
        <w:shd w:val="clear" w:color="auto" w:fill="FFFFFF"/>
        <w:spacing w:before="0" w:beforeAutospacing="0" w:after="0" w:afterAutospacing="0"/>
        <w:rPr>
          <w:rFonts w:ascii="Arial" w:hAnsi="Arial" w:cs="Arial"/>
          <w:color w:val="000000"/>
          <w:sz w:val="21"/>
          <w:szCs w:val="21"/>
        </w:rPr>
      </w:pPr>
      <w:r>
        <w:rPr>
          <w:rFonts w:ascii="Georgia" w:hAnsi="Georgia" w:cs="Arial"/>
          <w:color w:val="000000"/>
          <w:sz w:val="21"/>
          <w:szCs w:val="21"/>
        </w:rPr>
        <w:t>The team has pretty much completed the Living Faith Story which will be a major part of our profile to be posted on the United Church Hub for prospective ministers to view.</w:t>
      </w:r>
    </w:p>
    <w:p w14:paraId="54955752" w14:textId="77777777" w:rsidR="00F90B93" w:rsidRDefault="00F90B93" w:rsidP="00F90B93">
      <w:pPr>
        <w:pStyle w:val="NormalWeb"/>
        <w:shd w:val="clear" w:color="auto" w:fill="FFFFFF"/>
        <w:spacing w:before="0" w:beforeAutospacing="0" w:after="0" w:afterAutospacing="0"/>
        <w:rPr>
          <w:rFonts w:ascii="Arial" w:hAnsi="Arial" w:cs="Arial"/>
          <w:color w:val="000000"/>
          <w:sz w:val="21"/>
          <w:szCs w:val="21"/>
        </w:rPr>
      </w:pPr>
      <w:r>
        <w:rPr>
          <w:rFonts w:ascii="Georgia" w:hAnsi="Georgia" w:cs="Arial"/>
          <w:color w:val="000000"/>
          <w:sz w:val="21"/>
          <w:szCs w:val="21"/>
        </w:rPr>
        <w:t>The financial viability portion of our Profile just needs 2020 financial data for completion.</w:t>
      </w:r>
    </w:p>
    <w:p w14:paraId="0043C287" w14:textId="77777777" w:rsidR="00F90B93" w:rsidRDefault="00F90B93" w:rsidP="00F90B93">
      <w:pPr>
        <w:pStyle w:val="NormalWeb"/>
        <w:shd w:val="clear" w:color="auto" w:fill="FFFFFF"/>
        <w:spacing w:before="0" w:beforeAutospacing="0" w:after="0" w:afterAutospacing="0"/>
        <w:rPr>
          <w:rFonts w:ascii="Arial" w:hAnsi="Arial" w:cs="Arial"/>
          <w:color w:val="000000"/>
          <w:sz w:val="21"/>
          <w:szCs w:val="21"/>
        </w:rPr>
      </w:pPr>
      <w:r>
        <w:rPr>
          <w:rFonts w:ascii="Georgia" w:hAnsi="Georgia" w:cs="Arial"/>
          <w:color w:val="000000"/>
          <w:sz w:val="21"/>
          <w:szCs w:val="21"/>
        </w:rPr>
        <w:t>The Position Description for our new minister is our next focus and the guidelines from the United Church of Canada are quite inclusive.</w:t>
      </w:r>
    </w:p>
    <w:p w14:paraId="428A716F" w14:textId="77777777" w:rsidR="00F90B93" w:rsidRDefault="00F90B93" w:rsidP="00F90B93">
      <w:pPr>
        <w:pStyle w:val="NormalWeb"/>
        <w:shd w:val="clear" w:color="auto" w:fill="FFFFFF"/>
        <w:spacing w:before="0" w:beforeAutospacing="0" w:after="0" w:afterAutospacing="0"/>
        <w:rPr>
          <w:rFonts w:ascii="Arial" w:hAnsi="Arial" w:cs="Arial"/>
          <w:color w:val="000000"/>
          <w:sz w:val="21"/>
          <w:szCs w:val="21"/>
        </w:rPr>
      </w:pPr>
      <w:r>
        <w:rPr>
          <w:rFonts w:ascii="Georgia" w:hAnsi="Georgia" w:cs="Arial"/>
          <w:color w:val="000000"/>
          <w:sz w:val="21"/>
          <w:szCs w:val="21"/>
        </w:rPr>
        <w:t>Gathering </w:t>
      </w:r>
      <w:r>
        <w:rPr>
          <w:rStyle w:val="il"/>
          <w:rFonts w:ascii="Georgia" w:hAnsi="Georgia" w:cs="Arial"/>
          <w:color w:val="000000"/>
          <w:sz w:val="21"/>
          <w:szCs w:val="21"/>
        </w:rPr>
        <w:t>Trinity</w:t>
      </w:r>
      <w:r>
        <w:rPr>
          <w:rFonts w:ascii="Georgia" w:hAnsi="Georgia" w:cs="Arial"/>
          <w:color w:val="000000"/>
          <w:sz w:val="21"/>
          <w:szCs w:val="21"/>
        </w:rPr>
        <w:t xml:space="preserve"> community feedback is an important part of our Profile work so in the near future a “Zoom type” congregational meeting will be announced since it is not clear when we will be able to </w:t>
      </w:r>
      <w:r>
        <w:rPr>
          <w:rFonts w:ascii="Georgia" w:hAnsi="Georgia" w:cs="Arial"/>
          <w:color w:val="000000"/>
          <w:sz w:val="21"/>
          <w:szCs w:val="21"/>
        </w:rPr>
        <w:lastRenderedPageBreak/>
        <w:t>meet in person. The challenge will be to include those of our community who do not have internet access.</w:t>
      </w:r>
    </w:p>
    <w:p w14:paraId="542E9899" w14:textId="77777777" w:rsidR="00F90B93" w:rsidRDefault="00F90B93" w:rsidP="00F90B93">
      <w:pPr>
        <w:pStyle w:val="NormalWeb"/>
        <w:shd w:val="clear" w:color="auto" w:fill="FFFFFF"/>
        <w:spacing w:before="0" w:beforeAutospacing="0" w:after="0" w:afterAutospacing="0"/>
        <w:rPr>
          <w:color w:val="000000"/>
          <w:sz w:val="21"/>
          <w:szCs w:val="21"/>
        </w:rPr>
      </w:pPr>
    </w:p>
    <w:p w14:paraId="1AA115AD" w14:textId="77777777" w:rsidR="00F90B93" w:rsidRDefault="00F90B93" w:rsidP="00F90B93">
      <w:pPr>
        <w:pStyle w:val="NormalWeb"/>
        <w:shd w:val="clear" w:color="auto" w:fill="FFFFFF"/>
        <w:spacing w:before="0" w:beforeAutospacing="0" w:after="0" w:afterAutospacing="0"/>
        <w:rPr>
          <w:color w:val="000000"/>
          <w:sz w:val="21"/>
          <w:szCs w:val="21"/>
        </w:rPr>
      </w:pPr>
      <w:r>
        <w:rPr>
          <w:b/>
          <w:bCs/>
          <w:color w:val="000000"/>
          <w:sz w:val="21"/>
          <w:szCs w:val="21"/>
        </w:rPr>
        <w:t>What is going on in the life of </w:t>
      </w:r>
      <w:r>
        <w:rPr>
          <w:rStyle w:val="il"/>
          <w:b/>
          <w:bCs/>
          <w:color w:val="000000"/>
          <w:sz w:val="21"/>
          <w:szCs w:val="21"/>
        </w:rPr>
        <w:t>Trinity</w:t>
      </w:r>
      <w:r>
        <w:rPr>
          <w:b/>
          <w:bCs/>
          <w:color w:val="000000"/>
          <w:sz w:val="21"/>
          <w:szCs w:val="21"/>
        </w:rPr>
        <w:t>?</w:t>
      </w:r>
      <w:r>
        <w:rPr>
          <w:color w:val="000000"/>
          <w:sz w:val="21"/>
          <w:szCs w:val="21"/>
        </w:rPr>
        <w:t>   Adjustments have been made by Public Health Sudbury and we are now able to have a few members of the Choir well distanced to participate in worship.  This helps with responses, hymns and gives the worship leaders support.  </w:t>
      </w:r>
    </w:p>
    <w:p w14:paraId="30C95D7F" w14:textId="77777777" w:rsidR="00F90B93" w:rsidRDefault="00F90B93" w:rsidP="00F90B93">
      <w:pPr>
        <w:pStyle w:val="NormalWeb"/>
        <w:shd w:val="clear" w:color="auto" w:fill="FFFFFF"/>
        <w:spacing w:before="0" w:beforeAutospacing="0" w:after="0" w:afterAutospacing="0"/>
        <w:rPr>
          <w:color w:val="000000"/>
          <w:sz w:val="21"/>
          <w:szCs w:val="21"/>
        </w:rPr>
      </w:pPr>
    </w:p>
    <w:p w14:paraId="3814AE33" w14:textId="77777777" w:rsidR="00F90B93" w:rsidRDefault="00F90B93" w:rsidP="00F90B93">
      <w:pPr>
        <w:pStyle w:val="NormalWeb"/>
        <w:shd w:val="clear" w:color="auto" w:fill="FFFFFF"/>
        <w:spacing w:before="0" w:beforeAutospacing="0" w:after="0" w:afterAutospacing="0"/>
        <w:rPr>
          <w:color w:val="000000"/>
          <w:sz w:val="21"/>
          <w:szCs w:val="21"/>
        </w:rPr>
      </w:pPr>
      <w:r>
        <w:rPr>
          <w:b/>
          <w:bCs/>
          <w:color w:val="000000"/>
          <w:sz w:val="21"/>
          <w:szCs w:val="21"/>
        </w:rPr>
        <w:t>Message from CE - Children’s </w:t>
      </w:r>
      <w:r>
        <w:rPr>
          <w:rStyle w:val="il"/>
          <w:b/>
          <w:bCs/>
          <w:color w:val="000000"/>
          <w:sz w:val="21"/>
          <w:szCs w:val="21"/>
        </w:rPr>
        <w:t>Time</w:t>
      </w:r>
      <w:r>
        <w:rPr>
          <w:b/>
          <w:bCs/>
          <w:color w:val="000000"/>
          <w:sz w:val="21"/>
          <w:szCs w:val="21"/>
        </w:rPr>
        <w:t> </w:t>
      </w:r>
    </w:p>
    <w:p w14:paraId="0C6BA4EF"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Greetings all!  I hope you have been enjoying our Lenten Children’s </w:t>
      </w:r>
      <w:r>
        <w:rPr>
          <w:rStyle w:val="il"/>
          <w:color w:val="000000"/>
          <w:sz w:val="21"/>
          <w:szCs w:val="21"/>
        </w:rPr>
        <w:t>Time</w:t>
      </w:r>
      <w:r>
        <w:rPr>
          <w:color w:val="000000"/>
          <w:sz w:val="21"/>
          <w:szCs w:val="21"/>
        </w:rPr>
        <w:t> as much I have been enjoying delivering them.  Starting next Sunday, we will be exploring an Easter three-part art activity.  Provided below is a list of supplies you will need to follow along.  This three-part Easter art will be presented over our Palm Sunday, Good Friday and Easter Sunday services.  All ages can participate and will find meaningful reflection in the creative process of exploring Holy Week through drawing and painting.  </w:t>
      </w:r>
    </w:p>
    <w:p w14:paraId="18A32677" w14:textId="77777777" w:rsidR="00F90B93" w:rsidRDefault="00F90B93" w:rsidP="00F90B93">
      <w:pPr>
        <w:pStyle w:val="NormalWeb"/>
        <w:shd w:val="clear" w:color="auto" w:fill="FFFFFF"/>
        <w:spacing w:before="0" w:beforeAutospacing="0" w:after="0" w:afterAutospacing="0"/>
        <w:rPr>
          <w:color w:val="000000"/>
          <w:sz w:val="21"/>
          <w:szCs w:val="21"/>
        </w:rPr>
      </w:pPr>
    </w:p>
    <w:p w14:paraId="46075B34"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Supplies needed: </w:t>
      </w:r>
    </w:p>
    <w:p w14:paraId="2342A7AB"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 oil pastels or wax crayons </w:t>
      </w:r>
    </w:p>
    <w:p w14:paraId="4F27136D"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 paint brush </w:t>
      </w:r>
    </w:p>
    <w:p w14:paraId="2921214E"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 black acrylic paint </w:t>
      </w:r>
    </w:p>
    <w:p w14:paraId="7707659B"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 painter’s tape </w:t>
      </w:r>
    </w:p>
    <w:p w14:paraId="71D1D4F4"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 wooden skewer </w:t>
      </w:r>
    </w:p>
    <w:p w14:paraId="19E39957"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 water color paper OR paint canvas per person </w:t>
      </w:r>
    </w:p>
    <w:p w14:paraId="4B7E6C75" w14:textId="77777777" w:rsidR="00F90B93" w:rsidRDefault="00F90B93" w:rsidP="00F90B93">
      <w:pPr>
        <w:pStyle w:val="NormalWeb"/>
        <w:shd w:val="clear" w:color="auto" w:fill="FFFFFF"/>
        <w:spacing w:before="0" w:beforeAutospacing="0" w:after="0" w:afterAutospacing="0"/>
        <w:rPr>
          <w:color w:val="000000"/>
          <w:sz w:val="21"/>
          <w:szCs w:val="21"/>
        </w:rPr>
      </w:pPr>
    </w:p>
    <w:p w14:paraId="4C1393C7" w14:textId="77777777" w:rsidR="00F90B93" w:rsidRDefault="00F90B93" w:rsidP="00F90B93">
      <w:pPr>
        <w:pStyle w:val="NormalWeb"/>
        <w:shd w:val="clear" w:color="auto" w:fill="FFFFFF"/>
        <w:spacing w:before="0" w:beforeAutospacing="0" w:after="0" w:afterAutospacing="0"/>
        <w:rPr>
          <w:color w:val="000000"/>
          <w:sz w:val="21"/>
          <w:szCs w:val="21"/>
        </w:rPr>
      </w:pPr>
      <w:r>
        <w:rPr>
          <w:color w:val="000000"/>
          <w:sz w:val="21"/>
          <w:szCs w:val="21"/>
        </w:rPr>
        <w:t>Can’t wait to see your final products posted on Facebook Easter Sunday.</w:t>
      </w:r>
    </w:p>
    <w:p w14:paraId="427EB009" w14:textId="77777777" w:rsidR="00032703" w:rsidRDefault="00032703"/>
    <w:sectPr w:rsidR="000327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93"/>
    <w:rsid w:val="00032703"/>
    <w:rsid w:val="00F90B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6C1A"/>
  <w15:chartTrackingRefBased/>
  <w15:docId w15:val="{F459825B-2B5C-479A-A659-B6E8C9A0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B9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l">
    <w:name w:val="il"/>
    <w:basedOn w:val="DefaultParagraphFont"/>
    <w:rsid w:val="00F90B93"/>
  </w:style>
  <w:style w:type="character" w:styleId="Hyperlink">
    <w:name w:val="Hyperlink"/>
    <w:basedOn w:val="DefaultParagraphFont"/>
    <w:uiPriority w:val="99"/>
    <w:semiHidden/>
    <w:unhideWhenUsed/>
    <w:rsid w:val="00F90B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nitylive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United</dc:creator>
  <cp:keywords/>
  <dc:description/>
  <cp:lastModifiedBy>Trinity United</cp:lastModifiedBy>
  <cp:revision>1</cp:revision>
  <dcterms:created xsi:type="dcterms:W3CDTF">2021-04-21T14:55:00Z</dcterms:created>
  <dcterms:modified xsi:type="dcterms:W3CDTF">2021-04-21T14:56:00Z</dcterms:modified>
</cp:coreProperties>
</file>