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"http://WWW.SOLANBRANCH.COM"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BD717D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WWW.SOLANBRANCH.COM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- </w:t>
      </w:r>
      <w:proofErr w:type="spellStart"/>
      <w:r w:rsidRPr="0068419D">
        <w:rPr>
          <w:rFonts w:ascii="Arial" w:hAnsi="Arial" w:cs="Arial"/>
          <w:color w:val="FF0000"/>
          <w:sz w:val="20"/>
          <w:szCs w:val="20"/>
          <w:shd w:val="clear" w:color="auto" w:fill="FFFFFF"/>
        </w:rPr>
        <w:t>Solanbranch</w:t>
      </w:r>
      <w:proofErr w:type="spellEnd"/>
      <w:r w:rsidRPr="006841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GC (</w:t>
      </w:r>
      <w:proofErr w:type="spellStart"/>
      <w:r w:rsidRPr="0068419D">
        <w:rPr>
          <w:rFonts w:ascii="Arial" w:hAnsi="Arial" w:cs="Arial"/>
          <w:color w:val="FF0000"/>
          <w:sz w:val="20"/>
          <w:szCs w:val="20"/>
          <w:shd w:val="clear" w:color="auto" w:fill="FFFFFF"/>
        </w:rPr>
        <w:t>Gwangju</w:t>
      </w:r>
      <w:proofErr w:type="spellEnd"/>
      <w:r w:rsidRPr="006841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Chemical)</w:t>
      </w:r>
    </w:p>
    <w:p w:rsidR="0068419D" w:rsidRP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419D">
        <w:rPr>
          <w:rFonts w:ascii="Arial" w:hAnsi="Arial" w:cs="Arial"/>
          <w:color w:val="000000"/>
          <w:sz w:val="20"/>
          <w:szCs w:val="20"/>
          <w:shd w:val="clear" w:color="auto" w:fill="FFFFFF"/>
        </w:rPr>
        <w:t>We can provide FREE samples for new potential bulk customers (client bears shipping cost)</w:t>
      </w:r>
    </w:p>
    <w:p w:rsidR="0068419D" w:rsidRP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419D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peptides are equal or greater than 98.5.</w:t>
      </w:r>
    </w:p>
    <w:p w:rsidR="0068419D" w:rsidRP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841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High pressure liquid chromatographs and mass </w:t>
      </w:r>
      <w:proofErr w:type="spellStart"/>
      <w:r w:rsidRPr="0068419D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spectometry</w:t>
      </w:r>
      <w:proofErr w:type="spellEnd"/>
      <w:r w:rsidRPr="006841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reports </w:t>
      </w:r>
      <w:r w:rsidRPr="006841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are available. </w:t>
      </w: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> </w:t>
      </w:r>
    </w:p>
    <w:p w:rsidR="0068419D" w:rsidRP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We can </w:t>
      </w:r>
      <w:r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>RESHIP</w:t>
      </w: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 domestically in USA and EU.  </w:t>
      </w:r>
    </w:p>
    <w:p w:rsidR="0068419D" w:rsidRP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We can cap </w:t>
      </w:r>
      <w:r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vials with </w:t>
      </w: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>any color</w:t>
      </w:r>
      <w:r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 tops</w:t>
      </w: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 and custom aliquot any peptide, including making mix vials.</w:t>
      </w: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8419D" w:rsidRPr="0068419D" w:rsidRDefault="0068419D" w:rsidP="006841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8419D">
        <w:rPr>
          <w:rFonts w:ascii="Arial" w:eastAsia="Gulim" w:hAnsi="Arial" w:cs="Arial"/>
          <w:color w:val="000000"/>
          <w:sz w:val="20"/>
          <w:szCs w:val="20"/>
          <w:shd w:val="clear" w:color="auto" w:fill="FFFFFF"/>
        </w:rPr>
        <w:t>Prices are negotiable for large-scale buyers.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187"/>
        <w:gridCol w:w="1260"/>
        <w:gridCol w:w="1440"/>
      </w:tblGrid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$ / 2mg vial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$ / 5mg vial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$ / 10mg vial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Ghrp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- 2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1.65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3.25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Ghrp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- 6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1.65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3.25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Melanotan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l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4.50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Melanotan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ll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4.50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ACTH 1 - 39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5.75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12.85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609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Acetyle</w:t>
            </w:r>
            <w:proofErr w:type="spellEnd"/>
          </w:p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Hexapeptide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2.10</w:t>
            </w:r>
          </w:p>
        </w:tc>
      </w:tr>
      <w:tr w:rsidR="0068419D" w:rsidRPr="0068419D" w:rsidTr="0068419D">
        <w:trPr>
          <w:trHeight w:val="48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Pal GHK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                                2.00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Adipotide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10.80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ACE - 031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24.75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28.90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AOD9694 176-191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3.70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7.5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                     11</w:t>
            </w:r>
          </w:p>
        </w:tc>
      </w:tr>
      <w:tr w:rsidR="0068419D" w:rsidRPr="0068419D" w:rsidTr="0068419D">
        <w:trPr>
          <w:trHeight w:val="68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AOD9694 176-191</w:t>
            </w:r>
          </w:p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(Cyclized)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6.00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BPC 157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4.85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DSIP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5.00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EPITALON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4.40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Follistatin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344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14.80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Igf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- Des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6.50 (1mg/Vial)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lastRenderedPageBreak/>
              <w:t>TB 500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6.15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11.00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Ipamorelin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3.90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Hexarelin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5.80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11.00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Sermorelin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5.80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11.00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PT 141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5.00</w:t>
            </w: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Peg - </w:t>
            </w: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mgf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7.50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Selank</w:t>
            </w:r>
            <w:proofErr w:type="spellEnd"/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4.40</w:t>
            </w:r>
          </w:p>
        </w:tc>
      </w:tr>
      <w:tr w:rsidR="0068419D" w:rsidRPr="0068419D" w:rsidTr="0068419D">
        <w:trPr>
          <w:trHeight w:val="546"/>
        </w:trPr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Snap - 8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4.00</w:t>
            </w:r>
          </w:p>
        </w:tc>
      </w:tr>
    </w:tbl>
    <w:p w:rsidR="0068419D" w:rsidRPr="0068419D" w:rsidRDefault="0068419D" w:rsidP="0068419D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170"/>
        <w:gridCol w:w="1260"/>
        <w:gridCol w:w="1440"/>
      </w:tblGrid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Hexarelin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Oxytocin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1.05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Tesamorelin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Gonadorelin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4.05</w:t>
            </w:r>
          </w:p>
        </w:tc>
      </w:tr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Triptorelin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0.85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Cjc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1295 No </w:t>
            </w: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Dac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2.30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5.50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9.0</w:t>
            </w:r>
          </w:p>
        </w:tc>
      </w:tr>
      <w:tr w:rsidR="0068419D" w:rsidRPr="0068419D" w:rsidTr="0068419D">
        <w:trPr>
          <w:trHeight w:val="44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Cjc</w:t>
            </w:r>
            <w:proofErr w:type="spellEnd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 xml:space="preserve"> 1295 with </w:t>
            </w:r>
            <w:proofErr w:type="spellStart"/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Dac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6.50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8419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0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19D" w:rsidRPr="0068419D" w:rsidRDefault="0068419D" w:rsidP="0068419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D0FDD" w:rsidRDefault="000D0FDD" w:rsidP="0068419D"/>
    <w:p w:rsidR="0068419D" w:rsidRDefault="0068419D" w:rsidP="0068419D">
      <w:r>
        <w:t>Many other peptides are also available, like cosmetic peptides.</w:t>
      </w:r>
    </w:p>
    <w:p w:rsidR="0068419D" w:rsidRDefault="0068419D" w:rsidP="0068419D">
      <w:r>
        <w:t>Please enquire if something is needed not shown on our list.</w:t>
      </w:r>
    </w:p>
    <w:p w:rsidR="0068419D" w:rsidRPr="0068419D" w:rsidRDefault="0068419D" w:rsidP="0068419D"/>
    <w:sectPr w:rsidR="0068419D" w:rsidRPr="0068419D" w:rsidSect="000D0F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E"/>
    <w:rsid w:val="000D0FDD"/>
    <w:rsid w:val="002B3FDE"/>
    <w:rsid w:val="0068419D"/>
    <w:rsid w:val="00892F6F"/>
    <w:rsid w:val="00A442DE"/>
    <w:rsid w:val="00BC0E36"/>
    <w:rsid w:val="00C63CF3"/>
    <w:rsid w:val="00CF7E92"/>
    <w:rsid w:val="00D17DCE"/>
    <w:rsid w:val="00DF032B"/>
    <w:rsid w:val="00E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D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F032B"/>
  </w:style>
  <w:style w:type="character" w:customStyle="1" w:styleId="apple-converted-space">
    <w:name w:val="apple-converted-space"/>
    <w:basedOn w:val="DefaultParagraphFont"/>
    <w:rsid w:val="00DF032B"/>
  </w:style>
  <w:style w:type="paragraph" w:styleId="NormalWeb">
    <w:name w:val="Normal (Web)"/>
    <w:basedOn w:val="Normal"/>
    <w:uiPriority w:val="99"/>
    <w:unhideWhenUsed/>
    <w:rsid w:val="006841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4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D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F032B"/>
  </w:style>
  <w:style w:type="character" w:customStyle="1" w:styleId="apple-converted-space">
    <w:name w:val="apple-converted-space"/>
    <w:basedOn w:val="DefaultParagraphFont"/>
    <w:rsid w:val="00DF032B"/>
  </w:style>
  <w:style w:type="paragraph" w:styleId="NormalWeb">
    <w:name w:val="Normal (Web)"/>
    <w:basedOn w:val="Normal"/>
    <w:uiPriority w:val="99"/>
    <w:unhideWhenUsed/>
    <w:rsid w:val="006841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4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youmin Park</dc:creator>
  <cp:lastModifiedBy>nlow</cp:lastModifiedBy>
  <cp:revision>4</cp:revision>
  <cp:lastPrinted>2017-09-14T07:30:00Z</cp:lastPrinted>
  <dcterms:created xsi:type="dcterms:W3CDTF">2017-09-14T07:20:00Z</dcterms:created>
  <dcterms:modified xsi:type="dcterms:W3CDTF">2017-09-14T07:30:00Z</dcterms:modified>
</cp:coreProperties>
</file>