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A804" w14:textId="4AE97605" w:rsidR="004F4C07" w:rsidRPr="00A8623E" w:rsidRDefault="004F4C07" w:rsidP="004F4C07">
      <w:pPr>
        <w:jc w:val="center"/>
        <w:rPr>
          <w:b/>
          <w:bCs/>
          <w:sz w:val="44"/>
          <w:szCs w:val="44"/>
        </w:rPr>
      </w:pPr>
      <w:r>
        <w:rPr>
          <w:b/>
          <w:bCs/>
          <w:sz w:val="44"/>
          <w:szCs w:val="44"/>
        </w:rPr>
        <w:t>November 19</w:t>
      </w:r>
      <w:r w:rsidRPr="00A8623E">
        <w:rPr>
          <w:b/>
          <w:bCs/>
          <w:sz w:val="44"/>
          <w:szCs w:val="44"/>
        </w:rPr>
        <w:t>, 2024, 6:00 pm</w:t>
      </w:r>
    </w:p>
    <w:p w14:paraId="3594A5A1" w14:textId="77777777" w:rsidR="004F4C07" w:rsidRPr="00A8623E" w:rsidRDefault="004F4C07" w:rsidP="004F4C07">
      <w:pPr>
        <w:jc w:val="center"/>
        <w:rPr>
          <w:b/>
          <w:bCs/>
          <w:sz w:val="44"/>
          <w:szCs w:val="44"/>
        </w:rPr>
      </w:pPr>
      <w:r w:rsidRPr="00A8623E">
        <w:rPr>
          <w:b/>
          <w:bCs/>
          <w:sz w:val="44"/>
          <w:szCs w:val="44"/>
        </w:rPr>
        <w:t>Agenda for regular meeting of the Ponderosa Park Domestic Water Improvement District</w:t>
      </w:r>
    </w:p>
    <w:p w14:paraId="22A2D4DA" w14:textId="77777777" w:rsidR="004F4C07" w:rsidRPr="00A8623E" w:rsidRDefault="004F4C07" w:rsidP="004F4C07">
      <w:pPr>
        <w:rPr>
          <w:sz w:val="16"/>
          <w:szCs w:val="16"/>
        </w:rPr>
      </w:pPr>
      <w:r w:rsidRPr="00A8623E">
        <w:rPr>
          <w:sz w:val="16"/>
          <w:szCs w:val="16"/>
        </w:rPr>
        <w:t xml:space="preserve">Pursuant to A.R.S. 38-431.01, 38-431.09, 38-431.02(H) This meeting is open to the public and the following topics and variables will be subject to board consideration/discussion/approval or other action.  The meeting will be held at 4619 South Deer Trail, Ponderosa Park, Prescott AZ.  Fann Environmental: Mike Young, Jim </w:t>
      </w:r>
      <w:proofErr w:type="spellStart"/>
      <w:r w:rsidRPr="00A8623E">
        <w:rPr>
          <w:sz w:val="16"/>
          <w:szCs w:val="16"/>
        </w:rPr>
        <w:t>Muylle</w:t>
      </w:r>
      <w:proofErr w:type="spellEnd"/>
      <w:r w:rsidRPr="00A8623E">
        <w:rPr>
          <w:sz w:val="16"/>
          <w:szCs w:val="16"/>
        </w:rPr>
        <w:t xml:space="preserve">, Natalie Galgano-Pinkley, may be called upon at any time to answer questions or give reports requested by the board. Recorder, Sharla Peterson may be called upon at any time, to answer questions regarding agenda and minutes. </w:t>
      </w:r>
    </w:p>
    <w:p w14:paraId="5BCC6DFC" w14:textId="77777777" w:rsidR="004F4C07" w:rsidRPr="00A8623E" w:rsidRDefault="004F4C07" w:rsidP="004F4C07">
      <w:r w:rsidRPr="00A8623E">
        <w:rPr>
          <w:u w:val="single"/>
        </w:rPr>
        <w:t>Agenda</w:t>
      </w:r>
    </w:p>
    <w:p w14:paraId="4CA43EA1" w14:textId="77777777" w:rsidR="004F4C07" w:rsidRPr="00A8623E" w:rsidRDefault="004F4C07" w:rsidP="004F4C07">
      <w:pPr>
        <w:rPr>
          <w:b/>
          <w:bCs/>
        </w:rPr>
      </w:pPr>
      <w:r w:rsidRPr="00A8623E">
        <w:rPr>
          <w:b/>
          <w:bCs/>
        </w:rPr>
        <w:t>Call to order at 6:00 pm</w:t>
      </w:r>
    </w:p>
    <w:p w14:paraId="54037769" w14:textId="77777777" w:rsidR="004F4C07" w:rsidRDefault="004F4C07" w:rsidP="004F4C07">
      <w:r w:rsidRPr="00A8623E">
        <w:rPr>
          <w:b/>
          <w:bCs/>
        </w:rPr>
        <w:t xml:space="preserve">Roll Call: </w:t>
      </w:r>
      <w:r w:rsidRPr="00A8623E">
        <w:t xml:space="preserve">Derek Rice, PhD, </w:t>
      </w:r>
      <w:bookmarkStart w:id="0" w:name="_Hlk146109384"/>
      <w:r w:rsidRPr="00A8623E">
        <w:t>AJ Adamkiewicz</w:t>
      </w:r>
      <w:bookmarkEnd w:id="0"/>
      <w:r w:rsidRPr="00A8623E">
        <w:t xml:space="preserve">, Jackie Wheeler, Alan Weeks, Robert (Bob) McBurnie. </w:t>
      </w:r>
    </w:p>
    <w:p w14:paraId="0728A651" w14:textId="0B7C7E89" w:rsidR="001F584C" w:rsidRPr="001F584C" w:rsidRDefault="001F584C" w:rsidP="004F4C07">
      <w:r>
        <w:rPr>
          <w:b/>
          <w:bCs/>
        </w:rPr>
        <w:t xml:space="preserve">Board member election status: </w:t>
      </w:r>
      <w:r w:rsidRPr="001F584C">
        <w:t>Bob McBurnie reinstated until 2028.</w:t>
      </w:r>
      <w:r>
        <w:rPr>
          <w:b/>
          <w:bCs/>
        </w:rPr>
        <w:t xml:space="preserve"> </w:t>
      </w:r>
      <w:r>
        <w:t xml:space="preserve">Jackie Wheeler &amp; Alan Weeks expire 2026. </w:t>
      </w:r>
      <w:r w:rsidRPr="00A8623E">
        <w:t>Derek Rice</w:t>
      </w:r>
      <w:r>
        <w:t xml:space="preserve"> &amp;</w:t>
      </w:r>
      <w:r w:rsidRPr="00A8623E">
        <w:t xml:space="preserve"> AJ Adamkiewicz</w:t>
      </w:r>
      <w:r>
        <w:t xml:space="preserve"> expire 2024.</w:t>
      </w:r>
    </w:p>
    <w:p w14:paraId="2408D794" w14:textId="30A6725B" w:rsidR="004F4C07" w:rsidRPr="00A8623E" w:rsidRDefault="004F4C07" w:rsidP="004F4C07">
      <w:pPr>
        <w:rPr>
          <w:b/>
          <w:bCs/>
          <w:u w:val="single"/>
        </w:rPr>
      </w:pPr>
      <w:r w:rsidRPr="00A8623E">
        <w:rPr>
          <w:b/>
          <w:bCs/>
        </w:rPr>
        <w:t>Approve minutes of PPDWID board meeting on</w:t>
      </w:r>
      <w:r>
        <w:rPr>
          <w:b/>
          <w:bCs/>
        </w:rPr>
        <w:t xml:space="preserve"> October 15</w:t>
      </w:r>
      <w:r w:rsidRPr="00A8623E">
        <w:rPr>
          <w:b/>
          <w:bCs/>
        </w:rPr>
        <w:t>, 2024</w:t>
      </w:r>
      <w:r w:rsidRPr="00A8623E">
        <w:t xml:space="preserve">: Discussion, corrections, </w:t>
      </w:r>
      <w:r w:rsidRPr="00A8623E">
        <w:rPr>
          <w:b/>
          <w:bCs/>
          <w:u w:val="single"/>
        </w:rPr>
        <w:t>Vote</w:t>
      </w:r>
    </w:p>
    <w:p w14:paraId="6343151C" w14:textId="63774E36" w:rsidR="004F4C07" w:rsidRPr="003B2C2A" w:rsidRDefault="004F4C07" w:rsidP="004F4C07">
      <w:r>
        <w:rPr>
          <w:b/>
          <w:bCs/>
        </w:rPr>
        <w:t xml:space="preserve">Bylaws/Operation guidelines revision: </w:t>
      </w:r>
      <w:r w:rsidRPr="0081541F">
        <w:t>All board members</w:t>
      </w:r>
    </w:p>
    <w:p w14:paraId="1F8DC25F" w14:textId="64A19E9A" w:rsidR="004F4C07" w:rsidRPr="0081541F" w:rsidRDefault="004F4C07" w:rsidP="004F4C07">
      <w:pPr>
        <w:pStyle w:val="ListParagraph"/>
        <w:numPr>
          <w:ilvl w:val="0"/>
          <w:numId w:val="6"/>
        </w:numPr>
      </w:pPr>
      <w:r>
        <w:t xml:space="preserve">Update if available: </w:t>
      </w:r>
      <w:r w:rsidRPr="0081541F">
        <w:t xml:space="preserve">Recommend we have attorney </w:t>
      </w:r>
      <w:r>
        <w:t xml:space="preserve">review for corrections, </w:t>
      </w:r>
      <w:r w:rsidR="0097280E">
        <w:t xml:space="preserve">possible </w:t>
      </w:r>
      <w:r>
        <w:t>vote next m</w:t>
      </w:r>
      <w:r w:rsidR="0097280E">
        <w:t>eeting</w:t>
      </w:r>
      <w:r>
        <w:t xml:space="preserve"> to accept.</w:t>
      </w:r>
    </w:p>
    <w:p w14:paraId="1C666FE9" w14:textId="1D1BE5B5" w:rsidR="004F4C07" w:rsidRPr="00A8623E" w:rsidRDefault="004F4C07" w:rsidP="004F4C07">
      <w:r w:rsidRPr="00A8623E">
        <w:rPr>
          <w:b/>
          <w:bCs/>
        </w:rPr>
        <w:t xml:space="preserve">Financial Report for </w:t>
      </w:r>
      <w:r>
        <w:rPr>
          <w:b/>
          <w:bCs/>
        </w:rPr>
        <w:t>October</w:t>
      </w:r>
      <w:r w:rsidRPr="00A8623E">
        <w:rPr>
          <w:b/>
          <w:bCs/>
        </w:rPr>
        <w:t xml:space="preserve"> 2024:</w:t>
      </w:r>
      <w:r w:rsidRPr="00A8623E">
        <w:t xml:space="preserve"> Jackie Wheeler &amp; all board members. </w:t>
      </w:r>
    </w:p>
    <w:p w14:paraId="20DFF65E" w14:textId="77777777" w:rsidR="004F4C07" w:rsidRDefault="004F4C07" w:rsidP="004F4C07">
      <w:pPr>
        <w:numPr>
          <w:ilvl w:val="0"/>
          <w:numId w:val="1"/>
        </w:numPr>
      </w:pPr>
      <w:r w:rsidRPr="00A8623E">
        <w:t>Bookkeepers report: Normal account activity.</w:t>
      </w:r>
      <w:r>
        <w:t xml:space="preserve"> </w:t>
      </w:r>
    </w:p>
    <w:p w14:paraId="32554BE6" w14:textId="465DBC34" w:rsidR="004F4C07" w:rsidRDefault="004F4C07" w:rsidP="004F4C07">
      <w:pPr>
        <w:numPr>
          <w:ilvl w:val="1"/>
          <w:numId w:val="1"/>
        </w:numPr>
      </w:pPr>
      <w:r>
        <w:t>Pace Fees:</w:t>
      </w:r>
      <w:r w:rsidR="006314BE">
        <w:t xml:space="preserve"> October 2024 $279.72</w:t>
      </w:r>
      <w:r>
        <w:t xml:space="preserve"> continue until January, update by Jackie Wheeler</w:t>
      </w:r>
    </w:p>
    <w:p w14:paraId="5C2521EB" w14:textId="155E7CC8" w:rsidR="004F4C07" w:rsidRDefault="004F4C07" w:rsidP="004F4C07">
      <w:pPr>
        <w:numPr>
          <w:ilvl w:val="1"/>
          <w:numId w:val="1"/>
        </w:numPr>
      </w:pPr>
      <w:r>
        <w:t>Accounting is behind due to fluctuation in meter read dates.</w:t>
      </w:r>
    </w:p>
    <w:p w14:paraId="4AFB3AE1" w14:textId="46B4E737" w:rsidR="004F4C07" w:rsidRDefault="004F4C07" w:rsidP="004F4C07">
      <w:pPr>
        <w:numPr>
          <w:ilvl w:val="0"/>
          <w:numId w:val="1"/>
        </w:numPr>
      </w:pPr>
      <w:r>
        <w:t xml:space="preserve">Monitor Assistance Program (MAP) $ 1,033 bill, correction the payment was not made, currently being processed. </w:t>
      </w:r>
    </w:p>
    <w:p w14:paraId="06581767" w14:textId="14C633AB" w:rsidR="004F4C07" w:rsidRPr="00A8623E" w:rsidRDefault="004F4C07" w:rsidP="004F4C07">
      <w:pPr>
        <w:numPr>
          <w:ilvl w:val="0"/>
          <w:numId w:val="1"/>
        </w:numPr>
      </w:pPr>
      <w:r>
        <w:t xml:space="preserve">Fann Invoice: $ 10,508.88 </w:t>
      </w:r>
      <w:r w:rsidR="006314BE">
        <w:t xml:space="preserve">Jim </w:t>
      </w:r>
      <w:proofErr w:type="spellStart"/>
      <w:r w:rsidR="006314BE">
        <w:t>Muylle</w:t>
      </w:r>
      <w:proofErr w:type="spellEnd"/>
      <w:r w:rsidR="006314BE">
        <w:t xml:space="preserve"> included the time on the meter lids that was SUM’s failed responsibility, $ 1806.50. </w:t>
      </w:r>
    </w:p>
    <w:p w14:paraId="7C8685D5" w14:textId="58436106" w:rsidR="004F4C07" w:rsidRPr="0097280E" w:rsidRDefault="004F4C07" w:rsidP="004F4C07">
      <w:pPr>
        <w:numPr>
          <w:ilvl w:val="0"/>
          <w:numId w:val="1"/>
        </w:numPr>
        <w:rPr>
          <w:u w:val="single"/>
        </w:rPr>
      </w:pPr>
      <w:r w:rsidRPr="00A8623E">
        <w:t xml:space="preserve">Unpaid customer account current balances </w:t>
      </w:r>
      <w:r>
        <w:t>$ 5,209.28</w:t>
      </w:r>
      <w:r w:rsidRPr="00A8623E">
        <w:t xml:space="preserve"> update this month</w:t>
      </w:r>
      <w:r w:rsidRPr="00A8623E">
        <w:rPr>
          <w:b/>
          <w:bCs/>
        </w:rPr>
        <w:t xml:space="preserve"> </w:t>
      </w:r>
      <w:r w:rsidRPr="004F4C07">
        <w:t>&amp; 11</w:t>
      </w:r>
      <w:r w:rsidRPr="00A8623E">
        <w:t xml:space="preserve"> of door hangers were hung</w:t>
      </w:r>
      <w:r>
        <w:t xml:space="preserve"> on 11-11</w:t>
      </w:r>
      <w:r w:rsidR="0097280E">
        <w:t>-</w:t>
      </w:r>
      <w:r>
        <w:t>24.</w:t>
      </w:r>
      <w:r w:rsidR="006314BE">
        <w:t xml:space="preserve"> </w:t>
      </w:r>
      <w:r w:rsidR="0097280E">
        <w:t xml:space="preserve">Discussion on capping maximum balance including a shut off for excessive delinquent account. </w:t>
      </w:r>
      <w:r w:rsidR="0097280E" w:rsidRPr="0097280E">
        <w:rPr>
          <w:b/>
          <w:bCs/>
          <w:u w:val="single"/>
        </w:rPr>
        <w:t>Possible Vote</w:t>
      </w:r>
      <w:r w:rsidR="0097280E">
        <w:rPr>
          <w:b/>
          <w:bCs/>
          <w:u w:val="single"/>
        </w:rPr>
        <w:t xml:space="preserve">. </w:t>
      </w:r>
    </w:p>
    <w:p w14:paraId="54D4FDE0" w14:textId="54374A38" w:rsidR="001F584C" w:rsidRPr="00A8623E" w:rsidRDefault="001F584C" w:rsidP="004F4C07">
      <w:pPr>
        <w:numPr>
          <w:ilvl w:val="0"/>
          <w:numId w:val="1"/>
        </w:numPr>
      </w:pPr>
      <w:proofErr w:type="spellStart"/>
      <w:r>
        <w:t>Sparklight</w:t>
      </w:r>
      <w:proofErr w:type="spellEnd"/>
      <w:r>
        <w:t xml:space="preserve"> contract signed by Bob McBurnie for continuation of discounted internet service for 3 more years.</w:t>
      </w:r>
    </w:p>
    <w:p w14:paraId="1B5621D6" w14:textId="77777777" w:rsidR="004F4C07" w:rsidRPr="00A8623E" w:rsidRDefault="004F4C07" w:rsidP="004F4C07">
      <w:r w:rsidRPr="00A8623E">
        <w:rPr>
          <w:b/>
          <w:bCs/>
        </w:rPr>
        <w:t xml:space="preserve">Monthly Operators Report: </w:t>
      </w:r>
      <w:r w:rsidRPr="00A8623E">
        <w:t>Bob McBurnie and</w:t>
      </w:r>
      <w:r w:rsidRPr="00A8623E">
        <w:rPr>
          <w:b/>
          <w:bCs/>
        </w:rPr>
        <w:t xml:space="preserve"> </w:t>
      </w:r>
      <w:r w:rsidRPr="00A8623E">
        <w:t>all board members.</w:t>
      </w:r>
    </w:p>
    <w:p w14:paraId="525CC7C3" w14:textId="3274BCA5" w:rsidR="004F4C07" w:rsidRPr="00A8623E" w:rsidRDefault="004F4C07" w:rsidP="004F4C07">
      <w:pPr>
        <w:numPr>
          <w:ilvl w:val="0"/>
          <w:numId w:val="2"/>
        </w:numPr>
        <w:rPr>
          <w:b/>
          <w:bCs/>
        </w:rPr>
      </w:pPr>
      <w:r w:rsidRPr="00A8623E">
        <w:t xml:space="preserve">Current total water pumped in </w:t>
      </w:r>
      <w:r w:rsidR="006314BE">
        <w:t>October 677,660</w:t>
      </w:r>
      <w:r>
        <w:t xml:space="preserve"> gallons</w:t>
      </w:r>
      <w:r w:rsidRPr="00A8623E">
        <w:t xml:space="preserve">.  Flushing: </w:t>
      </w:r>
      <w:r w:rsidR="006314BE">
        <w:t>900</w:t>
      </w:r>
      <w:r w:rsidRPr="00A8623E">
        <w:t xml:space="preserve"> gallons. </w:t>
      </w:r>
    </w:p>
    <w:p w14:paraId="4C686672" w14:textId="0ED51A85" w:rsidR="004F4C07" w:rsidRPr="00A8623E" w:rsidRDefault="004F4C07" w:rsidP="004F4C07">
      <w:pPr>
        <w:numPr>
          <w:ilvl w:val="0"/>
          <w:numId w:val="2"/>
        </w:numPr>
        <w:rPr>
          <w:b/>
          <w:bCs/>
        </w:rPr>
      </w:pPr>
      <w:r w:rsidRPr="00A8623E">
        <w:t xml:space="preserve">Total coliform is negative </w:t>
      </w:r>
      <w:r w:rsidR="006314BE">
        <w:t>for October</w:t>
      </w:r>
      <w:r w:rsidRPr="00A8623E">
        <w:t xml:space="preserve">. </w:t>
      </w:r>
    </w:p>
    <w:p w14:paraId="5C2EFEC0" w14:textId="03484F26" w:rsidR="004F4C07" w:rsidRPr="00A8623E" w:rsidRDefault="004F4C07" w:rsidP="004F4C07">
      <w:pPr>
        <w:numPr>
          <w:ilvl w:val="0"/>
          <w:numId w:val="2"/>
        </w:numPr>
        <w:rPr>
          <w:b/>
          <w:bCs/>
        </w:rPr>
      </w:pPr>
      <w:r w:rsidRPr="00A8623E">
        <w:t xml:space="preserve">Chlorine, quarterly average report </w:t>
      </w:r>
      <w:r>
        <w:t>0</w:t>
      </w:r>
      <w:r w:rsidRPr="00A8623E">
        <w:t>.</w:t>
      </w:r>
      <w:r w:rsidR="001136CF">
        <w:t>47</w:t>
      </w:r>
      <w:r>
        <w:t xml:space="preserve"> mg/l</w:t>
      </w:r>
      <w:r w:rsidRPr="00A8623E">
        <w:t xml:space="preserve"> </w:t>
      </w:r>
    </w:p>
    <w:p w14:paraId="11EFF5B4" w14:textId="1325309A" w:rsidR="004F4C07" w:rsidRPr="0081541F" w:rsidRDefault="004F4C07" w:rsidP="004F4C07">
      <w:pPr>
        <w:numPr>
          <w:ilvl w:val="0"/>
          <w:numId w:val="2"/>
        </w:numPr>
        <w:rPr>
          <w:b/>
          <w:bCs/>
        </w:rPr>
      </w:pPr>
      <w:r>
        <w:t>10</w:t>
      </w:r>
      <w:r w:rsidRPr="00A8623E">
        <w:t xml:space="preserve"> lid modifications, </w:t>
      </w:r>
      <w:r w:rsidR="001136CF">
        <w:t>3</w:t>
      </w:r>
      <w:r w:rsidRPr="00A8623E">
        <w:t>0 are left to drill. Meters replacement upgrade, 7 left</w:t>
      </w:r>
      <w:r>
        <w:t>, no change.</w:t>
      </w:r>
    </w:p>
    <w:p w14:paraId="3DB1A7B9" w14:textId="58F1C689" w:rsidR="004F4C07" w:rsidRPr="001136CF" w:rsidRDefault="004F4C07" w:rsidP="004F4C07">
      <w:pPr>
        <w:numPr>
          <w:ilvl w:val="0"/>
          <w:numId w:val="2"/>
        </w:numPr>
        <w:rPr>
          <w:b/>
          <w:bCs/>
        </w:rPr>
      </w:pPr>
      <w:r>
        <w:t>Winterization of facilities</w:t>
      </w:r>
      <w:r w:rsidR="001136CF">
        <w:t>: Bob McBurnie, added heaters and thermostats to each facility. Thank you to Derek Rice who donated one heater.</w:t>
      </w:r>
      <w:r>
        <w:t xml:space="preserve"> </w:t>
      </w:r>
    </w:p>
    <w:p w14:paraId="7C8CC43C" w14:textId="06499A90" w:rsidR="001136CF" w:rsidRPr="001F584C" w:rsidRDefault="001136CF" w:rsidP="004F4C07">
      <w:pPr>
        <w:numPr>
          <w:ilvl w:val="0"/>
          <w:numId w:val="2"/>
        </w:numPr>
        <w:rPr>
          <w:b/>
          <w:bCs/>
        </w:rPr>
      </w:pPr>
      <w:r>
        <w:lastRenderedPageBreak/>
        <w:t xml:space="preserve">12-meter sensors (damaged and missing) were requested and approved for purchase by Jim </w:t>
      </w:r>
      <w:proofErr w:type="spellStart"/>
      <w:r>
        <w:t>Muylle</w:t>
      </w:r>
      <w:proofErr w:type="spellEnd"/>
    </w:p>
    <w:p w14:paraId="413B2F0A" w14:textId="27B5B9D4" w:rsidR="001F584C" w:rsidRPr="00A8623E" w:rsidRDefault="001F584C" w:rsidP="004F4C07">
      <w:pPr>
        <w:numPr>
          <w:ilvl w:val="0"/>
          <w:numId w:val="2"/>
        </w:numPr>
        <w:rPr>
          <w:b/>
          <w:bCs/>
        </w:rPr>
      </w:pPr>
      <w:r>
        <w:t xml:space="preserve">Kaibab well failed and is schedule for replace by Prescott Pump at estimate of $7,100.00 </w:t>
      </w:r>
    </w:p>
    <w:p w14:paraId="637C39EC" w14:textId="77777777" w:rsidR="004F4C07" w:rsidRPr="00A8623E" w:rsidRDefault="004F4C07" w:rsidP="004F4C07">
      <w:r w:rsidRPr="00A8623E">
        <w:rPr>
          <w:b/>
          <w:bCs/>
        </w:rPr>
        <w:t xml:space="preserve">ADEQ: </w:t>
      </w:r>
      <w:r w:rsidRPr="00A8623E">
        <w:t>Bob McBurnie &amp;</w:t>
      </w:r>
      <w:r w:rsidRPr="00A8623E">
        <w:rPr>
          <w:b/>
          <w:bCs/>
        </w:rPr>
        <w:t xml:space="preserve"> </w:t>
      </w:r>
      <w:r w:rsidRPr="00A8623E">
        <w:t xml:space="preserve">all board members </w:t>
      </w:r>
    </w:p>
    <w:p w14:paraId="02036050" w14:textId="59B85EA1" w:rsidR="004F4C07" w:rsidRPr="001136CF" w:rsidRDefault="004F4C07" w:rsidP="004F4C07">
      <w:pPr>
        <w:numPr>
          <w:ilvl w:val="0"/>
          <w:numId w:val="3"/>
        </w:numPr>
        <w:rPr>
          <w:b/>
          <w:bCs/>
        </w:rPr>
      </w:pPr>
      <w:r w:rsidRPr="00A8623E">
        <w:t xml:space="preserve">System Evaluation: </w:t>
      </w:r>
      <w:r w:rsidR="001136CF">
        <w:t>Bob McBurnie is working with the project manager/ engineer, accuracy is still in the works.</w:t>
      </w:r>
    </w:p>
    <w:p w14:paraId="3715698B" w14:textId="10C1B9ED" w:rsidR="001136CF" w:rsidRPr="001136CF" w:rsidRDefault="001136CF" w:rsidP="001136CF">
      <w:pPr>
        <w:numPr>
          <w:ilvl w:val="0"/>
          <w:numId w:val="3"/>
        </w:numPr>
        <w:rPr>
          <w:b/>
          <w:bCs/>
        </w:rPr>
      </w:pPr>
      <w:r>
        <w:t xml:space="preserve">Jim </w:t>
      </w:r>
      <w:proofErr w:type="spellStart"/>
      <w:r>
        <w:t>Muylle</w:t>
      </w:r>
      <w:proofErr w:type="spellEnd"/>
      <w:r>
        <w:t xml:space="preserve"> completed the ADEQ lead and copper inventory, thank you to Jim </w:t>
      </w:r>
      <w:proofErr w:type="spellStart"/>
      <w:r>
        <w:t>Muylle</w:t>
      </w:r>
      <w:proofErr w:type="spellEnd"/>
      <w:r>
        <w:t xml:space="preserve"> for this project.</w:t>
      </w:r>
      <w:r w:rsidR="001F584C">
        <w:t xml:space="preserve"> At this time no further action is necessary.</w:t>
      </w:r>
    </w:p>
    <w:p w14:paraId="569296AE" w14:textId="77777777" w:rsidR="004F4C07" w:rsidRPr="00A8623E" w:rsidRDefault="004F4C07" w:rsidP="004F4C07">
      <w:r w:rsidRPr="00A8623E">
        <w:rPr>
          <w:b/>
          <w:bCs/>
        </w:rPr>
        <w:t xml:space="preserve">Pine Cone #1 well site: </w:t>
      </w:r>
      <w:r w:rsidRPr="00A8623E">
        <w:t>Bob McBurnie and all board members.</w:t>
      </w:r>
    </w:p>
    <w:p w14:paraId="1242B958" w14:textId="48E309D4" w:rsidR="004F4C07" w:rsidRPr="00A8623E" w:rsidRDefault="004F4C07" w:rsidP="004F4C07">
      <w:pPr>
        <w:numPr>
          <w:ilvl w:val="0"/>
          <w:numId w:val="4"/>
        </w:numPr>
      </w:pPr>
      <w:r w:rsidRPr="00A8623E">
        <w:t xml:space="preserve">Update and general discussion. Bob McBurnie </w:t>
      </w:r>
      <w:r w:rsidR="001136CF" w:rsidRPr="00A8623E">
        <w:t>update</w:t>
      </w:r>
      <w:r w:rsidR="0097280E">
        <w:t>:</w:t>
      </w:r>
      <w:r>
        <w:t xml:space="preserve"> </w:t>
      </w:r>
      <w:r w:rsidR="001136CF">
        <w:t>the homeowners paid for own survey and hired an attorney to acquire our property by adverse possession. Update if available.</w:t>
      </w:r>
    </w:p>
    <w:p w14:paraId="24CD18AC" w14:textId="07756FAB" w:rsidR="004F4C07" w:rsidRDefault="004F4C07" w:rsidP="004F4C07">
      <w:r w:rsidRPr="00A8623E">
        <w:t>Next month’s</w:t>
      </w:r>
      <w:r w:rsidR="001136CF">
        <w:t xml:space="preserve"> meeting:</w:t>
      </w:r>
      <w:r w:rsidR="000D28D1">
        <w:t xml:space="preserve"> Discussion and proposed</w:t>
      </w:r>
      <w:r w:rsidR="001136CF">
        <w:t xml:space="preserve"> cancel</w:t>
      </w:r>
      <w:r w:rsidR="000D28D1">
        <w:t xml:space="preserve">ation </w:t>
      </w:r>
      <w:r w:rsidR="001136CF">
        <w:t>for the holidays.</w:t>
      </w:r>
      <w:r w:rsidR="000D28D1">
        <w:t xml:space="preserve"> </w:t>
      </w:r>
    </w:p>
    <w:p w14:paraId="0A1B4FA4" w14:textId="18676052" w:rsidR="000D28D1" w:rsidRPr="00A8623E" w:rsidRDefault="000D28D1" w:rsidP="000D28D1">
      <w:pPr>
        <w:pStyle w:val="ListParagraph"/>
        <w:numPr>
          <w:ilvl w:val="0"/>
          <w:numId w:val="4"/>
        </w:numPr>
      </w:pPr>
      <w:r>
        <w:t>All reports from Fann/MA&amp;C/MOR are still required</w:t>
      </w:r>
      <w:r w:rsidR="0097280E">
        <w:t xml:space="preserve"> for December.</w:t>
      </w:r>
    </w:p>
    <w:p w14:paraId="6B383EB2" w14:textId="77777777" w:rsidR="004F4C07" w:rsidRPr="00A8623E" w:rsidRDefault="004F4C07" w:rsidP="004F4C07">
      <w:r w:rsidRPr="00A8623E">
        <w:t>Call to close the meeting.</w:t>
      </w:r>
    </w:p>
    <w:p w14:paraId="67CA260D" w14:textId="77777777" w:rsidR="004F4C07" w:rsidRPr="00A8623E" w:rsidRDefault="004F4C07" w:rsidP="004F4C07">
      <w:r w:rsidRPr="00A8623E">
        <w:rPr>
          <w:noProof/>
        </w:rPr>
        <w:drawing>
          <wp:inline distT="0" distB="0" distL="0" distR="0" wp14:anchorId="3BBDA7E0" wp14:editId="75DE1743">
            <wp:extent cx="2066925" cy="714375"/>
            <wp:effectExtent l="0" t="0" r="9525" b="9525"/>
            <wp:docPr id="1614113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714375"/>
                    </a:xfrm>
                    <a:prstGeom prst="rect">
                      <a:avLst/>
                    </a:prstGeom>
                    <a:noFill/>
                    <a:ln>
                      <a:noFill/>
                    </a:ln>
                  </pic:spPr>
                </pic:pic>
              </a:graphicData>
            </a:graphic>
          </wp:inline>
        </w:drawing>
      </w:r>
    </w:p>
    <w:p w14:paraId="5122B66F" w14:textId="5ABD3621" w:rsidR="004F4C07" w:rsidRPr="00A8623E" w:rsidRDefault="001136CF" w:rsidP="004F4C07">
      <w:r>
        <w:t>11-1</w:t>
      </w:r>
      <w:r w:rsidR="00AD312D">
        <w:t>5</w:t>
      </w:r>
      <w:r w:rsidR="004F4C07" w:rsidRPr="00A8623E">
        <w:t>-2024 posting</w:t>
      </w:r>
    </w:p>
    <w:p w14:paraId="520DF317" w14:textId="77777777" w:rsidR="00FF79B8" w:rsidRDefault="00FF79B8"/>
    <w:sectPr w:rsidR="00FF79B8" w:rsidSect="00113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5C0"/>
    <w:multiLevelType w:val="hybridMultilevel"/>
    <w:tmpl w:val="547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37FE0"/>
    <w:multiLevelType w:val="hybridMultilevel"/>
    <w:tmpl w:val="BD7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9800E5"/>
    <w:multiLevelType w:val="hybridMultilevel"/>
    <w:tmpl w:val="7752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0A76DB"/>
    <w:multiLevelType w:val="hybridMultilevel"/>
    <w:tmpl w:val="DDA80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FF7CA6"/>
    <w:multiLevelType w:val="hybridMultilevel"/>
    <w:tmpl w:val="46B06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BF3FBF"/>
    <w:multiLevelType w:val="hybridMultilevel"/>
    <w:tmpl w:val="1A4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7524377">
    <w:abstractNumId w:val="1"/>
  </w:num>
  <w:num w:numId="2" w16cid:durableId="1932159429">
    <w:abstractNumId w:val="5"/>
  </w:num>
  <w:num w:numId="3" w16cid:durableId="539365967">
    <w:abstractNumId w:val="2"/>
  </w:num>
  <w:num w:numId="4" w16cid:durableId="49958405">
    <w:abstractNumId w:val="3"/>
  </w:num>
  <w:num w:numId="5" w16cid:durableId="2039891337">
    <w:abstractNumId w:val="4"/>
  </w:num>
  <w:num w:numId="6" w16cid:durableId="15083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B8"/>
    <w:rsid w:val="000D28D1"/>
    <w:rsid w:val="000E2FAD"/>
    <w:rsid w:val="001136CF"/>
    <w:rsid w:val="001F584C"/>
    <w:rsid w:val="004D1249"/>
    <w:rsid w:val="004F4C07"/>
    <w:rsid w:val="006314BE"/>
    <w:rsid w:val="0097280E"/>
    <w:rsid w:val="00A53DB9"/>
    <w:rsid w:val="00AD312D"/>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9292"/>
  <w15:chartTrackingRefBased/>
  <w15:docId w15:val="{C5849C18-838C-4334-87F1-75A86FB4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Peterson</dc:creator>
  <cp:keywords/>
  <dc:description/>
  <cp:lastModifiedBy>Sharla Peterson</cp:lastModifiedBy>
  <cp:revision>4</cp:revision>
  <cp:lastPrinted>2024-11-14T02:58:00Z</cp:lastPrinted>
  <dcterms:created xsi:type="dcterms:W3CDTF">2024-11-14T02:25:00Z</dcterms:created>
  <dcterms:modified xsi:type="dcterms:W3CDTF">2024-11-15T22:28:00Z</dcterms:modified>
</cp:coreProperties>
</file>