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8A35C" w14:textId="5B1E1974" w:rsidR="00DA3C7C" w:rsidRPr="00FE429D" w:rsidRDefault="00932DC2" w:rsidP="00A0644F">
      <w:pPr>
        <w:ind w:left="-1134"/>
        <w:jc w:val="both"/>
        <w:rPr>
          <w:rFonts w:ascii="Arial" w:hAnsi="Arial" w:cs="Arial"/>
          <w:noProof/>
          <w:sz w:val="22"/>
          <w:szCs w:val="22"/>
          <w:lang w:val="fr-CA" w:eastAsia="fr-CA"/>
        </w:rPr>
      </w:pPr>
      <w:r w:rsidRPr="00FE429D">
        <w:rPr>
          <w:rFonts w:ascii="Arial" w:hAnsi="Arial" w:cs="Arial"/>
          <w:b/>
          <w:noProof/>
          <w:lang w:val="fr-CA" w:eastAsia="fr-CA"/>
        </w:rPr>
        <w:drawing>
          <wp:anchor distT="0" distB="0" distL="114300" distR="114300" simplePos="0" relativeHeight="251659264" behindDoc="0" locked="0" layoutInCell="1" allowOverlap="1" wp14:anchorId="6E300FAB" wp14:editId="14861C2E">
            <wp:simplePos x="0" y="0"/>
            <wp:positionH relativeFrom="column">
              <wp:posOffset>4775835</wp:posOffset>
            </wp:positionH>
            <wp:positionV relativeFrom="paragraph">
              <wp:posOffset>-631078</wp:posOffset>
            </wp:positionV>
            <wp:extent cx="1558290" cy="16510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8290" cy="1651000"/>
                    </a:xfrm>
                    <a:prstGeom prst="rect">
                      <a:avLst/>
                    </a:prstGeom>
                  </pic:spPr>
                </pic:pic>
              </a:graphicData>
            </a:graphic>
            <wp14:sizeRelH relativeFrom="page">
              <wp14:pctWidth>0</wp14:pctWidth>
            </wp14:sizeRelH>
            <wp14:sizeRelV relativeFrom="page">
              <wp14:pctHeight>0</wp14:pctHeight>
            </wp14:sizeRelV>
          </wp:anchor>
        </w:drawing>
      </w:r>
      <w:r w:rsidR="00D87B14" w:rsidRPr="00FE429D">
        <w:rPr>
          <w:rFonts w:ascii="Arial" w:hAnsi="Arial" w:cs="Arial"/>
          <w:lang w:val="fr-CA" w:eastAsia="fr-CA"/>
        </w:rPr>
        <w:fldChar w:fldCharType="begin"/>
      </w:r>
      <w:r w:rsidR="00D87B14" w:rsidRPr="00FE429D">
        <w:rPr>
          <w:rFonts w:ascii="Arial" w:hAnsi="Arial" w:cs="Arial"/>
          <w:lang w:val="fr-CA" w:eastAsia="fr-CA"/>
        </w:rPr>
        <w:instrText xml:space="preserve"> INCLUDEPICTURE "/var/folders/cg/j42c6vn94l918ml9c9lk01k40000gn/T/com.microsoft.Word/WebArchiveCopyPasteTempFiles/Z" \* MERGEFORMATINET </w:instrText>
      </w:r>
      <w:r w:rsidR="00D87B14" w:rsidRPr="00FE429D">
        <w:rPr>
          <w:rFonts w:ascii="Arial" w:hAnsi="Arial" w:cs="Arial"/>
          <w:lang w:val="fr-CA" w:eastAsia="fr-CA"/>
        </w:rPr>
        <w:fldChar w:fldCharType="end"/>
      </w:r>
      <w:r w:rsidR="00C85C50" w:rsidRPr="00FE429D">
        <w:rPr>
          <w:rFonts w:ascii="Arial" w:hAnsi="Arial" w:cs="Arial"/>
          <w:noProof/>
          <w:sz w:val="22"/>
          <w:szCs w:val="22"/>
          <w:lang w:val="fr-CA" w:eastAsia="fr-CA"/>
        </w:rPr>
        <w:t xml:space="preserve">Société </w:t>
      </w:r>
      <w:r w:rsidR="004E6C9E" w:rsidRPr="00FE429D">
        <w:rPr>
          <w:rFonts w:ascii="Arial" w:hAnsi="Arial" w:cs="Arial"/>
          <w:noProof/>
          <w:sz w:val="22"/>
          <w:szCs w:val="22"/>
          <w:lang w:val="fr-CA" w:eastAsia="fr-CA"/>
        </w:rPr>
        <w:t>de la Couronne</w:t>
      </w:r>
      <w:r w:rsidR="00C85C50" w:rsidRPr="00FE429D">
        <w:rPr>
          <w:rFonts w:ascii="Arial" w:hAnsi="Arial" w:cs="Arial"/>
          <w:noProof/>
          <w:sz w:val="22"/>
          <w:szCs w:val="22"/>
          <w:lang w:val="fr-CA" w:eastAsia="fr-CA"/>
        </w:rPr>
        <w:t xml:space="preserve"> du Canada</w:t>
      </w:r>
    </w:p>
    <w:p w14:paraId="5EDE6F77" w14:textId="17E5AA5F" w:rsidR="0021146C" w:rsidRPr="00FE429D" w:rsidRDefault="0021146C" w:rsidP="00A0644F">
      <w:pPr>
        <w:ind w:left="-1134"/>
        <w:jc w:val="both"/>
        <w:rPr>
          <w:rFonts w:ascii="Arial" w:hAnsi="Arial" w:cs="Arial"/>
          <w:b/>
          <w:noProof/>
          <w:lang w:eastAsia="fr-CA"/>
        </w:rPr>
      </w:pPr>
      <w:r w:rsidRPr="00FE429D">
        <w:rPr>
          <w:rFonts w:ascii="Arial" w:hAnsi="Arial" w:cs="Arial"/>
          <w:noProof/>
          <w:sz w:val="22"/>
          <w:szCs w:val="22"/>
          <w:lang w:eastAsia="fr-CA"/>
        </w:rPr>
        <w:t>The Crown Society of Canada</w:t>
      </w:r>
    </w:p>
    <w:p w14:paraId="1C02004F" w14:textId="77777777" w:rsidR="0021146C" w:rsidRPr="00FE429D" w:rsidRDefault="00EA2C22" w:rsidP="00A0644F">
      <w:pPr>
        <w:numPr>
          <w:ilvl w:val="0"/>
          <w:numId w:val="1"/>
        </w:numPr>
        <w:ind w:left="-1134"/>
        <w:jc w:val="both"/>
        <w:rPr>
          <w:rFonts w:ascii="Arial" w:hAnsi="Arial" w:cs="Arial"/>
          <w:bCs/>
          <w:iCs/>
          <w:noProof/>
          <w:sz w:val="22"/>
          <w:szCs w:val="22"/>
          <w:lang w:val="fr-CA" w:eastAsia="fr-CA"/>
        </w:rPr>
      </w:pPr>
      <w:r w:rsidRPr="00FE429D">
        <w:rPr>
          <w:rFonts w:ascii="Arial" w:hAnsi="Arial" w:cs="Arial"/>
          <w:bCs/>
          <w:iCs/>
          <w:noProof/>
          <w:sz w:val="22"/>
          <w:szCs w:val="22"/>
          <w:lang w:val="fr-CA" w:eastAsia="fr-CA"/>
        </w:rPr>
        <w:t>709</w:t>
      </w:r>
      <w:r w:rsidR="004E6C9E" w:rsidRPr="00FE429D">
        <w:rPr>
          <w:rFonts w:ascii="Arial" w:hAnsi="Arial" w:cs="Arial"/>
          <w:bCs/>
          <w:iCs/>
          <w:noProof/>
          <w:sz w:val="22"/>
          <w:szCs w:val="22"/>
          <w:lang w:val="fr-CA" w:eastAsia="fr-CA"/>
        </w:rPr>
        <w:t>-</w:t>
      </w:r>
      <w:r w:rsidRPr="00FE429D">
        <w:rPr>
          <w:rFonts w:ascii="Arial" w:hAnsi="Arial" w:cs="Arial"/>
          <w:bCs/>
          <w:iCs/>
          <w:noProof/>
          <w:sz w:val="22"/>
          <w:szCs w:val="22"/>
          <w:lang w:val="fr-CA" w:eastAsia="fr-CA"/>
        </w:rPr>
        <w:t>88</w:t>
      </w:r>
      <w:r w:rsidR="00D95A7A" w:rsidRPr="00FE429D">
        <w:rPr>
          <w:rFonts w:ascii="Arial" w:hAnsi="Arial" w:cs="Arial"/>
          <w:bCs/>
          <w:iCs/>
          <w:noProof/>
          <w:sz w:val="22"/>
          <w:szCs w:val="22"/>
          <w:lang w:val="fr-CA" w:eastAsia="fr-CA"/>
        </w:rPr>
        <w:t>, r</w:t>
      </w:r>
      <w:r w:rsidR="00DA3C7C" w:rsidRPr="00FE429D">
        <w:rPr>
          <w:rFonts w:ascii="Arial" w:hAnsi="Arial" w:cs="Arial"/>
          <w:bCs/>
          <w:iCs/>
          <w:noProof/>
          <w:sz w:val="22"/>
          <w:szCs w:val="22"/>
          <w:lang w:val="fr-CA" w:eastAsia="fr-CA"/>
        </w:rPr>
        <w:t xml:space="preserve">ue </w:t>
      </w:r>
      <w:r w:rsidRPr="00FE429D">
        <w:rPr>
          <w:rFonts w:ascii="Arial" w:hAnsi="Arial" w:cs="Arial"/>
          <w:bCs/>
          <w:iCs/>
          <w:noProof/>
          <w:sz w:val="22"/>
          <w:szCs w:val="22"/>
          <w:lang w:val="fr-CA" w:eastAsia="fr-CA"/>
        </w:rPr>
        <w:t>Dollard-des-Ormeaux</w:t>
      </w:r>
      <w:r w:rsidR="00DA3C7C" w:rsidRPr="00FE429D">
        <w:rPr>
          <w:rFonts w:ascii="Arial" w:hAnsi="Arial" w:cs="Arial"/>
          <w:bCs/>
          <w:iCs/>
          <w:noProof/>
          <w:sz w:val="22"/>
          <w:szCs w:val="22"/>
          <w:lang w:val="fr-CA" w:eastAsia="fr-CA"/>
        </w:rPr>
        <w:t xml:space="preserve">, </w:t>
      </w:r>
    </w:p>
    <w:p w14:paraId="1BBAE7D0" w14:textId="2E2CFD88" w:rsidR="00DA3C7C" w:rsidRPr="00FE429D" w:rsidRDefault="004E6C9E" w:rsidP="0021146C">
      <w:pPr>
        <w:numPr>
          <w:ilvl w:val="0"/>
          <w:numId w:val="1"/>
        </w:numPr>
        <w:ind w:left="-1134"/>
        <w:jc w:val="both"/>
        <w:rPr>
          <w:rFonts w:ascii="Arial" w:hAnsi="Arial" w:cs="Arial"/>
          <w:bCs/>
          <w:iCs/>
          <w:noProof/>
          <w:sz w:val="22"/>
          <w:szCs w:val="22"/>
          <w:lang w:val="fr-CA" w:eastAsia="fr-CA"/>
        </w:rPr>
      </w:pPr>
      <w:r w:rsidRPr="00FE429D">
        <w:rPr>
          <w:rFonts w:ascii="Arial" w:hAnsi="Arial" w:cs="Arial"/>
          <w:bCs/>
          <w:iCs/>
          <w:noProof/>
          <w:sz w:val="22"/>
          <w:szCs w:val="22"/>
          <w:lang w:val="fr-CA" w:eastAsia="fr-CA"/>
        </w:rPr>
        <w:t>Gatineau</w:t>
      </w:r>
      <w:r w:rsidR="00DA3C7C" w:rsidRPr="00FE429D">
        <w:rPr>
          <w:rFonts w:ascii="Arial" w:hAnsi="Arial" w:cs="Arial"/>
          <w:bCs/>
          <w:iCs/>
          <w:noProof/>
          <w:sz w:val="22"/>
          <w:szCs w:val="22"/>
          <w:lang w:val="fr-CA" w:eastAsia="fr-CA"/>
        </w:rPr>
        <w:t xml:space="preserve">, QC, </w:t>
      </w:r>
      <w:r w:rsidR="00EA2C22" w:rsidRPr="00FE429D">
        <w:rPr>
          <w:rFonts w:ascii="Arial" w:hAnsi="Arial" w:cs="Arial"/>
          <w:bCs/>
          <w:iCs/>
          <w:noProof/>
          <w:sz w:val="22"/>
          <w:szCs w:val="22"/>
          <w:lang w:val="fr-CA" w:eastAsia="fr-CA"/>
        </w:rPr>
        <w:t xml:space="preserve">J8X </w:t>
      </w:r>
      <w:r w:rsidR="00A52880" w:rsidRPr="00FE429D">
        <w:rPr>
          <w:rFonts w:ascii="Arial" w:hAnsi="Arial" w:cs="Arial"/>
          <w:bCs/>
          <w:iCs/>
          <w:noProof/>
          <w:sz w:val="22"/>
          <w:szCs w:val="22"/>
          <w:lang w:val="fr-CA" w:eastAsia="fr-CA"/>
        </w:rPr>
        <w:t>0B9</w:t>
      </w:r>
    </w:p>
    <w:p w14:paraId="540166F2" w14:textId="77777777" w:rsidR="0021146C" w:rsidRPr="00FE429D" w:rsidRDefault="0021146C" w:rsidP="00A0644F">
      <w:pPr>
        <w:ind w:left="-1134"/>
        <w:rPr>
          <w:rFonts w:ascii="Arial" w:hAnsi="Arial" w:cs="Arial"/>
          <w:sz w:val="22"/>
          <w:szCs w:val="22"/>
          <w:u w:val="single"/>
          <w:lang w:val="fr-CA"/>
        </w:rPr>
      </w:pPr>
    </w:p>
    <w:p w14:paraId="65AC16E7" w14:textId="0451DFBF" w:rsidR="009177B3" w:rsidRPr="00FE429D" w:rsidRDefault="00A0644F" w:rsidP="00A0644F">
      <w:pPr>
        <w:ind w:left="-1134"/>
        <w:rPr>
          <w:rFonts w:ascii="Arial" w:hAnsi="Arial" w:cs="Arial"/>
          <w:sz w:val="22"/>
          <w:szCs w:val="22"/>
          <w:u w:val="single"/>
          <w:lang w:val="fr-CA"/>
        </w:rPr>
      </w:pPr>
      <w:r w:rsidRPr="00FE429D">
        <w:rPr>
          <w:rFonts w:ascii="Arial" w:hAnsi="Arial" w:cs="Arial"/>
          <w:sz w:val="22"/>
          <w:szCs w:val="22"/>
          <w:u w:val="single"/>
          <w:lang w:val="fr-CA"/>
        </w:rPr>
        <w:t xml:space="preserve">POLITIQUE DE CONFIDENTIALITÉ </w:t>
      </w:r>
      <w:r w:rsidR="0021146C" w:rsidRPr="00FE429D">
        <w:rPr>
          <w:rFonts w:ascii="Arial" w:hAnsi="Arial" w:cs="Arial"/>
          <w:sz w:val="22"/>
          <w:szCs w:val="22"/>
          <w:u w:val="single"/>
          <w:lang w:val="fr-CA"/>
        </w:rPr>
        <w:t>/ CONFIDENTIALITY POLICY</w:t>
      </w:r>
    </w:p>
    <w:p w14:paraId="23706117" w14:textId="29497258" w:rsidR="00560363" w:rsidRPr="00FE429D" w:rsidRDefault="00560363" w:rsidP="00A0644F">
      <w:pPr>
        <w:ind w:left="-1134"/>
        <w:jc w:val="both"/>
        <w:rPr>
          <w:rFonts w:ascii="Arial" w:hAnsi="Arial" w:cs="Arial"/>
          <w:color w:val="000000"/>
          <w:sz w:val="22"/>
          <w:szCs w:val="22"/>
          <w:u w:val="single"/>
          <w:lang w:val="fr-CA"/>
        </w:rPr>
      </w:pPr>
    </w:p>
    <w:p w14:paraId="46B71204" w14:textId="77777777" w:rsidR="00A52880" w:rsidRPr="00FE429D" w:rsidRDefault="00A52880" w:rsidP="008E6D19">
      <w:pPr>
        <w:contextualSpacing/>
        <w:jc w:val="both"/>
        <w:rPr>
          <w:rFonts w:ascii="Arial" w:hAnsi="Arial" w:cs="Arial"/>
          <w:color w:val="000000"/>
          <w:sz w:val="22"/>
          <w:szCs w:val="22"/>
          <w:lang w:val="fr-CA"/>
        </w:rPr>
      </w:pPr>
    </w:p>
    <w:tbl>
      <w:tblPr>
        <w:tblStyle w:val="Grilledutableau"/>
        <w:tblW w:w="10915"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36"/>
        <w:gridCol w:w="5292"/>
      </w:tblGrid>
      <w:tr w:rsidR="00A0644F" w:rsidRPr="00FE429D" w14:paraId="0E7395D4" w14:textId="77777777" w:rsidTr="008E6D19">
        <w:trPr>
          <w:trHeight w:val="299"/>
        </w:trPr>
        <w:tc>
          <w:tcPr>
            <w:tcW w:w="10915" w:type="dxa"/>
            <w:gridSpan w:val="3"/>
          </w:tcPr>
          <w:p w14:paraId="2B58F85B" w14:textId="77777777" w:rsidR="00A0644F" w:rsidRPr="00FE429D" w:rsidRDefault="00A0644F" w:rsidP="008E6D19">
            <w:pPr>
              <w:contextualSpacing/>
              <w:rPr>
                <w:rFonts w:ascii="Arial" w:hAnsi="Arial" w:cs="Arial"/>
                <w:b/>
                <w:bCs/>
                <w:sz w:val="22"/>
                <w:szCs w:val="22"/>
                <w:lang w:val="fr-CA"/>
              </w:rPr>
            </w:pPr>
            <w:r w:rsidRPr="00FE429D">
              <w:rPr>
                <w:rFonts w:ascii="Arial" w:hAnsi="Arial" w:cs="Arial"/>
                <w:b/>
                <w:bCs/>
                <w:sz w:val="22"/>
                <w:szCs w:val="22"/>
                <w:lang w:val="fr-CA"/>
              </w:rPr>
              <w:t xml:space="preserve">Objet / </w:t>
            </w:r>
            <w:proofErr w:type="spellStart"/>
            <w:r w:rsidRPr="00FE429D">
              <w:rPr>
                <w:rFonts w:ascii="Arial" w:hAnsi="Arial" w:cs="Arial"/>
                <w:b/>
                <w:bCs/>
                <w:sz w:val="22"/>
                <w:szCs w:val="22"/>
                <w:lang w:val="fr-CA"/>
              </w:rPr>
              <w:t>Purpose</w:t>
            </w:r>
            <w:proofErr w:type="spellEnd"/>
          </w:p>
          <w:p w14:paraId="1D2E25F9" w14:textId="3EBCEEB4" w:rsidR="008E6D19" w:rsidRPr="00FE429D" w:rsidRDefault="008E6D19" w:rsidP="008E6D19">
            <w:pPr>
              <w:contextualSpacing/>
              <w:rPr>
                <w:rFonts w:ascii="Arial" w:hAnsi="Arial" w:cs="Arial"/>
                <w:b/>
                <w:bCs/>
                <w:sz w:val="22"/>
                <w:szCs w:val="22"/>
                <w:lang w:val="fr-CA"/>
              </w:rPr>
            </w:pPr>
          </w:p>
        </w:tc>
      </w:tr>
      <w:tr w:rsidR="00A0644F" w:rsidRPr="00FE429D" w14:paraId="3BD458D0" w14:textId="77777777" w:rsidTr="008E6D19">
        <w:tc>
          <w:tcPr>
            <w:tcW w:w="5387" w:type="dxa"/>
          </w:tcPr>
          <w:p w14:paraId="39C726B2" w14:textId="77EB0FF6" w:rsidR="00A0644F" w:rsidRPr="00FE429D" w:rsidRDefault="00A0644F" w:rsidP="008E6D19">
            <w:pPr>
              <w:pStyle w:val="NormalWeb"/>
              <w:contextualSpacing/>
              <w:jc w:val="both"/>
              <w:rPr>
                <w:rFonts w:ascii="Arial" w:hAnsi="Arial" w:cs="Arial"/>
                <w:color w:val="000000"/>
                <w:sz w:val="22"/>
                <w:szCs w:val="22"/>
              </w:rPr>
            </w:pPr>
            <w:r w:rsidRPr="00FE429D">
              <w:rPr>
                <w:rFonts w:ascii="Arial" w:hAnsi="Arial" w:cs="Arial"/>
                <w:color w:val="000000"/>
                <w:sz w:val="22"/>
                <w:szCs w:val="22"/>
              </w:rPr>
              <w:t>En signant ce formulaire, l'administrat</w:t>
            </w:r>
            <w:r w:rsidR="00FE429D" w:rsidRPr="00FE429D">
              <w:rPr>
                <w:rFonts w:ascii="Arial" w:hAnsi="Arial" w:cs="Arial"/>
                <w:color w:val="000000"/>
                <w:sz w:val="22"/>
                <w:szCs w:val="22"/>
              </w:rPr>
              <w:t>rice ou l’administrateur</w:t>
            </w:r>
            <w:r w:rsidRPr="00FE429D">
              <w:rPr>
                <w:rFonts w:ascii="Arial" w:hAnsi="Arial" w:cs="Arial"/>
                <w:color w:val="000000"/>
                <w:sz w:val="22"/>
                <w:szCs w:val="22"/>
              </w:rPr>
              <w:t xml:space="preserve"> confirme comprendre et accepter les obligations de confidentialité relatives à toute information</w:t>
            </w:r>
            <w:r w:rsidR="00FE429D" w:rsidRPr="00FE429D">
              <w:rPr>
                <w:rFonts w:ascii="Arial" w:hAnsi="Arial" w:cs="Arial"/>
                <w:color w:val="000000"/>
                <w:sz w:val="22"/>
                <w:szCs w:val="22"/>
              </w:rPr>
              <w:t xml:space="preserve"> et à tout</w:t>
            </w:r>
            <w:r w:rsidRPr="00FE429D">
              <w:rPr>
                <w:rFonts w:ascii="Arial" w:hAnsi="Arial" w:cs="Arial"/>
                <w:color w:val="000000"/>
                <w:sz w:val="22"/>
                <w:szCs w:val="22"/>
              </w:rPr>
              <w:t xml:space="preserve"> document ou produit dont il pourrait avoir connaissance dans le cadre de ses fonctions au sein du conseil d'administration de la</w:t>
            </w:r>
            <w:r w:rsidRPr="00FE429D">
              <w:rPr>
                <w:rStyle w:val="apple-converted-space"/>
                <w:rFonts w:ascii="Arial" w:hAnsi="Arial" w:cs="Arial"/>
                <w:color w:val="000000"/>
                <w:sz w:val="22"/>
                <w:szCs w:val="22"/>
              </w:rPr>
              <w:t> </w:t>
            </w:r>
            <w:r w:rsidRPr="00FE429D">
              <w:rPr>
                <w:rStyle w:val="lev"/>
                <w:rFonts w:ascii="Arial" w:hAnsi="Arial" w:cs="Arial"/>
                <w:color w:val="000000"/>
                <w:sz w:val="22"/>
                <w:szCs w:val="22"/>
              </w:rPr>
              <w:t>Société de la Couronne du Canada</w:t>
            </w:r>
            <w:r w:rsidRPr="00FE429D">
              <w:rPr>
                <w:rFonts w:ascii="Arial" w:hAnsi="Arial" w:cs="Arial"/>
                <w:color w:val="000000"/>
                <w:sz w:val="22"/>
                <w:szCs w:val="22"/>
              </w:rPr>
              <w:t>.</w:t>
            </w:r>
          </w:p>
          <w:p w14:paraId="0347ADBA" w14:textId="4802C151" w:rsidR="00A0644F" w:rsidRPr="00FE429D" w:rsidRDefault="00A0644F" w:rsidP="008E6D19">
            <w:pPr>
              <w:pStyle w:val="NormalWeb"/>
              <w:contextualSpacing/>
              <w:jc w:val="both"/>
              <w:rPr>
                <w:rFonts w:ascii="Arial" w:hAnsi="Arial" w:cs="Arial"/>
                <w:color w:val="000000"/>
                <w:sz w:val="22"/>
                <w:szCs w:val="22"/>
                <w:lang w:val="fr-CA"/>
              </w:rPr>
            </w:pPr>
          </w:p>
        </w:tc>
        <w:tc>
          <w:tcPr>
            <w:tcW w:w="236" w:type="dxa"/>
          </w:tcPr>
          <w:p w14:paraId="6FE06586" w14:textId="77777777" w:rsidR="00A0644F" w:rsidRPr="00FE429D" w:rsidRDefault="00A0644F" w:rsidP="008E6D19">
            <w:pPr>
              <w:contextualSpacing/>
              <w:jc w:val="both"/>
              <w:rPr>
                <w:rFonts w:ascii="Arial" w:hAnsi="Arial" w:cs="Arial"/>
                <w:sz w:val="22"/>
                <w:szCs w:val="22"/>
                <w:lang w:val="fr-CA"/>
              </w:rPr>
            </w:pPr>
          </w:p>
        </w:tc>
        <w:tc>
          <w:tcPr>
            <w:tcW w:w="5292" w:type="dxa"/>
          </w:tcPr>
          <w:p w14:paraId="40EF123D" w14:textId="77777777" w:rsidR="00A0644F" w:rsidRPr="00FE429D" w:rsidRDefault="00A0644F" w:rsidP="008E6D19">
            <w:pPr>
              <w:pStyle w:val="NormalWeb"/>
              <w:contextualSpacing/>
              <w:jc w:val="both"/>
              <w:rPr>
                <w:rFonts w:ascii="Arial" w:hAnsi="Arial" w:cs="Arial"/>
                <w:color w:val="000000"/>
                <w:sz w:val="22"/>
                <w:szCs w:val="22"/>
                <w:lang w:val="en-CA"/>
              </w:rPr>
            </w:pPr>
            <w:r w:rsidRPr="00FE429D">
              <w:rPr>
                <w:rFonts w:ascii="Arial" w:hAnsi="Arial" w:cs="Arial"/>
                <w:color w:val="000000"/>
                <w:sz w:val="22"/>
                <w:szCs w:val="22"/>
                <w:lang w:val="en-CA"/>
              </w:rPr>
              <w:t>By signing this form, the board member acknowledges and agrees to the confidentiality obligations regarding any information, document, or product they may become aware of in their role within the</w:t>
            </w:r>
            <w:r w:rsidRPr="00FE429D">
              <w:rPr>
                <w:rStyle w:val="apple-converted-space"/>
                <w:rFonts w:ascii="Arial" w:hAnsi="Arial" w:cs="Arial"/>
                <w:color w:val="000000"/>
                <w:sz w:val="22"/>
                <w:szCs w:val="22"/>
                <w:lang w:val="en-CA"/>
              </w:rPr>
              <w:t> </w:t>
            </w:r>
            <w:r w:rsidRPr="00FE429D">
              <w:rPr>
                <w:rStyle w:val="lev"/>
                <w:rFonts w:ascii="Arial" w:hAnsi="Arial" w:cs="Arial"/>
                <w:color w:val="000000"/>
                <w:sz w:val="22"/>
                <w:szCs w:val="22"/>
                <w:lang w:val="en-CA"/>
              </w:rPr>
              <w:t>Crown Society of Canada</w:t>
            </w:r>
            <w:r w:rsidRPr="00FE429D">
              <w:rPr>
                <w:rFonts w:ascii="Arial" w:hAnsi="Arial" w:cs="Arial"/>
                <w:color w:val="000000"/>
                <w:sz w:val="22"/>
                <w:szCs w:val="22"/>
                <w:lang w:val="en-CA"/>
              </w:rPr>
              <w:t>.</w:t>
            </w:r>
          </w:p>
          <w:p w14:paraId="0EA3C54A" w14:textId="77777777" w:rsidR="00A0644F" w:rsidRPr="00FE429D" w:rsidRDefault="00A0644F" w:rsidP="008E6D19">
            <w:pPr>
              <w:contextualSpacing/>
              <w:jc w:val="both"/>
              <w:rPr>
                <w:rFonts w:ascii="Arial" w:hAnsi="Arial" w:cs="Arial"/>
                <w:sz w:val="22"/>
                <w:szCs w:val="22"/>
              </w:rPr>
            </w:pPr>
          </w:p>
        </w:tc>
      </w:tr>
      <w:tr w:rsidR="00A0644F" w:rsidRPr="00FE429D" w14:paraId="41984E43" w14:textId="77777777" w:rsidTr="008E6D19">
        <w:tc>
          <w:tcPr>
            <w:tcW w:w="10915" w:type="dxa"/>
            <w:gridSpan w:val="3"/>
          </w:tcPr>
          <w:p w14:paraId="20496DA2" w14:textId="42E9C2A8" w:rsidR="00A0644F" w:rsidRPr="00FE429D" w:rsidRDefault="00A0644F" w:rsidP="008E6D19">
            <w:pPr>
              <w:pStyle w:val="Titre3"/>
              <w:contextualSpacing/>
              <w:rPr>
                <w:rStyle w:val="lev"/>
                <w:rFonts w:ascii="Arial" w:hAnsi="Arial" w:cs="Arial"/>
                <w:color w:val="000000"/>
                <w:sz w:val="22"/>
                <w:szCs w:val="22"/>
              </w:rPr>
            </w:pPr>
            <w:r w:rsidRPr="00FE429D">
              <w:rPr>
                <w:rStyle w:val="lev"/>
                <w:rFonts w:ascii="Arial" w:hAnsi="Arial" w:cs="Arial"/>
                <w:color w:val="000000"/>
                <w:sz w:val="22"/>
                <w:szCs w:val="22"/>
              </w:rPr>
              <w:t xml:space="preserve">Engagement de </w:t>
            </w:r>
            <w:proofErr w:type="spellStart"/>
            <w:r w:rsidR="00FE429D" w:rsidRPr="00FE429D">
              <w:rPr>
                <w:rStyle w:val="lev"/>
                <w:rFonts w:ascii="Arial" w:hAnsi="Arial" w:cs="Arial"/>
                <w:color w:val="000000"/>
                <w:sz w:val="22"/>
                <w:szCs w:val="22"/>
              </w:rPr>
              <w:t>c</w:t>
            </w:r>
            <w:r w:rsidRPr="00FE429D">
              <w:rPr>
                <w:rStyle w:val="lev"/>
                <w:rFonts w:ascii="Arial" w:hAnsi="Arial" w:cs="Arial"/>
                <w:color w:val="000000"/>
                <w:sz w:val="22"/>
                <w:szCs w:val="22"/>
              </w:rPr>
              <w:t>onfidentialité</w:t>
            </w:r>
            <w:proofErr w:type="spellEnd"/>
            <w:r w:rsidRPr="00FE429D">
              <w:rPr>
                <w:rStyle w:val="lev"/>
                <w:rFonts w:ascii="Arial" w:hAnsi="Arial" w:cs="Arial"/>
                <w:color w:val="000000"/>
                <w:sz w:val="22"/>
                <w:szCs w:val="22"/>
              </w:rPr>
              <w:t xml:space="preserve"> / Confidentiality Commitment</w:t>
            </w:r>
          </w:p>
          <w:p w14:paraId="15643D82" w14:textId="28244046" w:rsidR="00A0644F" w:rsidRPr="00FE429D" w:rsidRDefault="00A0644F" w:rsidP="008E6D19">
            <w:pPr>
              <w:contextualSpacing/>
              <w:rPr>
                <w:rFonts w:ascii="Arial" w:hAnsi="Arial" w:cs="Arial"/>
                <w:lang w:val="fr-CA"/>
              </w:rPr>
            </w:pPr>
          </w:p>
        </w:tc>
      </w:tr>
      <w:tr w:rsidR="00A0644F" w:rsidRPr="00FE429D" w14:paraId="66535428" w14:textId="77777777" w:rsidTr="008E6D19">
        <w:tc>
          <w:tcPr>
            <w:tcW w:w="5387" w:type="dxa"/>
          </w:tcPr>
          <w:p w14:paraId="683A9714" w14:textId="77777777" w:rsidR="00A0644F" w:rsidRPr="00FE429D" w:rsidRDefault="00A0644F" w:rsidP="008E6D19">
            <w:pPr>
              <w:pStyle w:val="NormalWeb"/>
              <w:contextualSpacing/>
              <w:jc w:val="both"/>
              <w:rPr>
                <w:rFonts w:ascii="Arial" w:hAnsi="Arial" w:cs="Arial"/>
                <w:color w:val="000000"/>
                <w:sz w:val="22"/>
                <w:szCs w:val="22"/>
                <w:lang w:val="fr-CA"/>
              </w:rPr>
            </w:pPr>
            <w:r w:rsidRPr="00FE429D">
              <w:rPr>
                <w:rFonts w:ascii="Arial" w:hAnsi="Arial" w:cs="Arial"/>
                <w:color w:val="000000"/>
                <w:sz w:val="22"/>
                <w:szCs w:val="22"/>
              </w:rPr>
              <w:t>Je m'engage à :</w:t>
            </w:r>
          </w:p>
          <w:p w14:paraId="2AC2D500" w14:textId="77777777" w:rsidR="00A0644F" w:rsidRPr="00FE429D" w:rsidRDefault="00A0644F" w:rsidP="008E6D19">
            <w:pPr>
              <w:pStyle w:val="NormalWeb"/>
              <w:numPr>
                <w:ilvl w:val="0"/>
                <w:numId w:val="31"/>
              </w:numPr>
              <w:contextualSpacing/>
              <w:jc w:val="both"/>
              <w:rPr>
                <w:rFonts w:ascii="Arial" w:hAnsi="Arial" w:cs="Arial"/>
                <w:color w:val="000000"/>
                <w:sz w:val="22"/>
                <w:szCs w:val="22"/>
              </w:rPr>
            </w:pPr>
            <w:r w:rsidRPr="00FE429D">
              <w:rPr>
                <w:rFonts w:ascii="Arial" w:hAnsi="Arial" w:cs="Arial"/>
                <w:color w:val="000000"/>
                <w:sz w:val="22"/>
                <w:szCs w:val="22"/>
              </w:rPr>
              <w:t>Ne divulguer, ni directement ni indirectement, aucune information confidentielle obtenue dans le cadre de mes fonctions.</w:t>
            </w:r>
          </w:p>
          <w:p w14:paraId="0F7228B6" w14:textId="77777777" w:rsidR="00A0644F" w:rsidRPr="00FE429D" w:rsidRDefault="00A0644F" w:rsidP="008E6D19">
            <w:pPr>
              <w:pStyle w:val="NormalWeb"/>
              <w:numPr>
                <w:ilvl w:val="0"/>
                <w:numId w:val="31"/>
              </w:numPr>
              <w:contextualSpacing/>
              <w:jc w:val="both"/>
              <w:rPr>
                <w:rFonts w:ascii="Arial" w:hAnsi="Arial" w:cs="Arial"/>
                <w:color w:val="000000"/>
                <w:sz w:val="22"/>
                <w:szCs w:val="22"/>
              </w:rPr>
            </w:pPr>
            <w:r w:rsidRPr="00FE429D">
              <w:rPr>
                <w:rFonts w:ascii="Arial" w:hAnsi="Arial" w:cs="Arial"/>
                <w:color w:val="000000"/>
                <w:sz w:val="22"/>
                <w:szCs w:val="22"/>
              </w:rPr>
              <w:t>Ne pas utiliser ces informations à des fins personnelles ou extérieures aux activités de la Société de la Couronne du Canada.</w:t>
            </w:r>
          </w:p>
          <w:p w14:paraId="29907B13" w14:textId="678DADD5" w:rsidR="00A0644F" w:rsidRPr="00FE429D" w:rsidRDefault="00A0644F" w:rsidP="008E6D19">
            <w:pPr>
              <w:pStyle w:val="NormalWeb"/>
              <w:numPr>
                <w:ilvl w:val="0"/>
                <w:numId w:val="31"/>
              </w:numPr>
              <w:contextualSpacing/>
              <w:jc w:val="both"/>
              <w:rPr>
                <w:rFonts w:ascii="Arial" w:hAnsi="Arial" w:cs="Arial"/>
                <w:color w:val="000000"/>
                <w:sz w:val="22"/>
                <w:szCs w:val="22"/>
              </w:rPr>
            </w:pPr>
            <w:r w:rsidRPr="00FE429D">
              <w:rPr>
                <w:rFonts w:ascii="Arial" w:hAnsi="Arial" w:cs="Arial"/>
                <w:color w:val="000000"/>
                <w:sz w:val="22"/>
                <w:szCs w:val="22"/>
              </w:rPr>
              <w:t>Prendre toutes les mesures raisonnables pour protéger les informations confidentielles contre tout accès</w:t>
            </w:r>
            <w:r w:rsidR="00FE429D" w:rsidRPr="00FE429D">
              <w:rPr>
                <w:rFonts w:ascii="Arial" w:hAnsi="Arial" w:cs="Arial"/>
                <w:color w:val="000000"/>
                <w:sz w:val="22"/>
                <w:szCs w:val="22"/>
              </w:rPr>
              <w:t xml:space="preserve"> et toute</w:t>
            </w:r>
            <w:r w:rsidRPr="00FE429D">
              <w:rPr>
                <w:rFonts w:ascii="Arial" w:hAnsi="Arial" w:cs="Arial"/>
                <w:color w:val="000000"/>
                <w:sz w:val="22"/>
                <w:szCs w:val="22"/>
              </w:rPr>
              <w:t xml:space="preserve"> divulgation ou utilisation non autorisés.</w:t>
            </w:r>
          </w:p>
          <w:p w14:paraId="26CE6125" w14:textId="77777777" w:rsidR="00A0644F" w:rsidRPr="00FE429D" w:rsidRDefault="00A0644F" w:rsidP="008E6D19">
            <w:pPr>
              <w:pStyle w:val="NormalWeb"/>
              <w:numPr>
                <w:ilvl w:val="0"/>
                <w:numId w:val="31"/>
              </w:numPr>
              <w:contextualSpacing/>
              <w:jc w:val="both"/>
              <w:rPr>
                <w:rFonts w:ascii="Arial" w:hAnsi="Arial" w:cs="Arial"/>
                <w:color w:val="000000"/>
                <w:sz w:val="22"/>
                <w:szCs w:val="22"/>
              </w:rPr>
            </w:pPr>
            <w:r w:rsidRPr="00FE429D">
              <w:rPr>
                <w:rFonts w:ascii="Arial" w:hAnsi="Arial" w:cs="Arial"/>
                <w:color w:val="000000"/>
                <w:sz w:val="22"/>
                <w:szCs w:val="22"/>
              </w:rPr>
              <w:t>Restituer tout document, support ou fichier contenant des informations confidentielles lors de la fin de mon mandat.</w:t>
            </w:r>
          </w:p>
          <w:p w14:paraId="0AFF365C" w14:textId="77777777" w:rsidR="00A0644F" w:rsidRPr="00FE429D" w:rsidRDefault="00A0644F" w:rsidP="008E6D19">
            <w:pPr>
              <w:contextualSpacing/>
              <w:jc w:val="both"/>
              <w:rPr>
                <w:rFonts w:ascii="Arial" w:hAnsi="Arial" w:cs="Arial"/>
                <w:sz w:val="22"/>
                <w:szCs w:val="22"/>
                <w:lang w:val="fr-FR"/>
              </w:rPr>
            </w:pPr>
          </w:p>
        </w:tc>
        <w:tc>
          <w:tcPr>
            <w:tcW w:w="236" w:type="dxa"/>
          </w:tcPr>
          <w:p w14:paraId="7BD52EFA" w14:textId="77777777" w:rsidR="00A0644F" w:rsidRPr="00FE429D" w:rsidRDefault="00A0644F" w:rsidP="008E6D19">
            <w:pPr>
              <w:contextualSpacing/>
              <w:jc w:val="both"/>
              <w:rPr>
                <w:rFonts w:ascii="Arial" w:hAnsi="Arial" w:cs="Arial"/>
                <w:sz w:val="22"/>
                <w:szCs w:val="22"/>
                <w:lang w:val="fr-CA"/>
              </w:rPr>
            </w:pPr>
          </w:p>
        </w:tc>
        <w:tc>
          <w:tcPr>
            <w:tcW w:w="5292" w:type="dxa"/>
          </w:tcPr>
          <w:p w14:paraId="18D18FBB" w14:textId="77777777" w:rsidR="00A0644F" w:rsidRPr="00FE429D" w:rsidRDefault="00A0644F" w:rsidP="008E6D19">
            <w:pPr>
              <w:pStyle w:val="NormalWeb"/>
              <w:contextualSpacing/>
              <w:jc w:val="both"/>
              <w:rPr>
                <w:rFonts w:ascii="Arial" w:hAnsi="Arial" w:cs="Arial"/>
                <w:color w:val="000000"/>
                <w:sz w:val="22"/>
                <w:szCs w:val="22"/>
                <w:lang w:val="fr-CA"/>
              </w:rPr>
            </w:pPr>
            <w:r w:rsidRPr="00FE429D">
              <w:rPr>
                <w:rFonts w:ascii="Arial" w:hAnsi="Arial" w:cs="Arial"/>
                <w:color w:val="000000"/>
                <w:sz w:val="22"/>
                <w:szCs w:val="22"/>
              </w:rPr>
              <w:t xml:space="preserve">I commit </w:t>
            </w:r>
            <w:proofErr w:type="gramStart"/>
            <w:r w:rsidRPr="00FE429D">
              <w:rPr>
                <w:rFonts w:ascii="Arial" w:hAnsi="Arial" w:cs="Arial"/>
                <w:color w:val="000000"/>
                <w:sz w:val="22"/>
                <w:szCs w:val="22"/>
              </w:rPr>
              <w:t>to:</w:t>
            </w:r>
            <w:proofErr w:type="gramEnd"/>
          </w:p>
          <w:p w14:paraId="3A83B6D3" w14:textId="77777777" w:rsidR="00A0644F" w:rsidRPr="00FE429D" w:rsidRDefault="00A0644F" w:rsidP="008E6D19">
            <w:pPr>
              <w:pStyle w:val="NormalWeb"/>
              <w:numPr>
                <w:ilvl w:val="0"/>
                <w:numId w:val="32"/>
              </w:numPr>
              <w:contextualSpacing/>
              <w:jc w:val="both"/>
              <w:rPr>
                <w:rFonts w:ascii="Arial" w:hAnsi="Arial" w:cs="Arial"/>
                <w:color w:val="000000"/>
                <w:sz w:val="22"/>
                <w:szCs w:val="22"/>
                <w:lang w:val="en-CA"/>
              </w:rPr>
            </w:pPr>
            <w:r w:rsidRPr="00FE429D">
              <w:rPr>
                <w:rFonts w:ascii="Arial" w:hAnsi="Arial" w:cs="Arial"/>
                <w:color w:val="000000"/>
                <w:sz w:val="22"/>
                <w:szCs w:val="22"/>
                <w:lang w:val="en-CA"/>
              </w:rPr>
              <w:t>Not disclosing, directly or indirectly, any confidential information obtained in the course of my duties.</w:t>
            </w:r>
          </w:p>
          <w:p w14:paraId="6A0997D6" w14:textId="77777777" w:rsidR="00A0644F" w:rsidRPr="00FE429D" w:rsidRDefault="00A0644F" w:rsidP="008E6D19">
            <w:pPr>
              <w:pStyle w:val="NormalWeb"/>
              <w:numPr>
                <w:ilvl w:val="0"/>
                <w:numId w:val="32"/>
              </w:numPr>
              <w:contextualSpacing/>
              <w:jc w:val="both"/>
              <w:rPr>
                <w:rFonts w:ascii="Arial" w:hAnsi="Arial" w:cs="Arial"/>
                <w:color w:val="000000"/>
                <w:sz w:val="22"/>
                <w:szCs w:val="22"/>
                <w:lang w:val="en-CA"/>
              </w:rPr>
            </w:pPr>
            <w:r w:rsidRPr="00FE429D">
              <w:rPr>
                <w:rFonts w:ascii="Arial" w:hAnsi="Arial" w:cs="Arial"/>
                <w:color w:val="000000"/>
                <w:sz w:val="22"/>
                <w:szCs w:val="22"/>
                <w:lang w:val="en-CA"/>
              </w:rPr>
              <w:t>Not using this information for personal purposes or for activities unrelated to the Crown Society of Canada.</w:t>
            </w:r>
          </w:p>
          <w:p w14:paraId="0D12EF1F" w14:textId="77777777" w:rsidR="00A0644F" w:rsidRPr="00FE429D" w:rsidRDefault="00A0644F" w:rsidP="008E6D19">
            <w:pPr>
              <w:pStyle w:val="NormalWeb"/>
              <w:numPr>
                <w:ilvl w:val="0"/>
                <w:numId w:val="32"/>
              </w:numPr>
              <w:contextualSpacing/>
              <w:jc w:val="both"/>
              <w:rPr>
                <w:rFonts w:ascii="Arial" w:hAnsi="Arial" w:cs="Arial"/>
                <w:color w:val="000000"/>
                <w:sz w:val="22"/>
                <w:szCs w:val="22"/>
                <w:lang w:val="en-CA"/>
              </w:rPr>
            </w:pPr>
            <w:r w:rsidRPr="00FE429D">
              <w:rPr>
                <w:rFonts w:ascii="Arial" w:hAnsi="Arial" w:cs="Arial"/>
                <w:color w:val="000000"/>
                <w:sz w:val="22"/>
                <w:szCs w:val="22"/>
                <w:lang w:val="en-CA"/>
              </w:rPr>
              <w:t>Taking all reasonable measures to protect confidential information from unauthorized access, disclosure, or use.</w:t>
            </w:r>
          </w:p>
          <w:p w14:paraId="2A6C2DD6" w14:textId="77777777" w:rsidR="00A0644F" w:rsidRPr="00FE429D" w:rsidRDefault="00A0644F" w:rsidP="008E6D19">
            <w:pPr>
              <w:pStyle w:val="NormalWeb"/>
              <w:numPr>
                <w:ilvl w:val="0"/>
                <w:numId w:val="32"/>
              </w:numPr>
              <w:contextualSpacing/>
              <w:jc w:val="both"/>
              <w:rPr>
                <w:rFonts w:ascii="Arial" w:hAnsi="Arial" w:cs="Arial"/>
                <w:color w:val="000000"/>
                <w:sz w:val="22"/>
                <w:szCs w:val="22"/>
                <w:lang w:val="en-CA"/>
              </w:rPr>
            </w:pPr>
            <w:r w:rsidRPr="00FE429D">
              <w:rPr>
                <w:rFonts w:ascii="Arial" w:hAnsi="Arial" w:cs="Arial"/>
                <w:color w:val="000000"/>
                <w:sz w:val="22"/>
                <w:szCs w:val="22"/>
                <w:lang w:val="en-CA"/>
              </w:rPr>
              <w:t>Returning any document, medium, or file containing confidential information at the end of my term.</w:t>
            </w:r>
          </w:p>
          <w:p w14:paraId="3C781891" w14:textId="77777777" w:rsidR="00A0644F" w:rsidRPr="00FE429D" w:rsidRDefault="00A0644F" w:rsidP="008E6D19">
            <w:pPr>
              <w:contextualSpacing/>
              <w:jc w:val="both"/>
              <w:rPr>
                <w:rFonts w:ascii="Arial" w:hAnsi="Arial" w:cs="Arial"/>
                <w:sz w:val="22"/>
                <w:szCs w:val="22"/>
              </w:rPr>
            </w:pPr>
          </w:p>
        </w:tc>
      </w:tr>
      <w:tr w:rsidR="00A0644F" w:rsidRPr="00FE429D" w14:paraId="04B4B21B" w14:textId="77777777" w:rsidTr="008E6D19">
        <w:tc>
          <w:tcPr>
            <w:tcW w:w="10915" w:type="dxa"/>
            <w:gridSpan w:val="3"/>
          </w:tcPr>
          <w:p w14:paraId="2FBBA753" w14:textId="75E57C5E" w:rsidR="00A0644F" w:rsidRPr="00FE429D" w:rsidRDefault="00A0644F" w:rsidP="008E6D19">
            <w:pPr>
              <w:pStyle w:val="Titre3"/>
              <w:contextualSpacing/>
              <w:rPr>
                <w:rStyle w:val="lev"/>
                <w:rFonts w:ascii="Arial" w:hAnsi="Arial" w:cs="Arial"/>
                <w:color w:val="000000"/>
                <w:sz w:val="22"/>
                <w:szCs w:val="22"/>
              </w:rPr>
            </w:pPr>
            <w:proofErr w:type="spellStart"/>
            <w:r w:rsidRPr="00FE429D">
              <w:rPr>
                <w:rStyle w:val="lev"/>
                <w:rFonts w:ascii="Arial" w:hAnsi="Arial" w:cs="Arial"/>
                <w:color w:val="000000"/>
                <w:sz w:val="22"/>
                <w:szCs w:val="22"/>
              </w:rPr>
              <w:t>Propriété</w:t>
            </w:r>
            <w:proofErr w:type="spellEnd"/>
            <w:r w:rsidRPr="00FE429D">
              <w:rPr>
                <w:rStyle w:val="lev"/>
                <w:rFonts w:ascii="Arial" w:hAnsi="Arial" w:cs="Arial"/>
                <w:color w:val="000000"/>
                <w:sz w:val="22"/>
                <w:szCs w:val="22"/>
              </w:rPr>
              <w:t xml:space="preserve"> et </w:t>
            </w:r>
            <w:r w:rsidR="00FE429D" w:rsidRPr="00FE429D">
              <w:rPr>
                <w:rStyle w:val="lev"/>
                <w:rFonts w:ascii="Arial" w:hAnsi="Arial" w:cs="Arial"/>
                <w:color w:val="000000"/>
                <w:sz w:val="22"/>
                <w:szCs w:val="22"/>
              </w:rPr>
              <w:t>r</w:t>
            </w:r>
            <w:r w:rsidRPr="00FE429D">
              <w:rPr>
                <w:rStyle w:val="lev"/>
                <w:rFonts w:ascii="Arial" w:hAnsi="Arial" w:cs="Arial"/>
                <w:color w:val="000000"/>
                <w:sz w:val="22"/>
                <w:szCs w:val="22"/>
              </w:rPr>
              <w:t>estrictions / Ownership and Restrictions</w:t>
            </w:r>
          </w:p>
          <w:p w14:paraId="7AC8CEDB" w14:textId="4908CBF6" w:rsidR="00A0644F" w:rsidRPr="00FE429D" w:rsidRDefault="00A0644F" w:rsidP="008E6D19">
            <w:pPr>
              <w:contextualSpacing/>
              <w:rPr>
                <w:rFonts w:ascii="Arial" w:hAnsi="Arial" w:cs="Arial"/>
                <w:lang w:val="fr-CA"/>
              </w:rPr>
            </w:pPr>
          </w:p>
        </w:tc>
      </w:tr>
      <w:tr w:rsidR="00A0644F" w:rsidRPr="00FE429D" w14:paraId="5F312305" w14:textId="77777777" w:rsidTr="008E6D19">
        <w:tc>
          <w:tcPr>
            <w:tcW w:w="5387" w:type="dxa"/>
          </w:tcPr>
          <w:p w14:paraId="148DCB77" w14:textId="2CF6A73A" w:rsidR="00A0644F" w:rsidRPr="00FE429D" w:rsidRDefault="00A0644F" w:rsidP="008E6D19">
            <w:pPr>
              <w:pStyle w:val="NormalWeb"/>
              <w:contextualSpacing/>
              <w:jc w:val="both"/>
              <w:rPr>
                <w:rFonts w:ascii="Arial" w:hAnsi="Arial" w:cs="Arial"/>
                <w:color w:val="000000"/>
                <w:sz w:val="22"/>
                <w:szCs w:val="22"/>
                <w:lang w:val="fr-CA"/>
              </w:rPr>
            </w:pPr>
            <w:r w:rsidRPr="00FE429D">
              <w:rPr>
                <w:rFonts w:ascii="Arial" w:hAnsi="Arial" w:cs="Arial"/>
                <w:color w:val="000000"/>
                <w:sz w:val="22"/>
                <w:szCs w:val="22"/>
              </w:rPr>
              <w:t>Tou</w:t>
            </w:r>
            <w:r w:rsidR="00FE429D" w:rsidRPr="00FE429D">
              <w:rPr>
                <w:rFonts w:ascii="Arial" w:hAnsi="Arial" w:cs="Arial"/>
                <w:color w:val="000000"/>
                <w:sz w:val="22"/>
                <w:szCs w:val="22"/>
              </w:rPr>
              <w:t>tes</w:t>
            </w:r>
            <w:r w:rsidRPr="00FE429D">
              <w:rPr>
                <w:rFonts w:ascii="Arial" w:hAnsi="Arial" w:cs="Arial"/>
                <w:color w:val="000000"/>
                <w:sz w:val="22"/>
                <w:szCs w:val="22"/>
              </w:rPr>
              <w:t xml:space="preserve"> les informations</w:t>
            </w:r>
            <w:r w:rsidR="00FE429D" w:rsidRPr="00FE429D">
              <w:rPr>
                <w:rFonts w:ascii="Arial" w:hAnsi="Arial" w:cs="Arial"/>
                <w:color w:val="000000"/>
                <w:sz w:val="22"/>
                <w:szCs w:val="22"/>
              </w:rPr>
              <w:t xml:space="preserve"> et tous</w:t>
            </w:r>
            <w:r w:rsidRPr="00FE429D">
              <w:rPr>
                <w:rFonts w:ascii="Arial" w:hAnsi="Arial" w:cs="Arial"/>
                <w:color w:val="000000"/>
                <w:sz w:val="22"/>
                <w:szCs w:val="22"/>
              </w:rPr>
              <w:t xml:space="preserve"> documents et produits relatifs à la Société de la Couronne du Canada sont sa propriété exclusive, sauf </w:t>
            </w:r>
            <w:r w:rsidR="00FE429D" w:rsidRPr="00FE429D">
              <w:rPr>
                <w:rFonts w:ascii="Arial" w:hAnsi="Arial" w:cs="Arial"/>
                <w:color w:val="000000"/>
                <w:sz w:val="22"/>
                <w:szCs w:val="22"/>
              </w:rPr>
              <w:t xml:space="preserve">si </w:t>
            </w:r>
            <w:r w:rsidRPr="00FE429D">
              <w:rPr>
                <w:rFonts w:ascii="Arial" w:hAnsi="Arial" w:cs="Arial"/>
                <w:color w:val="000000"/>
                <w:sz w:val="22"/>
                <w:szCs w:val="22"/>
              </w:rPr>
              <w:t>mention contraire. Toute utilisation, diffusion ou reproduction, totale ou partielle, sans autorisation expresse, est strictement interdite.</w:t>
            </w:r>
          </w:p>
          <w:p w14:paraId="232163BE" w14:textId="77777777" w:rsidR="00A0644F" w:rsidRPr="00FE429D" w:rsidRDefault="00A0644F" w:rsidP="008E6D19">
            <w:pPr>
              <w:contextualSpacing/>
              <w:jc w:val="both"/>
              <w:rPr>
                <w:rFonts w:ascii="Arial" w:hAnsi="Arial" w:cs="Arial"/>
                <w:sz w:val="22"/>
                <w:szCs w:val="22"/>
                <w:lang w:val="fr-CA"/>
              </w:rPr>
            </w:pPr>
          </w:p>
        </w:tc>
        <w:tc>
          <w:tcPr>
            <w:tcW w:w="236" w:type="dxa"/>
          </w:tcPr>
          <w:p w14:paraId="52FC30C3" w14:textId="77777777" w:rsidR="00A0644F" w:rsidRPr="00FE429D" w:rsidRDefault="00A0644F" w:rsidP="008E6D19">
            <w:pPr>
              <w:contextualSpacing/>
              <w:jc w:val="both"/>
              <w:rPr>
                <w:rFonts w:ascii="Arial" w:hAnsi="Arial" w:cs="Arial"/>
                <w:sz w:val="22"/>
                <w:szCs w:val="22"/>
                <w:lang w:val="fr-CA"/>
              </w:rPr>
            </w:pPr>
          </w:p>
        </w:tc>
        <w:tc>
          <w:tcPr>
            <w:tcW w:w="5292" w:type="dxa"/>
          </w:tcPr>
          <w:p w14:paraId="4432B753" w14:textId="77777777" w:rsidR="00A0644F" w:rsidRPr="00FE429D" w:rsidRDefault="00A0644F" w:rsidP="008E6D19">
            <w:pPr>
              <w:pStyle w:val="NormalWeb"/>
              <w:contextualSpacing/>
              <w:jc w:val="both"/>
              <w:rPr>
                <w:rFonts w:ascii="Arial" w:hAnsi="Arial" w:cs="Arial"/>
                <w:color w:val="000000"/>
                <w:sz w:val="22"/>
                <w:szCs w:val="22"/>
                <w:lang w:val="en-CA"/>
              </w:rPr>
            </w:pPr>
            <w:r w:rsidRPr="00FE429D">
              <w:rPr>
                <w:rFonts w:ascii="Arial" w:hAnsi="Arial" w:cs="Arial"/>
                <w:color w:val="000000"/>
                <w:sz w:val="22"/>
                <w:szCs w:val="22"/>
                <w:lang w:val="en-CA"/>
              </w:rPr>
              <w:t>All information, documents, and products related to the Crown Society of Canada are its exclusive property, unless otherwise specified. Any use, distribution, or reproduction, in whole or in part, without express authorization, is strictly prohibited.</w:t>
            </w:r>
          </w:p>
          <w:p w14:paraId="2FE78048" w14:textId="77777777" w:rsidR="00A0644F" w:rsidRPr="00FE429D" w:rsidRDefault="00A0644F" w:rsidP="008E6D19">
            <w:pPr>
              <w:contextualSpacing/>
              <w:jc w:val="both"/>
              <w:rPr>
                <w:rFonts w:ascii="Arial" w:hAnsi="Arial" w:cs="Arial"/>
                <w:sz w:val="22"/>
                <w:szCs w:val="22"/>
              </w:rPr>
            </w:pPr>
          </w:p>
        </w:tc>
      </w:tr>
      <w:tr w:rsidR="00A0644F" w:rsidRPr="00AD555A" w14:paraId="2E235B16" w14:textId="77777777" w:rsidTr="008E6D19">
        <w:tc>
          <w:tcPr>
            <w:tcW w:w="10915" w:type="dxa"/>
            <w:gridSpan w:val="3"/>
          </w:tcPr>
          <w:p w14:paraId="03157499" w14:textId="2B179D93" w:rsidR="00A0644F" w:rsidRPr="00FE429D" w:rsidRDefault="00AD555A" w:rsidP="008E6D19">
            <w:pPr>
              <w:pStyle w:val="Titre3"/>
              <w:contextualSpacing/>
              <w:rPr>
                <w:rStyle w:val="lev"/>
                <w:rFonts w:ascii="Arial" w:hAnsi="Arial" w:cs="Arial"/>
                <w:color w:val="000000"/>
                <w:sz w:val="22"/>
                <w:szCs w:val="22"/>
                <w:lang w:val="fr-CA"/>
              </w:rPr>
            </w:pPr>
            <w:r>
              <w:rPr>
                <w:rStyle w:val="lev"/>
                <w:rFonts w:ascii="Arial" w:hAnsi="Arial" w:cs="Arial"/>
                <w:color w:val="000000"/>
                <w:sz w:val="22"/>
                <w:szCs w:val="22"/>
                <w:lang w:val="fr-CA"/>
              </w:rPr>
              <w:lastRenderedPageBreak/>
              <w:t>Mesures</w:t>
            </w:r>
            <w:r w:rsidR="00A0644F" w:rsidRPr="00FE429D">
              <w:rPr>
                <w:rStyle w:val="lev"/>
                <w:rFonts w:ascii="Arial" w:hAnsi="Arial" w:cs="Arial"/>
                <w:color w:val="000000"/>
                <w:sz w:val="22"/>
                <w:szCs w:val="22"/>
                <w:lang w:val="fr-CA"/>
              </w:rPr>
              <w:t xml:space="preserve"> en cas de </w:t>
            </w:r>
            <w:r w:rsidR="00FE429D" w:rsidRPr="00FE429D">
              <w:rPr>
                <w:rStyle w:val="lev"/>
                <w:rFonts w:ascii="Arial" w:hAnsi="Arial" w:cs="Arial"/>
                <w:color w:val="000000"/>
                <w:sz w:val="22"/>
                <w:szCs w:val="22"/>
                <w:lang w:val="fr-CA"/>
              </w:rPr>
              <w:t>n</w:t>
            </w:r>
            <w:r w:rsidR="00A0644F" w:rsidRPr="00FE429D">
              <w:rPr>
                <w:rStyle w:val="lev"/>
                <w:rFonts w:ascii="Arial" w:hAnsi="Arial" w:cs="Arial"/>
                <w:color w:val="000000"/>
                <w:sz w:val="22"/>
                <w:szCs w:val="22"/>
                <w:lang w:val="fr-CA"/>
              </w:rPr>
              <w:t>on-</w:t>
            </w:r>
            <w:r w:rsidR="00FE429D" w:rsidRPr="00FE429D">
              <w:rPr>
                <w:rStyle w:val="lev"/>
                <w:rFonts w:ascii="Arial" w:hAnsi="Arial" w:cs="Arial"/>
                <w:color w:val="000000"/>
                <w:sz w:val="22"/>
                <w:szCs w:val="22"/>
                <w:lang w:val="fr-CA"/>
              </w:rPr>
              <w:t>r</w:t>
            </w:r>
            <w:r w:rsidR="00A0644F" w:rsidRPr="00FE429D">
              <w:rPr>
                <w:rStyle w:val="lev"/>
                <w:rFonts w:ascii="Arial" w:hAnsi="Arial" w:cs="Arial"/>
                <w:color w:val="000000"/>
                <w:sz w:val="22"/>
                <w:szCs w:val="22"/>
                <w:lang w:val="fr-CA"/>
              </w:rPr>
              <w:t xml:space="preserve">espect / </w:t>
            </w:r>
            <w:proofErr w:type="spellStart"/>
            <w:r w:rsidR="00A0644F" w:rsidRPr="00FE429D">
              <w:rPr>
                <w:rStyle w:val="lev"/>
                <w:rFonts w:ascii="Arial" w:hAnsi="Arial" w:cs="Arial"/>
                <w:color w:val="000000"/>
                <w:sz w:val="22"/>
                <w:szCs w:val="22"/>
                <w:lang w:val="fr-CA"/>
              </w:rPr>
              <w:t>Consequences</w:t>
            </w:r>
            <w:proofErr w:type="spellEnd"/>
            <w:r w:rsidR="00A0644F" w:rsidRPr="00FE429D">
              <w:rPr>
                <w:rStyle w:val="lev"/>
                <w:rFonts w:ascii="Arial" w:hAnsi="Arial" w:cs="Arial"/>
                <w:color w:val="000000"/>
                <w:sz w:val="22"/>
                <w:szCs w:val="22"/>
                <w:lang w:val="fr-CA"/>
              </w:rPr>
              <w:t xml:space="preserve"> of Non-Compliance</w:t>
            </w:r>
          </w:p>
          <w:p w14:paraId="0A8F14F3" w14:textId="25FAEF39" w:rsidR="00A0644F" w:rsidRPr="00FE429D" w:rsidRDefault="00A0644F" w:rsidP="008E6D19">
            <w:pPr>
              <w:contextualSpacing/>
              <w:rPr>
                <w:rFonts w:ascii="Arial" w:hAnsi="Arial" w:cs="Arial"/>
                <w:lang w:val="fr-CA"/>
              </w:rPr>
            </w:pPr>
          </w:p>
        </w:tc>
      </w:tr>
      <w:tr w:rsidR="00A0644F" w:rsidRPr="00FE429D" w14:paraId="6A40E46C" w14:textId="77777777" w:rsidTr="008E6D19">
        <w:tc>
          <w:tcPr>
            <w:tcW w:w="5387" w:type="dxa"/>
          </w:tcPr>
          <w:p w14:paraId="4E90E594" w14:textId="716C3542" w:rsidR="00A0644F" w:rsidRPr="00AD555A" w:rsidRDefault="00A0644F" w:rsidP="008E6D19">
            <w:pPr>
              <w:pStyle w:val="NormalWeb"/>
              <w:contextualSpacing/>
              <w:jc w:val="both"/>
              <w:rPr>
                <w:rFonts w:ascii="Arial" w:hAnsi="Arial" w:cs="Arial"/>
                <w:color w:val="000000"/>
                <w:sz w:val="22"/>
                <w:szCs w:val="22"/>
                <w:lang w:val="fr-CA"/>
              </w:rPr>
            </w:pPr>
            <w:r w:rsidRPr="00AD555A">
              <w:rPr>
                <w:rFonts w:ascii="Arial" w:hAnsi="Arial" w:cs="Arial"/>
                <w:color w:val="000000"/>
                <w:sz w:val="22"/>
                <w:szCs w:val="22"/>
              </w:rPr>
              <w:t>Le non-respect de cet engagement pourra</w:t>
            </w:r>
            <w:r w:rsidR="00FE429D" w:rsidRPr="00AD555A">
              <w:rPr>
                <w:rFonts w:ascii="Arial" w:hAnsi="Arial" w:cs="Arial"/>
                <w:color w:val="000000"/>
                <w:sz w:val="22"/>
                <w:szCs w:val="22"/>
              </w:rPr>
              <w:t>i</w:t>
            </w:r>
            <w:r w:rsidR="00FE429D" w:rsidRPr="00AD555A">
              <w:rPr>
                <w:rFonts w:ascii="Arial" w:hAnsi="Arial" w:cs="Arial"/>
                <w:sz w:val="22"/>
                <w:szCs w:val="22"/>
              </w:rPr>
              <w:t>t</w:t>
            </w:r>
            <w:r w:rsidRPr="00AD555A">
              <w:rPr>
                <w:rFonts w:ascii="Arial" w:hAnsi="Arial" w:cs="Arial"/>
                <w:color w:val="000000"/>
                <w:sz w:val="22"/>
                <w:szCs w:val="22"/>
              </w:rPr>
              <w:t xml:space="preserve"> entraîner des mesures </w:t>
            </w:r>
            <w:r w:rsidR="00AD555A" w:rsidRPr="00AD555A">
              <w:rPr>
                <w:rFonts w:ascii="Arial" w:hAnsi="Arial" w:cs="Arial"/>
                <w:color w:val="000000"/>
                <w:sz w:val="22"/>
                <w:szCs w:val="22"/>
              </w:rPr>
              <w:t>s</w:t>
            </w:r>
            <w:r w:rsidR="00AD555A" w:rsidRPr="00AD555A">
              <w:rPr>
                <w:rFonts w:ascii="Arial" w:hAnsi="Arial" w:cs="Arial"/>
                <w:sz w:val="22"/>
                <w:szCs w:val="22"/>
              </w:rPr>
              <w:t>évères</w:t>
            </w:r>
            <w:r w:rsidRPr="00AD555A">
              <w:rPr>
                <w:rFonts w:ascii="Arial" w:hAnsi="Arial" w:cs="Arial"/>
                <w:color w:val="000000"/>
                <w:sz w:val="22"/>
                <w:szCs w:val="22"/>
              </w:rPr>
              <w:t>, y compris l'exclusion du conseil d'administration et des poursuites légales, le cas échéant.</w:t>
            </w:r>
          </w:p>
          <w:p w14:paraId="1D6A264C" w14:textId="77777777" w:rsidR="00A0644F" w:rsidRPr="00AD555A" w:rsidRDefault="00A0644F" w:rsidP="008E6D19">
            <w:pPr>
              <w:contextualSpacing/>
              <w:jc w:val="both"/>
              <w:rPr>
                <w:rFonts w:ascii="Arial" w:hAnsi="Arial" w:cs="Arial"/>
                <w:sz w:val="22"/>
                <w:szCs w:val="22"/>
                <w:lang w:val="fr-CA"/>
              </w:rPr>
            </w:pPr>
          </w:p>
        </w:tc>
        <w:tc>
          <w:tcPr>
            <w:tcW w:w="236" w:type="dxa"/>
          </w:tcPr>
          <w:p w14:paraId="0C4BFA25" w14:textId="77777777" w:rsidR="00A0644F" w:rsidRPr="00AD555A" w:rsidRDefault="00A0644F" w:rsidP="008E6D19">
            <w:pPr>
              <w:contextualSpacing/>
              <w:jc w:val="both"/>
              <w:rPr>
                <w:rFonts w:ascii="Arial" w:hAnsi="Arial" w:cs="Arial"/>
                <w:sz w:val="22"/>
                <w:szCs w:val="22"/>
                <w:lang w:val="fr-CA"/>
              </w:rPr>
            </w:pPr>
          </w:p>
        </w:tc>
        <w:tc>
          <w:tcPr>
            <w:tcW w:w="5292" w:type="dxa"/>
          </w:tcPr>
          <w:p w14:paraId="3F014466" w14:textId="53272AAA" w:rsidR="00A0644F" w:rsidRPr="00AD555A" w:rsidRDefault="00A0644F" w:rsidP="008E6D19">
            <w:pPr>
              <w:pStyle w:val="NormalWeb"/>
              <w:contextualSpacing/>
              <w:jc w:val="both"/>
              <w:rPr>
                <w:rFonts w:ascii="Arial" w:hAnsi="Arial" w:cs="Arial"/>
                <w:color w:val="000000"/>
                <w:sz w:val="22"/>
                <w:szCs w:val="22"/>
                <w:lang w:val="en-CA"/>
              </w:rPr>
            </w:pPr>
            <w:r w:rsidRPr="00AD555A">
              <w:rPr>
                <w:rFonts w:ascii="Arial" w:hAnsi="Arial" w:cs="Arial"/>
                <w:color w:val="000000"/>
                <w:sz w:val="22"/>
                <w:szCs w:val="22"/>
                <w:lang w:val="en-CA"/>
              </w:rPr>
              <w:t xml:space="preserve">Failure to comply with this commitment may result in </w:t>
            </w:r>
            <w:r w:rsidR="00AD555A" w:rsidRPr="00AD555A">
              <w:rPr>
                <w:rFonts w:ascii="Arial" w:hAnsi="Arial" w:cs="Arial"/>
                <w:color w:val="000000"/>
                <w:sz w:val="22"/>
                <w:szCs w:val="22"/>
                <w:lang w:val="en-CA"/>
              </w:rPr>
              <w:t>s</w:t>
            </w:r>
            <w:r w:rsidR="00AD555A" w:rsidRPr="00AD555A">
              <w:rPr>
                <w:rFonts w:ascii="Arial" w:hAnsi="Arial" w:cs="Arial"/>
                <w:sz w:val="22"/>
                <w:szCs w:val="22"/>
                <w:lang w:val="en-CA"/>
              </w:rPr>
              <w:t>evere</w:t>
            </w:r>
            <w:r w:rsidRPr="00AD555A">
              <w:rPr>
                <w:rFonts w:ascii="Arial" w:hAnsi="Arial" w:cs="Arial"/>
                <w:color w:val="000000"/>
                <w:sz w:val="22"/>
                <w:szCs w:val="22"/>
                <w:lang w:val="en-CA"/>
              </w:rPr>
              <w:t xml:space="preserve"> action, including removal from the board of directors and legal proceedings, if applicable.</w:t>
            </w:r>
          </w:p>
          <w:p w14:paraId="59C80A52" w14:textId="77777777" w:rsidR="00A0644F" w:rsidRPr="00AD555A" w:rsidRDefault="00A0644F" w:rsidP="008E6D19">
            <w:pPr>
              <w:contextualSpacing/>
              <w:jc w:val="both"/>
              <w:rPr>
                <w:rFonts w:ascii="Arial" w:hAnsi="Arial" w:cs="Arial"/>
                <w:sz w:val="22"/>
                <w:szCs w:val="22"/>
              </w:rPr>
            </w:pPr>
          </w:p>
        </w:tc>
      </w:tr>
      <w:tr w:rsidR="00A0644F" w:rsidRPr="00AD555A" w14:paraId="049EA092" w14:textId="77777777" w:rsidTr="008E6D19">
        <w:tc>
          <w:tcPr>
            <w:tcW w:w="10915" w:type="dxa"/>
            <w:gridSpan w:val="3"/>
          </w:tcPr>
          <w:p w14:paraId="3BEF61C0" w14:textId="37B0E452" w:rsidR="00A0644F" w:rsidRPr="00FE429D" w:rsidRDefault="00A0644F" w:rsidP="008E6D19">
            <w:pPr>
              <w:pStyle w:val="Titre3"/>
              <w:contextualSpacing/>
              <w:rPr>
                <w:rStyle w:val="lev"/>
                <w:rFonts w:ascii="Arial" w:hAnsi="Arial" w:cs="Arial"/>
                <w:color w:val="000000"/>
                <w:sz w:val="22"/>
                <w:szCs w:val="22"/>
                <w:lang w:val="fr-CA"/>
              </w:rPr>
            </w:pPr>
            <w:r w:rsidRPr="00FE429D">
              <w:rPr>
                <w:rStyle w:val="lev"/>
                <w:rFonts w:ascii="Arial" w:hAnsi="Arial" w:cs="Arial"/>
                <w:color w:val="000000"/>
                <w:sz w:val="22"/>
                <w:szCs w:val="22"/>
                <w:lang w:val="fr-CA"/>
              </w:rPr>
              <w:t>Durée de l'</w:t>
            </w:r>
            <w:r w:rsidR="00FE429D" w:rsidRPr="00FE429D">
              <w:rPr>
                <w:rStyle w:val="lev"/>
                <w:rFonts w:ascii="Arial" w:hAnsi="Arial" w:cs="Arial"/>
                <w:color w:val="000000"/>
                <w:sz w:val="22"/>
                <w:szCs w:val="22"/>
                <w:lang w:val="fr-CA"/>
              </w:rPr>
              <w:t>e</w:t>
            </w:r>
            <w:r w:rsidRPr="00FE429D">
              <w:rPr>
                <w:rStyle w:val="lev"/>
                <w:rFonts w:ascii="Arial" w:hAnsi="Arial" w:cs="Arial"/>
                <w:color w:val="000000"/>
                <w:sz w:val="22"/>
                <w:szCs w:val="22"/>
                <w:lang w:val="fr-CA"/>
              </w:rPr>
              <w:t xml:space="preserve">ngagement / Duration of the </w:t>
            </w:r>
            <w:proofErr w:type="spellStart"/>
            <w:r w:rsidRPr="00FE429D">
              <w:rPr>
                <w:rStyle w:val="lev"/>
                <w:rFonts w:ascii="Arial" w:hAnsi="Arial" w:cs="Arial"/>
                <w:color w:val="000000"/>
                <w:sz w:val="22"/>
                <w:szCs w:val="22"/>
                <w:lang w:val="fr-CA"/>
              </w:rPr>
              <w:t>Commitment</w:t>
            </w:r>
            <w:proofErr w:type="spellEnd"/>
          </w:p>
          <w:p w14:paraId="0F2474B9" w14:textId="151E1ABB" w:rsidR="00A0644F" w:rsidRPr="00FE429D" w:rsidRDefault="00A0644F" w:rsidP="008E6D19">
            <w:pPr>
              <w:contextualSpacing/>
              <w:rPr>
                <w:rFonts w:ascii="Arial" w:hAnsi="Arial" w:cs="Arial"/>
                <w:lang w:val="fr-CA"/>
              </w:rPr>
            </w:pPr>
          </w:p>
        </w:tc>
      </w:tr>
      <w:tr w:rsidR="00A0644F" w:rsidRPr="00FE429D" w14:paraId="4C40E501" w14:textId="77777777" w:rsidTr="008E6D19">
        <w:tc>
          <w:tcPr>
            <w:tcW w:w="5387" w:type="dxa"/>
          </w:tcPr>
          <w:p w14:paraId="288E0D02" w14:textId="47F33F3A" w:rsidR="00A0644F" w:rsidRPr="00FE429D" w:rsidRDefault="00A0644F" w:rsidP="008E6D19">
            <w:pPr>
              <w:pStyle w:val="NormalWeb"/>
              <w:contextualSpacing/>
              <w:jc w:val="both"/>
              <w:rPr>
                <w:rFonts w:ascii="Arial" w:hAnsi="Arial" w:cs="Arial"/>
                <w:color w:val="000000"/>
                <w:sz w:val="22"/>
                <w:szCs w:val="22"/>
                <w:lang w:val="fr-CA"/>
              </w:rPr>
            </w:pPr>
            <w:r w:rsidRPr="00FE429D">
              <w:rPr>
                <w:rFonts w:ascii="Arial" w:hAnsi="Arial" w:cs="Arial"/>
                <w:color w:val="000000"/>
                <w:sz w:val="22"/>
                <w:szCs w:val="22"/>
              </w:rPr>
              <w:t>Cet engagement demeure valide pendant toute la durée du mandat d</w:t>
            </w:r>
            <w:r w:rsidR="00FE429D" w:rsidRPr="00FE429D">
              <w:rPr>
                <w:rFonts w:ascii="Arial" w:hAnsi="Arial" w:cs="Arial"/>
                <w:color w:val="000000"/>
                <w:sz w:val="22"/>
                <w:szCs w:val="22"/>
              </w:rPr>
              <w:t xml:space="preserve">e l’administratrice ou de </w:t>
            </w:r>
            <w:r w:rsidRPr="00FE429D">
              <w:rPr>
                <w:rFonts w:ascii="Arial" w:hAnsi="Arial" w:cs="Arial"/>
                <w:color w:val="000000"/>
                <w:sz w:val="22"/>
                <w:szCs w:val="22"/>
              </w:rPr>
              <w:t>l'administrateur et perdure après son départ pour toute information confidentielle acquise pendant son mandat.</w:t>
            </w:r>
          </w:p>
          <w:p w14:paraId="5B90CF36" w14:textId="77777777" w:rsidR="00A0644F" w:rsidRPr="00FE429D" w:rsidRDefault="00A0644F" w:rsidP="008E6D19">
            <w:pPr>
              <w:pStyle w:val="NormalWeb"/>
              <w:contextualSpacing/>
              <w:jc w:val="both"/>
              <w:rPr>
                <w:rFonts w:ascii="Arial" w:hAnsi="Arial" w:cs="Arial"/>
                <w:color w:val="000000"/>
                <w:sz w:val="22"/>
                <w:szCs w:val="22"/>
                <w:lang w:val="fr-CA"/>
              </w:rPr>
            </w:pPr>
          </w:p>
        </w:tc>
        <w:tc>
          <w:tcPr>
            <w:tcW w:w="236" w:type="dxa"/>
          </w:tcPr>
          <w:p w14:paraId="5D6A2654" w14:textId="77777777" w:rsidR="00A0644F" w:rsidRPr="00FE429D" w:rsidRDefault="00A0644F" w:rsidP="008E6D19">
            <w:pPr>
              <w:contextualSpacing/>
              <w:jc w:val="both"/>
              <w:rPr>
                <w:rFonts w:ascii="Arial" w:hAnsi="Arial" w:cs="Arial"/>
                <w:sz w:val="22"/>
                <w:szCs w:val="22"/>
                <w:lang w:val="fr-CA"/>
              </w:rPr>
            </w:pPr>
          </w:p>
        </w:tc>
        <w:tc>
          <w:tcPr>
            <w:tcW w:w="5292" w:type="dxa"/>
          </w:tcPr>
          <w:p w14:paraId="68E92EE4" w14:textId="77777777" w:rsidR="00A0644F" w:rsidRPr="00FE429D" w:rsidRDefault="00A0644F" w:rsidP="008E6D19">
            <w:pPr>
              <w:pStyle w:val="NormalWeb"/>
              <w:contextualSpacing/>
              <w:jc w:val="both"/>
              <w:rPr>
                <w:rFonts w:ascii="Arial" w:hAnsi="Arial" w:cs="Arial"/>
                <w:color w:val="000000"/>
                <w:sz w:val="22"/>
                <w:szCs w:val="22"/>
                <w:lang w:val="en-CA"/>
              </w:rPr>
            </w:pPr>
            <w:r w:rsidRPr="00FE429D">
              <w:rPr>
                <w:rFonts w:ascii="Arial" w:hAnsi="Arial" w:cs="Arial"/>
                <w:color w:val="000000"/>
                <w:sz w:val="22"/>
                <w:szCs w:val="22"/>
                <w:lang w:val="en-CA"/>
              </w:rPr>
              <w:t>This commitment remains valid throughout the director’s term and continues after their departure for any confidential information acquired during their tenure.</w:t>
            </w:r>
          </w:p>
          <w:p w14:paraId="4C4D4AF1" w14:textId="77777777" w:rsidR="00A0644F" w:rsidRPr="00FE429D" w:rsidRDefault="00A0644F" w:rsidP="008E6D19">
            <w:pPr>
              <w:pStyle w:val="NormalWeb"/>
              <w:contextualSpacing/>
              <w:jc w:val="both"/>
              <w:rPr>
                <w:rFonts w:ascii="Arial" w:hAnsi="Arial" w:cs="Arial"/>
                <w:color w:val="000000"/>
                <w:sz w:val="22"/>
                <w:szCs w:val="22"/>
                <w:lang w:val="en-CA"/>
              </w:rPr>
            </w:pPr>
          </w:p>
        </w:tc>
      </w:tr>
      <w:tr w:rsidR="00A0644F" w:rsidRPr="00AD555A" w14:paraId="1F59AA5A" w14:textId="77777777" w:rsidTr="008E6D19">
        <w:tc>
          <w:tcPr>
            <w:tcW w:w="10915" w:type="dxa"/>
            <w:gridSpan w:val="3"/>
          </w:tcPr>
          <w:p w14:paraId="49CB4335" w14:textId="6C498090" w:rsidR="00A0644F" w:rsidRPr="00FE429D" w:rsidRDefault="00A0644F" w:rsidP="008E6D19">
            <w:pPr>
              <w:pStyle w:val="Titre3"/>
              <w:contextualSpacing/>
              <w:rPr>
                <w:rStyle w:val="lev"/>
                <w:rFonts w:ascii="Arial" w:hAnsi="Arial" w:cs="Arial"/>
                <w:color w:val="000000"/>
                <w:sz w:val="22"/>
                <w:szCs w:val="22"/>
                <w:lang w:val="fr-CA"/>
              </w:rPr>
            </w:pPr>
            <w:r w:rsidRPr="00FE429D">
              <w:rPr>
                <w:rStyle w:val="lev"/>
                <w:rFonts w:ascii="Arial" w:hAnsi="Arial" w:cs="Arial"/>
                <w:color w:val="000000"/>
                <w:sz w:val="22"/>
                <w:szCs w:val="22"/>
                <w:lang w:val="fr-CA"/>
              </w:rPr>
              <w:t xml:space="preserve">Acceptation et </w:t>
            </w:r>
            <w:r w:rsidR="00FE429D" w:rsidRPr="00FE429D">
              <w:rPr>
                <w:rStyle w:val="lev"/>
                <w:rFonts w:ascii="Arial" w:hAnsi="Arial" w:cs="Arial"/>
                <w:color w:val="000000"/>
                <w:sz w:val="22"/>
                <w:szCs w:val="22"/>
                <w:lang w:val="fr-CA"/>
              </w:rPr>
              <w:t>s</w:t>
            </w:r>
            <w:r w:rsidRPr="00FE429D">
              <w:rPr>
                <w:rStyle w:val="lev"/>
                <w:rFonts w:ascii="Arial" w:hAnsi="Arial" w:cs="Arial"/>
                <w:color w:val="000000"/>
                <w:sz w:val="22"/>
                <w:szCs w:val="22"/>
                <w:lang w:val="fr-CA"/>
              </w:rPr>
              <w:t>ignature / Acceptance and Signature</w:t>
            </w:r>
          </w:p>
          <w:p w14:paraId="00FA59F5" w14:textId="73B7D8BB" w:rsidR="00A0644F" w:rsidRPr="00FE429D" w:rsidRDefault="00A0644F" w:rsidP="008E6D19">
            <w:pPr>
              <w:contextualSpacing/>
              <w:rPr>
                <w:rFonts w:ascii="Arial" w:hAnsi="Arial" w:cs="Arial"/>
                <w:lang w:val="fr-CA"/>
              </w:rPr>
            </w:pPr>
          </w:p>
        </w:tc>
      </w:tr>
      <w:tr w:rsidR="00A0644F" w:rsidRPr="00FE429D" w14:paraId="4A21E1E4" w14:textId="77777777" w:rsidTr="008E6D19">
        <w:tc>
          <w:tcPr>
            <w:tcW w:w="5387" w:type="dxa"/>
          </w:tcPr>
          <w:p w14:paraId="08511A4E" w14:textId="77777777" w:rsidR="00A0644F" w:rsidRPr="00FE429D" w:rsidRDefault="00A0644F" w:rsidP="008E6D19">
            <w:pPr>
              <w:pStyle w:val="NormalWeb"/>
              <w:contextualSpacing/>
              <w:jc w:val="both"/>
              <w:rPr>
                <w:rFonts w:ascii="Arial" w:hAnsi="Arial" w:cs="Arial"/>
                <w:color w:val="000000"/>
                <w:sz w:val="22"/>
                <w:szCs w:val="22"/>
                <w:lang w:val="fr-CA"/>
              </w:rPr>
            </w:pPr>
            <w:r w:rsidRPr="00FE429D">
              <w:rPr>
                <w:rFonts w:ascii="Arial" w:hAnsi="Arial" w:cs="Arial"/>
                <w:color w:val="000000"/>
                <w:sz w:val="22"/>
                <w:szCs w:val="22"/>
              </w:rPr>
              <w:t>Je reconnais avoir pris connaissance du présent engagement de confidentialité, en comprendre la portée et m'engage à le respecter en tout temps.</w:t>
            </w:r>
          </w:p>
          <w:p w14:paraId="3A9F6B9C" w14:textId="77777777" w:rsidR="00A0644F" w:rsidRPr="00FE429D" w:rsidRDefault="00A0644F" w:rsidP="008E6D19">
            <w:pPr>
              <w:pStyle w:val="NormalWeb"/>
              <w:contextualSpacing/>
              <w:jc w:val="both"/>
              <w:rPr>
                <w:rFonts w:ascii="Arial" w:hAnsi="Arial" w:cs="Arial"/>
                <w:color w:val="000000"/>
                <w:sz w:val="22"/>
                <w:szCs w:val="22"/>
                <w:lang w:val="fr-CA"/>
              </w:rPr>
            </w:pPr>
          </w:p>
        </w:tc>
        <w:tc>
          <w:tcPr>
            <w:tcW w:w="236" w:type="dxa"/>
          </w:tcPr>
          <w:p w14:paraId="10F008F4" w14:textId="77777777" w:rsidR="00A0644F" w:rsidRPr="00FE429D" w:rsidRDefault="00A0644F" w:rsidP="008E6D19">
            <w:pPr>
              <w:contextualSpacing/>
              <w:jc w:val="both"/>
              <w:rPr>
                <w:rFonts w:ascii="Arial" w:hAnsi="Arial" w:cs="Arial"/>
                <w:sz w:val="22"/>
                <w:szCs w:val="22"/>
                <w:lang w:val="fr-CA"/>
              </w:rPr>
            </w:pPr>
          </w:p>
        </w:tc>
        <w:tc>
          <w:tcPr>
            <w:tcW w:w="5292" w:type="dxa"/>
          </w:tcPr>
          <w:p w14:paraId="759E8DA9" w14:textId="77777777" w:rsidR="00A0644F" w:rsidRPr="00FE429D" w:rsidRDefault="00A0644F" w:rsidP="008E6D19">
            <w:pPr>
              <w:pStyle w:val="NormalWeb"/>
              <w:contextualSpacing/>
              <w:jc w:val="both"/>
              <w:rPr>
                <w:rFonts w:ascii="Arial" w:hAnsi="Arial" w:cs="Arial"/>
                <w:color w:val="000000"/>
                <w:sz w:val="22"/>
                <w:szCs w:val="22"/>
                <w:lang w:val="en-CA"/>
              </w:rPr>
            </w:pPr>
            <w:r w:rsidRPr="00FE429D">
              <w:rPr>
                <w:rFonts w:ascii="Arial" w:hAnsi="Arial" w:cs="Arial"/>
                <w:color w:val="000000"/>
                <w:sz w:val="22"/>
                <w:szCs w:val="22"/>
                <w:lang w:val="en-CA"/>
              </w:rPr>
              <w:t xml:space="preserve">I acknowledge having read this confidentiality agreement, </w:t>
            </w:r>
            <w:proofErr w:type="gramStart"/>
            <w:r w:rsidRPr="00FE429D">
              <w:rPr>
                <w:rFonts w:ascii="Arial" w:hAnsi="Arial" w:cs="Arial"/>
                <w:color w:val="000000"/>
                <w:sz w:val="22"/>
                <w:szCs w:val="22"/>
                <w:lang w:val="en-CA"/>
              </w:rPr>
              <w:t>understanding</w:t>
            </w:r>
            <w:proofErr w:type="gramEnd"/>
            <w:r w:rsidRPr="00FE429D">
              <w:rPr>
                <w:rFonts w:ascii="Arial" w:hAnsi="Arial" w:cs="Arial"/>
                <w:color w:val="000000"/>
                <w:sz w:val="22"/>
                <w:szCs w:val="22"/>
                <w:lang w:val="en-CA"/>
              </w:rPr>
              <w:t xml:space="preserve"> its scope, and committing to comply with it at all times.</w:t>
            </w:r>
          </w:p>
          <w:p w14:paraId="639444D7" w14:textId="77777777" w:rsidR="00A0644F" w:rsidRPr="00FE429D" w:rsidRDefault="00A0644F" w:rsidP="008E6D19">
            <w:pPr>
              <w:pStyle w:val="NormalWeb"/>
              <w:ind w:firstLine="720"/>
              <w:contextualSpacing/>
              <w:jc w:val="both"/>
              <w:rPr>
                <w:rFonts w:ascii="Arial" w:hAnsi="Arial" w:cs="Arial"/>
                <w:color w:val="000000"/>
                <w:sz w:val="22"/>
                <w:szCs w:val="22"/>
                <w:lang w:val="en-CA"/>
              </w:rPr>
            </w:pPr>
          </w:p>
        </w:tc>
      </w:tr>
    </w:tbl>
    <w:p w14:paraId="238E118A" w14:textId="77777777" w:rsidR="000052E5" w:rsidRPr="00FE429D" w:rsidRDefault="000052E5" w:rsidP="008E6D19">
      <w:pPr>
        <w:contextualSpacing/>
        <w:rPr>
          <w:rFonts w:ascii="Arial" w:hAnsi="Arial" w:cs="Arial"/>
          <w:sz w:val="22"/>
        </w:rPr>
      </w:pPr>
    </w:p>
    <w:p w14:paraId="70411CC7" w14:textId="77777777" w:rsidR="00A0644F" w:rsidRPr="00FE429D" w:rsidRDefault="00A0644F" w:rsidP="008E6D19">
      <w:pPr>
        <w:contextualSpacing/>
        <w:rPr>
          <w:rFonts w:ascii="Arial" w:hAnsi="Arial" w:cs="Arial"/>
          <w:sz w:val="22"/>
        </w:rPr>
      </w:pPr>
    </w:p>
    <w:p w14:paraId="65C43911" w14:textId="77777777" w:rsidR="00A0644F" w:rsidRPr="00FE429D" w:rsidRDefault="00A0644F" w:rsidP="008E6D19">
      <w:pPr>
        <w:spacing w:before="100" w:beforeAutospacing="1" w:after="100" w:afterAutospacing="1"/>
        <w:ind w:left="-1134"/>
        <w:contextualSpacing/>
        <w:rPr>
          <w:rFonts w:ascii="Arial" w:hAnsi="Arial" w:cs="Arial"/>
          <w:color w:val="000000"/>
          <w:lang w:val="fr-CA" w:eastAsia="fr-CA"/>
        </w:rPr>
      </w:pPr>
      <w:r w:rsidRPr="00FE429D">
        <w:rPr>
          <w:rFonts w:ascii="Arial" w:hAnsi="Arial" w:cs="Arial"/>
          <w:b/>
          <w:bCs/>
          <w:color w:val="000000"/>
          <w:lang w:val="fr-CA" w:eastAsia="fr-CA"/>
        </w:rPr>
        <w:t>Nom / Name:</w:t>
      </w:r>
      <w:r w:rsidRPr="00FE429D">
        <w:rPr>
          <w:rFonts w:ascii="Arial" w:hAnsi="Arial" w:cs="Arial"/>
          <w:color w:val="000000"/>
          <w:lang w:val="fr-CA" w:eastAsia="fr-CA"/>
        </w:rPr>
        <w:t> ____________________________</w:t>
      </w:r>
    </w:p>
    <w:p w14:paraId="33CE2701" w14:textId="13A94C87" w:rsidR="00A0644F" w:rsidRPr="00FE429D" w:rsidRDefault="00A0644F" w:rsidP="008E6D19">
      <w:pPr>
        <w:spacing w:before="100" w:beforeAutospacing="1" w:after="100" w:afterAutospacing="1"/>
        <w:ind w:left="-1134"/>
        <w:contextualSpacing/>
        <w:rPr>
          <w:rFonts w:ascii="Arial" w:hAnsi="Arial" w:cs="Arial"/>
          <w:color w:val="000000"/>
          <w:lang w:val="fr-CA" w:eastAsia="fr-CA"/>
        </w:rPr>
      </w:pPr>
      <w:r w:rsidRPr="00FE429D">
        <w:rPr>
          <w:rFonts w:ascii="Arial" w:hAnsi="Arial" w:cs="Arial"/>
          <w:b/>
          <w:bCs/>
          <w:color w:val="000000"/>
          <w:lang w:val="fr-CA" w:eastAsia="fr-CA"/>
        </w:rPr>
        <w:t xml:space="preserve">Poste au Conseil d'Administration / Position on the </w:t>
      </w:r>
      <w:proofErr w:type="spellStart"/>
      <w:r w:rsidRPr="00FE429D">
        <w:rPr>
          <w:rFonts w:ascii="Arial" w:hAnsi="Arial" w:cs="Arial"/>
          <w:b/>
          <w:bCs/>
          <w:color w:val="000000"/>
          <w:lang w:val="fr-CA" w:eastAsia="fr-CA"/>
        </w:rPr>
        <w:t>Board</w:t>
      </w:r>
      <w:proofErr w:type="spellEnd"/>
      <w:r w:rsidRPr="00FE429D">
        <w:rPr>
          <w:rFonts w:ascii="Arial" w:hAnsi="Arial" w:cs="Arial"/>
          <w:b/>
          <w:bCs/>
          <w:color w:val="000000"/>
          <w:lang w:val="fr-CA" w:eastAsia="fr-CA"/>
        </w:rPr>
        <w:t>:</w:t>
      </w:r>
      <w:r w:rsidRPr="00FE429D">
        <w:rPr>
          <w:rFonts w:ascii="Arial" w:hAnsi="Arial" w:cs="Arial"/>
          <w:color w:val="000000"/>
          <w:lang w:val="fr-CA" w:eastAsia="fr-CA"/>
        </w:rPr>
        <w:t> ______________________</w:t>
      </w:r>
    </w:p>
    <w:p w14:paraId="21A7B30C" w14:textId="6ECDE4EE" w:rsidR="008E6D19" w:rsidRPr="00FE429D" w:rsidRDefault="008E6D19" w:rsidP="008E6D19">
      <w:pPr>
        <w:spacing w:before="100" w:beforeAutospacing="1" w:after="100" w:afterAutospacing="1"/>
        <w:ind w:left="-1134"/>
        <w:contextualSpacing/>
        <w:rPr>
          <w:rFonts w:ascii="Arial" w:hAnsi="Arial" w:cs="Arial"/>
          <w:color w:val="000000"/>
          <w:lang w:val="fr-CA" w:eastAsia="fr-CA"/>
        </w:rPr>
      </w:pPr>
      <w:r w:rsidRPr="00FE429D">
        <w:rPr>
          <w:rFonts w:ascii="Arial" w:hAnsi="Arial" w:cs="Arial"/>
          <w:b/>
          <w:bCs/>
          <w:color w:val="000000"/>
          <w:lang w:val="fr-CA" w:eastAsia="fr-CA"/>
        </w:rPr>
        <w:t>Téléphone / Phone</w:t>
      </w:r>
      <w:proofErr w:type="gramStart"/>
      <w:r w:rsidRPr="00FE429D">
        <w:rPr>
          <w:rFonts w:ascii="Arial" w:hAnsi="Arial" w:cs="Arial"/>
          <w:b/>
          <w:bCs/>
          <w:color w:val="000000"/>
          <w:lang w:val="fr-CA" w:eastAsia="fr-CA"/>
        </w:rPr>
        <w:t xml:space="preserve"> :</w:t>
      </w:r>
      <w:r w:rsidRPr="00FE429D">
        <w:rPr>
          <w:rFonts w:ascii="Arial" w:hAnsi="Arial" w:cs="Arial"/>
          <w:color w:val="000000"/>
          <w:lang w:val="fr-CA" w:eastAsia="fr-CA"/>
        </w:rPr>
        <w:t>_</w:t>
      </w:r>
      <w:proofErr w:type="gramEnd"/>
      <w:r w:rsidRPr="00FE429D">
        <w:rPr>
          <w:rFonts w:ascii="Arial" w:hAnsi="Arial" w:cs="Arial"/>
          <w:color w:val="000000"/>
          <w:lang w:val="fr-CA" w:eastAsia="fr-CA"/>
        </w:rPr>
        <w:t>_______________________</w:t>
      </w:r>
    </w:p>
    <w:p w14:paraId="06BB2570" w14:textId="3F962CCF" w:rsidR="00A0644F" w:rsidRPr="00FE429D" w:rsidRDefault="00A0644F" w:rsidP="008E6D19">
      <w:pPr>
        <w:spacing w:before="100" w:beforeAutospacing="1" w:after="100" w:afterAutospacing="1"/>
        <w:ind w:left="-1134"/>
        <w:contextualSpacing/>
        <w:rPr>
          <w:rFonts w:ascii="Arial" w:hAnsi="Arial" w:cs="Arial"/>
          <w:color w:val="000000"/>
          <w:lang w:val="fr-CA" w:eastAsia="fr-CA"/>
        </w:rPr>
      </w:pPr>
      <w:r w:rsidRPr="00FE429D">
        <w:rPr>
          <w:rFonts w:ascii="Arial" w:hAnsi="Arial" w:cs="Arial"/>
          <w:b/>
          <w:bCs/>
          <w:color w:val="000000"/>
          <w:lang w:val="fr-CA" w:eastAsia="fr-CA"/>
        </w:rPr>
        <w:t>Date:</w:t>
      </w:r>
      <w:r w:rsidRPr="00FE429D">
        <w:rPr>
          <w:rFonts w:ascii="Arial" w:hAnsi="Arial" w:cs="Arial"/>
          <w:color w:val="000000"/>
          <w:lang w:val="fr-CA" w:eastAsia="fr-CA"/>
        </w:rPr>
        <w:t> ____________________________</w:t>
      </w:r>
      <w:r w:rsidR="008E6D19" w:rsidRPr="00FE429D">
        <w:rPr>
          <w:rFonts w:ascii="Arial" w:hAnsi="Arial" w:cs="Arial"/>
          <w:color w:val="000000"/>
          <w:lang w:val="fr-CA" w:eastAsia="fr-CA"/>
        </w:rPr>
        <w:t>________</w:t>
      </w:r>
    </w:p>
    <w:p w14:paraId="5497E585" w14:textId="061E7E8F" w:rsidR="00A0644F" w:rsidRPr="00FE429D" w:rsidRDefault="00A0644F" w:rsidP="008E6D19">
      <w:pPr>
        <w:spacing w:before="100" w:beforeAutospacing="1" w:after="100" w:afterAutospacing="1"/>
        <w:ind w:left="-1134"/>
        <w:contextualSpacing/>
        <w:rPr>
          <w:rFonts w:ascii="Arial" w:hAnsi="Arial" w:cs="Arial"/>
          <w:color w:val="000000"/>
          <w:lang w:val="fr-CA" w:eastAsia="fr-CA"/>
        </w:rPr>
      </w:pPr>
      <w:r w:rsidRPr="00FE429D">
        <w:rPr>
          <w:rFonts w:ascii="Arial" w:hAnsi="Arial" w:cs="Arial"/>
          <w:b/>
          <w:bCs/>
          <w:color w:val="000000"/>
          <w:lang w:val="fr-CA" w:eastAsia="fr-CA"/>
        </w:rPr>
        <w:t>Signature:</w:t>
      </w:r>
      <w:r w:rsidRPr="00FE429D">
        <w:rPr>
          <w:rFonts w:ascii="Arial" w:hAnsi="Arial" w:cs="Arial"/>
          <w:color w:val="000000"/>
          <w:lang w:val="fr-CA" w:eastAsia="fr-CA"/>
        </w:rPr>
        <w:t> ____________________________</w:t>
      </w:r>
      <w:r w:rsidR="008E6D19" w:rsidRPr="00FE429D">
        <w:rPr>
          <w:rFonts w:ascii="Arial" w:hAnsi="Arial" w:cs="Arial"/>
          <w:color w:val="000000"/>
          <w:lang w:val="fr-CA" w:eastAsia="fr-CA"/>
        </w:rPr>
        <w:t>____</w:t>
      </w:r>
    </w:p>
    <w:p w14:paraId="6DE73CD5" w14:textId="77777777" w:rsidR="00A0644F" w:rsidRPr="00FE429D" w:rsidRDefault="00A0644F" w:rsidP="000052E5">
      <w:pPr>
        <w:spacing w:line="360" w:lineRule="auto"/>
        <w:rPr>
          <w:rFonts w:ascii="Arial" w:hAnsi="Arial" w:cs="Arial"/>
          <w:sz w:val="22"/>
        </w:rPr>
      </w:pPr>
    </w:p>
    <w:p w14:paraId="43AD404F" w14:textId="77777777" w:rsidR="001672EF" w:rsidRPr="00FE429D" w:rsidRDefault="001672EF" w:rsidP="001672EF">
      <w:pPr>
        <w:spacing w:line="360" w:lineRule="auto"/>
        <w:rPr>
          <w:rFonts w:ascii="Arial" w:hAnsi="Arial" w:cs="Arial"/>
          <w:sz w:val="22"/>
        </w:rPr>
      </w:pPr>
    </w:p>
    <w:p w14:paraId="6C6697F5" w14:textId="77777777" w:rsidR="001672EF" w:rsidRPr="00FE429D" w:rsidRDefault="001672EF" w:rsidP="001672EF">
      <w:pPr>
        <w:spacing w:line="360" w:lineRule="auto"/>
        <w:rPr>
          <w:rFonts w:ascii="Arial" w:hAnsi="Arial" w:cs="Arial"/>
          <w:sz w:val="22"/>
        </w:rPr>
      </w:pPr>
    </w:p>
    <w:p w14:paraId="36EAFE7A" w14:textId="77777777" w:rsidR="008B055A" w:rsidRPr="00FE429D" w:rsidRDefault="008B055A" w:rsidP="008B055A">
      <w:pPr>
        <w:spacing w:line="360" w:lineRule="auto"/>
        <w:rPr>
          <w:rFonts w:ascii="Arial" w:hAnsi="Arial" w:cs="Arial"/>
          <w:sz w:val="22"/>
        </w:rPr>
      </w:pPr>
    </w:p>
    <w:sectPr w:rsidR="008B055A" w:rsidRPr="00FE429D" w:rsidSect="008E2F4B">
      <w:headerReference w:type="default" r:id="rId9"/>
      <w:footerReference w:type="default" r:id="rId10"/>
      <w:pgSz w:w="12240" w:h="15840"/>
      <w:pgMar w:top="1440" w:right="1797" w:bottom="1134" w:left="1797" w:header="720" w:footer="720" w:gutter="0"/>
      <w:pgNumType w:start="1"/>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AB3EA" w14:textId="77777777" w:rsidR="009A46CB" w:rsidRDefault="009A46CB">
      <w:r>
        <w:separator/>
      </w:r>
    </w:p>
  </w:endnote>
  <w:endnote w:type="continuationSeparator" w:id="0">
    <w:p w14:paraId="7419DA61" w14:textId="77777777" w:rsidR="009A46CB" w:rsidRDefault="009A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Lohit Devanagari">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F0123" w14:textId="223ADC4F" w:rsidR="000052E5" w:rsidRPr="00F31E7D" w:rsidRDefault="000052E5" w:rsidP="00F31E7D">
    <w:pPr>
      <w:pStyle w:val="En-tte"/>
      <w:jc w:val="center"/>
      <w:rPr>
        <w:rFonts w:ascii="Arial" w:hAnsi="Arial" w:cs="Arial"/>
        <w:sz w:val="22"/>
        <w:szCs w:val="2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1241F" w14:textId="77777777" w:rsidR="009A46CB" w:rsidRDefault="009A46CB">
      <w:r>
        <w:separator/>
      </w:r>
    </w:p>
  </w:footnote>
  <w:footnote w:type="continuationSeparator" w:id="0">
    <w:p w14:paraId="60DB15BA" w14:textId="77777777" w:rsidR="009A46CB" w:rsidRDefault="009A4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1962" w14:textId="2AFCDB48" w:rsidR="000052E5" w:rsidRPr="00F31E7D" w:rsidRDefault="000052E5" w:rsidP="000052E5">
    <w:pPr>
      <w:pStyle w:val="En-tte"/>
      <w:jc w:val="center"/>
      <w:rPr>
        <w:rFonts w:ascii="Arial" w:hAnsi="Arial" w:cs="Arial"/>
        <w:sz w:val="22"/>
        <w:szCs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0A23"/>
    <w:multiLevelType w:val="hybridMultilevel"/>
    <w:tmpl w:val="13B0B06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3A1A55"/>
    <w:multiLevelType w:val="multilevel"/>
    <w:tmpl w:val="D6D0AC68"/>
    <w:lvl w:ilvl="0">
      <w:start w:val="1"/>
      <w:numFmt w:val="none"/>
      <w:pStyle w:val="Titre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itre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C54B2F"/>
    <w:multiLevelType w:val="hybridMultilevel"/>
    <w:tmpl w:val="FB1890EC"/>
    <w:lvl w:ilvl="0" w:tplc="DB1EA608">
      <w:start w:val="21"/>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C607F99"/>
    <w:multiLevelType w:val="multilevel"/>
    <w:tmpl w:val="D862B0E4"/>
    <w:lvl w:ilvl="0">
      <w:start w:val="1"/>
      <w:numFmt w:val="decimal"/>
      <w:lvlText w:val="%1."/>
      <w:lvlJc w:val="left"/>
      <w:pPr>
        <w:ind w:left="717" w:hanging="735"/>
      </w:pPr>
      <w:rPr>
        <w:rFonts w:ascii="Arial" w:hAnsi="Arial" w:cs="Arial"/>
        <w:b/>
        <w:bCs/>
        <w:iCs/>
        <w:sz w:val="22"/>
        <w:szCs w:val="22"/>
        <w:lang w:val="fr-CA"/>
      </w:rPr>
    </w:lvl>
    <w:lvl w:ilvl="1">
      <w:start w:val="1"/>
      <w:numFmt w:val="decimal"/>
      <w:lvlText w:val="%2."/>
      <w:lvlJc w:val="left"/>
      <w:pPr>
        <w:ind w:left="1062" w:hanging="360"/>
      </w:pPr>
      <w:rPr>
        <w:rFonts w:eastAsia="Times New Roman" w:cs="Arial"/>
        <w:sz w:val="22"/>
        <w:szCs w:val="22"/>
        <w:lang w:val="fr-CA"/>
      </w:r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4" w15:restartNumberingAfterBreak="0">
    <w:nsid w:val="0E7B43A7"/>
    <w:multiLevelType w:val="hybridMultilevel"/>
    <w:tmpl w:val="223E09A6"/>
    <w:lvl w:ilvl="0" w:tplc="FFFFFFF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2B6048E"/>
    <w:multiLevelType w:val="hybridMultilevel"/>
    <w:tmpl w:val="CF324F4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872148F"/>
    <w:multiLevelType w:val="hybridMultilevel"/>
    <w:tmpl w:val="6246771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1AD45C84"/>
    <w:multiLevelType w:val="hybridMultilevel"/>
    <w:tmpl w:val="E20A164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058536D"/>
    <w:multiLevelType w:val="hybridMultilevel"/>
    <w:tmpl w:val="6C3C94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3515994"/>
    <w:multiLevelType w:val="hybridMultilevel"/>
    <w:tmpl w:val="8932DA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41964BF"/>
    <w:multiLevelType w:val="hybridMultilevel"/>
    <w:tmpl w:val="66264C4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9E54735"/>
    <w:multiLevelType w:val="hybridMultilevel"/>
    <w:tmpl w:val="1826DC8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3CCF0F2A"/>
    <w:multiLevelType w:val="hybridMultilevel"/>
    <w:tmpl w:val="B0ECF1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7240B1"/>
    <w:multiLevelType w:val="hybridMultilevel"/>
    <w:tmpl w:val="B0ECF1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156EFA"/>
    <w:multiLevelType w:val="hybridMultilevel"/>
    <w:tmpl w:val="8A683A7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E880A10"/>
    <w:multiLevelType w:val="multilevel"/>
    <w:tmpl w:val="D862B0E4"/>
    <w:lvl w:ilvl="0">
      <w:start w:val="1"/>
      <w:numFmt w:val="decimal"/>
      <w:lvlText w:val="%1."/>
      <w:lvlJc w:val="left"/>
      <w:pPr>
        <w:ind w:left="717" w:hanging="735"/>
      </w:pPr>
      <w:rPr>
        <w:rFonts w:ascii="Arial" w:hAnsi="Arial" w:cs="Arial"/>
        <w:b/>
        <w:bCs/>
        <w:iCs/>
        <w:sz w:val="22"/>
        <w:szCs w:val="22"/>
        <w:lang w:val="fr-CA"/>
      </w:rPr>
    </w:lvl>
    <w:lvl w:ilvl="1">
      <w:start w:val="1"/>
      <w:numFmt w:val="decimal"/>
      <w:lvlText w:val="%2."/>
      <w:lvlJc w:val="left"/>
      <w:pPr>
        <w:ind w:left="1062" w:hanging="360"/>
      </w:pPr>
      <w:rPr>
        <w:rFonts w:eastAsia="Times New Roman" w:cs="Arial"/>
        <w:sz w:val="22"/>
        <w:szCs w:val="22"/>
        <w:lang w:val="fr-CA"/>
      </w:r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16" w15:restartNumberingAfterBreak="0">
    <w:nsid w:val="4FEB1F09"/>
    <w:multiLevelType w:val="hybridMultilevel"/>
    <w:tmpl w:val="624677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05473F0"/>
    <w:multiLevelType w:val="multilevel"/>
    <w:tmpl w:val="FD46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556D64"/>
    <w:multiLevelType w:val="multilevel"/>
    <w:tmpl w:val="BFB2C55A"/>
    <w:lvl w:ilvl="0">
      <w:start w:val="1"/>
      <w:numFmt w:val="decimal"/>
      <w:lvlText w:val="%1."/>
      <w:lvlJc w:val="left"/>
      <w:pPr>
        <w:ind w:left="717" w:hanging="735"/>
      </w:pPr>
      <w:rPr>
        <w:rFonts w:ascii="Arial" w:hAnsi="Arial" w:cs="Arial"/>
        <w:b w:val="0"/>
        <w:bCs w:val="0"/>
        <w:iCs/>
        <w:sz w:val="22"/>
        <w:szCs w:val="22"/>
        <w:lang w:val="fr-CA"/>
      </w:rPr>
    </w:lvl>
    <w:lvl w:ilvl="1">
      <w:start w:val="1"/>
      <w:numFmt w:val="decimal"/>
      <w:lvlText w:val="%2."/>
      <w:lvlJc w:val="left"/>
      <w:pPr>
        <w:ind w:left="1062" w:hanging="360"/>
      </w:pPr>
      <w:rPr>
        <w:rFonts w:eastAsia="Times New Roman" w:cs="Arial"/>
        <w:sz w:val="22"/>
        <w:szCs w:val="22"/>
        <w:lang w:val="fr-CA"/>
      </w:r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19" w15:restartNumberingAfterBreak="0">
    <w:nsid w:val="53A938F6"/>
    <w:multiLevelType w:val="hybridMultilevel"/>
    <w:tmpl w:val="624677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5DA4F75"/>
    <w:multiLevelType w:val="hybridMultilevel"/>
    <w:tmpl w:val="E2DA78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8E106D6"/>
    <w:multiLevelType w:val="hybridMultilevel"/>
    <w:tmpl w:val="FAECF0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17047C7"/>
    <w:multiLevelType w:val="multilevel"/>
    <w:tmpl w:val="C91C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A22782"/>
    <w:multiLevelType w:val="hybridMultilevel"/>
    <w:tmpl w:val="36CA61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695105"/>
    <w:multiLevelType w:val="hybridMultilevel"/>
    <w:tmpl w:val="7AB28E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CAD7026"/>
    <w:multiLevelType w:val="multilevel"/>
    <w:tmpl w:val="D862B0E4"/>
    <w:lvl w:ilvl="0">
      <w:start w:val="1"/>
      <w:numFmt w:val="decimal"/>
      <w:lvlText w:val="%1."/>
      <w:lvlJc w:val="left"/>
      <w:pPr>
        <w:ind w:left="717" w:hanging="735"/>
      </w:pPr>
      <w:rPr>
        <w:rFonts w:ascii="Arial" w:hAnsi="Arial" w:cs="Arial"/>
        <w:b/>
        <w:bCs/>
        <w:iCs/>
        <w:sz w:val="22"/>
        <w:szCs w:val="22"/>
        <w:lang w:val="fr-CA"/>
      </w:rPr>
    </w:lvl>
    <w:lvl w:ilvl="1">
      <w:start w:val="1"/>
      <w:numFmt w:val="decimal"/>
      <w:lvlText w:val="%2."/>
      <w:lvlJc w:val="left"/>
      <w:pPr>
        <w:ind w:left="1062" w:hanging="360"/>
      </w:pPr>
      <w:rPr>
        <w:rFonts w:eastAsia="Times New Roman" w:cs="Arial"/>
        <w:sz w:val="22"/>
        <w:szCs w:val="22"/>
        <w:lang w:val="fr-CA"/>
      </w:r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26" w15:restartNumberingAfterBreak="0">
    <w:nsid w:val="6CD86408"/>
    <w:multiLevelType w:val="hybridMultilevel"/>
    <w:tmpl w:val="8B1AEDD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FF31067"/>
    <w:multiLevelType w:val="hybridMultilevel"/>
    <w:tmpl w:val="060440C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1510344"/>
    <w:multiLevelType w:val="hybridMultilevel"/>
    <w:tmpl w:val="3342BC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22966EE"/>
    <w:multiLevelType w:val="hybridMultilevel"/>
    <w:tmpl w:val="1F24EC4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4D60D24"/>
    <w:multiLevelType w:val="hybridMultilevel"/>
    <w:tmpl w:val="36CA61D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74E00B43"/>
    <w:multiLevelType w:val="hybridMultilevel"/>
    <w:tmpl w:val="5BF06B8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38798428">
    <w:abstractNumId w:val="1"/>
  </w:num>
  <w:num w:numId="2" w16cid:durableId="1574702400">
    <w:abstractNumId w:val="3"/>
  </w:num>
  <w:num w:numId="3" w16cid:durableId="351148644">
    <w:abstractNumId w:val="8"/>
  </w:num>
  <w:num w:numId="4" w16cid:durableId="1931618861">
    <w:abstractNumId w:val="28"/>
  </w:num>
  <w:num w:numId="5" w16cid:durableId="1326663717">
    <w:abstractNumId w:val="9"/>
  </w:num>
  <w:num w:numId="6" w16cid:durableId="11348859">
    <w:abstractNumId w:val="24"/>
  </w:num>
  <w:num w:numId="7" w16cid:durableId="1253467307">
    <w:abstractNumId w:val="21"/>
  </w:num>
  <w:num w:numId="8" w16cid:durableId="370540878">
    <w:abstractNumId w:val="25"/>
  </w:num>
  <w:num w:numId="9" w16cid:durableId="182013275">
    <w:abstractNumId w:val="18"/>
  </w:num>
  <w:num w:numId="10" w16cid:durableId="1154103206">
    <w:abstractNumId w:val="15"/>
  </w:num>
  <w:num w:numId="11" w16cid:durableId="1619868810">
    <w:abstractNumId w:val="11"/>
  </w:num>
  <w:num w:numId="12" w16cid:durableId="1940943976">
    <w:abstractNumId w:val="6"/>
  </w:num>
  <w:num w:numId="13" w16cid:durableId="1546017186">
    <w:abstractNumId w:val="16"/>
  </w:num>
  <w:num w:numId="14" w16cid:durableId="2114007632">
    <w:abstractNumId w:val="2"/>
  </w:num>
  <w:num w:numId="15" w16cid:durableId="398678992">
    <w:abstractNumId w:val="29"/>
  </w:num>
  <w:num w:numId="16" w16cid:durableId="1877965596">
    <w:abstractNumId w:val="19"/>
  </w:num>
  <w:num w:numId="17" w16cid:durableId="1985815229">
    <w:abstractNumId w:val="20"/>
  </w:num>
  <w:num w:numId="18" w16cid:durableId="604651240">
    <w:abstractNumId w:val="7"/>
  </w:num>
  <w:num w:numId="19" w16cid:durableId="530610494">
    <w:abstractNumId w:val="5"/>
  </w:num>
  <w:num w:numId="20" w16cid:durableId="876506568">
    <w:abstractNumId w:val="27"/>
  </w:num>
  <w:num w:numId="21" w16cid:durableId="1201282466">
    <w:abstractNumId w:val="31"/>
  </w:num>
  <w:num w:numId="22" w16cid:durableId="1007171649">
    <w:abstractNumId w:val="14"/>
  </w:num>
  <w:num w:numId="23" w16cid:durableId="455295403">
    <w:abstractNumId w:val="26"/>
  </w:num>
  <w:num w:numId="24" w16cid:durableId="375784582">
    <w:abstractNumId w:val="10"/>
  </w:num>
  <w:num w:numId="25" w16cid:durableId="711810177">
    <w:abstractNumId w:val="0"/>
  </w:num>
  <w:num w:numId="26" w16cid:durableId="61875611">
    <w:abstractNumId w:val="30"/>
  </w:num>
  <w:num w:numId="27" w16cid:durableId="1306278999">
    <w:abstractNumId w:val="23"/>
  </w:num>
  <w:num w:numId="28" w16cid:durableId="27688594">
    <w:abstractNumId w:val="13"/>
  </w:num>
  <w:num w:numId="29" w16cid:durableId="2045062160">
    <w:abstractNumId w:val="12"/>
  </w:num>
  <w:num w:numId="30" w16cid:durableId="1720125416">
    <w:abstractNumId w:val="4"/>
  </w:num>
  <w:num w:numId="31" w16cid:durableId="1016227805">
    <w:abstractNumId w:val="22"/>
  </w:num>
  <w:num w:numId="32" w16cid:durableId="107848022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8"/>
    <w:rsid w:val="000052E5"/>
    <w:rsid w:val="00005CBD"/>
    <w:rsid w:val="000136D6"/>
    <w:rsid w:val="000221AE"/>
    <w:rsid w:val="00032B98"/>
    <w:rsid w:val="00045652"/>
    <w:rsid w:val="000465CA"/>
    <w:rsid w:val="00046D9A"/>
    <w:rsid w:val="000505C6"/>
    <w:rsid w:val="00057299"/>
    <w:rsid w:val="000606CB"/>
    <w:rsid w:val="00065981"/>
    <w:rsid w:val="0006733F"/>
    <w:rsid w:val="00072F0B"/>
    <w:rsid w:val="00072F21"/>
    <w:rsid w:val="00073828"/>
    <w:rsid w:val="000825FF"/>
    <w:rsid w:val="00087400"/>
    <w:rsid w:val="000A03C1"/>
    <w:rsid w:val="000A440E"/>
    <w:rsid w:val="000B0260"/>
    <w:rsid w:val="000B4619"/>
    <w:rsid w:val="000B6275"/>
    <w:rsid w:val="000B6A50"/>
    <w:rsid w:val="000C5783"/>
    <w:rsid w:val="000D169D"/>
    <w:rsid w:val="000D3F05"/>
    <w:rsid w:val="000D68C9"/>
    <w:rsid w:val="000D6D2B"/>
    <w:rsid w:val="000F6182"/>
    <w:rsid w:val="001129E7"/>
    <w:rsid w:val="00122C6B"/>
    <w:rsid w:val="00123C41"/>
    <w:rsid w:val="0012553B"/>
    <w:rsid w:val="00136383"/>
    <w:rsid w:val="00144363"/>
    <w:rsid w:val="00147803"/>
    <w:rsid w:val="0015114C"/>
    <w:rsid w:val="00153BC0"/>
    <w:rsid w:val="00156348"/>
    <w:rsid w:val="001567BE"/>
    <w:rsid w:val="00157C21"/>
    <w:rsid w:val="00157CCF"/>
    <w:rsid w:val="001672EF"/>
    <w:rsid w:val="00170F01"/>
    <w:rsid w:val="00176ED1"/>
    <w:rsid w:val="001920B2"/>
    <w:rsid w:val="001A385B"/>
    <w:rsid w:val="001A3E32"/>
    <w:rsid w:val="001A6A42"/>
    <w:rsid w:val="001B23FE"/>
    <w:rsid w:val="001B4242"/>
    <w:rsid w:val="001B6CA4"/>
    <w:rsid w:val="001C6888"/>
    <w:rsid w:val="001D1E71"/>
    <w:rsid w:val="001D73F5"/>
    <w:rsid w:val="001E1F35"/>
    <w:rsid w:val="001F4D09"/>
    <w:rsid w:val="00205D97"/>
    <w:rsid w:val="0021146C"/>
    <w:rsid w:val="002241C9"/>
    <w:rsid w:val="002343C9"/>
    <w:rsid w:val="00240757"/>
    <w:rsid w:val="0024446B"/>
    <w:rsid w:val="0027422A"/>
    <w:rsid w:val="00281BAC"/>
    <w:rsid w:val="002A4F7B"/>
    <w:rsid w:val="002A75CB"/>
    <w:rsid w:val="002B160C"/>
    <w:rsid w:val="002B4B5D"/>
    <w:rsid w:val="002D6822"/>
    <w:rsid w:val="002D6FB7"/>
    <w:rsid w:val="002E02BA"/>
    <w:rsid w:val="002E632B"/>
    <w:rsid w:val="002F2A7B"/>
    <w:rsid w:val="002F4182"/>
    <w:rsid w:val="002F5529"/>
    <w:rsid w:val="00300F2C"/>
    <w:rsid w:val="00307B17"/>
    <w:rsid w:val="00307CB7"/>
    <w:rsid w:val="003203F2"/>
    <w:rsid w:val="003402D9"/>
    <w:rsid w:val="0034518C"/>
    <w:rsid w:val="003520D1"/>
    <w:rsid w:val="00361855"/>
    <w:rsid w:val="003744C8"/>
    <w:rsid w:val="00377508"/>
    <w:rsid w:val="00391399"/>
    <w:rsid w:val="003A63DF"/>
    <w:rsid w:val="003A76C4"/>
    <w:rsid w:val="003B4F33"/>
    <w:rsid w:val="003C06F2"/>
    <w:rsid w:val="003C4720"/>
    <w:rsid w:val="003D5156"/>
    <w:rsid w:val="003D583D"/>
    <w:rsid w:val="003E5D31"/>
    <w:rsid w:val="00400DD7"/>
    <w:rsid w:val="00410E5C"/>
    <w:rsid w:val="00415599"/>
    <w:rsid w:val="00422378"/>
    <w:rsid w:val="0042360F"/>
    <w:rsid w:val="004412CF"/>
    <w:rsid w:val="004422E3"/>
    <w:rsid w:val="004424E9"/>
    <w:rsid w:val="0044418B"/>
    <w:rsid w:val="004467CD"/>
    <w:rsid w:val="00451507"/>
    <w:rsid w:val="004515F0"/>
    <w:rsid w:val="004631A2"/>
    <w:rsid w:val="0046354D"/>
    <w:rsid w:val="004651E0"/>
    <w:rsid w:val="004817D2"/>
    <w:rsid w:val="00490347"/>
    <w:rsid w:val="00490832"/>
    <w:rsid w:val="00493AFD"/>
    <w:rsid w:val="00494ACF"/>
    <w:rsid w:val="0049789D"/>
    <w:rsid w:val="004A7660"/>
    <w:rsid w:val="004A794F"/>
    <w:rsid w:val="004B0B81"/>
    <w:rsid w:val="004C6087"/>
    <w:rsid w:val="004D06F9"/>
    <w:rsid w:val="004D3CE3"/>
    <w:rsid w:val="004D53B5"/>
    <w:rsid w:val="004D6348"/>
    <w:rsid w:val="004D7C35"/>
    <w:rsid w:val="004E4787"/>
    <w:rsid w:val="004E4C89"/>
    <w:rsid w:val="004E6C9E"/>
    <w:rsid w:val="004F6AAD"/>
    <w:rsid w:val="00503670"/>
    <w:rsid w:val="00506CC3"/>
    <w:rsid w:val="00513525"/>
    <w:rsid w:val="005225C1"/>
    <w:rsid w:val="00532A9D"/>
    <w:rsid w:val="00537C53"/>
    <w:rsid w:val="00547CC1"/>
    <w:rsid w:val="00560363"/>
    <w:rsid w:val="00560D4E"/>
    <w:rsid w:val="00563979"/>
    <w:rsid w:val="00572029"/>
    <w:rsid w:val="0057354E"/>
    <w:rsid w:val="00574BC2"/>
    <w:rsid w:val="005A3597"/>
    <w:rsid w:val="005A39FE"/>
    <w:rsid w:val="005B5052"/>
    <w:rsid w:val="005C02C4"/>
    <w:rsid w:val="005D530E"/>
    <w:rsid w:val="005D6C2C"/>
    <w:rsid w:val="005D7A65"/>
    <w:rsid w:val="005E5EFD"/>
    <w:rsid w:val="005E6D52"/>
    <w:rsid w:val="005F2EE4"/>
    <w:rsid w:val="006013F9"/>
    <w:rsid w:val="00604F24"/>
    <w:rsid w:val="006113FB"/>
    <w:rsid w:val="00613D88"/>
    <w:rsid w:val="00615025"/>
    <w:rsid w:val="00630609"/>
    <w:rsid w:val="00633B0D"/>
    <w:rsid w:val="00634188"/>
    <w:rsid w:val="0063735B"/>
    <w:rsid w:val="00640FF7"/>
    <w:rsid w:val="00643B4D"/>
    <w:rsid w:val="006510BC"/>
    <w:rsid w:val="006511F9"/>
    <w:rsid w:val="006663A0"/>
    <w:rsid w:val="00674BA6"/>
    <w:rsid w:val="0069264A"/>
    <w:rsid w:val="00694CB2"/>
    <w:rsid w:val="006A2C7F"/>
    <w:rsid w:val="006B3921"/>
    <w:rsid w:val="006D22EE"/>
    <w:rsid w:val="006E2962"/>
    <w:rsid w:val="00702989"/>
    <w:rsid w:val="00707E88"/>
    <w:rsid w:val="00715D22"/>
    <w:rsid w:val="00722CE7"/>
    <w:rsid w:val="00726AA9"/>
    <w:rsid w:val="0075081F"/>
    <w:rsid w:val="00753D0B"/>
    <w:rsid w:val="00755F14"/>
    <w:rsid w:val="00761C47"/>
    <w:rsid w:val="007709E6"/>
    <w:rsid w:val="00774536"/>
    <w:rsid w:val="0077524F"/>
    <w:rsid w:val="007759CE"/>
    <w:rsid w:val="0079095F"/>
    <w:rsid w:val="0079202E"/>
    <w:rsid w:val="00793864"/>
    <w:rsid w:val="007B508F"/>
    <w:rsid w:val="007C0B38"/>
    <w:rsid w:val="007C42C3"/>
    <w:rsid w:val="007C48A3"/>
    <w:rsid w:val="007E484C"/>
    <w:rsid w:val="007E7EB3"/>
    <w:rsid w:val="0080236E"/>
    <w:rsid w:val="0080272E"/>
    <w:rsid w:val="008029CB"/>
    <w:rsid w:val="008036A9"/>
    <w:rsid w:val="008044F6"/>
    <w:rsid w:val="008071D4"/>
    <w:rsid w:val="0082570A"/>
    <w:rsid w:val="00830798"/>
    <w:rsid w:val="00831A44"/>
    <w:rsid w:val="0083596F"/>
    <w:rsid w:val="00835F08"/>
    <w:rsid w:val="00852728"/>
    <w:rsid w:val="00853FB4"/>
    <w:rsid w:val="00861FA9"/>
    <w:rsid w:val="00862B5C"/>
    <w:rsid w:val="00864E10"/>
    <w:rsid w:val="00870867"/>
    <w:rsid w:val="0087641B"/>
    <w:rsid w:val="00884F61"/>
    <w:rsid w:val="008A1C9B"/>
    <w:rsid w:val="008A4EE0"/>
    <w:rsid w:val="008A6636"/>
    <w:rsid w:val="008B055A"/>
    <w:rsid w:val="008B11A4"/>
    <w:rsid w:val="008D383D"/>
    <w:rsid w:val="008E15EB"/>
    <w:rsid w:val="008E2C8F"/>
    <w:rsid w:val="008E2F4B"/>
    <w:rsid w:val="008E3D24"/>
    <w:rsid w:val="008E4A7A"/>
    <w:rsid w:val="008E5785"/>
    <w:rsid w:val="008E6803"/>
    <w:rsid w:val="008E6D19"/>
    <w:rsid w:val="008F66EB"/>
    <w:rsid w:val="009048A5"/>
    <w:rsid w:val="009177B3"/>
    <w:rsid w:val="00924FD9"/>
    <w:rsid w:val="00925F4E"/>
    <w:rsid w:val="00927505"/>
    <w:rsid w:val="00930BDF"/>
    <w:rsid w:val="009321B0"/>
    <w:rsid w:val="00932DC2"/>
    <w:rsid w:val="00932F0A"/>
    <w:rsid w:val="009409FB"/>
    <w:rsid w:val="009547CC"/>
    <w:rsid w:val="009569C1"/>
    <w:rsid w:val="00960A23"/>
    <w:rsid w:val="00967E3E"/>
    <w:rsid w:val="00970F98"/>
    <w:rsid w:val="00973969"/>
    <w:rsid w:val="00973ABA"/>
    <w:rsid w:val="00982E98"/>
    <w:rsid w:val="0098549F"/>
    <w:rsid w:val="009902A6"/>
    <w:rsid w:val="009906F6"/>
    <w:rsid w:val="009945DD"/>
    <w:rsid w:val="009947BE"/>
    <w:rsid w:val="009A3DA4"/>
    <w:rsid w:val="009A46CB"/>
    <w:rsid w:val="009B36E8"/>
    <w:rsid w:val="009B3A78"/>
    <w:rsid w:val="009B480F"/>
    <w:rsid w:val="009C215D"/>
    <w:rsid w:val="009C21B3"/>
    <w:rsid w:val="009C6918"/>
    <w:rsid w:val="009E48FB"/>
    <w:rsid w:val="009F727B"/>
    <w:rsid w:val="00A049D7"/>
    <w:rsid w:val="00A05085"/>
    <w:rsid w:val="00A0621E"/>
    <w:rsid w:val="00A0644F"/>
    <w:rsid w:val="00A072C5"/>
    <w:rsid w:val="00A07EB7"/>
    <w:rsid w:val="00A11DAA"/>
    <w:rsid w:val="00A1405B"/>
    <w:rsid w:val="00A23257"/>
    <w:rsid w:val="00A27333"/>
    <w:rsid w:val="00A34D63"/>
    <w:rsid w:val="00A52880"/>
    <w:rsid w:val="00A91945"/>
    <w:rsid w:val="00AB2868"/>
    <w:rsid w:val="00AB4540"/>
    <w:rsid w:val="00AB538B"/>
    <w:rsid w:val="00AB7974"/>
    <w:rsid w:val="00AC18F9"/>
    <w:rsid w:val="00AD4CD6"/>
    <w:rsid w:val="00AD555A"/>
    <w:rsid w:val="00AE3FE5"/>
    <w:rsid w:val="00AE7CE1"/>
    <w:rsid w:val="00AF0465"/>
    <w:rsid w:val="00AF66BF"/>
    <w:rsid w:val="00B00DF3"/>
    <w:rsid w:val="00B02859"/>
    <w:rsid w:val="00B02887"/>
    <w:rsid w:val="00B07EF5"/>
    <w:rsid w:val="00B145A2"/>
    <w:rsid w:val="00B15D77"/>
    <w:rsid w:val="00B3071E"/>
    <w:rsid w:val="00B32A5B"/>
    <w:rsid w:val="00B34459"/>
    <w:rsid w:val="00B347D4"/>
    <w:rsid w:val="00B347F4"/>
    <w:rsid w:val="00B367FB"/>
    <w:rsid w:val="00B37673"/>
    <w:rsid w:val="00B433E0"/>
    <w:rsid w:val="00B43902"/>
    <w:rsid w:val="00B44557"/>
    <w:rsid w:val="00B516A2"/>
    <w:rsid w:val="00B53D7D"/>
    <w:rsid w:val="00B6169C"/>
    <w:rsid w:val="00B656C2"/>
    <w:rsid w:val="00B6616C"/>
    <w:rsid w:val="00B67147"/>
    <w:rsid w:val="00B70D15"/>
    <w:rsid w:val="00B80552"/>
    <w:rsid w:val="00B9533F"/>
    <w:rsid w:val="00B963F8"/>
    <w:rsid w:val="00BA4F55"/>
    <w:rsid w:val="00BB7875"/>
    <w:rsid w:val="00BB7B78"/>
    <w:rsid w:val="00BD153D"/>
    <w:rsid w:val="00BD79ED"/>
    <w:rsid w:val="00BE74B7"/>
    <w:rsid w:val="00BF01CD"/>
    <w:rsid w:val="00BF50C9"/>
    <w:rsid w:val="00C124D2"/>
    <w:rsid w:val="00C2185C"/>
    <w:rsid w:val="00C306FA"/>
    <w:rsid w:val="00C33E43"/>
    <w:rsid w:val="00C46CE6"/>
    <w:rsid w:val="00C50E7D"/>
    <w:rsid w:val="00C56FE4"/>
    <w:rsid w:val="00C57B36"/>
    <w:rsid w:val="00C6228E"/>
    <w:rsid w:val="00C6511A"/>
    <w:rsid w:val="00C708C6"/>
    <w:rsid w:val="00C76566"/>
    <w:rsid w:val="00C85C50"/>
    <w:rsid w:val="00C97E75"/>
    <w:rsid w:val="00CD337B"/>
    <w:rsid w:val="00CD7FC9"/>
    <w:rsid w:val="00CE1685"/>
    <w:rsid w:val="00CE6029"/>
    <w:rsid w:val="00D0393D"/>
    <w:rsid w:val="00D03C85"/>
    <w:rsid w:val="00D25DDB"/>
    <w:rsid w:val="00D30F83"/>
    <w:rsid w:val="00D3682D"/>
    <w:rsid w:val="00D369D1"/>
    <w:rsid w:val="00D50686"/>
    <w:rsid w:val="00D54E92"/>
    <w:rsid w:val="00D55B7E"/>
    <w:rsid w:val="00D56E80"/>
    <w:rsid w:val="00D57FD4"/>
    <w:rsid w:val="00D61E10"/>
    <w:rsid w:val="00D62980"/>
    <w:rsid w:val="00D73DE8"/>
    <w:rsid w:val="00D86481"/>
    <w:rsid w:val="00D87B14"/>
    <w:rsid w:val="00D92F0D"/>
    <w:rsid w:val="00D94026"/>
    <w:rsid w:val="00D94E51"/>
    <w:rsid w:val="00D95A7A"/>
    <w:rsid w:val="00D9791A"/>
    <w:rsid w:val="00DA33B4"/>
    <w:rsid w:val="00DA3C44"/>
    <w:rsid w:val="00DA3C7C"/>
    <w:rsid w:val="00DA490C"/>
    <w:rsid w:val="00DB052D"/>
    <w:rsid w:val="00DC0E11"/>
    <w:rsid w:val="00DC7519"/>
    <w:rsid w:val="00DD11AA"/>
    <w:rsid w:val="00DD2F98"/>
    <w:rsid w:val="00DD49B4"/>
    <w:rsid w:val="00DE4FB2"/>
    <w:rsid w:val="00DE7486"/>
    <w:rsid w:val="00DF627D"/>
    <w:rsid w:val="00E173D8"/>
    <w:rsid w:val="00E21912"/>
    <w:rsid w:val="00E40E7D"/>
    <w:rsid w:val="00E477A9"/>
    <w:rsid w:val="00E55B27"/>
    <w:rsid w:val="00E64903"/>
    <w:rsid w:val="00E73164"/>
    <w:rsid w:val="00E843BF"/>
    <w:rsid w:val="00E85CA8"/>
    <w:rsid w:val="00E87361"/>
    <w:rsid w:val="00E90A68"/>
    <w:rsid w:val="00EA16F2"/>
    <w:rsid w:val="00EA290A"/>
    <w:rsid w:val="00EA2C22"/>
    <w:rsid w:val="00EB6839"/>
    <w:rsid w:val="00EC2C41"/>
    <w:rsid w:val="00EE6350"/>
    <w:rsid w:val="00EE7323"/>
    <w:rsid w:val="00EF2EA6"/>
    <w:rsid w:val="00EF3C48"/>
    <w:rsid w:val="00EF3E1D"/>
    <w:rsid w:val="00EF40BE"/>
    <w:rsid w:val="00F06961"/>
    <w:rsid w:val="00F15AAE"/>
    <w:rsid w:val="00F1782E"/>
    <w:rsid w:val="00F21A41"/>
    <w:rsid w:val="00F25BB3"/>
    <w:rsid w:val="00F31E7D"/>
    <w:rsid w:val="00F3380D"/>
    <w:rsid w:val="00F44FE3"/>
    <w:rsid w:val="00F56493"/>
    <w:rsid w:val="00F5658D"/>
    <w:rsid w:val="00F765A0"/>
    <w:rsid w:val="00F76C9F"/>
    <w:rsid w:val="00F770C3"/>
    <w:rsid w:val="00F82AFB"/>
    <w:rsid w:val="00F95DA7"/>
    <w:rsid w:val="00FB02D1"/>
    <w:rsid w:val="00FC1EBA"/>
    <w:rsid w:val="00FD34B9"/>
    <w:rsid w:val="00FD5C38"/>
    <w:rsid w:val="00FE1EF9"/>
    <w:rsid w:val="00FE42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637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Tahoma" w:hAnsi="Liberation Serif" w:cs="Lohit Devanagari"/>
        <w:szCs w:val="24"/>
        <w:lang w:val="fr-C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A"/>
      <w:sz w:val="24"/>
      <w:lang w:val="en-CA" w:bidi="ar-SA"/>
    </w:rPr>
  </w:style>
  <w:style w:type="paragraph" w:styleId="Titre1">
    <w:name w:val="heading 1"/>
    <w:basedOn w:val="Normal"/>
    <w:next w:val="Normal"/>
    <w:qFormat/>
    <w:pPr>
      <w:keepNext/>
      <w:numPr>
        <w:numId w:val="1"/>
      </w:numPr>
      <w:spacing w:before="240" w:after="60"/>
      <w:outlineLvl w:val="0"/>
    </w:pPr>
    <w:rPr>
      <w:rFonts w:ascii="Arial" w:hAnsi="Arial" w:cs="Arial"/>
      <w:b/>
      <w:bCs/>
      <w:sz w:val="32"/>
      <w:szCs w:val="32"/>
    </w:rPr>
  </w:style>
  <w:style w:type="paragraph" w:styleId="Titre3">
    <w:name w:val="heading 3"/>
    <w:basedOn w:val="Normal"/>
    <w:next w:val="Normal"/>
    <w:link w:val="Titre3Car"/>
    <w:uiPriority w:val="9"/>
    <w:unhideWhenUsed/>
    <w:qFormat/>
    <w:rsid w:val="00630609"/>
    <w:pPr>
      <w:keepNext/>
      <w:keepLines/>
      <w:spacing w:before="40"/>
      <w:outlineLvl w:val="2"/>
    </w:pPr>
    <w:rPr>
      <w:rFonts w:asciiTheme="majorHAnsi" w:eastAsiaTheme="majorEastAsia" w:hAnsiTheme="majorHAnsi" w:cstheme="majorBidi"/>
      <w:color w:val="1F3763" w:themeColor="accent1" w:themeShade="7F"/>
    </w:rPr>
  </w:style>
  <w:style w:type="paragraph" w:styleId="Titre5">
    <w:name w:val="heading 5"/>
    <w:basedOn w:val="Normal"/>
    <w:next w:val="Normal"/>
    <w:qFormat/>
    <w:pPr>
      <w:numPr>
        <w:ilvl w:val="4"/>
        <w:numId w:val="1"/>
      </w:num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hAnsi="Arial" w:cs="Arial"/>
      <w:sz w:val="22"/>
      <w:szCs w:val="22"/>
      <w:lang w:val="fr-CA"/>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2"/>
      <w:szCs w:val="22"/>
      <w:lang w:val="fr-CA"/>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2"/>
      <w:szCs w:val="22"/>
      <w:lang w:val="fr-CA"/>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bCs/>
      <w:iCs/>
      <w:sz w:val="22"/>
      <w:szCs w:val="22"/>
      <w:lang w:val="fr-CA"/>
    </w:rPr>
  </w:style>
  <w:style w:type="character" w:customStyle="1" w:styleId="WW8Num6z1">
    <w:name w:val="WW8Num6z1"/>
    <w:qFormat/>
    <w:rPr>
      <w:rFonts w:ascii="Arial" w:eastAsia="Times New Roman" w:hAnsi="Arial" w:cs="Arial"/>
      <w:sz w:val="22"/>
      <w:szCs w:val="22"/>
      <w:lang w:val="fr-CA"/>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hAnsi="Arial" w:cs="Arial"/>
      <w:sz w:val="22"/>
      <w:szCs w:val="22"/>
      <w:lang w:val="fr-CA"/>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lang w:val="fr-CA"/>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sz w:val="22"/>
      <w:szCs w:val="22"/>
      <w:lang w:val="fr-CA"/>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sz w:val="22"/>
      <w:szCs w:val="22"/>
      <w:lang w:val="fr-CA"/>
    </w:rPr>
  </w:style>
  <w:style w:type="character" w:customStyle="1" w:styleId="WW8Num10z1">
    <w:name w:val="WW8Num10z1"/>
    <w:qFormat/>
    <w:rPr>
      <w:rFonts w:ascii="Arial" w:hAnsi="Arial" w:cs="Arial"/>
      <w:sz w:val="22"/>
      <w:szCs w:val="22"/>
      <w:lang w:val="fr-CA"/>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hAnsi="Arial" w:cs="Arial"/>
      <w:bCs/>
      <w:sz w:val="22"/>
      <w:szCs w:val="22"/>
      <w:lang w:val="fr-CA"/>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eastAsia="Times New Roman" w:hAnsi="Arial" w:cs="Aria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Arial" w:hAnsi="Arial" w:cs="Arial"/>
      <w:sz w:val="22"/>
      <w:szCs w:val="22"/>
      <w:lang w:val="fr-CA"/>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HeaderChar">
    <w:name w:val="Header Char"/>
    <w:qFormat/>
    <w:rPr>
      <w:sz w:val="24"/>
      <w:szCs w:val="24"/>
    </w:rPr>
  </w:style>
  <w:style w:type="character" w:customStyle="1" w:styleId="BalloonTextChar">
    <w:name w:val="Balloon Text Char"/>
    <w:qFormat/>
    <w:rPr>
      <w:rFonts w:ascii="Tahoma" w:hAnsi="Tahoma" w:cs="Tahoma"/>
      <w:sz w:val="16"/>
      <w:szCs w:val="16"/>
    </w:rPr>
  </w:style>
  <w:style w:type="character" w:customStyle="1" w:styleId="FooterChar">
    <w:name w:val="Footer Char"/>
    <w:qFormat/>
    <w:rPr>
      <w:sz w:val="24"/>
      <w:szCs w:val="24"/>
      <w:lang w:val="en-CA"/>
    </w:rPr>
  </w:style>
  <w:style w:type="character" w:customStyle="1" w:styleId="InternetLink">
    <w:name w:val="Internet Link"/>
    <w:rPr>
      <w:color w:val="0563C1"/>
      <w:u w:val="single"/>
    </w:rPr>
  </w:style>
  <w:style w:type="character" w:customStyle="1" w:styleId="Mentionnonrsolue1">
    <w:name w:val="Mention non résolue1"/>
    <w:qFormat/>
    <w:rPr>
      <w:color w:val="808080"/>
      <w:shd w:val="clear" w:color="auto" w:fill="E6E6E6"/>
    </w:rPr>
  </w:style>
  <w:style w:type="character" w:customStyle="1" w:styleId="ListLabel1">
    <w:name w:val="ListLabel 1"/>
    <w:qFormat/>
    <w:rPr>
      <w:rFonts w:cs="Symbol"/>
    </w:rPr>
  </w:style>
  <w:style w:type="character" w:customStyle="1" w:styleId="ListLabel2">
    <w:name w:val="ListLabel 2"/>
    <w:qFormat/>
    <w:rPr>
      <w:rFonts w:ascii="Arial" w:hAnsi="Arial" w:cs="Arial"/>
      <w:sz w:val="22"/>
      <w:szCs w:val="22"/>
      <w:lang w:val="fr-CA"/>
    </w:rPr>
  </w:style>
  <w:style w:type="character" w:customStyle="1" w:styleId="ListLabel3">
    <w:name w:val="ListLabel 3"/>
    <w:qFormat/>
    <w:rPr>
      <w:rFonts w:ascii="Arial" w:hAnsi="Arial" w:cs="Arial"/>
      <w:b/>
      <w:bCs/>
      <w:iCs/>
      <w:sz w:val="22"/>
      <w:szCs w:val="22"/>
      <w:lang w:val="fr-CA"/>
    </w:rPr>
  </w:style>
  <w:style w:type="character" w:customStyle="1" w:styleId="ListLabel4">
    <w:name w:val="ListLabel 4"/>
    <w:qFormat/>
    <w:rPr>
      <w:rFonts w:eastAsia="Times New Roman" w:cs="Arial"/>
      <w:sz w:val="22"/>
      <w:szCs w:val="22"/>
      <w:lang w:val="fr-CA"/>
    </w:rPr>
  </w:style>
  <w:style w:type="character" w:customStyle="1" w:styleId="ListLabel5">
    <w:name w:val="ListLabel 5"/>
    <w:qFormat/>
    <w:rPr>
      <w:rFonts w:cs="Arial"/>
      <w:sz w:val="22"/>
      <w:szCs w:val="22"/>
      <w:lang w:val="fr-CA"/>
    </w:rPr>
  </w:style>
  <w:style w:type="character" w:customStyle="1" w:styleId="ListLabel6">
    <w:name w:val="ListLabel 6"/>
    <w:qFormat/>
    <w:rPr>
      <w:rFonts w:ascii="Arial" w:hAnsi="Arial" w:cs="Arial"/>
      <w:sz w:val="22"/>
      <w:szCs w:val="22"/>
      <w:lang w:val="fr-CA"/>
    </w:rPr>
  </w:style>
  <w:style w:type="character" w:customStyle="1" w:styleId="ListLabel7">
    <w:name w:val="ListLabel 7"/>
    <w:qFormat/>
    <w:rPr>
      <w:rFonts w:ascii="Arial" w:hAnsi="Arial" w:cs="Arial"/>
      <w:sz w:val="22"/>
      <w:szCs w:val="22"/>
      <w:lang w:val="fr-CA"/>
    </w:rPr>
  </w:style>
  <w:style w:type="character" w:customStyle="1" w:styleId="ListLabel8">
    <w:name w:val="ListLabel 8"/>
    <w:qFormat/>
    <w:rPr>
      <w:rFonts w:ascii="Arial" w:hAnsi="Arial" w:cs="Arial"/>
      <w:b/>
      <w:sz w:val="22"/>
      <w:szCs w:val="22"/>
      <w:lang w:val="fr-CA"/>
    </w:rPr>
  </w:style>
  <w:style w:type="character" w:customStyle="1" w:styleId="ListLabel9">
    <w:name w:val="ListLabel 9"/>
    <w:qFormat/>
    <w:rPr>
      <w:rFonts w:ascii="Arial" w:hAnsi="Arial" w:cs="Arial"/>
      <w:sz w:val="22"/>
      <w:szCs w:val="22"/>
      <w:lang w:val="fr-CA"/>
    </w:rPr>
  </w:style>
  <w:style w:type="character" w:customStyle="1" w:styleId="ListLabel10">
    <w:name w:val="ListLabel 10"/>
    <w:qFormat/>
    <w:rPr>
      <w:rFonts w:ascii="Arial" w:hAnsi="Arial" w:cs="Arial"/>
      <w:b w:val="0"/>
      <w:bCs w:val="0"/>
      <w:sz w:val="22"/>
      <w:szCs w:val="22"/>
      <w:lang w:val="fr-CA"/>
    </w:rPr>
  </w:style>
  <w:style w:type="character" w:customStyle="1" w:styleId="ListLabel11">
    <w:name w:val="ListLabel 11"/>
    <w:qFormat/>
    <w:rPr>
      <w:rFonts w:cs="Arial"/>
      <w:sz w:val="22"/>
      <w:szCs w:val="22"/>
      <w:lang w:val="fr-CA"/>
    </w:rPr>
  </w:style>
  <w:style w:type="character" w:customStyle="1" w:styleId="ListLabel12">
    <w:name w:val="ListLabel 12"/>
    <w:qFormat/>
    <w:rPr>
      <w:rFonts w:cs="Arial"/>
      <w:sz w:val="22"/>
      <w:szCs w:val="22"/>
      <w:lang w:val="fr-CA"/>
    </w:rPr>
  </w:style>
  <w:style w:type="paragraph" w:customStyle="1" w:styleId="Heading">
    <w:name w:val="Heading"/>
    <w:basedOn w:val="Normal"/>
    <w:next w:val="Corpsdetexte"/>
    <w:qFormat/>
    <w:pPr>
      <w:jc w:val="center"/>
    </w:pPr>
    <w:rPr>
      <w:rFonts w:ascii="Arial" w:hAnsi="Arial" w:cs="Arial"/>
      <w:b/>
      <w:bCs/>
      <w:u w:val="single"/>
      <w:lang w:val="en-US"/>
    </w:rPr>
  </w:style>
  <w:style w:type="paragraph" w:styleId="Corpsdetexte">
    <w:name w:val="Body Text"/>
    <w:basedOn w:val="Normal"/>
    <w:pPr>
      <w:spacing w:after="140" w:line="288"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Paragraphedeliste1">
    <w:name w:val="Paragraphe de liste1"/>
    <w:basedOn w:val="Normal"/>
    <w:qFormat/>
    <w:pPr>
      <w:ind w:left="708"/>
    </w:pPr>
  </w:style>
  <w:style w:type="paragraph" w:styleId="Pieddepage">
    <w:name w:val="footer"/>
    <w:basedOn w:val="Normal"/>
    <w:pPr>
      <w:tabs>
        <w:tab w:val="center" w:pos="4320"/>
        <w:tab w:val="right" w:pos="8640"/>
      </w:tabs>
    </w:pPr>
  </w:style>
  <w:style w:type="paragraph" w:styleId="Corpsdetexte3">
    <w:name w:val="Body Text 3"/>
    <w:basedOn w:val="Normal"/>
    <w:qFormat/>
    <w:rPr>
      <w:rFonts w:ascii="Arial" w:hAnsi="Arial" w:cs="Arial"/>
      <w:b/>
      <w:bCs/>
      <w:sz w:val="22"/>
      <w:u w:val="single"/>
    </w:rPr>
  </w:style>
  <w:style w:type="paragraph" w:styleId="En-tte">
    <w:name w:val="header"/>
    <w:basedOn w:val="Normal"/>
    <w:pPr>
      <w:tabs>
        <w:tab w:val="center" w:pos="4320"/>
        <w:tab w:val="right" w:pos="8640"/>
      </w:tabs>
    </w:pPr>
  </w:style>
  <w:style w:type="paragraph" w:styleId="Retraitcorpsdetexte">
    <w:name w:val="Body Text Indent"/>
    <w:basedOn w:val="Normal"/>
    <w:pPr>
      <w:spacing w:after="120"/>
      <w:ind w:left="360"/>
    </w:pPr>
  </w:style>
  <w:style w:type="paragraph" w:styleId="Sous-titre">
    <w:name w:val="Subtitle"/>
    <w:basedOn w:val="Normal"/>
    <w:qFormat/>
    <w:rPr>
      <w:u w:val="single"/>
      <w:lang w:val="en-US"/>
    </w:rPr>
  </w:style>
  <w:style w:type="paragraph" w:styleId="Paragraphedeliste">
    <w:name w:val="List Paragraph"/>
    <w:basedOn w:val="Normal"/>
    <w:uiPriority w:val="34"/>
    <w:qFormat/>
    <w:pPr>
      <w:ind w:left="708"/>
    </w:pPr>
  </w:style>
  <w:style w:type="paragraph" w:styleId="Listepuces">
    <w:name w:val="List Bullet"/>
    <w:basedOn w:val="Normal"/>
    <w:qFormat/>
  </w:style>
  <w:style w:type="paragraph" w:styleId="Textedebulles">
    <w:name w:val="Balloon Text"/>
    <w:basedOn w:val="Normal"/>
    <w:qFormat/>
    <w:rPr>
      <w:rFonts w:ascii="Tahoma" w:hAnsi="Tahoma" w:cs="Tahoma"/>
      <w:sz w:val="16"/>
      <w:szCs w:val="1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table" w:styleId="Grilledutableau">
    <w:name w:val="Table Grid"/>
    <w:basedOn w:val="TableauNormal"/>
    <w:uiPriority w:val="39"/>
    <w:rsid w:val="008044F6"/>
    <w:rPr>
      <w:rFonts w:asciiTheme="minorHAnsi" w:eastAsiaTheme="minorHAnsi" w:hAnsiTheme="minorHAnsi" w:cstheme="minorBidi"/>
      <w:sz w:val="24"/>
      <w:lang w:val="fr-FR"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169C"/>
    <w:pPr>
      <w:spacing w:before="100" w:beforeAutospacing="1" w:after="100" w:afterAutospacing="1"/>
    </w:pPr>
    <w:rPr>
      <w:rFonts w:eastAsiaTheme="minorHAnsi"/>
      <w:color w:val="auto"/>
      <w:lang w:val="fr-FR" w:eastAsia="fr-FR"/>
    </w:rPr>
  </w:style>
  <w:style w:type="character" w:customStyle="1" w:styleId="Titre3Car">
    <w:name w:val="Titre 3 Car"/>
    <w:basedOn w:val="Policepardfaut"/>
    <w:link w:val="Titre3"/>
    <w:uiPriority w:val="9"/>
    <w:rsid w:val="00630609"/>
    <w:rPr>
      <w:rFonts w:asciiTheme="majorHAnsi" w:eastAsiaTheme="majorEastAsia" w:hAnsiTheme="majorHAnsi" w:cstheme="majorBidi"/>
      <w:color w:val="1F3763" w:themeColor="accent1" w:themeShade="7F"/>
      <w:sz w:val="24"/>
      <w:lang w:val="en-CA" w:bidi="ar-SA"/>
    </w:rPr>
  </w:style>
  <w:style w:type="character" w:customStyle="1" w:styleId="apple-converted-space">
    <w:name w:val="apple-converted-space"/>
    <w:basedOn w:val="Policepardfaut"/>
    <w:rsid w:val="00A0644F"/>
  </w:style>
  <w:style w:type="character" w:styleId="lev">
    <w:name w:val="Strong"/>
    <w:basedOn w:val="Policepardfaut"/>
    <w:uiPriority w:val="22"/>
    <w:qFormat/>
    <w:rsid w:val="00A064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6078">
      <w:bodyDiv w:val="1"/>
      <w:marLeft w:val="0"/>
      <w:marRight w:val="0"/>
      <w:marTop w:val="0"/>
      <w:marBottom w:val="0"/>
      <w:divBdr>
        <w:top w:val="none" w:sz="0" w:space="0" w:color="auto"/>
        <w:left w:val="none" w:sz="0" w:space="0" w:color="auto"/>
        <w:bottom w:val="none" w:sz="0" w:space="0" w:color="auto"/>
        <w:right w:val="none" w:sz="0" w:space="0" w:color="auto"/>
      </w:divBdr>
      <w:divsChild>
        <w:div w:id="139932002">
          <w:marLeft w:val="0"/>
          <w:marRight w:val="0"/>
          <w:marTop w:val="0"/>
          <w:marBottom w:val="0"/>
          <w:divBdr>
            <w:top w:val="none" w:sz="0" w:space="0" w:color="auto"/>
            <w:left w:val="none" w:sz="0" w:space="0" w:color="auto"/>
            <w:bottom w:val="none" w:sz="0" w:space="0" w:color="auto"/>
            <w:right w:val="none" w:sz="0" w:space="0" w:color="auto"/>
          </w:divBdr>
          <w:divsChild>
            <w:div w:id="234322039">
              <w:marLeft w:val="0"/>
              <w:marRight w:val="0"/>
              <w:marTop w:val="0"/>
              <w:marBottom w:val="0"/>
              <w:divBdr>
                <w:top w:val="none" w:sz="0" w:space="0" w:color="auto"/>
                <w:left w:val="none" w:sz="0" w:space="0" w:color="auto"/>
                <w:bottom w:val="none" w:sz="0" w:space="0" w:color="auto"/>
                <w:right w:val="none" w:sz="0" w:space="0" w:color="auto"/>
              </w:divBdr>
              <w:divsChild>
                <w:div w:id="771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4460">
      <w:bodyDiv w:val="1"/>
      <w:marLeft w:val="0"/>
      <w:marRight w:val="0"/>
      <w:marTop w:val="0"/>
      <w:marBottom w:val="0"/>
      <w:divBdr>
        <w:top w:val="none" w:sz="0" w:space="0" w:color="auto"/>
        <w:left w:val="none" w:sz="0" w:space="0" w:color="auto"/>
        <w:bottom w:val="none" w:sz="0" w:space="0" w:color="auto"/>
        <w:right w:val="none" w:sz="0" w:space="0" w:color="auto"/>
      </w:divBdr>
    </w:div>
    <w:div w:id="116025652">
      <w:bodyDiv w:val="1"/>
      <w:marLeft w:val="0"/>
      <w:marRight w:val="0"/>
      <w:marTop w:val="0"/>
      <w:marBottom w:val="0"/>
      <w:divBdr>
        <w:top w:val="none" w:sz="0" w:space="0" w:color="auto"/>
        <w:left w:val="none" w:sz="0" w:space="0" w:color="auto"/>
        <w:bottom w:val="none" w:sz="0" w:space="0" w:color="auto"/>
        <w:right w:val="none" w:sz="0" w:space="0" w:color="auto"/>
      </w:divBdr>
    </w:div>
    <w:div w:id="214705256">
      <w:bodyDiv w:val="1"/>
      <w:marLeft w:val="0"/>
      <w:marRight w:val="0"/>
      <w:marTop w:val="0"/>
      <w:marBottom w:val="0"/>
      <w:divBdr>
        <w:top w:val="none" w:sz="0" w:space="0" w:color="auto"/>
        <w:left w:val="none" w:sz="0" w:space="0" w:color="auto"/>
        <w:bottom w:val="none" w:sz="0" w:space="0" w:color="auto"/>
        <w:right w:val="none" w:sz="0" w:space="0" w:color="auto"/>
      </w:divBdr>
    </w:div>
    <w:div w:id="226917474">
      <w:bodyDiv w:val="1"/>
      <w:marLeft w:val="0"/>
      <w:marRight w:val="0"/>
      <w:marTop w:val="0"/>
      <w:marBottom w:val="0"/>
      <w:divBdr>
        <w:top w:val="none" w:sz="0" w:space="0" w:color="auto"/>
        <w:left w:val="none" w:sz="0" w:space="0" w:color="auto"/>
        <w:bottom w:val="none" w:sz="0" w:space="0" w:color="auto"/>
        <w:right w:val="none" w:sz="0" w:space="0" w:color="auto"/>
      </w:divBdr>
    </w:div>
    <w:div w:id="404106888">
      <w:bodyDiv w:val="1"/>
      <w:marLeft w:val="0"/>
      <w:marRight w:val="0"/>
      <w:marTop w:val="0"/>
      <w:marBottom w:val="0"/>
      <w:divBdr>
        <w:top w:val="none" w:sz="0" w:space="0" w:color="auto"/>
        <w:left w:val="none" w:sz="0" w:space="0" w:color="auto"/>
        <w:bottom w:val="none" w:sz="0" w:space="0" w:color="auto"/>
        <w:right w:val="none" w:sz="0" w:space="0" w:color="auto"/>
      </w:divBdr>
    </w:div>
    <w:div w:id="544684023">
      <w:bodyDiv w:val="1"/>
      <w:marLeft w:val="0"/>
      <w:marRight w:val="0"/>
      <w:marTop w:val="0"/>
      <w:marBottom w:val="0"/>
      <w:divBdr>
        <w:top w:val="none" w:sz="0" w:space="0" w:color="auto"/>
        <w:left w:val="none" w:sz="0" w:space="0" w:color="auto"/>
        <w:bottom w:val="none" w:sz="0" w:space="0" w:color="auto"/>
        <w:right w:val="none" w:sz="0" w:space="0" w:color="auto"/>
      </w:divBdr>
      <w:divsChild>
        <w:div w:id="1354262269">
          <w:marLeft w:val="0"/>
          <w:marRight w:val="0"/>
          <w:marTop w:val="0"/>
          <w:marBottom w:val="0"/>
          <w:divBdr>
            <w:top w:val="none" w:sz="0" w:space="0" w:color="auto"/>
            <w:left w:val="none" w:sz="0" w:space="0" w:color="auto"/>
            <w:bottom w:val="none" w:sz="0" w:space="0" w:color="auto"/>
            <w:right w:val="none" w:sz="0" w:space="0" w:color="auto"/>
          </w:divBdr>
          <w:divsChild>
            <w:div w:id="1967813525">
              <w:marLeft w:val="0"/>
              <w:marRight w:val="0"/>
              <w:marTop w:val="0"/>
              <w:marBottom w:val="0"/>
              <w:divBdr>
                <w:top w:val="none" w:sz="0" w:space="0" w:color="auto"/>
                <w:left w:val="none" w:sz="0" w:space="0" w:color="auto"/>
                <w:bottom w:val="none" w:sz="0" w:space="0" w:color="auto"/>
                <w:right w:val="none" w:sz="0" w:space="0" w:color="auto"/>
              </w:divBdr>
              <w:divsChild>
                <w:div w:id="187499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21323">
      <w:bodyDiv w:val="1"/>
      <w:marLeft w:val="0"/>
      <w:marRight w:val="0"/>
      <w:marTop w:val="0"/>
      <w:marBottom w:val="0"/>
      <w:divBdr>
        <w:top w:val="none" w:sz="0" w:space="0" w:color="auto"/>
        <w:left w:val="none" w:sz="0" w:space="0" w:color="auto"/>
        <w:bottom w:val="none" w:sz="0" w:space="0" w:color="auto"/>
        <w:right w:val="none" w:sz="0" w:space="0" w:color="auto"/>
      </w:divBdr>
    </w:div>
    <w:div w:id="586698237">
      <w:bodyDiv w:val="1"/>
      <w:marLeft w:val="0"/>
      <w:marRight w:val="0"/>
      <w:marTop w:val="0"/>
      <w:marBottom w:val="0"/>
      <w:divBdr>
        <w:top w:val="none" w:sz="0" w:space="0" w:color="auto"/>
        <w:left w:val="none" w:sz="0" w:space="0" w:color="auto"/>
        <w:bottom w:val="none" w:sz="0" w:space="0" w:color="auto"/>
        <w:right w:val="none" w:sz="0" w:space="0" w:color="auto"/>
      </w:divBdr>
    </w:div>
    <w:div w:id="657924305">
      <w:bodyDiv w:val="1"/>
      <w:marLeft w:val="0"/>
      <w:marRight w:val="0"/>
      <w:marTop w:val="0"/>
      <w:marBottom w:val="0"/>
      <w:divBdr>
        <w:top w:val="none" w:sz="0" w:space="0" w:color="auto"/>
        <w:left w:val="none" w:sz="0" w:space="0" w:color="auto"/>
        <w:bottom w:val="none" w:sz="0" w:space="0" w:color="auto"/>
        <w:right w:val="none" w:sz="0" w:space="0" w:color="auto"/>
      </w:divBdr>
    </w:div>
    <w:div w:id="666976371">
      <w:bodyDiv w:val="1"/>
      <w:marLeft w:val="0"/>
      <w:marRight w:val="0"/>
      <w:marTop w:val="0"/>
      <w:marBottom w:val="0"/>
      <w:divBdr>
        <w:top w:val="none" w:sz="0" w:space="0" w:color="auto"/>
        <w:left w:val="none" w:sz="0" w:space="0" w:color="auto"/>
        <w:bottom w:val="none" w:sz="0" w:space="0" w:color="auto"/>
        <w:right w:val="none" w:sz="0" w:space="0" w:color="auto"/>
      </w:divBdr>
    </w:div>
    <w:div w:id="674916947">
      <w:bodyDiv w:val="1"/>
      <w:marLeft w:val="0"/>
      <w:marRight w:val="0"/>
      <w:marTop w:val="0"/>
      <w:marBottom w:val="0"/>
      <w:divBdr>
        <w:top w:val="none" w:sz="0" w:space="0" w:color="auto"/>
        <w:left w:val="none" w:sz="0" w:space="0" w:color="auto"/>
        <w:bottom w:val="none" w:sz="0" w:space="0" w:color="auto"/>
        <w:right w:val="none" w:sz="0" w:space="0" w:color="auto"/>
      </w:divBdr>
    </w:div>
    <w:div w:id="967591559">
      <w:bodyDiv w:val="1"/>
      <w:marLeft w:val="0"/>
      <w:marRight w:val="0"/>
      <w:marTop w:val="0"/>
      <w:marBottom w:val="0"/>
      <w:divBdr>
        <w:top w:val="none" w:sz="0" w:space="0" w:color="auto"/>
        <w:left w:val="none" w:sz="0" w:space="0" w:color="auto"/>
        <w:bottom w:val="none" w:sz="0" w:space="0" w:color="auto"/>
        <w:right w:val="none" w:sz="0" w:space="0" w:color="auto"/>
      </w:divBdr>
    </w:div>
    <w:div w:id="969020680">
      <w:bodyDiv w:val="1"/>
      <w:marLeft w:val="0"/>
      <w:marRight w:val="0"/>
      <w:marTop w:val="0"/>
      <w:marBottom w:val="0"/>
      <w:divBdr>
        <w:top w:val="none" w:sz="0" w:space="0" w:color="auto"/>
        <w:left w:val="none" w:sz="0" w:space="0" w:color="auto"/>
        <w:bottom w:val="none" w:sz="0" w:space="0" w:color="auto"/>
        <w:right w:val="none" w:sz="0" w:space="0" w:color="auto"/>
      </w:divBdr>
    </w:div>
    <w:div w:id="1019552724">
      <w:bodyDiv w:val="1"/>
      <w:marLeft w:val="0"/>
      <w:marRight w:val="0"/>
      <w:marTop w:val="0"/>
      <w:marBottom w:val="0"/>
      <w:divBdr>
        <w:top w:val="none" w:sz="0" w:space="0" w:color="auto"/>
        <w:left w:val="none" w:sz="0" w:space="0" w:color="auto"/>
        <w:bottom w:val="none" w:sz="0" w:space="0" w:color="auto"/>
        <w:right w:val="none" w:sz="0" w:space="0" w:color="auto"/>
      </w:divBdr>
      <w:divsChild>
        <w:div w:id="1467121410">
          <w:marLeft w:val="0"/>
          <w:marRight w:val="0"/>
          <w:marTop w:val="0"/>
          <w:marBottom w:val="0"/>
          <w:divBdr>
            <w:top w:val="none" w:sz="0" w:space="0" w:color="auto"/>
            <w:left w:val="none" w:sz="0" w:space="0" w:color="auto"/>
            <w:bottom w:val="none" w:sz="0" w:space="0" w:color="auto"/>
            <w:right w:val="none" w:sz="0" w:space="0" w:color="auto"/>
          </w:divBdr>
          <w:divsChild>
            <w:div w:id="1040131940">
              <w:marLeft w:val="0"/>
              <w:marRight w:val="0"/>
              <w:marTop w:val="0"/>
              <w:marBottom w:val="0"/>
              <w:divBdr>
                <w:top w:val="none" w:sz="0" w:space="0" w:color="auto"/>
                <w:left w:val="none" w:sz="0" w:space="0" w:color="auto"/>
                <w:bottom w:val="none" w:sz="0" w:space="0" w:color="auto"/>
                <w:right w:val="none" w:sz="0" w:space="0" w:color="auto"/>
              </w:divBdr>
              <w:divsChild>
                <w:div w:id="473108779">
                  <w:marLeft w:val="0"/>
                  <w:marRight w:val="0"/>
                  <w:marTop w:val="0"/>
                  <w:marBottom w:val="0"/>
                  <w:divBdr>
                    <w:top w:val="none" w:sz="0" w:space="0" w:color="auto"/>
                    <w:left w:val="none" w:sz="0" w:space="0" w:color="auto"/>
                    <w:bottom w:val="none" w:sz="0" w:space="0" w:color="auto"/>
                    <w:right w:val="none" w:sz="0" w:space="0" w:color="auto"/>
                  </w:divBdr>
                </w:div>
              </w:divsChild>
            </w:div>
            <w:div w:id="274025284">
              <w:marLeft w:val="0"/>
              <w:marRight w:val="0"/>
              <w:marTop w:val="0"/>
              <w:marBottom w:val="0"/>
              <w:divBdr>
                <w:top w:val="none" w:sz="0" w:space="0" w:color="auto"/>
                <w:left w:val="none" w:sz="0" w:space="0" w:color="auto"/>
                <w:bottom w:val="none" w:sz="0" w:space="0" w:color="auto"/>
                <w:right w:val="none" w:sz="0" w:space="0" w:color="auto"/>
              </w:divBdr>
              <w:divsChild>
                <w:div w:id="823933646">
                  <w:marLeft w:val="0"/>
                  <w:marRight w:val="0"/>
                  <w:marTop w:val="0"/>
                  <w:marBottom w:val="0"/>
                  <w:divBdr>
                    <w:top w:val="none" w:sz="0" w:space="0" w:color="auto"/>
                    <w:left w:val="none" w:sz="0" w:space="0" w:color="auto"/>
                    <w:bottom w:val="none" w:sz="0" w:space="0" w:color="auto"/>
                    <w:right w:val="none" w:sz="0" w:space="0" w:color="auto"/>
                  </w:divBdr>
                </w:div>
                <w:div w:id="294214796">
                  <w:marLeft w:val="0"/>
                  <w:marRight w:val="0"/>
                  <w:marTop w:val="0"/>
                  <w:marBottom w:val="0"/>
                  <w:divBdr>
                    <w:top w:val="none" w:sz="0" w:space="0" w:color="auto"/>
                    <w:left w:val="none" w:sz="0" w:space="0" w:color="auto"/>
                    <w:bottom w:val="none" w:sz="0" w:space="0" w:color="auto"/>
                    <w:right w:val="none" w:sz="0" w:space="0" w:color="auto"/>
                  </w:divBdr>
                </w:div>
              </w:divsChild>
            </w:div>
            <w:div w:id="392436073">
              <w:marLeft w:val="0"/>
              <w:marRight w:val="0"/>
              <w:marTop w:val="0"/>
              <w:marBottom w:val="0"/>
              <w:divBdr>
                <w:top w:val="none" w:sz="0" w:space="0" w:color="auto"/>
                <w:left w:val="none" w:sz="0" w:space="0" w:color="auto"/>
                <w:bottom w:val="none" w:sz="0" w:space="0" w:color="auto"/>
                <w:right w:val="none" w:sz="0" w:space="0" w:color="auto"/>
              </w:divBdr>
              <w:divsChild>
                <w:div w:id="517231546">
                  <w:marLeft w:val="0"/>
                  <w:marRight w:val="0"/>
                  <w:marTop w:val="0"/>
                  <w:marBottom w:val="0"/>
                  <w:divBdr>
                    <w:top w:val="none" w:sz="0" w:space="0" w:color="auto"/>
                    <w:left w:val="none" w:sz="0" w:space="0" w:color="auto"/>
                    <w:bottom w:val="none" w:sz="0" w:space="0" w:color="auto"/>
                    <w:right w:val="none" w:sz="0" w:space="0" w:color="auto"/>
                  </w:divBdr>
                </w:div>
              </w:divsChild>
            </w:div>
            <w:div w:id="796294181">
              <w:marLeft w:val="0"/>
              <w:marRight w:val="0"/>
              <w:marTop w:val="0"/>
              <w:marBottom w:val="0"/>
              <w:divBdr>
                <w:top w:val="none" w:sz="0" w:space="0" w:color="auto"/>
                <w:left w:val="none" w:sz="0" w:space="0" w:color="auto"/>
                <w:bottom w:val="none" w:sz="0" w:space="0" w:color="auto"/>
                <w:right w:val="none" w:sz="0" w:space="0" w:color="auto"/>
              </w:divBdr>
              <w:divsChild>
                <w:div w:id="15664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0833">
          <w:marLeft w:val="0"/>
          <w:marRight w:val="0"/>
          <w:marTop w:val="0"/>
          <w:marBottom w:val="0"/>
          <w:divBdr>
            <w:top w:val="none" w:sz="0" w:space="0" w:color="auto"/>
            <w:left w:val="none" w:sz="0" w:space="0" w:color="auto"/>
            <w:bottom w:val="none" w:sz="0" w:space="0" w:color="auto"/>
            <w:right w:val="none" w:sz="0" w:space="0" w:color="auto"/>
          </w:divBdr>
          <w:divsChild>
            <w:div w:id="1744987369">
              <w:marLeft w:val="0"/>
              <w:marRight w:val="0"/>
              <w:marTop w:val="0"/>
              <w:marBottom w:val="0"/>
              <w:divBdr>
                <w:top w:val="none" w:sz="0" w:space="0" w:color="auto"/>
                <w:left w:val="none" w:sz="0" w:space="0" w:color="auto"/>
                <w:bottom w:val="none" w:sz="0" w:space="0" w:color="auto"/>
                <w:right w:val="none" w:sz="0" w:space="0" w:color="auto"/>
              </w:divBdr>
              <w:divsChild>
                <w:div w:id="183251387">
                  <w:marLeft w:val="0"/>
                  <w:marRight w:val="0"/>
                  <w:marTop w:val="0"/>
                  <w:marBottom w:val="0"/>
                  <w:divBdr>
                    <w:top w:val="none" w:sz="0" w:space="0" w:color="auto"/>
                    <w:left w:val="none" w:sz="0" w:space="0" w:color="auto"/>
                    <w:bottom w:val="none" w:sz="0" w:space="0" w:color="auto"/>
                    <w:right w:val="none" w:sz="0" w:space="0" w:color="auto"/>
                  </w:divBdr>
                </w:div>
              </w:divsChild>
            </w:div>
            <w:div w:id="1315573786">
              <w:marLeft w:val="0"/>
              <w:marRight w:val="0"/>
              <w:marTop w:val="0"/>
              <w:marBottom w:val="0"/>
              <w:divBdr>
                <w:top w:val="none" w:sz="0" w:space="0" w:color="auto"/>
                <w:left w:val="none" w:sz="0" w:space="0" w:color="auto"/>
                <w:bottom w:val="none" w:sz="0" w:space="0" w:color="auto"/>
                <w:right w:val="none" w:sz="0" w:space="0" w:color="auto"/>
              </w:divBdr>
              <w:divsChild>
                <w:div w:id="19039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5666">
      <w:bodyDiv w:val="1"/>
      <w:marLeft w:val="0"/>
      <w:marRight w:val="0"/>
      <w:marTop w:val="0"/>
      <w:marBottom w:val="0"/>
      <w:divBdr>
        <w:top w:val="none" w:sz="0" w:space="0" w:color="auto"/>
        <w:left w:val="none" w:sz="0" w:space="0" w:color="auto"/>
        <w:bottom w:val="none" w:sz="0" w:space="0" w:color="auto"/>
        <w:right w:val="none" w:sz="0" w:space="0" w:color="auto"/>
      </w:divBdr>
    </w:div>
    <w:div w:id="1215853325">
      <w:bodyDiv w:val="1"/>
      <w:marLeft w:val="0"/>
      <w:marRight w:val="0"/>
      <w:marTop w:val="0"/>
      <w:marBottom w:val="0"/>
      <w:divBdr>
        <w:top w:val="none" w:sz="0" w:space="0" w:color="auto"/>
        <w:left w:val="none" w:sz="0" w:space="0" w:color="auto"/>
        <w:bottom w:val="none" w:sz="0" w:space="0" w:color="auto"/>
        <w:right w:val="none" w:sz="0" w:space="0" w:color="auto"/>
      </w:divBdr>
    </w:div>
    <w:div w:id="1273395351">
      <w:bodyDiv w:val="1"/>
      <w:marLeft w:val="0"/>
      <w:marRight w:val="0"/>
      <w:marTop w:val="0"/>
      <w:marBottom w:val="0"/>
      <w:divBdr>
        <w:top w:val="none" w:sz="0" w:space="0" w:color="auto"/>
        <w:left w:val="none" w:sz="0" w:space="0" w:color="auto"/>
        <w:bottom w:val="none" w:sz="0" w:space="0" w:color="auto"/>
        <w:right w:val="none" w:sz="0" w:space="0" w:color="auto"/>
      </w:divBdr>
    </w:div>
    <w:div w:id="1507480959">
      <w:bodyDiv w:val="1"/>
      <w:marLeft w:val="0"/>
      <w:marRight w:val="0"/>
      <w:marTop w:val="0"/>
      <w:marBottom w:val="0"/>
      <w:divBdr>
        <w:top w:val="none" w:sz="0" w:space="0" w:color="auto"/>
        <w:left w:val="none" w:sz="0" w:space="0" w:color="auto"/>
        <w:bottom w:val="none" w:sz="0" w:space="0" w:color="auto"/>
        <w:right w:val="none" w:sz="0" w:space="0" w:color="auto"/>
      </w:divBdr>
    </w:div>
    <w:div w:id="1571041844">
      <w:bodyDiv w:val="1"/>
      <w:marLeft w:val="0"/>
      <w:marRight w:val="0"/>
      <w:marTop w:val="0"/>
      <w:marBottom w:val="0"/>
      <w:divBdr>
        <w:top w:val="none" w:sz="0" w:space="0" w:color="auto"/>
        <w:left w:val="none" w:sz="0" w:space="0" w:color="auto"/>
        <w:bottom w:val="none" w:sz="0" w:space="0" w:color="auto"/>
        <w:right w:val="none" w:sz="0" w:space="0" w:color="auto"/>
      </w:divBdr>
    </w:div>
    <w:div w:id="1743407029">
      <w:bodyDiv w:val="1"/>
      <w:marLeft w:val="0"/>
      <w:marRight w:val="0"/>
      <w:marTop w:val="0"/>
      <w:marBottom w:val="0"/>
      <w:divBdr>
        <w:top w:val="none" w:sz="0" w:space="0" w:color="auto"/>
        <w:left w:val="none" w:sz="0" w:space="0" w:color="auto"/>
        <w:bottom w:val="none" w:sz="0" w:space="0" w:color="auto"/>
        <w:right w:val="none" w:sz="0" w:space="0" w:color="auto"/>
      </w:divBdr>
    </w:div>
    <w:div w:id="1762488209">
      <w:bodyDiv w:val="1"/>
      <w:marLeft w:val="0"/>
      <w:marRight w:val="0"/>
      <w:marTop w:val="0"/>
      <w:marBottom w:val="0"/>
      <w:divBdr>
        <w:top w:val="none" w:sz="0" w:space="0" w:color="auto"/>
        <w:left w:val="none" w:sz="0" w:space="0" w:color="auto"/>
        <w:bottom w:val="none" w:sz="0" w:space="0" w:color="auto"/>
        <w:right w:val="none" w:sz="0" w:space="0" w:color="auto"/>
      </w:divBdr>
    </w:div>
    <w:div w:id="1787389047">
      <w:bodyDiv w:val="1"/>
      <w:marLeft w:val="0"/>
      <w:marRight w:val="0"/>
      <w:marTop w:val="0"/>
      <w:marBottom w:val="0"/>
      <w:divBdr>
        <w:top w:val="none" w:sz="0" w:space="0" w:color="auto"/>
        <w:left w:val="none" w:sz="0" w:space="0" w:color="auto"/>
        <w:bottom w:val="none" w:sz="0" w:space="0" w:color="auto"/>
        <w:right w:val="none" w:sz="0" w:space="0" w:color="auto"/>
      </w:divBdr>
    </w:div>
    <w:div w:id="1850287483">
      <w:bodyDiv w:val="1"/>
      <w:marLeft w:val="0"/>
      <w:marRight w:val="0"/>
      <w:marTop w:val="0"/>
      <w:marBottom w:val="0"/>
      <w:divBdr>
        <w:top w:val="none" w:sz="0" w:space="0" w:color="auto"/>
        <w:left w:val="none" w:sz="0" w:space="0" w:color="auto"/>
        <w:bottom w:val="none" w:sz="0" w:space="0" w:color="auto"/>
        <w:right w:val="none" w:sz="0" w:space="0" w:color="auto"/>
      </w:divBdr>
    </w:div>
    <w:div w:id="1895846445">
      <w:bodyDiv w:val="1"/>
      <w:marLeft w:val="0"/>
      <w:marRight w:val="0"/>
      <w:marTop w:val="0"/>
      <w:marBottom w:val="0"/>
      <w:divBdr>
        <w:top w:val="none" w:sz="0" w:space="0" w:color="auto"/>
        <w:left w:val="none" w:sz="0" w:space="0" w:color="auto"/>
        <w:bottom w:val="none" w:sz="0" w:space="0" w:color="auto"/>
        <w:right w:val="none" w:sz="0" w:space="0" w:color="auto"/>
      </w:divBdr>
    </w:div>
    <w:div w:id="2092123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DDEDF8E-DC91-A346-91F6-07B8DBB0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603</Words>
  <Characters>3318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Nom et numéro du corps ou de l’escadron</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et numéro du corps ou de l’escadron</dc:title>
  <dc:subject/>
  <dc:creator>Descôteaux Lt JJPE</dc:creator>
  <dc:description/>
  <cp:lastModifiedBy>Ltv Thomas Morin-Cabana, MStJ, A de C, BAScM, cmr</cp:lastModifiedBy>
  <cp:revision>5</cp:revision>
  <cp:lastPrinted>2024-12-17T17:47:00Z</cp:lastPrinted>
  <dcterms:created xsi:type="dcterms:W3CDTF">2025-03-21T13:52:00Z</dcterms:created>
  <dcterms:modified xsi:type="dcterms:W3CDTF">2025-03-24T14:26:00Z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rs">
    <vt:lpwstr>CIO</vt:lpwstr>
  </property>
  <property fmtid="{D5CDD505-2E9C-101B-9397-08002B2CF9AE}" pid="3" name="OCOM">
    <vt:lpwstr>COREN 206</vt:lpwstr>
  </property>
  <property fmtid="{D5CDD505-2E9C-101B-9397-08002B2CF9AE}" pid="4" name="TypeDocument">
    <vt:lpwstr>Document d'évaluation</vt:lpwstr>
  </property>
  <property fmtid="{D5CDD505-2E9C-101B-9397-08002B2CF9AE}" pid="5" name="_dlc_DocId">
    <vt:lpwstr>XU2HWC25C2RX-86-160</vt:lpwstr>
  </property>
  <property fmtid="{D5CDD505-2E9C-101B-9397-08002B2CF9AE}" pid="6" name="_dlc_DocIdItemGuid">
    <vt:lpwstr>8fed8f96-e65b-41e5-8bbc-100732cc05df</vt:lpwstr>
  </property>
  <property fmtid="{D5CDD505-2E9C-101B-9397-08002B2CF9AE}" pid="7" name="_dlc_DocIdUrl">
    <vt:lpwstr>http://collaboration.cco.nat/sites/est/ERIC/_layouts/DocIdRedir.aspx?ID=XU2HWC25C2RX-86-160, XU2HWC25C2RX-86-160</vt:lpwstr>
  </property>
</Properties>
</file>