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51C3" w14:textId="77777777" w:rsidR="005F54FB" w:rsidRDefault="002F3F89" w:rsidP="002F3F89">
      <w:pPr>
        <w:spacing w:before="115" w:line="319" w:lineRule="auto"/>
        <w:ind w:right="360"/>
        <w:jc w:val="center"/>
        <w:rPr>
          <w:b/>
          <w:spacing w:val="-6"/>
          <w:sz w:val="24"/>
        </w:rPr>
      </w:pPr>
      <w:r w:rsidRPr="002F3F89">
        <w:rPr>
          <w:b/>
          <w:spacing w:val="-6"/>
          <w:sz w:val="24"/>
        </w:rPr>
        <w:t xml:space="preserve">KINGSBURY COUNTY </w:t>
      </w:r>
    </w:p>
    <w:p w14:paraId="241AD4AC" w14:textId="2E8F10FD" w:rsidR="00284FEE" w:rsidRDefault="00FF20FF" w:rsidP="005F54FB">
      <w:pPr>
        <w:spacing w:before="115" w:line="319" w:lineRule="auto"/>
        <w:ind w:right="360"/>
        <w:jc w:val="center"/>
        <w:rPr>
          <w:b/>
          <w:sz w:val="24"/>
        </w:rPr>
      </w:pPr>
      <w:r>
        <w:rPr>
          <w:b/>
          <w:spacing w:val="-6"/>
          <w:sz w:val="24"/>
        </w:rPr>
        <w:t>POLICY</w:t>
      </w:r>
      <w:r>
        <w:rPr>
          <w:b/>
          <w:spacing w:val="-9"/>
          <w:sz w:val="24"/>
        </w:rPr>
        <w:t xml:space="preserve"> </w:t>
      </w:r>
      <w:r>
        <w:rPr>
          <w:b/>
          <w:spacing w:val="-6"/>
          <w:sz w:val="24"/>
        </w:rPr>
        <w:t>GOVERNING</w:t>
      </w:r>
      <w:r w:rsidR="005F54FB">
        <w:rPr>
          <w:b/>
          <w:sz w:val="24"/>
        </w:rPr>
        <w:t xml:space="preserve"> </w:t>
      </w:r>
      <w:r>
        <w:rPr>
          <w:b/>
          <w:spacing w:val="-4"/>
          <w:sz w:val="24"/>
        </w:rPr>
        <w:t>FINGERPRINT-BASED</w:t>
      </w:r>
      <w:r>
        <w:rPr>
          <w:b/>
          <w:spacing w:val="-11"/>
          <w:sz w:val="24"/>
        </w:rPr>
        <w:t xml:space="preserve"> </w:t>
      </w:r>
      <w:r>
        <w:rPr>
          <w:b/>
          <w:spacing w:val="-4"/>
          <w:sz w:val="24"/>
        </w:rPr>
        <w:t>CRIMINAL</w:t>
      </w:r>
      <w:r>
        <w:rPr>
          <w:b/>
          <w:spacing w:val="-11"/>
          <w:sz w:val="24"/>
        </w:rPr>
        <w:t xml:space="preserve"> </w:t>
      </w:r>
      <w:r>
        <w:rPr>
          <w:b/>
          <w:spacing w:val="-4"/>
          <w:sz w:val="24"/>
        </w:rPr>
        <w:t>HISTORY</w:t>
      </w:r>
      <w:r>
        <w:rPr>
          <w:b/>
          <w:spacing w:val="-11"/>
          <w:sz w:val="24"/>
        </w:rPr>
        <w:t xml:space="preserve"> </w:t>
      </w:r>
      <w:r>
        <w:rPr>
          <w:b/>
          <w:spacing w:val="-4"/>
          <w:sz w:val="24"/>
        </w:rPr>
        <w:t>RECORD</w:t>
      </w:r>
      <w:r>
        <w:rPr>
          <w:b/>
          <w:spacing w:val="-11"/>
          <w:sz w:val="24"/>
        </w:rPr>
        <w:t xml:space="preserve"> </w:t>
      </w:r>
      <w:r>
        <w:rPr>
          <w:b/>
          <w:spacing w:val="-4"/>
          <w:sz w:val="24"/>
        </w:rPr>
        <w:t>INFORMATION</w:t>
      </w:r>
      <w:r>
        <w:rPr>
          <w:b/>
          <w:spacing w:val="-11"/>
          <w:sz w:val="24"/>
        </w:rPr>
        <w:t xml:space="preserve"> </w:t>
      </w:r>
      <w:r>
        <w:rPr>
          <w:b/>
          <w:spacing w:val="-4"/>
          <w:sz w:val="24"/>
        </w:rPr>
        <w:t xml:space="preserve">(CHRI) </w:t>
      </w:r>
      <w:r>
        <w:rPr>
          <w:b/>
          <w:sz w:val="24"/>
        </w:rPr>
        <w:t>CHECKS</w:t>
      </w:r>
      <w:r>
        <w:rPr>
          <w:b/>
          <w:spacing w:val="-4"/>
          <w:sz w:val="24"/>
        </w:rPr>
        <w:t xml:space="preserve"> </w:t>
      </w:r>
      <w:r>
        <w:rPr>
          <w:b/>
          <w:sz w:val="24"/>
        </w:rPr>
        <w:t>MADE</w:t>
      </w:r>
      <w:r>
        <w:rPr>
          <w:b/>
          <w:spacing w:val="-4"/>
          <w:sz w:val="24"/>
        </w:rPr>
        <w:t xml:space="preserve"> </w:t>
      </w:r>
      <w:r>
        <w:rPr>
          <w:b/>
          <w:sz w:val="24"/>
        </w:rPr>
        <w:t>FOR</w:t>
      </w:r>
      <w:r>
        <w:rPr>
          <w:b/>
          <w:spacing w:val="-4"/>
          <w:sz w:val="24"/>
        </w:rPr>
        <w:t xml:space="preserve"> </w:t>
      </w:r>
      <w:r>
        <w:rPr>
          <w:b/>
          <w:sz w:val="24"/>
        </w:rPr>
        <w:t>NON-CRIMINAL</w:t>
      </w:r>
      <w:r>
        <w:rPr>
          <w:b/>
          <w:spacing w:val="-4"/>
          <w:sz w:val="24"/>
        </w:rPr>
        <w:t xml:space="preserve"> </w:t>
      </w:r>
      <w:r>
        <w:rPr>
          <w:b/>
          <w:sz w:val="24"/>
        </w:rPr>
        <w:t>JUSTICE</w:t>
      </w:r>
      <w:r>
        <w:rPr>
          <w:b/>
          <w:spacing w:val="-4"/>
          <w:sz w:val="24"/>
        </w:rPr>
        <w:t xml:space="preserve"> </w:t>
      </w:r>
      <w:r>
        <w:rPr>
          <w:b/>
          <w:sz w:val="24"/>
        </w:rPr>
        <w:t>PURPOSES</w:t>
      </w:r>
    </w:p>
    <w:p w14:paraId="241AD4AD" w14:textId="77777777" w:rsidR="00284FEE" w:rsidRDefault="00284FEE">
      <w:pPr>
        <w:pStyle w:val="BodyText"/>
        <w:spacing w:before="92"/>
        <w:rPr>
          <w:b/>
        </w:rPr>
      </w:pPr>
    </w:p>
    <w:p w14:paraId="241AD4AE" w14:textId="2C840246" w:rsidR="00284FEE" w:rsidRDefault="00FF20FF">
      <w:pPr>
        <w:pStyle w:val="BodyText"/>
        <w:spacing w:line="319" w:lineRule="auto"/>
        <w:ind w:right="358"/>
        <w:jc w:val="both"/>
      </w:pPr>
      <w:r>
        <w:t>This</w:t>
      </w:r>
      <w:r>
        <w:rPr>
          <w:spacing w:val="-15"/>
        </w:rPr>
        <w:t xml:space="preserve"> </w:t>
      </w:r>
      <w:r>
        <w:t>policy</w:t>
      </w:r>
      <w:r>
        <w:rPr>
          <w:spacing w:val="-15"/>
        </w:rPr>
        <w:t xml:space="preserve"> </w:t>
      </w:r>
      <w:r>
        <w:t>is</w:t>
      </w:r>
      <w:r>
        <w:rPr>
          <w:spacing w:val="-12"/>
        </w:rPr>
        <w:t xml:space="preserve"> </w:t>
      </w:r>
      <w:r>
        <w:t>applicable</w:t>
      </w:r>
      <w:r>
        <w:rPr>
          <w:spacing w:val="-5"/>
        </w:rPr>
        <w:t xml:space="preserve"> </w:t>
      </w:r>
      <w:r>
        <w:t>to</w:t>
      </w:r>
      <w:r>
        <w:rPr>
          <w:spacing w:val="-15"/>
        </w:rPr>
        <w:t xml:space="preserve"> </w:t>
      </w:r>
      <w:r>
        <w:t>any</w:t>
      </w:r>
      <w:r>
        <w:rPr>
          <w:spacing w:val="-15"/>
        </w:rPr>
        <w:t xml:space="preserve"> </w:t>
      </w:r>
      <w:r>
        <w:t>fingerprint-based</w:t>
      </w:r>
      <w:r>
        <w:rPr>
          <w:spacing w:val="-15"/>
        </w:rPr>
        <w:t xml:space="preserve"> </w:t>
      </w:r>
      <w:r>
        <w:t>state</w:t>
      </w:r>
      <w:r>
        <w:rPr>
          <w:spacing w:val="-15"/>
        </w:rPr>
        <w:t xml:space="preserve"> </w:t>
      </w:r>
      <w:r>
        <w:t>and</w:t>
      </w:r>
      <w:r>
        <w:rPr>
          <w:spacing w:val="-15"/>
        </w:rPr>
        <w:t xml:space="preserve"> </w:t>
      </w:r>
      <w:r>
        <w:t>national</w:t>
      </w:r>
      <w:r>
        <w:rPr>
          <w:spacing w:val="-15"/>
        </w:rPr>
        <w:t xml:space="preserve"> </w:t>
      </w:r>
      <w:r>
        <w:t>criminal</w:t>
      </w:r>
      <w:r>
        <w:rPr>
          <w:spacing w:val="-15"/>
        </w:rPr>
        <w:t xml:space="preserve"> </w:t>
      </w:r>
      <w:r>
        <w:t>history</w:t>
      </w:r>
      <w:r>
        <w:rPr>
          <w:spacing w:val="-15"/>
        </w:rPr>
        <w:t xml:space="preserve"> </w:t>
      </w:r>
      <w:r>
        <w:t>record</w:t>
      </w:r>
      <w:r>
        <w:rPr>
          <w:spacing w:val="-15"/>
        </w:rPr>
        <w:t xml:space="preserve"> </w:t>
      </w:r>
      <w:r>
        <w:t>check</w:t>
      </w:r>
      <w:r>
        <w:rPr>
          <w:spacing w:val="-15"/>
        </w:rPr>
        <w:t xml:space="preserve"> </w:t>
      </w:r>
      <w:r>
        <w:t>made for</w:t>
      </w:r>
      <w:r>
        <w:rPr>
          <w:spacing w:val="-15"/>
        </w:rPr>
        <w:t xml:space="preserve"> </w:t>
      </w:r>
      <w:r>
        <w:t>non-criminal</w:t>
      </w:r>
      <w:r>
        <w:rPr>
          <w:spacing w:val="-15"/>
        </w:rPr>
        <w:t xml:space="preserve"> </w:t>
      </w:r>
      <w:r>
        <w:t>justice</w:t>
      </w:r>
      <w:r>
        <w:rPr>
          <w:spacing w:val="-15"/>
        </w:rPr>
        <w:t xml:space="preserve"> </w:t>
      </w:r>
      <w:r>
        <w:t>purposes</w:t>
      </w:r>
      <w:r>
        <w:rPr>
          <w:spacing w:val="-11"/>
        </w:rPr>
        <w:t xml:space="preserve"> </w:t>
      </w:r>
      <w:r>
        <w:t>and</w:t>
      </w:r>
      <w:r>
        <w:rPr>
          <w:spacing w:val="-7"/>
        </w:rPr>
        <w:t xml:space="preserve"> </w:t>
      </w:r>
      <w:r>
        <w:t>requested</w:t>
      </w:r>
      <w:r>
        <w:rPr>
          <w:spacing w:val="-7"/>
        </w:rPr>
        <w:t xml:space="preserve"> </w:t>
      </w:r>
      <w:r>
        <w:t>under</w:t>
      </w:r>
      <w:r>
        <w:rPr>
          <w:spacing w:val="-15"/>
        </w:rPr>
        <w:t xml:space="preserve"> </w:t>
      </w:r>
      <w:r>
        <w:t>applicable</w:t>
      </w:r>
      <w:r>
        <w:rPr>
          <w:spacing w:val="-15"/>
        </w:rPr>
        <w:t xml:space="preserve"> </w:t>
      </w:r>
      <w:r>
        <w:t>federal</w:t>
      </w:r>
      <w:r>
        <w:rPr>
          <w:spacing w:val="-15"/>
        </w:rPr>
        <w:t xml:space="preserve"> </w:t>
      </w:r>
      <w:r>
        <w:t>authority</w:t>
      </w:r>
      <w:r>
        <w:rPr>
          <w:spacing w:val="-15"/>
        </w:rPr>
        <w:t xml:space="preserve"> </w:t>
      </w:r>
      <w:r>
        <w:t>and/or</w:t>
      </w:r>
      <w:r>
        <w:rPr>
          <w:spacing w:val="-15"/>
        </w:rPr>
        <w:t xml:space="preserve"> </w:t>
      </w:r>
      <w:r>
        <w:t>state</w:t>
      </w:r>
      <w:r>
        <w:rPr>
          <w:spacing w:val="-15"/>
        </w:rPr>
        <w:t xml:space="preserve"> </w:t>
      </w:r>
      <w:r>
        <w:t xml:space="preserve">statute authorizing such checks for </w:t>
      </w:r>
      <w:r w:rsidR="005F54FB" w:rsidRPr="005F54FB">
        <w:rPr>
          <w:b/>
          <w:bCs/>
        </w:rPr>
        <w:t>employment</w:t>
      </w:r>
      <w:r w:rsidR="005F54FB" w:rsidRPr="005F54FB">
        <w:t xml:space="preserve"> </w:t>
      </w:r>
      <w:r w:rsidRPr="005F54FB">
        <w:t>p</w:t>
      </w:r>
      <w:r>
        <w:rPr>
          <w:spacing w:val="-2"/>
        </w:rPr>
        <w:t>urposes. Where such checks are allowable by</w:t>
      </w:r>
      <w:r>
        <w:rPr>
          <w:spacing w:val="-13"/>
        </w:rPr>
        <w:t xml:space="preserve"> </w:t>
      </w:r>
      <w:r>
        <w:rPr>
          <w:spacing w:val="-2"/>
        </w:rPr>
        <w:t>law,</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practices</w:t>
      </w:r>
      <w:r>
        <w:rPr>
          <w:spacing w:val="-13"/>
        </w:rPr>
        <w:t xml:space="preserve"> </w:t>
      </w:r>
      <w:r>
        <w:rPr>
          <w:spacing w:val="-2"/>
        </w:rPr>
        <w:t xml:space="preserve">and </w:t>
      </w:r>
      <w:r>
        <w:t>procedures will be followed.</w:t>
      </w:r>
    </w:p>
    <w:p w14:paraId="241AD4AF" w14:textId="77777777" w:rsidR="00284FEE" w:rsidRDefault="00284FEE">
      <w:pPr>
        <w:pStyle w:val="BodyText"/>
        <w:spacing w:before="95"/>
      </w:pPr>
    </w:p>
    <w:p w14:paraId="241AD4B0" w14:textId="77777777" w:rsidR="00284FEE" w:rsidRDefault="00FF20FF">
      <w:pPr>
        <w:pStyle w:val="Heading2"/>
        <w:numPr>
          <w:ilvl w:val="0"/>
          <w:numId w:val="1"/>
        </w:numPr>
        <w:tabs>
          <w:tab w:val="left" w:pos="202"/>
        </w:tabs>
        <w:spacing w:before="1"/>
        <w:ind w:left="202" w:hanging="202"/>
        <w:jc w:val="both"/>
      </w:pPr>
      <w:r>
        <w:rPr>
          <w:spacing w:val="-2"/>
        </w:rPr>
        <w:t>Requesting</w:t>
      </w:r>
      <w:r>
        <w:rPr>
          <w:spacing w:val="-5"/>
        </w:rPr>
        <w:t xml:space="preserve"> </w:t>
      </w:r>
      <w:r>
        <w:rPr>
          <w:spacing w:val="-2"/>
        </w:rPr>
        <w:t>CHRI</w:t>
      </w:r>
      <w:r>
        <w:rPr>
          <w:spacing w:val="-5"/>
        </w:rPr>
        <w:t xml:space="preserve"> </w:t>
      </w:r>
      <w:r>
        <w:rPr>
          <w:spacing w:val="-2"/>
        </w:rPr>
        <w:t>checks</w:t>
      </w:r>
    </w:p>
    <w:p w14:paraId="241AD4B1" w14:textId="77777777" w:rsidR="00284FEE" w:rsidRDefault="00FF20FF">
      <w:pPr>
        <w:pStyle w:val="BodyText"/>
        <w:spacing w:before="90" w:line="319" w:lineRule="auto"/>
        <w:ind w:right="359"/>
        <w:jc w:val="both"/>
      </w:pPr>
      <w:r>
        <w:t>Fingerprint-based CHRI checks will only be conducted as authorized by the FBI and the South Dakota Division of Criminal Investigation (SD DCI), in accordance with all applicable state and federal rules and regulations. If</w:t>
      </w:r>
      <w:r>
        <w:rPr>
          <w:spacing w:val="-4"/>
        </w:rPr>
        <w:t xml:space="preserve"> </w:t>
      </w:r>
      <w:r>
        <w:t>an</w:t>
      </w:r>
      <w:r>
        <w:rPr>
          <w:spacing w:val="-4"/>
        </w:rPr>
        <w:t xml:space="preserve"> </w:t>
      </w:r>
      <w:r>
        <w:t>applicant</w:t>
      </w:r>
      <w:r>
        <w:rPr>
          <w:spacing w:val="-4"/>
        </w:rPr>
        <w:t xml:space="preserve"> </w:t>
      </w:r>
      <w:r>
        <w:t>or</w:t>
      </w:r>
      <w:r>
        <w:rPr>
          <w:spacing w:val="-4"/>
        </w:rPr>
        <w:t xml:space="preserve"> </w:t>
      </w:r>
      <w:r>
        <w:t>employee</w:t>
      </w:r>
      <w:r>
        <w:rPr>
          <w:spacing w:val="-4"/>
        </w:rPr>
        <w:t xml:space="preserve"> </w:t>
      </w:r>
      <w:r>
        <w:t>is</w:t>
      </w:r>
      <w:r>
        <w:rPr>
          <w:spacing w:val="-4"/>
        </w:rPr>
        <w:t xml:space="preserve"> </w:t>
      </w:r>
      <w:r>
        <w:t>required</w:t>
      </w:r>
      <w:r>
        <w:rPr>
          <w:spacing w:val="-4"/>
        </w:rPr>
        <w:t xml:space="preserve"> </w:t>
      </w:r>
      <w:r>
        <w:t>to</w:t>
      </w:r>
      <w:r>
        <w:rPr>
          <w:spacing w:val="-4"/>
        </w:rPr>
        <w:t xml:space="preserve"> </w:t>
      </w:r>
      <w:r>
        <w:t>submit</w:t>
      </w:r>
      <w:r>
        <w:rPr>
          <w:spacing w:val="-4"/>
        </w:rPr>
        <w:t xml:space="preserve"> </w:t>
      </w:r>
      <w:r>
        <w:t>to</w:t>
      </w:r>
      <w:r>
        <w:rPr>
          <w:spacing w:val="-4"/>
        </w:rPr>
        <w:t xml:space="preserve"> </w:t>
      </w:r>
      <w:r>
        <w:t>a</w:t>
      </w:r>
      <w:r>
        <w:rPr>
          <w:spacing w:val="-4"/>
        </w:rPr>
        <w:t xml:space="preserve"> </w:t>
      </w:r>
      <w:r>
        <w:t>fingerprint-based state and national criminal history record check, they shall be informed of this requirement and instructed on how</w:t>
      </w:r>
      <w:r>
        <w:rPr>
          <w:spacing w:val="-12"/>
        </w:rPr>
        <w:t xml:space="preserve"> </w:t>
      </w:r>
      <w:r>
        <w:t>to</w:t>
      </w:r>
      <w:r>
        <w:rPr>
          <w:spacing w:val="-12"/>
        </w:rPr>
        <w:t xml:space="preserve"> </w:t>
      </w:r>
      <w:r>
        <w:t>comply</w:t>
      </w:r>
      <w:r>
        <w:rPr>
          <w:spacing w:val="-12"/>
        </w:rPr>
        <w:t xml:space="preserve"> </w:t>
      </w:r>
      <w:r>
        <w:t>with</w:t>
      </w:r>
      <w:r>
        <w:rPr>
          <w:spacing w:val="-12"/>
        </w:rPr>
        <w:t xml:space="preserve"> </w:t>
      </w:r>
      <w:r>
        <w:t>the</w:t>
      </w:r>
      <w:r>
        <w:rPr>
          <w:spacing w:val="-12"/>
        </w:rPr>
        <w:t xml:space="preserve"> </w:t>
      </w:r>
      <w:r>
        <w:t>law.</w:t>
      </w:r>
      <w:r>
        <w:rPr>
          <w:spacing w:val="-12"/>
        </w:rPr>
        <w:t xml:space="preserve"> </w:t>
      </w:r>
      <w:r>
        <w:t>Such</w:t>
      </w:r>
      <w:r>
        <w:rPr>
          <w:spacing w:val="-12"/>
        </w:rPr>
        <w:t xml:space="preserve"> </w:t>
      </w:r>
      <w:r>
        <w:t>instruction</w:t>
      </w:r>
      <w:r>
        <w:rPr>
          <w:spacing w:val="-12"/>
        </w:rPr>
        <w:t xml:space="preserve"> </w:t>
      </w:r>
      <w:r>
        <w:t>will</w:t>
      </w:r>
      <w:r>
        <w:rPr>
          <w:spacing w:val="-12"/>
        </w:rPr>
        <w:t xml:space="preserve"> </w:t>
      </w:r>
      <w:r>
        <w:t>include</w:t>
      </w:r>
      <w:r>
        <w:rPr>
          <w:spacing w:val="-12"/>
        </w:rPr>
        <w:t xml:space="preserve"> </w:t>
      </w:r>
      <w:r>
        <w:t>information</w:t>
      </w:r>
      <w:r>
        <w:rPr>
          <w:spacing w:val="-12"/>
        </w:rPr>
        <w:t xml:space="preserve"> </w:t>
      </w:r>
      <w:r>
        <w:t>on</w:t>
      </w:r>
      <w:r>
        <w:rPr>
          <w:spacing w:val="-12"/>
        </w:rPr>
        <w:t xml:space="preserve"> </w:t>
      </w:r>
      <w:r>
        <w:t>the</w:t>
      </w:r>
      <w:r>
        <w:rPr>
          <w:spacing w:val="-12"/>
        </w:rPr>
        <w:t xml:space="preserve"> </w:t>
      </w:r>
      <w:r>
        <w:t>procedure for submitting fingerprints. In addition, the applicant or employee will be provided with all information needed to successfully register for a fingerprinting appointment.</w:t>
      </w:r>
    </w:p>
    <w:p w14:paraId="241AD4B2" w14:textId="77777777" w:rsidR="00284FEE" w:rsidRDefault="00284FEE">
      <w:pPr>
        <w:pStyle w:val="BodyText"/>
        <w:spacing w:before="97"/>
      </w:pPr>
    </w:p>
    <w:p w14:paraId="241AD4B3" w14:textId="77777777" w:rsidR="00284FEE" w:rsidRDefault="00FF20FF">
      <w:pPr>
        <w:pStyle w:val="Heading2"/>
        <w:numPr>
          <w:ilvl w:val="0"/>
          <w:numId w:val="1"/>
        </w:numPr>
        <w:tabs>
          <w:tab w:val="left" w:pos="290"/>
        </w:tabs>
        <w:spacing w:before="1"/>
        <w:ind w:left="290" w:hanging="290"/>
        <w:jc w:val="both"/>
      </w:pPr>
      <w:r>
        <w:rPr>
          <w:spacing w:val="-6"/>
        </w:rPr>
        <w:t>Access</w:t>
      </w:r>
      <w:r>
        <w:rPr>
          <w:spacing w:val="-7"/>
        </w:rPr>
        <w:t xml:space="preserve"> </w:t>
      </w:r>
      <w:r>
        <w:rPr>
          <w:spacing w:val="-6"/>
        </w:rPr>
        <w:t>to CHRI</w:t>
      </w:r>
    </w:p>
    <w:p w14:paraId="241AD4B4" w14:textId="77777777" w:rsidR="00284FEE" w:rsidRDefault="00FF20FF">
      <w:pPr>
        <w:pStyle w:val="BodyText"/>
        <w:spacing w:before="90" w:line="319" w:lineRule="auto"/>
        <w:ind w:right="365"/>
        <w:jc w:val="both"/>
      </w:pPr>
      <w:r>
        <w:t>All CHRI is subject to strict state and federal rules and regulations.</w:t>
      </w:r>
      <w:r>
        <w:rPr>
          <w:spacing w:val="-12"/>
        </w:rPr>
        <w:t xml:space="preserve"> </w:t>
      </w:r>
      <w:r>
        <w:t>CHRI</w:t>
      </w:r>
      <w:r>
        <w:rPr>
          <w:spacing w:val="-12"/>
        </w:rPr>
        <w:t xml:space="preserve"> </w:t>
      </w:r>
      <w:r>
        <w:t>is</w:t>
      </w:r>
      <w:r>
        <w:rPr>
          <w:spacing w:val="-12"/>
        </w:rPr>
        <w:t xml:space="preserve"> </w:t>
      </w:r>
      <w:r>
        <w:t>used</w:t>
      </w:r>
      <w:r>
        <w:rPr>
          <w:spacing w:val="-12"/>
        </w:rPr>
        <w:t xml:space="preserve"> </w:t>
      </w:r>
      <w:r>
        <w:t>only</w:t>
      </w:r>
      <w:r>
        <w:rPr>
          <w:spacing w:val="-12"/>
        </w:rPr>
        <w:t xml:space="preserve"> </w:t>
      </w:r>
      <w:r>
        <w:t>for</w:t>
      </w:r>
      <w:r>
        <w:rPr>
          <w:spacing w:val="-12"/>
        </w:rPr>
        <w:t xml:space="preserve"> </w:t>
      </w:r>
      <w:r>
        <w:t>the</w:t>
      </w:r>
      <w:r>
        <w:rPr>
          <w:spacing w:val="-12"/>
        </w:rPr>
        <w:t xml:space="preserve"> </w:t>
      </w:r>
      <w:r>
        <w:t>official purpose for which it was requested, and CHRI cannot be shared with other entities for any</w:t>
      </w:r>
      <w:r>
        <w:rPr>
          <w:spacing w:val="-14"/>
        </w:rPr>
        <w:t xml:space="preserve"> </w:t>
      </w:r>
      <w:r>
        <w:t>purpose, including subsequent hiring determinations. All receiving entities are subject to audit by the</w:t>
      </w:r>
      <w:r>
        <w:rPr>
          <w:spacing w:val="-13"/>
        </w:rPr>
        <w:t xml:space="preserve"> </w:t>
      </w:r>
      <w:r>
        <w:t>SD</w:t>
      </w:r>
      <w:r>
        <w:rPr>
          <w:spacing w:val="-13"/>
        </w:rPr>
        <w:t xml:space="preserve"> </w:t>
      </w:r>
      <w:r>
        <w:t>DCI and the FBI, and failure to comply with such rules and regulations could lead to sanctions. Furthermore, an entity can be charged with federal and state crimes for the willful, unauthorized disclosure of CHRI.</w:t>
      </w:r>
    </w:p>
    <w:p w14:paraId="241AD4B5" w14:textId="77777777" w:rsidR="00284FEE" w:rsidRDefault="00284FEE">
      <w:pPr>
        <w:pStyle w:val="BodyText"/>
        <w:spacing w:before="96"/>
      </w:pPr>
    </w:p>
    <w:p w14:paraId="241AD4B7" w14:textId="77777777" w:rsidR="00284FEE" w:rsidRDefault="00284FEE">
      <w:pPr>
        <w:pStyle w:val="BodyText"/>
        <w:spacing w:before="93"/>
      </w:pPr>
    </w:p>
    <w:p w14:paraId="241AD4B8" w14:textId="77777777" w:rsidR="00284FEE" w:rsidRDefault="00FF20FF">
      <w:pPr>
        <w:pStyle w:val="Heading2"/>
        <w:numPr>
          <w:ilvl w:val="0"/>
          <w:numId w:val="1"/>
        </w:numPr>
        <w:tabs>
          <w:tab w:val="left" w:pos="377"/>
        </w:tabs>
        <w:ind w:left="377" w:hanging="377"/>
        <w:jc w:val="both"/>
      </w:pPr>
      <w:r>
        <w:t>CHRI</w:t>
      </w:r>
      <w:r>
        <w:rPr>
          <w:spacing w:val="-10"/>
        </w:rPr>
        <w:t xml:space="preserve"> </w:t>
      </w:r>
      <w:r>
        <w:rPr>
          <w:spacing w:val="-2"/>
        </w:rPr>
        <w:t>Training</w:t>
      </w:r>
    </w:p>
    <w:p w14:paraId="241AD4B9" w14:textId="4CD9F8A1" w:rsidR="00284FEE" w:rsidRDefault="00FF20FF" w:rsidP="009F7C23">
      <w:pPr>
        <w:pStyle w:val="BodyText"/>
        <w:spacing w:before="90" w:line="319" w:lineRule="auto"/>
        <w:ind w:right="360"/>
        <w:jc w:val="both"/>
      </w:pPr>
      <w:r>
        <w:t xml:space="preserve">An informed review of a criminal record requires training. Accordingly, all personnel authorized to receive and/or review CHRI at </w:t>
      </w:r>
      <w:r w:rsidR="009F7C23" w:rsidRPr="009F7C23">
        <w:rPr>
          <w:b/>
          <w:bCs/>
        </w:rPr>
        <w:t>Kingsbury County</w:t>
      </w:r>
      <w:r w:rsidRPr="009F7C23">
        <w:t xml:space="preserve"> </w:t>
      </w:r>
      <w:r>
        <w:t>will</w:t>
      </w:r>
      <w:r>
        <w:rPr>
          <w:spacing w:val="-5"/>
        </w:rPr>
        <w:t xml:space="preserve"> </w:t>
      </w:r>
      <w:r>
        <w:t>review</w:t>
      </w:r>
      <w:r>
        <w:rPr>
          <w:spacing w:val="-5"/>
        </w:rPr>
        <w:t xml:space="preserve"> </w:t>
      </w:r>
      <w:r>
        <w:t>and</w:t>
      </w:r>
      <w:r>
        <w:rPr>
          <w:spacing w:val="-5"/>
        </w:rPr>
        <w:t xml:space="preserve"> </w:t>
      </w:r>
      <w:r>
        <w:t>become</w:t>
      </w:r>
      <w:r>
        <w:rPr>
          <w:spacing w:val="-5"/>
        </w:rPr>
        <w:t xml:space="preserve"> </w:t>
      </w:r>
      <w:r>
        <w:t>familiar</w:t>
      </w:r>
      <w:r>
        <w:rPr>
          <w:spacing w:val="-5"/>
        </w:rPr>
        <w:t xml:space="preserve"> </w:t>
      </w:r>
      <w:r>
        <w:t>with</w:t>
      </w:r>
      <w:r>
        <w:rPr>
          <w:spacing w:val="-5"/>
        </w:rPr>
        <w:t xml:space="preserve"> </w:t>
      </w:r>
      <w:r>
        <w:t>the</w:t>
      </w:r>
      <w:r>
        <w:rPr>
          <w:spacing w:val="-5"/>
        </w:rPr>
        <w:t xml:space="preserve"> </w:t>
      </w:r>
      <w:r>
        <w:t>educational</w:t>
      </w:r>
      <w:r>
        <w:rPr>
          <w:spacing w:val="-5"/>
        </w:rPr>
        <w:t xml:space="preserve"> </w:t>
      </w:r>
      <w:r>
        <w:t xml:space="preserve">and relevant training materials regarding CHRI laws and regulations made available by the appropriate </w:t>
      </w:r>
      <w:r>
        <w:rPr>
          <w:spacing w:val="-2"/>
        </w:rPr>
        <w:t>agencies.</w:t>
      </w:r>
    </w:p>
    <w:p w14:paraId="241AD4BA" w14:textId="77777777" w:rsidR="00284FEE" w:rsidRDefault="00284FEE">
      <w:pPr>
        <w:pStyle w:val="BodyText"/>
        <w:spacing w:line="319" w:lineRule="auto"/>
        <w:jc w:val="both"/>
        <w:sectPr w:rsidR="00284FEE">
          <w:pgSz w:w="12240" w:h="15840"/>
          <w:pgMar w:top="1360" w:right="1080" w:bottom="280" w:left="1440" w:header="720" w:footer="720" w:gutter="0"/>
          <w:cols w:space="720"/>
        </w:sectPr>
      </w:pPr>
    </w:p>
    <w:p w14:paraId="241AD4BB" w14:textId="77777777" w:rsidR="00284FEE" w:rsidRDefault="00FF20FF">
      <w:pPr>
        <w:pStyle w:val="BodyText"/>
        <w:spacing w:before="115" w:line="319" w:lineRule="auto"/>
      </w:pPr>
      <w:r>
        <w:lastRenderedPageBreak/>
        <w:t>In</w:t>
      </w:r>
      <w:r>
        <w:rPr>
          <w:spacing w:val="40"/>
        </w:rPr>
        <w:t xml:space="preserve"> </w:t>
      </w:r>
      <w:r>
        <w:t>addition</w:t>
      </w:r>
      <w:r>
        <w:rPr>
          <w:spacing w:val="40"/>
        </w:rPr>
        <w:t xml:space="preserve"> </w:t>
      </w:r>
      <w:r>
        <w:t>to</w:t>
      </w:r>
      <w:r>
        <w:rPr>
          <w:spacing w:val="26"/>
        </w:rPr>
        <w:t xml:space="preserve"> </w:t>
      </w:r>
      <w:r>
        <w:t>the</w:t>
      </w:r>
      <w:r>
        <w:rPr>
          <w:spacing w:val="26"/>
        </w:rPr>
        <w:t xml:space="preserve"> </w:t>
      </w:r>
      <w:r>
        <w:t>above,</w:t>
      </w:r>
      <w:r>
        <w:rPr>
          <w:spacing w:val="26"/>
        </w:rPr>
        <w:t xml:space="preserve"> </w:t>
      </w:r>
      <w:r>
        <w:t>all</w:t>
      </w:r>
      <w:r>
        <w:rPr>
          <w:spacing w:val="26"/>
        </w:rPr>
        <w:t xml:space="preserve"> </w:t>
      </w:r>
      <w:r>
        <w:t>personnel</w:t>
      </w:r>
      <w:r>
        <w:rPr>
          <w:spacing w:val="26"/>
        </w:rPr>
        <w:t xml:space="preserve"> </w:t>
      </w:r>
      <w:r>
        <w:t>authorized</w:t>
      </w:r>
      <w:r>
        <w:rPr>
          <w:spacing w:val="26"/>
        </w:rPr>
        <w:t xml:space="preserve"> </w:t>
      </w:r>
      <w:r>
        <w:t>to</w:t>
      </w:r>
      <w:r>
        <w:rPr>
          <w:spacing w:val="26"/>
        </w:rPr>
        <w:t xml:space="preserve"> </w:t>
      </w:r>
      <w:r>
        <w:t>receive</w:t>
      </w:r>
      <w:r>
        <w:rPr>
          <w:spacing w:val="26"/>
        </w:rPr>
        <w:t xml:space="preserve"> </w:t>
      </w:r>
      <w:r>
        <w:t>and/or</w:t>
      </w:r>
      <w:r>
        <w:rPr>
          <w:spacing w:val="26"/>
        </w:rPr>
        <w:t xml:space="preserve"> </w:t>
      </w:r>
      <w:r>
        <w:t>review</w:t>
      </w:r>
      <w:r>
        <w:rPr>
          <w:spacing w:val="26"/>
        </w:rPr>
        <w:t xml:space="preserve"> </w:t>
      </w:r>
      <w:r>
        <w:t>CHRI</w:t>
      </w:r>
      <w:r>
        <w:rPr>
          <w:spacing w:val="26"/>
        </w:rPr>
        <w:t xml:space="preserve"> </w:t>
      </w:r>
      <w:r>
        <w:t>must</w:t>
      </w:r>
      <w:r>
        <w:rPr>
          <w:spacing w:val="26"/>
        </w:rPr>
        <w:t xml:space="preserve"> </w:t>
      </w:r>
      <w:r>
        <w:t>undergo Security Awareness Training on an annual basis through CJIS Online.</w:t>
      </w:r>
    </w:p>
    <w:p w14:paraId="241AD4BC" w14:textId="77777777" w:rsidR="00284FEE" w:rsidRDefault="00284FEE">
      <w:pPr>
        <w:pStyle w:val="BodyText"/>
        <w:spacing w:before="92"/>
      </w:pPr>
    </w:p>
    <w:p w14:paraId="241AD4BD" w14:textId="77777777" w:rsidR="00284FEE" w:rsidRDefault="00FF20FF">
      <w:pPr>
        <w:pStyle w:val="Heading2"/>
        <w:numPr>
          <w:ilvl w:val="0"/>
          <w:numId w:val="1"/>
        </w:numPr>
        <w:tabs>
          <w:tab w:val="left" w:pos="338"/>
        </w:tabs>
        <w:ind w:left="338" w:hanging="338"/>
      </w:pPr>
      <w:r>
        <w:rPr>
          <w:spacing w:val="-6"/>
        </w:rPr>
        <w:t>Adverse</w:t>
      </w:r>
      <w:r>
        <w:rPr>
          <w:spacing w:val="-2"/>
        </w:rPr>
        <w:t xml:space="preserve"> </w:t>
      </w:r>
      <w:r>
        <w:rPr>
          <w:spacing w:val="-6"/>
        </w:rPr>
        <w:t>Decisions</w:t>
      </w:r>
      <w:r>
        <w:rPr>
          <w:spacing w:val="-2"/>
        </w:rPr>
        <w:t xml:space="preserve"> </w:t>
      </w:r>
      <w:r>
        <w:rPr>
          <w:spacing w:val="-6"/>
        </w:rPr>
        <w:t>Based</w:t>
      </w:r>
      <w:r>
        <w:rPr>
          <w:spacing w:val="-2"/>
        </w:rPr>
        <w:t xml:space="preserve"> </w:t>
      </w:r>
      <w:r>
        <w:rPr>
          <w:spacing w:val="-6"/>
        </w:rPr>
        <w:t>on</w:t>
      </w:r>
      <w:r>
        <w:rPr>
          <w:spacing w:val="-2"/>
        </w:rPr>
        <w:t xml:space="preserve"> </w:t>
      </w:r>
      <w:r>
        <w:rPr>
          <w:spacing w:val="-6"/>
        </w:rPr>
        <w:t>CHRI</w:t>
      </w:r>
    </w:p>
    <w:p w14:paraId="241AD4BE" w14:textId="730289A2" w:rsidR="00284FEE" w:rsidRDefault="00FF20FF">
      <w:pPr>
        <w:pStyle w:val="BodyText"/>
        <w:spacing w:before="90" w:line="319" w:lineRule="auto"/>
        <w:ind w:right="117"/>
      </w:pPr>
      <w:r>
        <w:t>If</w:t>
      </w:r>
      <w:r>
        <w:rPr>
          <w:spacing w:val="40"/>
        </w:rPr>
        <w:t xml:space="preserve"> </w:t>
      </w:r>
      <w:r>
        <w:t>inclined</w:t>
      </w:r>
      <w:r>
        <w:rPr>
          <w:spacing w:val="40"/>
        </w:rPr>
        <w:t xml:space="preserve"> </w:t>
      </w:r>
      <w:r>
        <w:t>to</w:t>
      </w:r>
      <w:r>
        <w:rPr>
          <w:spacing w:val="40"/>
        </w:rPr>
        <w:t xml:space="preserve"> </w:t>
      </w:r>
      <w:r>
        <w:t>make</w:t>
      </w:r>
      <w:r>
        <w:rPr>
          <w:spacing w:val="40"/>
        </w:rPr>
        <w:t xml:space="preserve"> </w:t>
      </w:r>
      <w:r>
        <w:t>an</w:t>
      </w:r>
      <w:r>
        <w:rPr>
          <w:spacing w:val="40"/>
        </w:rPr>
        <w:t xml:space="preserve"> </w:t>
      </w:r>
      <w:r>
        <w:t>adverse</w:t>
      </w:r>
      <w:r>
        <w:rPr>
          <w:spacing w:val="27"/>
        </w:rPr>
        <w:t xml:space="preserve"> </w:t>
      </w:r>
      <w:r>
        <w:t>decision</w:t>
      </w:r>
      <w:r>
        <w:rPr>
          <w:spacing w:val="27"/>
        </w:rPr>
        <w:t xml:space="preserve"> </w:t>
      </w:r>
      <w:r>
        <w:t>based</w:t>
      </w:r>
      <w:r>
        <w:rPr>
          <w:spacing w:val="27"/>
        </w:rPr>
        <w:t xml:space="preserve"> </w:t>
      </w:r>
      <w:r>
        <w:t>on</w:t>
      </w:r>
      <w:r>
        <w:rPr>
          <w:spacing w:val="27"/>
        </w:rPr>
        <w:t xml:space="preserve"> </w:t>
      </w:r>
      <w:r>
        <w:t>an</w:t>
      </w:r>
      <w:r>
        <w:rPr>
          <w:spacing w:val="27"/>
        </w:rPr>
        <w:t xml:space="preserve"> </w:t>
      </w:r>
      <w:r>
        <w:t>individual’s</w:t>
      </w:r>
      <w:r>
        <w:rPr>
          <w:spacing w:val="27"/>
        </w:rPr>
        <w:t xml:space="preserve"> </w:t>
      </w:r>
      <w:r w:rsidRPr="009F7C23">
        <w:rPr>
          <w:szCs w:val="22"/>
        </w:rPr>
        <w:t xml:space="preserve">CHRI, </w:t>
      </w:r>
      <w:r w:rsidR="009F7C23" w:rsidRPr="009F7C23">
        <w:rPr>
          <w:b/>
          <w:bCs/>
          <w:szCs w:val="22"/>
        </w:rPr>
        <w:t>Kingsbury County</w:t>
      </w:r>
      <w:r w:rsidRPr="009F7C23">
        <w:rPr>
          <w:b/>
          <w:bCs/>
          <w:szCs w:val="22"/>
        </w:rPr>
        <w:t xml:space="preserve"> </w:t>
      </w:r>
      <w:r w:rsidRPr="009F7C23">
        <w:rPr>
          <w:szCs w:val="22"/>
        </w:rPr>
        <w:t>will</w:t>
      </w:r>
      <w:r>
        <w:rPr>
          <w:spacing w:val="27"/>
        </w:rPr>
        <w:t xml:space="preserve"> </w:t>
      </w:r>
      <w:r>
        <w:t>take</w:t>
      </w:r>
      <w:r>
        <w:rPr>
          <w:spacing w:val="27"/>
        </w:rPr>
        <w:t xml:space="preserve"> </w:t>
      </w:r>
      <w:r>
        <w:t>the following steps prior to making a final adverse determination:</w:t>
      </w:r>
    </w:p>
    <w:p w14:paraId="241AD4BF" w14:textId="77777777" w:rsidR="00284FEE" w:rsidRDefault="00FF20FF">
      <w:pPr>
        <w:pStyle w:val="ListParagraph"/>
        <w:numPr>
          <w:ilvl w:val="1"/>
          <w:numId w:val="1"/>
        </w:numPr>
        <w:tabs>
          <w:tab w:val="left" w:pos="719"/>
        </w:tabs>
        <w:spacing w:line="272" w:lineRule="exact"/>
        <w:ind w:left="719" w:hanging="359"/>
        <w:rPr>
          <w:rFonts w:ascii="Arial" w:hAnsi="Arial"/>
          <w:sz w:val="24"/>
        </w:rPr>
      </w:pPr>
      <w:r>
        <w:rPr>
          <w:sz w:val="24"/>
        </w:rPr>
        <w:t>Provide</w:t>
      </w:r>
      <w:r>
        <w:rPr>
          <w:spacing w:val="44"/>
          <w:sz w:val="24"/>
        </w:rPr>
        <w:t xml:space="preserve"> </w:t>
      </w:r>
      <w:r>
        <w:rPr>
          <w:sz w:val="24"/>
        </w:rPr>
        <w:t>the</w:t>
      </w:r>
      <w:r>
        <w:rPr>
          <w:spacing w:val="45"/>
          <w:sz w:val="24"/>
        </w:rPr>
        <w:t xml:space="preserve"> </w:t>
      </w:r>
      <w:r>
        <w:rPr>
          <w:sz w:val="24"/>
        </w:rPr>
        <w:t>individual</w:t>
      </w:r>
      <w:r>
        <w:rPr>
          <w:spacing w:val="45"/>
          <w:sz w:val="24"/>
        </w:rPr>
        <w:t xml:space="preserve"> </w:t>
      </w:r>
      <w:r>
        <w:rPr>
          <w:sz w:val="24"/>
        </w:rPr>
        <w:t>the</w:t>
      </w:r>
      <w:r>
        <w:rPr>
          <w:spacing w:val="44"/>
          <w:sz w:val="24"/>
        </w:rPr>
        <w:t xml:space="preserve"> </w:t>
      </w:r>
      <w:r>
        <w:rPr>
          <w:sz w:val="24"/>
        </w:rPr>
        <w:t>opportunity</w:t>
      </w:r>
      <w:r>
        <w:rPr>
          <w:spacing w:val="45"/>
          <w:sz w:val="24"/>
        </w:rPr>
        <w:t xml:space="preserve"> </w:t>
      </w:r>
      <w:r>
        <w:rPr>
          <w:sz w:val="24"/>
        </w:rPr>
        <w:t>to</w:t>
      </w:r>
      <w:r>
        <w:rPr>
          <w:spacing w:val="45"/>
          <w:sz w:val="24"/>
        </w:rPr>
        <w:t xml:space="preserve"> </w:t>
      </w:r>
      <w:r>
        <w:rPr>
          <w:sz w:val="24"/>
        </w:rPr>
        <w:t>complete</w:t>
      </w:r>
      <w:r>
        <w:rPr>
          <w:spacing w:val="45"/>
          <w:sz w:val="24"/>
        </w:rPr>
        <w:t xml:space="preserve"> </w:t>
      </w:r>
      <w:r>
        <w:rPr>
          <w:sz w:val="24"/>
        </w:rPr>
        <w:t>or</w:t>
      </w:r>
      <w:r>
        <w:rPr>
          <w:spacing w:val="44"/>
          <w:sz w:val="24"/>
        </w:rPr>
        <w:t xml:space="preserve"> </w:t>
      </w:r>
      <w:r>
        <w:rPr>
          <w:sz w:val="24"/>
        </w:rPr>
        <w:t>challenge</w:t>
      </w:r>
      <w:r>
        <w:rPr>
          <w:spacing w:val="45"/>
          <w:sz w:val="24"/>
        </w:rPr>
        <w:t xml:space="preserve"> </w:t>
      </w:r>
      <w:r>
        <w:rPr>
          <w:sz w:val="24"/>
        </w:rPr>
        <w:t>the</w:t>
      </w:r>
      <w:r>
        <w:rPr>
          <w:spacing w:val="45"/>
          <w:sz w:val="24"/>
        </w:rPr>
        <w:t xml:space="preserve"> </w:t>
      </w:r>
      <w:r>
        <w:rPr>
          <w:sz w:val="24"/>
        </w:rPr>
        <w:t>accuracy</w:t>
      </w:r>
      <w:r>
        <w:rPr>
          <w:spacing w:val="30"/>
          <w:sz w:val="24"/>
        </w:rPr>
        <w:t xml:space="preserve"> </w:t>
      </w:r>
      <w:r>
        <w:rPr>
          <w:sz w:val="24"/>
        </w:rPr>
        <w:t>of</w:t>
      </w:r>
      <w:r>
        <w:rPr>
          <w:spacing w:val="30"/>
          <w:sz w:val="24"/>
        </w:rPr>
        <w:t xml:space="preserve"> </w:t>
      </w:r>
      <w:r>
        <w:rPr>
          <w:spacing w:val="-2"/>
          <w:sz w:val="24"/>
        </w:rPr>
        <w:t>his/her</w:t>
      </w:r>
    </w:p>
    <w:p w14:paraId="241AD4C0" w14:textId="77777777" w:rsidR="00284FEE" w:rsidRDefault="00FF20FF">
      <w:pPr>
        <w:pStyle w:val="BodyText"/>
        <w:spacing w:before="90"/>
        <w:ind w:left="720"/>
      </w:pPr>
      <w:r>
        <w:rPr>
          <w:w w:val="105"/>
        </w:rPr>
        <w:t>CHRI;</w:t>
      </w:r>
      <w:r>
        <w:rPr>
          <w:spacing w:val="1"/>
          <w:w w:val="105"/>
        </w:rPr>
        <w:t xml:space="preserve"> </w:t>
      </w:r>
      <w:r>
        <w:rPr>
          <w:spacing w:val="-5"/>
          <w:w w:val="105"/>
        </w:rPr>
        <w:t>and</w:t>
      </w:r>
    </w:p>
    <w:p w14:paraId="241AD4C1" w14:textId="77777777" w:rsidR="00284FEE" w:rsidRDefault="00FF20FF">
      <w:pPr>
        <w:pStyle w:val="ListParagraph"/>
        <w:numPr>
          <w:ilvl w:val="1"/>
          <w:numId w:val="1"/>
        </w:numPr>
        <w:tabs>
          <w:tab w:val="left" w:pos="720"/>
        </w:tabs>
        <w:spacing w:before="72" w:line="314" w:lineRule="auto"/>
        <w:ind w:right="363"/>
        <w:rPr>
          <w:rFonts w:ascii="Arial" w:hAnsi="Arial"/>
          <w:sz w:val="24"/>
        </w:rPr>
      </w:pPr>
      <w:r>
        <w:rPr>
          <w:sz w:val="24"/>
        </w:rPr>
        <w:t>Provide the individual</w:t>
      </w:r>
      <w:r>
        <w:rPr>
          <w:spacing w:val="-1"/>
          <w:sz w:val="24"/>
        </w:rPr>
        <w:t xml:space="preserve"> </w:t>
      </w:r>
      <w:r>
        <w:rPr>
          <w:sz w:val="24"/>
        </w:rPr>
        <w:t>with</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for</w:t>
      </w:r>
      <w:r>
        <w:rPr>
          <w:spacing w:val="-1"/>
          <w:sz w:val="24"/>
        </w:rPr>
        <w:t xml:space="preserve"> </w:t>
      </w:r>
      <w:r>
        <w:rPr>
          <w:sz w:val="24"/>
        </w:rPr>
        <w:t>updating,</w:t>
      </w:r>
      <w:r>
        <w:rPr>
          <w:spacing w:val="-1"/>
          <w:sz w:val="24"/>
        </w:rPr>
        <w:t xml:space="preserve"> </w:t>
      </w:r>
      <w:r>
        <w:rPr>
          <w:sz w:val="24"/>
        </w:rPr>
        <w:t>changing,</w:t>
      </w:r>
      <w:r>
        <w:rPr>
          <w:spacing w:val="-1"/>
          <w:sz w:val="24"/>
        </w:rPr>
        <w:t xml:space="preserve"> </w:t>
      </w:r>
      <w:r>
        <w:rPr>
          <w:sz w:val="24"/>
        </w:rPr>
        <w:t>or</w:t>
      </w:r>
      <w:r>
        <w:rPr>
          <w:spacing w:val="-1"/>
          <w:sz w:val="24"/>
        </w:rPr>
        <w:t xml:space="preserve"> </w:t>
      </w:r>
      <w:r>
        <w:rPr>
          <w:sz w:val="24"/>
        </w:rPr>
        <w:t xml:space="preserve">correcting </w:t>
      </w:r>
      <w:r>
        <w:rPr>
          <w:spacing w:val="-4"/>
          <w:sz w:val="24"/>
        </w:rPr>
        <w:t>CHRI</w:t>
      </w:r>
    </w:p>
    <w:p w14:paraId="241AD4C2" w14:textId="77777777" w:rsidR="00284FEE" w:rsidRDefault="00284FEE">
      <w:pPr>
        <w:pStyle w:val="BodyText"/>
        <w:spacing w:before="101"/>
      </w:pPr>
    </w:p>
    <w:p w14:paraId="241AD4C3" w14:textId="711B44B0" w:rsidR="00284FEE" w:rsidRDefault="00FF20FF">
      <w:pPr>
        <w:pStyle w:val="BodyText"/>
        <w:spacing w:line="319" w:lineRule="auto"/>
        <w:ind w:right="360"/>
        <w:jc w:val="both"/>
      </w:pPr>
      <w:r>
        <w:t>A final adverse decision based on an individual’s CHRI</w:t>
      </w:r>
      <w:r>
        <w:rPr>
          <w:spacing w:val="-12"/>
        </w:rPr>
        <w:t xml:space="preserve"> </w:t>
      </w:r>
      <w:r>
        <w:t>will</w:t>
      </w:r>
      <w:r>
        <w:rPr>
          <w:spacing w:val="-12"/>
        </w:rPr>
        <w:t xml:space="preserve"> </w:t>
      </w:r>
      <w:r>
        <w:t>not</w:t>
      </w:r>
      <w:r>
        <w:rPr>
          <w:spacing w:val="-12"/>
        </w:rPr>
        <w:t xml:space="preserve"> </w:t>
      </w:r>
      <w:r>
        <w:t>be</w:t>
      </w:r>
      <w:r>
        <w:rPr>
          <w:spacing w:val="-12"/>
        </w:rPr>
        <w:t xml:space="preserve"> </w:t>
      </w:r>
      <w:r>
        <w:t>made</w:t>
      </w:r>
      <w:r>
        <w:rPr>
          <w:spacing w:val="-12"/>
        </w:rPr>
        <w:t xml:space="preserve"> </w:t>
      </w:r>
      <w:r>
        <w:t>until</w:t>
      </w:r>
      <w:r>
        <w:rPr>
          <w:spacing w:val="-12"/>
        </w:rPr>
        <w:t xml:space="preserve"> </w:t>
      </w:r>
      <w:r>
        <w:t>the</w:t>
      </w:r>
      <w:r>
        <w:rPr>
          <w:spacing w:val="-12"/>
        </w:rPr>
        <w:t xml:space="preserve"> </w:t>
      </w:r>
      <w:r>
        <w:t>individual</w:t>
      </w:r>
      <w:r>
        <w:rPr>
          <w:spacing w:val="-12"/>
        </w:rPr>
        <w:t xml:space="preserve"> </w:t>
      </w:r>
      <w:r>
        <w:t>has</w:t>
      </w:r>
      <w:r>
        <w:rPr>
          <w:spacing w:val="-12"/>
        </w:rPr>
        <w:t xml:space="preserve"> </w:t>
      </w:r>
      <w:r>
        <w:t>been afforded a reasonable time</w:t>
      </w:r>
      <w:r w:rsidRPr="006D78C4">
        <w:t xml:space="preserve"> </w:t>
      </w:r>
      <w:r>
        <w:t xml:space="preserve">of </w:t>
      </w:r>
      <w:r w:rsidRPr="006D78C4">
        <w:rPr>
          <w:b/>
          <w:bCs/>
        </w:rPr>
        <w:t xml:space="preserve">15 </w:t>
      </w:r>
      <w:r w:rsidR="00222CFA" w:rsidRPr="006D78C4">
        <w:rPr>
          <w:b/>
          <w:bCs/>
        </w:rPr>
        <w:t xml:space="preserve">business </w:t>
      </w:r>
      <w:r w:rsidRPr="006D78C4">
        <w:rPr>
          <w:b/>
          <w:bCs/>
        </w:rPr>
        <w:t>days</w:t>
      </w:r>
      <w:r w:rsidRPr="006D78C4">
        <w:t xml:space="preserve"> </w:t>
      </w:r>
      <w:r>
        <w:t xml:space="preserve">to correct or complete the </w:t>
      </w:r>
      <w:r>
        <w:rPr>
          <w:spacing w:val="-2"/>
        </w:rPr>
        <w:t>CHRI.</w:t>
      </w:r>
    </w:p>
    <w:p w14:paraId="241AD4C4" w14:textId="77777777" w:rsidR="00284FEE" w:rsidRDefault="00284FEE">
      <w:pPr>
        <w:pStyle w:val="BodyText"/>
        <w:spacing w:before="94"/>
      </w:pPr>
    </w:p>
    <w:p w14:paraId="241AD4C5" w14:textId="77777777" w:rsidR="00284FEE" w:rsidRDefault="00FF20FF">
      <w:pPr>
        <w:pStyle w:val="Heading2"/>
        <w:numPr>
          <w:ilvl w:val="0"/>
          <w:numId w:val="1"/>
        </w:numPr>
        <w:tabs>
          <w:tab w:val="left" w:pos="250"/>
        </w:tabs>
        <w:ind w:left="250" w:hanging="250"/>
      </w:pPr>
      <w:r>
        <w:rPr>
          <w:spacing w:val="-2"/>
        </w:rPr>
        <w:t>Non-Criminal Agency Coordinator</w:t>
      </w:r>
      <w:r>
        <w:rPr>
          <w:spacing w:val="-1"/>
        </w:rPr>
        <w:t xml:space="preserve"> </w:t>
      </w:r>
      <w:r>
        <w:rPr>
          <w:spacing w:val="-2"/>
        </w:rPr>
        <w:t>(NAC) and Local</w:t>
      </w:r>
      <w:r>
        <w:rPr>
          <w:spacing w:val="-1"/>
        </w:rPr>
        <w:t xml:space="preserve"> </w:t>
      </w:r>
      <w:r>
        <w:rPr>
          <w:spacing w:val="-2"/>
        </w:rPr>
        <w:t>Agency Security Officer</w:t>
      </w:r>
      <w:r>
        <w:rPr>
          <w:spacing w:val="-1"/>
        </w:rPr>
        <w:t xml:space="preserve"> </w:t>
      </w:r>
      <w:r>
        <w:rPr>
          <w:spacing w:val="-2"/>
        </w:rPr>
        <w:t>(LASO)</w:t>
      </w:r>
    </w:p>
    <w:p w14:paraId="241AD4C6" w14:textId="77777777" w:rsidR="00284FEE" w:rsidRDefault="00FF20FF">
      <w:pPr>
        <w:pStyle w:val="BodyText"/>
        <w:spacing w:before="90"/>
      </w:pPr>
      <w:r>
        <w:t>Each</w:t>
      </w:r>
      <w:r>
        <w:rPr>
          <w:spacing w:val="-12"/>
        </w:rPr>
        <w:t xml:space="preserve"> </w:t>
      </w:r>
      <w:r>
        <w:t>NCJA</w:t>
      </w:r>
      <w:r>
        <w:rPr>
          <w:spacing w:val="-12"/>
        </w:rPr>
        <w:t xml:space="preserve"> </w:t>
      </w:r>
      <w:r>
        <w:t>receiving</w:t>
      </w:r>
      <w:r>
        <w:rPr>
          <w:spacing w:val="-12"/>
        </w:rPr>
        <w:t xml:space="preserve"> </w:t>
      </w:r>
      <w:r>
        <w:t>CHRI</w:t>
      </w:r>
      <w:r>
        <w:rPr>
          <w:spacing w:val="-12"/>
        </w:rPr>
        <w:t xml:space="preserve"> </w:t>
      </w:r>
      <w:r>
        <w:t>is</w:t>
      </w:r>
      <w:r>
        <w:rPr>
          <w:spacing w:val="-12"/>
        </w:rPr>
        <w:t xml:space="preserve"> </w:t>
      </w:r>
      <w:r>
        <w:t>required</w:t>
      </w:r>
      <w:r>
        <w:rPr>
          <w:spacing w:val="-12"/>
        </w:rPr>
        <w:t xml:space="preserve"> </w:t>
      </w:r>
      <w:r>
        <w:t>to</w:t>
      </w:r>
      <w:r>
        <w:rPr>
          <w:spacing w:val="-12"/>
        </w:rPr>
        <w:t xml:space="preserve"> </w:t>
      </w:r>
      <w:r>
        <w:t>designate</w:t>
      </w:r>
      <w:r>
        <w:rPr>
          <w:spacing w:val="-12"/>
        </w:rPr>
        <w:t xml:space="preserve"> </w:t>
      </w:r>
      <w:r>
        <w:t>a</w:t>
      </w:r>
      <w:r>
        <w:rPr>
          <w:spacing w:val="-12"/>
        </w:rPr>
        <w:t xml:space="preserve"> </w:t>
      </w:r>
      <w:r>
        <w:t>NAC</w:t>
      </w:r>
      <w:r>
        <w:rPr>
          <w:spacing w:val="37"/>
        </w:rPr>
        <w:t xml:space="preserve"> </w:t>
      </w:r>
      <w:r>
        <w:t>and</w:t>
      </w:r>
      <w:r>
        <w:rPr>
          <w:spacing w:val="-12"/>
        </w:rPr>
        <w:t xml:space="preserve"> </w:t>
      </w:r>
      <w:r>
        <w:t>a</w:t>
      </w:r>
      <w:r>
        <w:rPr>
          <w:spacing w:val="-12"/>
        </w:rPr>
        <w:t xml:space="preserve"> </w:t>
      </w:r>
      <w:r>
        <w:rPr>
          <w:spacing w:val="-2"/>
        </w:rPr>
        <w:t>LASO.</w:t>
      </w:r>
    </w:p>
    <w:p w14:paraId="241AD4C7" w14:textId="77777777" w:rsidR="00284FEE" w:rsidRDefault="00284FEE">
      <w:pPr>
        <w:pStyle w:val="BodyText"/>
        <w:spacing w:before="180"/>
      </w:pPr>
    </w:p>
    <w:p w14:paraId="241AD4C8" w14:textId="066DA87A" w:rsidR="00284FEE" w:rsidRDefault="00FF20FF">
      <w:pPr>
        <w:pStyle w:val="BodyText"/>
      </w:pPr>
      <w:r>
        <w:rPr>
          <w:spacing w:val="-4"/>
        </w:rPr>
        <w:t>The</w:t>
      </w:r>
      <w:r>
        <w:rPr>
          <w:spacing w:val="-7"/>
        </w:rPr>
        <w:t xml:space="preserve"> </w:t>
      </w:r>
      <w:r w:rsidR="006D78C4" w:rsidRPr="006D78C4">
        <w:rPr>
          <w:b/>
          <w:bCs/>
          <w:color w:val="000000" w:themeColor="text1"/>
          <w:spacing w:val="-4"/>
        </w:rPr>
        <w:t>Kingsbury County</w:t>
      </w:r>
      <w:r w:rsidRPr="006D78C4">
        <w:rPr>
          <w:b/>
          <w:bCs/>
          <w:color w:val="000000" w:themeColor="text1"/>
          <w:spacing w:val="-6"/>
        </w:rPr>
        <w:t xml:space="preserve"> </w:t>
      </w:r>
      <w:r>
        <w:rPr>
          <w:spacing w:val="-4"/>
        </w:rPr>
        <w:t>NAC</w:t>
      </w:r>
      <w:r>
        <w:rPr>
          <w:spacing w:val="-7"/>
        </w:rPr>
        <w:t xml:space="preserve"> </w:t>
      </w:r>
      <w:r>
        <w:rPr>
          <w:spacing w:val="-4"/>
        </w:rPr>
        <w:t>is</w:t>
      </w:r>
      <w:r>
        <w:rPr>
          <w:spacing w:val="-6"/>
        </w:rPr>
        <w:t xml:space="preserve"> </w:t>
      </w:r>
      <w:r w:rsidR="006D78C4" w:rsidRPr="006D78C4">
        <w:rPr>
          <w:b/>
          <w:bCs/>
          <w:color w:val="000000" w:themeColor="text1"/>
          <w:spacing w:val="-4"/>
        </w:rPr>
        <w:t>Natalie Remund</w:t>
      </w:r>
      <w:r>
        <w:rPr>
          <w:spacing w:val="-4"/>
        </w:rPr>
        <w:t>.</w:t>
      </w:r>
      <w:r>
        <w:rPr>
          <w:spacing w:val="-6"/>
        </w:rPr>
        <w:t xml:space="preserve"> </w:t>
      </w:r>
      <w:r>
        <w:rPr>
          <w:spacing w:val="-4"/>
        </w:rPr>
        <w:t>The</w:t>
      </w:r>
      <w:r>
        <w:rPr>
          <w:spacing w:val="-7"/>
        </w:rPr>
        <w:t xml:space="preserve"> </w:t>
      </w:r>
      <w:r>
        <w:rPr>
          <w:spacing w:val="-4"/>
        </w:rPr>
        <w:t>NAC</w:t>
      </w:r>
      <w:r>
        <w:rPr>
          <w:spacing w:val="-6"/>
        </w:rPr>
        <w:t xml:space="preserve"> </w:t>
      </w:r>
      <w:r>
        <w:rPr>
          <w:spacing w:val="-4"/>
        </w:rPr>
        <w:t>is</w:t>
      </w:r>
      <w:r>
        <w:rPr>
          <w:spacing w:val="-7"/>
        </w:rPr>
        <w:t xml:space="preserve"> </w:t>
      </w:r>
      <w:r>
        <w:rPr>
          <w:spacing w:val="-4"/>
        </w:rPr>
        <w:t>responsible</w:t>
      </w:r>
      <w:r>
        <w:rPr>
          <w:spacing w:val="-6"/>
        </w:rPr>
        <w:t xml:space="preserve"> </w:t>
      </w:r>
      <w:r>
        <w:rPr>
          <w:spacing w:val="-4"/>
        </w:rPr>
        <w:t>for</w:t>
      </w:r>
      <w:r>
        <w:rPr>
          <w:spacing w:val="-6"/>
        </w:rPr>
        <w:t xml:space="preserve"> </w:t>
      </w:r>
      <w:r>
        <w:rPr>
          <w:spacing w:val="-4"/>
        </w:rPr>
        <w:t>the</w:t>
      </w:r>
      <w:r>
        <w:rPr>
          <w:spacing w:val="-7"/>
        </w:rPr>
        <w:t xml:space="preserve"> </w:t>
      </w:r>
      <w:r>
        <w:rPr>
          <w:spacing w:val="-4"/>
        </w:rPr>
        <w:t>following:</w:t>
      </w:r>
    </w:p>
    <w:p w14:paraId="241AD4C9" w14:textId="77777777" w:rsidR="00284FEE" w:rsidRDefault="00FF20FF">
      <w:pPr>
        <w:pStyle w:val="ListParagraph"/>
        <w:numPr>
          <w:ilvl w:val="1"/>
          <w:numId w:val="1"/>
        </w:numPr>
        <w:tabs>
          <w:tab w:val="left" w:pos="719"/>
        </w:tabs>
        <w:spacing w:before="72"/>
        <w:ind w:left="719" w:hanging="359"/>
        <w:rPr>
          <w:rFonts w:ascii="Arial" w:hAnsi="Arial"/>
          <w:sz w:val="24"/>
        </w:rPr>
      </w:pPr>
      <w:r>
        <w:rPr>
          <w:sz w:val="24"/>
        </w:rPr>
        <w:t>Maintaining</w:t>
      </w:r>
      <w:r>
        <w:rPr>
          <w:spacing w:val="-14"/>
          <w:sz w:val="24"/>
        </w:rPr>
        <w:t xml:space="preserve"> </w:t>
      </w:r>
      <w:r>
        <w:rPr>
          <w:sz w:val="24"/>
        </w:rPr>
        <w:t>an</w:t>
      </w:r>
      <w:r>
        <w:rPr>
          <w:spacing w:val="-14"/>
          <w:sz w:val="24"/>
        </w:rPr>
        <w:t xml:space="preserve"> </w:t>
      </w:r>
      <w:r>
        <w:rPr>
          <w:sz w:val="24"/>
        </w:rPr>
        <w:t>updated</w:t>
      </w:r>
      <w:r>
        <w:rPr>
          <w:spacing w:val="-13"/>
          <w:sz w:val="24"/>
        </w:rPr>
        <w:t xml:space="preserve"> </w:t>
      </w:r>
      <w:r>
        <w:rPr>
          <w:sz w:val="24"/>
        </w:rPr>
        <w:t>Authorized</w:t>
      </w:r>
      <w:r>
        <w:rPr>
          <w:spacing w:val="-14"/>
          <w:sz w:val="24"/>
        </w:rPr>
        <w:t xml:space="preserve"> </w:t>
      </w:r>
      <w:r>
        <w:rPr>
          <w:sz w:val="24"/>
        </w:rPr>
        <w:t>Personnel</w:t>
      </w:r>
      <w:r>
        <w:rPr>
          <w:spacing w:val="-13"/>
          <w:sz w:val="24"/>
        </w:rPr>
        <w:t xml:space="preserve"> </w:t>
      </w:r>
      <w:r>
        <w:rPr>
          <w:sz w:val="24"/>
        </w:rPr>
        <w:t>List</w:t>
      </w:r>
      <w:r>
        <w:rPr>
          <w:spacing w:val="-14"/>
          <w:sz w:val="24"/>
        </w:rPr>
        <w:t xml:space="preserve"> </w:t>
      </w:r>
      <w:r>
        <w:rPr>
          <w:sz w:val="24"/>
        </w:rPr>
        <w:t>on</w:t>
      </w:r>
      <w:r>
        <w:rPr>
          <w:spacing w:val="-13"/>
          <w:sz w:val="24"/>
        </w:rPr>
        <w:t xml:space="preserve"> </w:t>
      </w:r>
      <w:r>
        <w:rPr>
          <w:sz w:val="24"/>
        </w:rPr>
        <w:t>file</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SD</w:t>
      </w:r>
      <w:r>
        <w:rPr>
          <w:spacing w:val="-13"/>
          <w:sz w:val="24"/>
        </w:rPr>
        <w:t xml:space="preserve"> </w:t>
      </w:r>
      <w:r>
        <w:rPr>
          <w:spacing w:val="-5"/>
          <w:sz w:val="24"/>
        </w:rPr>
        <w:t>DCI</w:t>
      </w:r>
    </w:p>
    <w:p w14:paraId="241AD4CA" w14:textId="77777777" w:rsidR="00284FEE" w:rsidRDefault="00FF20FF">
      <w:pPr>
        <w:pStyle w:val="ListParagraph"/>
        <w:numPr>
          <w:ilvl w:val="2"/>
          <w:numId w:val="1"/>
        </w:numPr>
        <w:tabs>
          <w:tab w:val="left" w:pos="1440"/>
        </w:tabs>
        <w:spacing w:before="72" w:line="314" w:lineRule="auto"/>
        <w:ind w:right="360"/>
        <w:rPr>
          <w:sz w:val="24"/>
        </w:rPr>
      </w:pPr>
      <w:r>
        <w:rPr>
          <w:sz w:val="24"/>
        </w:rPr>
        <w:t>Ensuring</w:t>
      </w:r>
      <w:r>
        <w:rPr>
          <w:spacing w:val="26"/>
          <w:sz w:val="24"/>
        </w:rPr>
        <w:t xml:space="preserve"> </w:t>
      </w:r>
      <w:r>
        <w:rPr>
          <w:sz w:val="24"/>
        </w:rPr>
        <w:t>everyone</w:t>
      </w:r>
      <w:r>
        <w:rPr>
          <w:spacing w:val="26"/>
          <w:sz w:val="24"/>
        </w:rPr>
        <w:t xml:space="preserve"> </w:t>
      </w:r>
      <w:r>
        <w:rPr>
          <w:sz w:val="24"/>
        </w:rPr>
        <w:t>included</w:t>
      </w:r>
      <w:r>
        <w:rPr>
          <w:spacing w:val="26"/>
          <w:sz w:val="24"/>
        </w:rPr>
        <w:t xml:space="preserve"> </w:t>
      </w:r>
      <w:r>
        <w:rPr>
          <w:sz w:val="24"/>
        </w:rPr>
        <w:t>on this list must undergo the appropriate level of CJIS Security Awareness Training</w:t>
      </w:r>
    </w:p>
    <w:p w14:paraId="241AD4CB" w14:textId="77777777" w:rsidR="00284FEE" w:rsidRDefault="00FF20FF">
      <w:pPr>
        <w:pStyle w:val="ListParagraph"/>
        <w:numPr>
          <w:ilvl w:val="2"/>
          <w:numId w:val="1"/>
        </w:numPr>
        <w:tabs>
          <w:tab w:val="left" w:pos="1440"/>
        </w:tabs>
        <w:spacing w:line="314" w:lineRule="auto"/>
        <w:ind w:right="359"/>
        <w:rPr>
          <w:sz w:val="24"/>
        </w:rPr>
      </w:pPr>
      <w:r>
        <w:rPr>
          <w:sz w:val="24"/>
        </w:rPr>
        <w:t>Ensuring</w:t>
      </w:r>
      <w:r>
        <w:rPr>
          <w:spacing w:val="-15"/>
          <w:sz w:val="24"/>
        </w:rPr>
        <w:t xml:space="preserve"> </w:t>
      </w:r>
      <w:r>
        <w:rPr>
          <w:sz w:val="24"/>
        </w:rPr>
        <w:t>everyone</w:t>
      </w:r>
      <w:r>
        <w:rPr>
          <w:spacing w:val="-15"/>
          <w:sz w:val="24"/>
        </w:rPr>
        <w:t xml:space="preserve"> </w:t>
      </w:r>
      <w:r>
        <w:rPr>
          <w:sz w:val="24"/>
        </w:rPr>
        <w:t>included</w:t>
      </w:r>
      <w:r>
        <w:rPr>
          <w:spacing w:val="-15"/>
          <w:sz w:val="24"/>
        </w:rPr>
        <w:t xml:space="preserve"> </w:t>
      </w:r>
      <w:r>
        <w:rPr>
          <w:sz w:val="24"/>
        </w:rPr>
        <w:t>on</w:t>
      </w:r>
      <w:r>
        <w:rPr>
          <w:spacing w:val="-15"/>
          <w:sz w:val="24"/>
        </w:rPr>
        <w:t xml:space="preserve"> </w:t>
      </w:r>
      <w:r>
        <w:rPr>
          <w:sz w:val="24"/>
        </w:rPr>
        <w:t>this</w:t>
      </w:r>
      <w:r>
        <w:rPr>
          <w:spacing w:val="-15"/>
          <w:sz w:val="24"/>
        </w:rPr>
        <w:t xml:space="preserve"> </w:t>
      </w:r>
      <w:r>
        <w:rPr>
          <w:sz w:val="24"/>
        </w:rPr>
        <w:t>list</w:t>
      </w:r>
      <w:r>
        <w:rPr>
          <w:spacing w:val="-15"/>
          <w:sz w:val="24"/>
        </w:rPr>
        <w:t xml:space="preserve"> </w:t>
      </w:r>
      <w:r>
        <w:rPr>
          <w:sz w:val="24"/>
        </w:rPr>
        <w:t>signs</w:t>
      </w:r>
      <w:r>
        <w:rPr>
          <w:spacing w:val="-15"/>
          <w:sz w:val="24"/>
        </w:rPr>
        <w:t xml:space="preserve"> </w:t>
      </w:r>
      <w:r>
        <w:rPr>
          <w:sz w:val="24"/>
        </w:rPr>
        <w:t>a</w:t>
      </w:r>
      <w:r>
        <w:rPr>
          <w:spacing w:val="-15"/>
          <w:sz w:val="24"/>
        </w:rPr>
        <w:t xml:space="preserve"> </w:t>
      </w:r>
      <w:r>
        <w:rPr>
          <w:sz w:val="24"/>
        </w:rPr>
        <w:t>Acknowledgement</w:t>
      </w:r>
      <w:r>
        <w:rPr>
          <w:spacing w:val="-15"/>
          <w:sz w:val="24"/>
        </w:rPr>
        <w:t xml:space="preserve"> </w:t>
      </w:r>
      <w:r>
        <w:rPr>
          <w:sz w:val="24"/>
        </w:rPr>
        <w:t>Statement</w:t>
      </w:r>
      <w:r>
        <w:rPr>
          <w:spacing w:val="-15"/>
          <w:sz w:val="24"/>
        </w:rPr>
        <w:t xml:space="preserve"> </w:t>
      </w:r>
      <w:r>
        <w:rPr>
          <w:sz w:val="24"/>
        </w:rPr>
        <w:t>of</w:t>
      </w:r>
      <w:r>
        <w:rPr>
          <w:spacing w:val="-15"/>
          <w:sz w:val="24"/>
        </w:rPr>
        <w:t xml:space="preserve"> </w:t>
      </w:r>
      <w:r>
        <w:rPr>
          <w:sz w:val="24"/>
        </w:rPr>
        <w:t>Misuse and the SD DCI Misuse Notification</w:t>
      </w:r>
    </w:p>
    <w:p w14:paraId="241AD4CC" w14:textId="77777777" w:rsidR="00284FEE" w:rsidRDefault="00FF20FF">
      <w:pPr>
        <w:pStyle w:val="ListParagraph"/>
        <w:numPr>
          <w:ilvl w:val="1"/>
          <w:numId w:val="1"/>
        </w:numPr>
        <w:tabs>
          <w:tab w:val="left" w:pos="720"/>
        </w:tabs>
        <w:spacing w:line="314" w:lineRule="auto"/>
        <w:ind w:right="358"/>
        <w:rPr>
          <w:rFonts w:ascii="Arial" w:hAnsi="Arial"/>
          <w:sz w:val="24"/>
        </w:rPr>
      </w:pPr>
      <w:r>
        <w:rPr>
          <w:sz w:val="24"/>
        </w:rPr>
        <w:t>Inform</w:t>
      </w:r>
      <w:r>
        <w:rPr>
          <w:spacing w:val="40"/>
          <w:sz w:val="24"/>
        </w:rPr>
        <w:t xml:space="preserve"> </w:t>
      </w:r>
      <w:r>
        <w:rPr>
          <w:sz w:val="24"/>
        </w:rPr>
        <w:t>the</w:t>
      </w:r>
      <w:r>
        <w:rPr>
          <w:spacing w:val="40"/>
          <w:sz w:val="24"/>
        </w:rPr>
        <w:t xml:space="preserve"> </w:t>
      </w:r>
      <w:r>
        <w:rPr>
          <w:sz w:val="24"/>
        </w:rPr>
        <w:t>SD</w:t>
      </w:r>
      <w:r>
        <w:rPr>
          <w:spacing w:val="40"/>
          <w:sz w:val="24"/>
        </w:rPr>
        <w:t xml:space="preserve"> </w:t>
      </w:r>
      <w:r>
        <w:rPr>
          <w:sz w:val="24"/>
        </w:rPr>
        <w:t>DCI</w:t>
      </w:r>
      <w:r>
        <w:rPr>
          <w:spacing w:val="40"/>
          <w:sz w:val="24"/>
        </w:rPr>
        <w:t xml:space="preserve"> </w:t>
      </w:r>
      <w:r>
        <w:rPr>
          <w:sz w:val="24"/>
        </w:rPr>
        <w:t>of</w:t>
      </w:r>
      <w:r>
        <w:rPr>
          <w:spacing w:val="40"/>
          <w:sz w:val="24"/>
        </w:rPr>
        <w:t xml:space="preserve"> </w:t>
      </w:r>
      <w:r>
        <w:rPr>
          <w:sz w:val="24"/>
        </w:rPr>
        <w:t>changes</w:t>
      </w:r>
      <w:r>
        <w:rPr>
          <w:spacing w:val="40"/>
          <w:sz w:val="24"/>
        </w:rPr>
        <w:t xml:space="preserve"> </w:t>
      </w:r>
      <w:r>
        <w:rPr>
          <w:sz w:val="24"/>
        </w:rPr>
        <w:t>in</w:t>
      </w:r>
      <w:r>
        <w:rPr>
          <w:spacing w:val="26"/>
          <w:sz w:val="24"/>
        </w:rPr>
        <w:t xml:space="preserve"> </w:t>
      </w:r>
      <w:r>
        <w:rPr>
          <w:sz w:val="24"/>
        </w:rPr>
        <w:t>the</w:t>
      </w:r>
      <w:r>
        <w:rPr>
          <w:spacing w:val="26"/>
          <w:sz w:val="24"/>
        </w:rPr>
        <w:t xml:space="preserve"> </w:t>
      </w:r>
      <w:r>
        <w:rPr>
          <w:sz w:val="24"/>
        </w:rPr>
        <w:t>agency</w:t>
      </w:r>
      <w:r>
        <w:rPr>
          <w:spacing w:val="26"/>
          <w:sz w:val="24"/>
        </w:rPr>
        <w:t xml:space="preserve"> </w:t>
      </w:r>
      <w:r>
        <w:rPr>
          <w:sz w:val="24"/>
        </w:rPr>
        <w:t>head</w:t>
      </w:r>
      <w:r>
        <w:rPr>
          <w:spacing w:val="26"/>
          <w:sz w:val="24"/>
        </w:rPr>
        <w:t xml:space="preserve"> </w:t>
      </w:r>
      <w:r>
        <w:rPr>
          <w:sz w:val="24"/>
        </w:rPr>
        <w:t>or</w:t>
      </w:r>
      <w:r>
        <w:rPr>
          <w:spacing w:val="26"/>
          <w:sz w:val="24"/>
        </w:rPr>
        <w:t xml:space="preserve"> </w:t>
      </w:r>
      <w:r>
        <w:rPr>
          <w:sz w:val="24"/>
        </w:rPr>
        <w:t>any</w:t>
      </w:r>
      <w:r>
        <w:rPr>
          <w:spacing w:val="26"/>
          <w:sz w:val="24"/>
        </w:rPr>
        <w:t xml:space="preserve"> </w:t>
      </w:r>
      <w:r>
        <w:rPr>
          <w:sz w:val="24"/>
        </w:rPr>
        <w:t>relevant</w:t>
      </w:r>
      <w:r>
        <w:rPr>
          <w:spacing w:val="26"/>
          <w:sz w:val="24"/>
        </w:rPr>
        <w:t xml:space="preserve"> </w:t>
      </w:r>
      <w:r>
        <w:rPr>
          <w:sz w:val="24"/>
        </w:rPr>
        <w:t>business</w:t>
      </w:r>
      <w:r>
        <w:rPr>
          <w:spacing w:val="26"/>
          <w:sz w:val="24"/>
        </w:rPr>
        <w:t xml:space="preserve"> </w:t>
      </w:r>
      <w:r>
        <w:rPr>
          <w:sz w:val="24"/>
        </w:rPr>
        <w:t>information (agency</w:t>
      </w:r>
      <w:r>
        <w:rPr>
          <w:spacing w:val="-3"/>
          <w:sz w:val="24"/>
        </w:rPr>
        <w:t xml:space="preserve"> </w:t>
      </w:r>
      <w:r>
        <w:rPr>
          <w:sz w:val="24"/>
        </w:rPr>
        <w:t>name</w:t>
      </w:r>
      <w:r>
        <w:rPr>
          <w:spacing w:val="-3"/>
          <w:sz w:val="24"/>
        </w:rPr>
        <w:t xml:space="preserve"> </w:t>
      </w:r>
      <w:r>
        <w:rPr>
          <w:sz w:val="24"/>
        </w:rPr>
        <w:t>changes,</w:t>
      </w:r>
      <w:r>
        <w:rPr>
          <w:spacing w:val="-3"/>
          <w:sz w:val="24"/>
        </w:rPr>
        <w:t xml:space="preserve"> </w:t>
      </w:r>
      <w:r>
        <w:rPr>
          <w:sz w:val="24"/>
        </w:rPr>
        <w:t>mailing/physical</w:t>
      </w:r>
      <w:r>
        <w:rPr>
          <w:spacing w:val="-3"/>
          <w:sz w:val="24"/>
        </w:rPr>
        <w:t xml:space="preserve"> </w:t>
      </w:r>
      <w:r>
        <w:rPr>
          <w:sz w:val="24"/>
        </w:rPr>
        <w:t>address</w:t>
      </w:r>
      <w:r>
        <w:rPr>
          <w:spacing w:val="-3"/>
          <w:sz w:val="24"/>
        </w:rPr>
        <w:t xml:space="preserve"> </w:t>
      </w:r>
      <w:r>
        <w:rPr>
          <w:sz w:val="24"/>
        </w:rPr>
        <w:t>changes,</w:t>
      </w:r>
      <w:r>
        <w:rPr>
          <w:spacing w:val="-3"/>
          <w:sz w:val="24"/>
        </w:rPr>
        <w:t xml:space="preserve"> </w:t>
      </w:r>
      <w:r>
        <w:rPr>
          <w:sz w:val="24"/>
        </w:rPr>
        <w:t>etc.)</w:t>
      </w:r>
    </w:p>
    <w:p w14:paraId="241AD4CD" w14:textId="77777777" w:rsidR="00284FEE" w:rsidRDefault="00FF20FF">
      <w:pPr>
        <w:pStyle w:val="ListParagraph"/>
        <w:numPr>
          <w:ilvl w:val="2"/>
          <w:numId w:val="1"/>
        </w:numPr>
        <w:tabs>
          <w:tab w:val="left" w:pos="1440"/>
        </w:tabs>
        <w:spacing w:line="314" w:lineRule="auto"/>
        <w:ind w:right="359"/>
        <w:rPr>
          <w:sz w:val="24"/>
        </w:rPr>
      </w:pPr>
      <w:r>
        <w:rPr>
          <w:sz w:val="24"/>
        </w:rPr>
        <w:t>Contact</w:t>
      </w:r>
      <w:r>
        <w:rPr>
          <w:spacing w:val="28"/>
          <w:sz w:val="24"/>
        </w:rPr>
        <w:t xml:space="preserve"> </w:t>
      </w:r>
      <w:r>
        <w:rPr>
          <w:sz w:val="24"/>
        </w:rPr>
        <w:t>the</w:t>
      </w:r>
      <w:r>
        <w:rPr>
          <w:spacing w:val="28"/>
          <w:sz w:val="24"/>
        </w:rPr>
        <w:t xml:space="preserve"> </w:t>
      </w:r>
      <w:r>
        <w:rPr>
          <w:sz w:val="24"/>
        </w:rPr>
        <w:t>SD</w:t>
      </w:r>
      <w:r>
        <w:rPr>
          <w:spacing w:val="28"/>
          <w:sz w:val="24"/>
        </w:rPr>
        <w:t xml:space="preserve"> </w:t>
      </w:r>
      <w:r>
        <w:rPr>
          <w:sz w:val="24"/>
        </w:rPr>
        <w:t>DCI</w:t>
      </w:r>
      <w:r>
        <w:rPr>
          <w:spacing w:val="28"/>
          <w:sz w:val="24"/>
        </w:rPr>
        <w:t xml:space="preserve"> </w:t>
      </w:r>
      <w:r>
        <w:rPr>
          <w:sz w:val="24"/>
        </w:rPr>
        <w:t>immediately</w:t>
      </w:r>
      <w:r>
        <w:rPr>
          <w:spacing w:val="28"/>
          <w:sz w:val="24"/>
        </w:rPr>
        <w:t xml:space="preserve"> </w:t>
      </w:r>
      <w:r>
        <w:rPr>
          <w:sz w:val="24"/>
        </w:rPr>
        <w:t>to</w:t>
      </w:r>
      <w:r>
        <w:rPr>
          <w:spacing w:val="28"/>
          <w:sz w:val="24"/>
        </w:rPr>
        <w:t xml:space="preserve"> </w:t>
      </w:r>
      <w:r>
        <w:rPr>
          <w:sz w:val="24"/>
        </w:rPr>
        <w:t>update the User Agreement and, if necessary, submit the new authorization to the SD DCI</w:t>
      </w:r>
    </w:p>
    <w:p w14:paraId="241AD4CE" w14:textId="77777777" w:rsidR="00284FEE" w:rsidRDefault="00284FEE">
      <w:pPr>
        <w:pStyle w:val="BodyText"/>
        <w:spacing w:before="80"/>
      </w:pPr>
    </w:p>
    <w:p w14:paraId="241AD4CF" w14:textId="3F6AF2C9" w:rsidR="00284FEE" w:rsidRDefault="00FF20FF">
      <w:pPr>
        <w:pStyle w:val="BodyText"/>
      </w:pPr>
      <w:r>
        <w:rPr>
          <w:spacing w:val="-4"/>
        </w:rPr>
        <w:t>Th</w:t>
      </w:r>
      <w:r w:rsidRPr="00F55A84">
        <w:rPr>
          <w:szCs w:val="22"/>
        </w:rPr>
        <w:t xml:space="preserve">e </w:t>
      </w:r>
      <w:r w:rsidR="00F55A84" w:rsidRPr="00F55A84">
        <w:rPr>
          <w:b/>
          <w:bCs/>
          <w:szCs w:val="22"/>
        </w:rPr>
        <w:t>Kingsbury County</w:t>
      </w:r>
      <w:r w:rsidRPr="00F55A84">
        <w:rPr>
          <w:szCs w:val="22"/>
        </w:rPr>
        <w:t xml:space="preserve"> L</w:t>
      </w:r>
      <w:r w:rsidRPr="00F55A84">
        <w:rPr>
          <w:spacing w:val="-2"/>
          <w:szCs w:val="22"/>
        </w:rPr>
        <w:t xml:space="preserve">ASO is </w:t>
      </w:r>
      <w:r w:rsidR="00F55A84" w:rsidRPr="00F55A84">
        <w:rPr>
          <w:b/>
          <w:bCs/>
          <w:spacing w:val="-2"/>
          <w:szCs w:val="22"/>
        </w:rPr>
        <w:t>Natalie Remund</w:t>
      </w:r>
      <w:r w:rsidRPr="00F55A84">
        <w:rPr>
          <w:spacing w:val="-2"/>
          <w:szCs w:val="22"/>
        </w:rPr>
        <w:t xml:space="preserve">. The </w:t>
      </w:r>
      <w:r>
        <w:rPr>
          <w:spacing w:val="-4"/>
        </w:rPr>
        <w:t>LASO</w:t>
      </w:r>
      <w:r>
        <w:rPr>
          <w:spacing w:val="-10"/>
        </w:rPr>
        <w:t xml:space="preserve"> </w:t>
      </w:r>
      <w:r>
        <w:rPr>
          <w:spacing w:val="-4"/>
        </w:rPr>
        <w:t>is</w:t>
      </w:r>
      <w:r>
        <w:rPr>
          <w:spacing w:val="-9"/>
        </w:rPr>
        <w:t xml:space="preserve"> </w:t>
      </w:r>
      <w:r>
        <w:rPr>
          <w:spacing w:val="-4"/>
        </w:rPr>
        <w:t>responsible</w:t>
      </w:r>
      <w:r>
        <w:rPr>
          <w:spacing w:val="-9"/>
        </w:rPr>
        <w:t xml:space="preserve"> </w:t>
      </w:r>
      <w:r>
        <w:rPr>
          <w:spacing w:val="-4"/>
        </w:rPr>
        <w:t>for</w:t>
      </w:r>
      <w:r>
        <w:rPr>
          <w:spacing w:val="-10"/>
        </w:rPr>
        <w:t xml:space="preserve"> </w:t>
      </w:r>
      <w:r>
        <w:rPr>
          <w:spacing w:val="-4"/>
        </w:rPr>
        <w:t>the</w:t>
      </w:r>
      <w:r>
        <w:rPr>
          <w:spacing w:val="-9"/>
        </w:rPr>
        <w:t xml:space="preserve"> </w:t>
      </w:r>
      <w:r>
        <w:rPr>
          <w:spacing w:val="-4"/>
        </w:rPr>
        <w:t>following:</w:t>
      </w:r>
    </w:p>
    <w:p w14:paraId="241AD4D0" w14:textId="77777777" w:rsidR="00284FEE" w:rsidRDefault="00FF20FF">
      <w:pPr>
        <w:pStyle w:val="ListParagraph"/>
        <w:numPr>
          <w:ilvl w:val="1"/>
          <w:numId w:val="1"/>
        </w:numPr>
        <w:tabs>
          <w:tab w:val="left" w:pos="719"/>
        </w:tabs>
        <w:spacing w:before="72"/>
        <w:ind w:left="719" w:hanging="359"/>
        <w:rPr>
          <w:rFonts w:ascii="Arial" w:hAnsi="Arial"/>
          <w:sz w:val="24"/>
        </w:rPr>
      </w:pPr>
      <w:r>
        <w:rPr>
          <w:spacing w:val="-2"/>
          <w:sz w:val="24"/>
        </w:rPr>
        <w:t>Identifying</w:t>
      </w:r>
      <w:r>
        <w:rPr>
          <w:spacing w:val="-12"/>
          <w:sz w:val="24"/>
        </w:rPr>
        <w:t xml:space="preserve"> </w:t>
      </w:r>
      <w:r>
        <w:rPr>
          <w:spacing w:val="-2"/>
          <w:sz w:val="24"/>
        </w:rPr>
        <w:t>who</w:t>
      </w:r>
      <w:r>
        <w:rPr>
          <w:spacing w:val="-11"/>
          <w:sz w:val="24"/>
        </w:rPr>
        <w:t xml:space="preserve"> </w:t>
      </w:r>
      <w:r>
        <w:rPr>
          <w:spacing w:val="-2"/>
          <w:sz w:val="24"/>
        </w:rPr>
        <w:t>is</w:t>
      </w:r>
      <w:r>
        <w:rPr>
          <w:spacing w:val="-11"/>
          <w:sz w:val="24"/>
        </w:rPr>
        <w:t xml:space="preserve"> </w:t>
      </w:r>
      <w:r>
        <w:rPr>
          <w:spacing w:val="-2"/>
          <w:sz w:val="24"/>
        </w:rPr>
        <w:t>using</w:t>
      </w:r>
      <w:r>
        <w:rPr>
          <w:spacing w:val="-11"/>
          <w:sz w:val="24"/>
        </w:rPr>
        <w:t xml:space="preserve"> </w:t>
      </w:r>
      <w:r>
        <w:rPr>
          <w:spacing w:val="-2"/>
          <w:sz w:val="24"/>
        </w:rPr>
        <w:t>or</w:t>
      </w:r>
      <w:r>
        <w:rPr>
          <w:spacing w:val="-11"/>
          <w:sz w:val="24"/>
        </w:rPr>
        <w:t xml:space="preserve"> </w:t>
      </w:r>
      <w:r>
        <w:rPr>
          <w:spacing w:val="-2"/>
          <w:sz w:val="24"/>
        </w:rPr>
        <w:t>accessing</w:t>
      </w:r>
      <w:r>
        <w:rPr>
          <w:spacing w:val="-11"/>
          <w:sz w:val="24"/>
        </w:rPr>
        <w:t xml:space="preserve"> </w:t>
      </w:r>
      <w:r>
        <w:rPr>
          <w:spacing w:val="-2"/>
          <w:sz w:val="24"/>
        </w:rPr>
        <w:t>CHRI</w:t>
      </w:r>
      <w:r>
        <w:rPr>
          <w:spacing w:val="-11"/>
          <w:sz w:val="24"/>
        </w:rPr>
        <w:t xml:space="preserve"> </w:t>
      </w:r>
      <w:r>
        <w:rPr>
          <w:spacing w:val="-2"/>
          <w:sz w:val="24"/>
        </w:rPr>
        <w:t>and/or</w:t>
      </w:r>
      <w:r>
        <w:rPr>
          <w:spacing w:val="-11"/>
          <w:sz w:val="24"/>
        </w:rPr>
        <w:t xml:space="preserve"> </w:t>
      </w:r>
      <w:r>
        <w:rPr>
          <w:spacing w:val="-2"/>
          <w:sz w:val="24"/>
        </w:rPr>
        <w:t>systems</w:t>
      </w:r>
      <w:r>
        <w:rPr>
          <w:spacing w:val="-11"/>
          <w:sz w:val="24"/>
        </w:rPr>
        <w:t xml:space="preserve"> </w:t>
      </w:r>
      <w:r>
        <w:rPr>
          <w:spacing w:val="-2"/>
          <w:sz w:val="24"/>
        </w:rPr>
        <w:t>with</w:t>
      </w:r>
      <w:r>
        <w:rPr>
          <w:spacing w:val="-11"/>
          <w:sz w:val="24"/>
        </w:rPr>
        <w:t xml:space="preserve"> </w:t>
      </w:r>
      <w:r>
        <w:rPr>
          <w:spacing w:val="-2"/>
          <w:sz w:val="24"/>
        </w:rPr>
        <w:t>access</w:t>
      </w:r>
      <w:r>
        <w:rPr>
          <w:spacing w:val="-11"/>
          <w:sz w:val="24"/>
        </w:rPr>
        <w:t xml:space="preserve"> </w:t>
      </w:r>
      <w:r>
        <w:rPr>
          <w:spacing w:val="-2"/>
          <w:sz w:val="24"/>
        </w:rPr>
        <w:t>to</w:t>
      </w:r>
      <w:r>
        <w:rPr>
          <w:spacing w:val="-11"/>
          <w:sz w:val="24"/>
        </w:rPr>
        <w:t xml:space="preserve"> </w:t>
      </w:r>
      <w:r>
        <w:rPr>
          <w:spacing w:val="-4"/>
          <w:sz w:val="24"/>
        </w:rPr>
        <w:t>CHRI</w:t>
      </w:r>
    </w:p>
    <w:p w14:paraId="241AD4D1" w14:textId="77777777" w:rsidR="00284FEE" w:rsidRDefault="00FF20FF">
      <w:pPr>
        <w:pStyle w:val="ListParagraph"/>
        <w:numPr>
          <w:ilvl w:val="1"/>
          <w:numId w:val="1"/>
        </w:numPr>
        <w:tabs>
          <w:tab w:val="left" w:pos="720"/>
        </w:tabs>
        <w:spacing w:before="72" w:line="314" w:lineRule="auto"/>
        <w:ind w:right="364"/>
        <w:rPr>
          <w:rFonts w:ascii="Arial" w:hAnsi="Arial"/>
          <w:sz w:val="24"/>
        </w:rPr>
      </w:pPr>
      <w:r>
        <w:rPr>
          <w:sz w:val="24"/>
        </w:rPr>
        <w:t>Ensuring</w:t>
      </w:r>
      <w:r>
        <w:rPr>
          <w:spacing w:val="34"/>
          <w:sz w:val="24"/>
        </w:rPr>
        <w:t xml:space="preserve"> </w:t>
      </w:r>
      <w:r>
        <w:rPr>
          <w:sz w:val="24"/>
        </w:rPr>
        <w:t>that</w:t>
      </w:r>
      <w:r>
        <w:rPr>
          <w:spacing w:val="34"/>
          <w:sz w:val="24"/>
        </w:rPr>
        <w:t xml:space="preserve"> </w:t>
      </w:r>
      <w:r>
        <w:rPr>
          <w:sz w:val="24"/>
        </w:rPr>
        <w:t>personnel</w:t>
      </w:r>
      <w:r>
        <w:rPr>
          <w:spacing w:val="34"/>
          <w:sz w:val="24"/>
        </w:rPr>
        <w:t xml:space="preserve"> </w:t>
      </w:r>
      <w:r>
        <w:rPr>
          <w:sz w:val="24"/>
        </w:rPr>
        <w:t>security</w:t>
      </w:r>
      <w:r>
        <w:rPr>
          <w:spacing w:val="21"/>
          <w:sz w:val="24"/>
        </w:rPr>
        <w:t xml:space="preserve"> </w:t>
      </w:r>
      <w:r>
        <w:rPr>
          <w:sz w:val="24"/>
        </w:rPr>
        <w:t>screening</w:t>
      </w:r>
      <w:r>
        <w:rPr>
          <w:spacing w:val="21"/>
          <w:sz w:val="24"/>
        </w:rPr>
        <w:t xml:space="preserve"> </w:t>
      </w:r>
      <w:r>
        <w:rPr>
          <w:sz w:val="24"/>
        </w:rPr>
        <w:t>procedures</w:t>
      </w:r>
      <w:r>
        <w:rPr>
          <w:spacing w:val="21"/>
          <w:sz w:val="24"/>
        </w:rPr>
        <w:t xml:space="preserve"> </w:t>
      </w:r>
      <w:r>
        <w:rPr>
          <w:sz w:val="24"/>
        </w:rPr>
        <w:t>are</w:t>
      </w:r>
      <w:r>
        <w:rPr>
          <w:spacing w:val="21"/>
          <w:sz w:val="24"/>
        </w:rPr>
        <w:t xml:space="preserve"> </w:t>
      </w:r>
      <w:r>
        <w:rPr>
          <w:sz w:val="24"/>
        </w:rPr>
        <w:t>being</w:t>
      </w:r>
      <w:r>
        <w:rPr>
          <w:spacing w:val="21"/>
          <w:sz w:val="24"/>
        </w:rPr>
        <w:t xml:space="preserve"> </w:t>
      </w:r>
      <w:r>
        <w:rPr>
          <w:sz w:val="24"/>
        </w:rPr>
        <w:t>followed</w:t>
      </w:r>
      <w:r>
        <w:rPr>
          <w:spacing w:val="21"/>
          <w:sz w:val="24"/>
        </w:rPr>
        <w:t xml:space="preserve"> </w:t>
      </w:r>
      <w:r>
        <w:rPr>
          <w:sz w:val="24"/>
        </w:rPr>
        <w:t>as</w:t>
      </w:r>
      <w:r>
        <w:rPr>
          <w:spacing w:val="21"/>
          <w:sz w:val="24"/>
        </w:rPr>
        <w:t xml:space="preserve"> </w:t>
      </w:r>
      <w:r>
        <w:rPr>
          <w:sz w:val="24"/>
        </w:rPr>
        <w:t>stated</w:t>
      </w:r>
      <w:r>
        <w:rPr>
          <w:spacing w:val="21"/>
          <w:sz w:val="24"/>
        </w:rPr>
        <w:t xml:space="preserve"> </w:t>
      </w:r>
      <w:r>
        <w:rPr>
          <w:sz w:val="24"/>
        </w:rPr>
        <w:t>in</w:t>
      </w:r>
      <w:r>
        <w:rPr>
          <w:spacing w:val="21"/>
          <w:sz w:val="24"/>
        </w:rPr>
        <w:t xml:space="preserve"> </w:t>
      </w:r>
      <w:r>
        <w:rPr>
          <w:sz w:val="24"/>
        </w:rPr>
        <w:t xml:space="preserve">this </w:t>
      </w:r>
      <w:r>
        <w:rPr>
          <w:spacing w:val="-2"/>
          <w:sz w:val="24"/>
        </w:rPr>
        <w:t>policy</w:t>
      </w:r>
    </w:p>
    <w:p w14:paraId="241AD4D2" w14:textId="77777777" w:rsidR="00284FEE" w:rsidRDefault="00FF20FF">
      <w:pPr>
        <w:pStyle w:val="ListParagraph"/>
        <w:numPr>
          <w:ilvl w:val="1"/>
          <w:numId w:val="1"/>
        </w:numPr>
        <w:tabs>
          <w:tab w:val="left" w:pos="719"/>
        </w:tabs>
        <w:spacing w:line="281" w:lineRule="exact"/>
        <w:ind w:left="719" w:hanging="359"/>
        <w:rPr>
          <w:rFonts w:ascii="Arial" w:hAnsi="Arial"/>
          <w:sz w:val="24"/>
        </w:rPr>
      </w:pPr>
      <w:r>
        <w:rPr>
          <w:spacing w:val="-2"/>
          <w:sz w:val="24"/>
        </w:rPr>
        <w:t>Ensuring</w:t>
      </w:r>
      <w:r>
        <w:rPr>
          <w:spacing w:val="-10"/>
          <w:sz w:val="24"/>
        </w:rPr>
        <w:t xml:space="preserve"> </w:t>
      </w:r>
      <w:r>
        <w:rPr>
          <w:spacing w:val="-2"/>
          <w:sz w:val="24"/>
        </w:rPr>
        <w:t>the</w:t>
      </w:r>
      <w:r>
        <w:rPr>
          <w:spacing w:val="-10"/>
          <w:sz w:val="24"/>
        </w:rPr>
        <w:t xml:space="preserve"> </w:t>
      </w:r>
      <w:r>
        <w:rPr>
          <w:spacing w:val="-2"/>
          <w:sz w:val="24"/>
        </w:rPr>
        <w:t>approved</w:t>
      </w:r>
      <w:r>
        <w:rPr>
          <w:spacing w:val="-10"/>
          <w:sz w:val="24"/>
        </w:rPr>
        <w:t xml:space="preserve"> </w:t>
      </w:r>
      <w:r>
        <w:rPr>
          <w:spacing w:val="-2"/>
          <w:sz w:val="24"/>
        </w:rPr>
        <w:t>and</w:t>
      </w:r>
      <w:r>
        <w:rPr>
          <w:spacing w:val="-9"/>
          <w:sz w:val="24"/>
        </w:rPr>
        <w:t xml:space="preserve"> </w:t>
      </w:r>
      <w:r>
        <w:rPr>
          <w:spacing w:val="-2"/>
          <w:sz w:val="24"/>
        </w:rPr>
        <w:t>appropriate</w:t>
      </w:r>
      <w:r>
        <w:rPr>
          <w:spacing w:val="-10"/>
          <w:sz w:val="24"/>
        </w:rPr>
        <w:t xml:space="preserve"> </w:t>
      </w:r>
      <w:r>
        <w:rPr>
          <w:spacing w:val="-2"/>
          <w:sz w:val="24"/>
        </w:rPr>
        <w:t>security</w:t>
      </w:r>
      <w:r>
        <w:rPr>
          <w:spacing w:val="-10"/>
          <w:sz w:val="24"/>
        </w:rPr>
        <w:t xml:space="preserve"> </w:t>
      </w:r>
      <w:r>
        <w:rPr>
          <w:spacing w:val="-2"/>
          <w:sz w:val="24"/>
        </w:rPr>
        <w:t>measures</w:t>
      </w:r>
      <w:r>
        <w:rPr>
          <w:spacing w:val="-10"/>
          <w:sz w:val="24"/>
        </w:rPr>
        <w:t xml:space="preserve"> </w:t>
      </w:r>
      <w:r>
        <w:rPr>
          <w:spacing w:val="-2"/>
          <w:sz w:val="24"/>
        </w:rPr>
        <w:t>are</w:t>
      </w:r>
      <w:r>
        <w:rPr>
          <w:spacing w:val="-10"/>
          <w:sz w:val="24"/>
        </w:rPr>
        <w:t xml:space="preserve"> </w:t>
      </w:r>
      <w:r>
        <w:rPr>
          <w:spacing w:val="-2"/>
          <w:sz w:val="24"/>
        </w:rPr>
        <w:t>in</w:t>
      </w:r>
      <w:r>
        <w:rPr>
          <w:spacing w:val="-9"/>
          <w:sz w:val="24"/>
        </w:rPr>
        <w:t xml:space="preserve"> </w:t>
      </w:r>
      <w:r>
        <w:rPr>
          <w:spacing w:val="-2"/>
          <w:sz w:val="24"/>
        </w:rPr>
        <w:t>place</w:t>
      </w:r>
      <w:r>
        <w:rPr>
          <w:spacing w:val="-10"/>
          <w:sz w:val="24"/>
        </w:rPr>
        <w:t xml:space="preserve"> </w:t>
      </w:r>
      <w:r>
        <w:rPr>
          <w:spacing w:val="-2"/>
          <w:sz w:val="24"/>
        </w:rPr>
        <w:t>and</w:t>
      </w:r>
      <w:r>
        <w:rPr>
          <w:spacing w:val="-10"/>
          <w:sz w:val="24"/>
        </w:rPr>
        <w:t xml:space="preserve"> </w:t>
      </w:r>
      <w:r>
        <w:rPr>
          <w:spacing w:val="-2"/>
          <w:sz w:val="24"/>
        </w:rPr>
        <w:t>working</w:t>
      </w:r>
      <w:r>
        <w:rPr>
          <w:spacing w:val="-10"/>
          <w:sz w:val="24"/>
        </w:rPr>
        <w:t xml:space="preserve"> </w:t>
      </w:r>
      <w:r>
        <w:rPr>
          <w:spacing w:val="-2"/>
          <w:sz w:val="24"/>
        </w:rPr>
        <w:t>as</w:t>
      </w:r>
      <w:r>
        <w:rPr>
          <w:spacing w:val="-9"/>
          <w:sz w:val="24"/>
        </w:rPr>
        <w:t xml:space="preserve"> </w:t>
      </w:r>
      <w:r>
        <w:rPr>
          <w:spacing w:val="-2"/>
          <w:sz w:val="24"/>
        </w:rPr>
        <w:t>expected</w:t>
      </w:r>
    </w:p>
    <w:p w14:paraId="241AD4D3" w14:textId="77777777" w:rsidR="00284FEE" w:rsidRDefault="00FF20FF">
      <w:pPr>
        <w:pStyle w:val="ListParagraph"/>
        <w:numPr>
          <w:ilvl w:val="1"/>
          <w:numId w:val="1"/>
        </w:numPr>
        <w:tabs>
          <w:tab w:val="left" w:pos="720"/>
        </w:tabs>
        <w:spacing w:before="72" w:line="314" w:lineRule="auto"/>
        <w:ind w:right="363"/>
        <w:rPr>
          <w:rFonts w:ascii="Arial" w:hAnsi="Arial"/>
          <w:sz w:val="24"/>
        </w:rPr>
      </w:pPr>
      <w:r>
        <w:rPr>
          <w:sz w:val="24"/>
        </w:rPr>
        <w:t>Terminate</w:t>
      </w:r>
      <w:r>
        <w:rPr>
          <w:spacing w:val="33"/>
          <w:sz w:val="24"/>
        </w:rPr>
        <w:t xml:space="preserve"> </w:t>
      </w:r>
      <w:r>
        <w:rPr>
          <w:sz w:val="24"/>
        </w:rPr>
        <w:t xml:space="preserve">access to CHRI immediately upon notification of an individual’s termination of </w:t>
      </w:r>
      <w:r>
        <w:rPr>
          <w:spacing w:val="-2"/>
          <w:sz w:val="24"/>
        </w:rPr>
        <w:t>employment</w:t>
      </w:r>
    </w:p>
    <w:p w14:paraId="241AD4D4" w14:textId="77777777" w:rsidR="00284FEE" w:rsidRDefault="00284FEE">
      <w:pPr>
        <w:pStyle w:val="ListParagraph"/>
        <w:spacing w:line="314" w:lineRule="auto"/>
        <w:rPr>
          <w:rFonts w:ascii="Arial" w:hAnsi="Arial"/>
          <w:sz w:val="24"/>
        </w:rPr>
        <w:sectPr w:rsidR="00284FEE">
          <w:pgSz w:w="12240" w:h="15840"/>
          <w:pgMar w:top="1360" w:right="1080" w:bottom="280" w:left="1440" w:header="720" w:footer="720" w:gutter="0"/>
          <w:cols w:space="720"/>
        </w:sectPr>
      </w:pPr>
    </w:p>
    <w:p w14:paraId="241AD4D5" w14:textId="77777777" w:rsidR="00284FEE" w:rsidRDefault="00FF20FF">
      <w:pPr>
        <w:pStyle w:val="Heading2"/>
        <w:numPr>
          <w:ilvl w:val="0"/>
          <w:numId w:val="1"/>
        </w:numPr>
        <w:tabs>
          <w:tab w:val="left" w:pos="372"/>
        </w:tabs>
        <w:spacing w:before="115"/>
        <w:ind w:left="372" w:hanging="372"/>
      </w:pPr>
      <w:r>
        <w:lastRenderedPageBreak/>
        <w:t>Retention</w:t>
      </w:r>
      <w:r>
        <w:rPr>
          <w:spacing w:val="8"/>
        </w:rPr>
        <w:t xml:space="preserve"> </w:t>
      </w:r>
      <w:r>
        <w:t>of</w:t>
      </w:r>
      <w:r>
        <w:rPr>
          <w:spacing w:val="8"/>
        </w:rPr>
        <w:t xml:space="preserve"> </w:t>
      </w:r>
      <w:r>
        <w:rPr>
          <w:spacing w:val="-4"/>
        </w:rPr>
        <w:t>CHRI</w:t>
      </w:r>
    </w:p>
    <w:p w14:paraId="241AD4D6" w14:textId="77777777" w:rsidR="00284FEE" w:rsidRDefault="00FF20FF">
      <w:pPr>
        <w:pStyle w:val="BodyText"/>
        <w:spacing w:before="90" w:line="319" w:lineRule="auto"/>
      </w:pPr>
      <w:r>
        <w:t>Federal</w:t>
      </w:r>
      <w:r>
        <w:rPr>
          <w:spacing w:val="-6"/>
        </w:rPr>
        <w:t xml:space="preserve"> </w:t>
      </w:r>
      <w:r>
        <w:t>law</w:t>
      </w:r>
      <w:r>
        <w:rPr>
          <w:spacing w:val="-6"/>
        </w:rPr>
        <w:t xml:space="preserve"> </w:t>
      </w:r>
      <w:r>
        <w:t>prohibits</w:t>
      </w:r>
      <w:r>
        <w:rPr>
          <w:spacing w:val="-6"/>
        </w:rPr>
        <w:t xml:space="preserve"> </w:t>
      </w:r>
      <w:r>
        <w:t>the</w:t>
      </w:r>
      <w:r>
        <w:rPr>
          <w:spacing w:val="-6"/>
        </w:rPr>
        <w:t xml:space="preserve"> </w:t>
      </w:r>
      <w:r>
        <w:t>repurposing</w:t>
      </w:r>
      <w:r>
        <w:rPr>
          <w:spacing w:val="-6"/>
        </w:rPr>
        <w:t xml:space="preserve"> </w:t>
      </w:r>
      <w:r>
        <w:t>or</w:t>
      </w:r>
      <w:r>
        <w:rPr>
          <w:spacing w:val="-6"/>
        </w:rPr>
        <w:t xml:space="preserve"> </w:t>
      </w:r>
      <w:r>
        <w:t>dissemination</w:t>
      </w:r>
      <w:r>
        <w:rPr>
          <w:spacing w:val="-6"/>
        </w:rPr>
        <w:t xml:space="preserve"> </w:t>
      </w:r>
      <w:r>
        <w:t>of</w:t>
      </w:r>
      <w:r>
        <w:rPr>
          <w:spacing w:val="-6"/>
        </w:rPr>
        <w:t xml:space="preserve"> </w:t>
      </w:r>
      <w:r>
        <w:t>CHRI</w:t>
      </w:r>
      <w:r>
        <w:rPr>
          <w:spacing w:val="-6"/>
        </w:rPr>
        <w:t xml:space="preserve"> </w:t>
      </w:r>
      <w:r>
        <w:t>beyond</w:t>
      </w:r>
      <w:r>
        <w:rPr>
          <w:spacing w:val="-6"/>
        </w:rPr>
        <w:t xml:space="preserve"> </w:t>
      </w:r>
      <w:r>
        <w:t>its</w:t>
      </w:r>
      <w:r>
        <w:rPr>
          <w:spacing w:val="-6"/>
        </w:rPr>
        <w:t xml:space="preserve"> </w:t>
      </w:r>
      <w:r>
        <w:t>initial</w:t>
      </w:r>
      <w:r>
        <w:rPr>
          <w:spacing w:val="-6"/>
        </w:rPr>
        <w:t xml:space="preserve"> </w:t>
      </w:r>
      <w:r>
        <w:t>requested</w:t>
      </w:r>
      <w:r>
        <w:rPr>
          <w:spacing w:val="-6"/>
        </w:rPr>
        <w:t xml:space="preserve"> </w:t>
      </w:r>
      <w:r>
        <w:t>purpose. Once</w:t>
      </w:r>
      <w:r>
        <w:rPr>
          <w:spacing w:val="-14"/>
        </w:rPr>
        <w:t xml:space="preserve"> </w:t>
      </w:r>
      <w:r>
        <w:t>an</w:t>
      </w:r>
      <w:r>
        <w:rPr>
          <w:spacing w:val="-14"/>
        </w:rPr>
        <w:t xml:space="preserve"> </w:t>
      </w:r>
      <w:r>
        <w:t>individual’s</w:t>
      </w:r>
      <w:r>
        <w:rPr>
          <w:spacing w:val="-14"/>
        </w:rPr>
        <w:t xml:space="preserve"> </w:t>
      </w:r>
      <w:r>
        <w:t>CHRI</w:t>
      </w:r>
      <w:r>
        <w:rPr>
          <w:spacing w:val="-14"/>
        </w:rPr>
        <w:t xml:space="preserve"> </w:t>
      </w:r>
      <w:r>
        <w:t>is</w:t>
      </w:r>
      <w:r>
        <w:rPr>
          <w:spacing w:val="-14"/>
        </w:rPr>
        <w:t xml:space="preserve"> </w:t>
      </w:r>
      <w:r>
        <w:t>received,</w:t>
      </w:r>
      <w:r>
        <w:rPr>
          <w:spacing w:val="-14"/>
        </w:rPr>
        <w:t xml:space="preserve"> </w:t>
      </w:r>
      <w:r>
        <w:t>it</w:t>
      </w:r>
      <w:r>
        <w:rPr>
          <w:spacing w:val="-14"/>
        </w:rPr>
        <w:t xml:space="preserve"> </w:t>
      </w:r>
      <w:r>
        <w:t>will</w:t>
      </w:r>
      <w:r>
        <w:rPr>
          <w:spacing w:val="-14"/>
        </w:rPr>
        <w:t xml:space="preserve"> </w:t>
      </w:r>
      <w:r>
        <w:t>be</w:t>
      </w:r>
      <w:r>
        <w:rPr>
          <w:spacing w:val="-14"/>
        </w:rPr>
        <w:t xml:space="preserve"> </w:t>
      </w:r>
      <w:r>
        <w:t>securely</w:t>
      </w:r>
      <w:r>
        <w:rPr>
          <w:spacing w:val="-14"/>
        </w:rPr>
        <w:t xml:space="preserve"> </w:t>
      </w:r>
      <w:r>
        <w:t>retained</w:t>
      </w:r>
      <w:r>
        <w:rPr>
          <w:spacing w:val="-14"/>
        </w:rPr>
        <w:t xml:space="preserve"> </w:t>
      </w:r>
      <w:r>
        <w:t>in</w:t>
      </w:r>
      <w:r>
        <w:rPr>
          <w:spacing w:val="-14"/>
        </w:rPr>
        <w:t xml:space="preserve"> </w:t>
      </w:r>
      <w:r>
        <w:t>internal</w:t>
      </w:r>
      <w:r>
        <w:rPr>
          <w:spacing w:val="-14"/>
        </w:rPr>
        <w:t xml:space="preserve"> </w:t>
      </w:r>
      <w:r>
        <w:t>agency</w:t>
      </w:r>
      <w:r>
        <w:rPr>
          <w:spacing w:val="-14"/>
        </w:rPr>
        <w:t xml:space="preserve"> </w:t>
      </w:r>
      <w:r>
        <w:t>documents</w:t>
      </w:r>
      <w:r>
        <w:rPr>
          <w:spacing w:val="-14"/>
        </w:rPr>
        <w:t xml:space="preserve"> </w:t>
      </w:r>
      <w:r>
        <w:t>for</w:t>
      </w:r>
      <w:r>
        <w:rPr>
          <w:spacing w:val="-14"/>
        </w:rPr>
        <w:t xml:space="preserve"> </w:t>
      </w:r>
      <w:r>
        <w:t>the following purposes only:</w:t>
      </w:r>
    </w:p>
    <w:p w14:paraId="241AD4D7" w14:textId="77777777" w:rsidR="00284FEE" w:rsidRDefault="00FF20FF">
      <w:pPr>
        <w:pStyle w:val="ListParagraph"/>
        <w:numPr>
          <w:ilvl w:val="1"/>
          <w:numId w:val="1"/>
        </w:numPr>
        <w:tabs>
          <w:tab w:val="left" w:pos="719"/>
        </w:tabs>
        <w:spacing w:line="273" w:lineRule="exact"/>
        <w:ind w:left="719" w:hanging="359"/>
        <w:rPr>
          <w:rFonts w:ascii="Arial" w:hAnsi="Arial"/>
          <w:sz w:val="24"/>
        </w:rPr>
      </w:pPr>
      <w:r>
        <w:rPr>
          <w:spacing w:val="-2"/>
          <w:sz w:val="24"/>
        </w:rPr>
        <w:t>Historical</w:t>
      </w:r>
      <w:r>
        <w:rPr>
          <w:spacing w:val="-4"/>
          <w:sz w:val="24"/>
        </w:rPr>
        <w:t xml:space="preserve"> </w:t>
      </w:r>
      <w:r>
        <w:rPr>
          <w:spacing w:val="-2"/>
          <w:sz w:val="24"/>
        </w:rPr>
        <w:t>reference</w:t>
      </w:r>
      <w:r>
        <w:rPr>
          <w:spacing w:val="-4"/>
          <w:sz w:val="24"/>
        </w:rPr>
        <w:t xml:space="preserve"> </w:t>
      </w:r>
      <w:r>
        <w:rPr>
          <w:spacing w:val="-2"/>
          <w:sz w:val="24"/>
        </w:rPr>
        <w:t>and/or</w:t>
      </w:r>
      <w:r>
        <w:rPr>
          <w:spacing w:val="-4"/>
          <w:sz w:val="24"/>
        </w:rPr>
        <w:t xml:space="preserve"> </w:t>
      </w:r>
      <w:r>
        <w:rPr>
          <w:spacing w:val="-2"/>
          <w:sz w:val="24"/>
        </w:rPr>
        <w:t>comparison</w:t>
      </w:r>
      <w:r>
        <w:rPr>
          <w:spacing w:val="-4"/>
          <w:sz w:val="24"/>
        </w:rPr>
        <w:t xml:space="preserve"> </w:t>
      </w:r>
      <w:r>
        <w:rPr>
          <w:spacing w:val="-2"/>
          <w:sz w:val="24"/>
        </w:rPr>
        <w:t>with</w:t>
      </w:r>
      <w:r>
        <w:rPr>
          <w:spacing w:val="-4"/>
          <w:sz w:val="24"/>
        </w:rPr>
        <w:t xml:space="preserve"> </w:t>
      </w:r>
      <w:r>
        <w:rPr>
          <w:spacing w:val="-2"/>
          <w:sz w:val="24"/>
        </w:rPr>
        <w:t>future</w:t>
      </w:r>
      <w:r>
        <w:rPr>
          <w:spacing w:val="-4"/>
          <w:sz w:val="24"/>
        </w:rPr>
        <w:t xml:space="preserve"> </w:t>
      </w:r>
      <w:r>
        <w:rPr>
          <w:spacing w:val="-2"/>
          <w:sz w:val="24"/>
        </w:rPr>
        <w:t>CHRI</w:t>
      </w:r>
      <w:r>
        <w:rPr>
          <w:spacing w:val="-4"/>
          <w:sz w:val="24"/>
        </w:rPr>
        <w:t xml:space="preserve"> </w:t>
      </w:r>
      <w:r>
        <w:rPr>
          <w:spacing w:val="-2"/>
          <w:sz w:val="24"/>
        </w:rPr>
        <w:t>requests</w:t>
      </w:r>
    </w:p>
    <w:p w14:paraId="241AD4D8" w14:textId="77777777" w:rsidR="00284FEE" w:rsidRDefault="00FF20FF">
      <w:pPr>
        <w:pStyle w:val="ListParagraph"/>
        <w:numPr>
          <w:ilvl w:val="1"/>
          <w:numId w:val="1"/>
        </w:numPr>
        <w:tabs>
          <w:tab w:val="left" w:pos="719"/>
        </w:tabs>
        <w:spacing w:before="72"/>
        <w:ind w:left="719" w:hanging="359"/>
        <w:rPr>
          <w:rFonts w:ascii="Arial" w:hAnsi="Arial"/>
          <w:sz w:val="24"/>
        </w:rPr>
      </w:pPr>
      <w:r>
        <w:rPr>
          <w:spacing w:val="-2"/>
          <w:sz w:val="24"/>
        </w:rPr>
        <w:t>Dispute</w:t>
      </w:r>
      <w:r>
        <w:rPr>
          <w:spacing w:val="-9"/>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accuracy</w:t>
      </w:r>
      <w:r>
        <w:rPr>
          <w:spacing w:val="-9"/>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record</w:t>
      </w:r>
    </w:p>
    <w:p w14:paraId="241AD4D9" w14:textId="77777777" w:rsidR="00284FEE" w:rsidRDefault="00FF20FF">
      <w:pPr>
        <w:pStyle w:val="ListParagraph"/>
        <w:numPr>
          <w:ilvl w:val="1"/>
          <w:numId w:val="1"/>
        </w:numPr>
        <w:tabs>
          <w:tab w:val="left" w:pos="719"/>
        </w:tabs>
        <w:spacing w:before="72"/>
        <w:ind w:left="719" w:hanging="359"/>
        <w:rPr>
          <w:rFonts w:ascii="Arial" w:hAnsi="Arial"/>
          <w:sz w:val="24"/>
        </w:rPr>
      </w:pPr>
      <w:r>
        <w:rPr>
          <w:spacing w:val="-2"/>
          <w:sz w:val="24"/>
        </w:rPr>
        <w:t>Evidence</w:t>
      </w:r>
      <w:r>
        <w:rPr>
          <w:spacing w:val="-13"/>
          <w:sz w:val="24"/>
        </w:rPr>
        <w:t xml:space="preserve"> </w:t>
      </w:r>
      <w:r>
        <w:rPr>
          <w:spacing w:val="-2"/>
          <w:sz w:val="24"/>
        </w:rPr>
        <w:t>for</w:t>
      </w:r>
      <w:r>
        <w:rPr>
          <w:spacing w:val="-12"/>
          <w:sz w:val="24"/>
        </w:rPr>
        <w:t xml:space="preserve"> </w:t>
      </w:r>
      <w:r>
        <w:rPr>
          <w:spacing w:val="-2"/>
          <w:sz w:val="24"/>
        </w:rPr>
        <w:t>any</w:t>
      </w:r>
      <w:r>
        <w:rPr>
          <w:spacing w:val="-12"/>
          <w:sz w:val="24"/>
        </w:rPr>
        <w:t xml:space="preserve"> </w:t>
      </w:r>
      <w:r>
        <w:rPr>
          <w:spacing w:val="-2"/>
          <w:sz w:val="24"/>
        </w:rPr>
        <w:t>subsequent</w:t>
      </w:r>
      <w:r>
        <w:rPr>
          <w:spacing w:val="-12"/>
          <w:sz w:val="24"/>
        </w:rPr>
        <w:t xml:space="preserve"> </w:t>
      </w:r>
      <w:r>
        <w:rPr>
          <w:spacing w:val="-2"/>
          <w:sz w:val="24"/>
        </w:rPr>
        <w:t>proceedings</w:t>
      </w:r>
      <w:r>
        <w:rPr>
          <w:spacing w:val="-12"/>
          <w:sz w:val="24"/>
        </w:rPr>
        <w:t xml:space="preserve"> </w:t>
      </w:r>
      <w:r>
        <w:rPr>
          <w:spacing w:val="-2"/>
          <w:sz w:val="24"/>
        </w:rPr>
        <w:t>based</w:t>
      </w:r>
      <w:r>
        <w:rPr>
          <w:spacing w:val="-13"/>
          <w:sz w:val="24"/>
        </w:rPr>
        <w:t xml:space="preserve"> </w:t>
      </w:r>
      <w:r>
        <w:rPr>
          <w:spacing w:val="-2"/>
          <w:sz w:val="24"/>
        </w:rPr>
        <w:t>on</w:t>
      </w:r>
      <w:r>
        <w:rPr>
          <w:spacing w:val="-12"/>
          <w:sz w:val="24"/>
        </w:rPr>
        <w:t xml:space="preserve"> </w:t>
      </w:r>
      <w:r>
        <w:rPr>
          <w:spacing w:val="-2"/>
          <w:sz w:val="24"/>
        </w:rPr>
        <w:t>information</w:t>
      </w:r>
      <w:r>
        <w:rPr>
          <w:spacing w:val="-12"/>
          <w:sz w:val="24"/>
        </w:rPr>
        <w:t xml:space="preserve"> </w:t>
      </w:r>
      <w:r>
        <w:rPr>
          <w:spacing w:val="-2"/>
          <w:sz w:val="24"/>
        </w:rPr>
        <w:t>contained</w:t>
      </w:r>
      <w:r>
        <w:rPr>
          <w:spacing w:val="-12"/>
          <w:sz w:val="24"/>
        </w:rPr>
        <w:t xml:space="preserve"> </w:t>
      </w:r>
      <w:r>
        <w:rPr>
          <w:spacing w:val="-2"/>
          <w:sz w:val="24"/>
        </w:rPr>
        <w:t>in</w:t>
      </w:r>
      <w:r>
        <w:rPr>
          <w:spacing w:val="-12"/>
          <w:sz w:val="24"/>
        </w:rPr>
        <w:t xml:space="preserve"> </w:t>
      </w:r>
      <w:r>
        <w:rPr>
          <w:spacing w:val="-2"/>
          <w:sz w:val="24"/>
        </w:rPr>
        <w:t>the</w:t>
      </w:r>
      <w:r>
        <w:rPr>
          <w:spacing w:val="-13"/>
          <w:sz w:val="24"/>
        </w:rPr>
        <w:t xml:space="preserve"> </w:t>
      </w:r>
      <w:r>
        <w:rPr>
          <w:spacing w:val="-2"/>
          <w:sz w:val="24"/>
        </w:rPr>
        <w:t>CHRI.</w:t>
      </w:r>
    </w:p>
    <w:p w14:paraId="241AD4DA" w14:textId="77777777" w:rsidR="00284FEE" w:rsidRDefault="00284FEE">
      <w:pPr>
        <w:pStyle w:val="BodyText"/>
        <w:spacing w:before="180"/>
      </w:pPr>
    </w:p>
    <w:p w14:paraId="241AD4DB" w14:textId="77777777" w:rsidR="00284FEE" w:rsidRDefault="00FF20FF">
      <w:pPr>
        <w:pStyle w:val="BodyText"/>
      </w:pPr>
      <w:r>
        <w:t>CHRI</w:t>
      </w:r>
      <w:r>
        <w:rPr>
          <w:spacing w:val="-15"/>
        </w:rPr>
        <w:t xml:space="preserve"> </w:t>
      </w:r>
      <w:r>
        <w:t>will</w:t>
      </w:r>
      <w:r>
        <w:rPr>
          <w:spacing w:val="-14"/>
        </w:rPr>
        <w:t xml:space="preserve"> </w:t>
      </w:r>
      <w:r>
        <w:t>be</w:t>
      </w:r>
      <w:r>
        <w:rPr>
          <w:spacing w:val="-14"/>
        </w:rPr>
        <w:t xml:space="preserve"> </w:t>
      </w:r>
      <w:r>
        <w:t>kept</w:t>
      </w:r>
      <w:r>
        <w:rPr>
          <w:spacing w:val="-14"/>
        </w:rPr>
        <w:t xml:space="preserve"> </w:t>
      </w:r>
      <w:r>
        <w:t>for</w:t>
      </w:r>
      <w:r>
        <w:rPr>
          <w:spacing w:val="-14"/>
        </w:rPr>
        <w:t xml:space="preserve"> </w:t>
      </w:r>
      <w:r>
        <w:t>the</w:t>
      </w:r>
      <w:r>
        <w:rPr>
          <w:spacing w:val="-14"/>
        </w:rPr>
        <w:t xml:space="preserve"> </w:t>
      </w:r>
      <w:r>
        <w:t>above</w:t>
      </w:r>
      <w:r>
        <w:rPr>
          <w:spacing w:val="-14"/>
        </w:rPr>
        <w:t xml:space="preserve"> </w:t>
      </w:r>
      <w:r>
        <w:t>purposes</w:t>
      </w:r>
      <w:r>
        <w:rPr>
          <w:spacing w:val="-14"/>
        </w:rPr>
        <w:t xml:space="preserve"> </w:t>
      </w:r>
      <w:r>
        <w:rPr>
          <w:spacing w:val="-5"/>
        </w:rPr>
        <w:t>in:</w:t>
      </w:r>
    </w:p>
    <w:p w14:paraId="241AD4DC" w14:textId="77777777" w:rsidR="00284FEE" w:rsidRDefault="00FF20FF">
      <w:pPr>
        <w:pStyle w:val="ListParagraph"/>
        <w:numPr>
          <w:ilvl w:val="1"/>
          <w:numId w:val="1"/>
        </w:numPr>
        <w:tabs>
          <w:tab w:val="left" w:pos="720"/>
        </w:tabs>
        <w:spacing w:before="72" w:line="314" w:lineRule="auto"/>
        <w:ind w:right="854"/>
        <w:rPr>
          <w:rFonts w:ascii="Arial" w:hAnsi="Arial"/>
          <w:sz w:val="24"/>
        </w:rPr>
      </w:pPr>
      <w:r>
        <w:rPr>
          <w:spacing w:val="-2"/>
          <w:sz w:val="24"/>
        </w:rPr>
        <w:t>Hard</w:t>
      </w:r>
      <w:r>
        <w:rPr>
          <w:spacing w:val="-9"/>
          <w:sz w:val="24"/>
        </w:rPr>
        <w:t xml:space="preserve"> </w:t>
      </w:r>
      <w:r>
        <w:rPr>
          <w:spacing w:val="-2"/>
          <w:sz w:val="24"/>
        </w:rPr>
        <w:t>copy</w:t>
      </w:r>
      <w:r>
        <w:rPr>
          <w:spacing w:val="-9"/>
          <w:sz w:val="24"/>
        </w:rPr>
        <w:t xml:space="preserve"> </w:t>
      </w:r>
      <w:r>
        <w:rPr>
          <w:spacing w:val="-2"/>
          <w:sz w:val="24"/>
        </w:rPr>
        <w:t>form</w:t>
      </w:r>
      <w:r>
        <w:rPr>
          <w:spacing w:val="-9"/>
          <w:sz w:val="24"/>
        </w:rPr>
        <w:t xml:space="preserve"> </w:t>
      </w:r>
      <w:r>
        <w:rPr>
          <w:spacing w:val="-2"/>
          <w:sz w:val="24"/>
        </w:rPr>
        <w:t>in</w:t>
      </w:r>
      <w:r>
        <w:rPr>
          <w:spacing w:val="-9"/>
          <w:sz w:val="24"/>
        </w:rPr>
        <w:t xml:space="preserve"> </w:t>
      </w:r>
      <w:r>
        <w:rPr>
          <w:spacing w:val="-2"/>
          <w:sz w:val="24"/>
        </w:rPr>
        <w:t>personnel</w:t>
      </w:r>
      <w:r>
        <w:rPr>
          <w:spacing w:val="-9"/>
          <w:sz w:val="24"/>
        </w:rPr>
        <w:t xml:space="preserve"> </w:t>
      </w:r>
      <w:r>
        <w:rPr>
          <w:spacing w:val="-2"/>
          <w:sz w:val="24"/>
        </w:rPr>
        <w:t>files</w:t>
      </w:r>
      <w:r>
        <w:rPr>
          <w:spacing w:val="-9"/>
          <w:sz w:val="24"/>
        </w:rPr>
        <w:t xml:space="preserve"> </w:t>
      </w:r>
      <w:r>
        <w:rPr>
          <w:spacing w:val="-2"/>
          <w:sz w:val="24"/>
        </w:rPr>
        <w:t>located</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locked</w:t>
      </w:r>
      <w:r>
        <w:rPr>
          <w:spacing w:val="-9"/>
          <w:sz w:val="24"/>
        </w:rPr>
        <w:t xml:space="preserve"> </w:t>
      </w:r>
      <w:r>
        <w:rPr>
          <w:spacing w:val="-2"/>
          <w:sz w:val="24"/>
        </w:rPr>
        <w:t>filing</w:t>
      </w:r>
      <w:r>
        <w:rPr>
          <w:spacing w:val="-9"/>
          <w:sz w:val="24"/>
        </w:rPr>
        <w:t xml:space="preserve"> </w:t>
      </w:r>
      <w:r>
        <w:rPr>
          <w:spacing w:val="-2"/>
          <w:sz w:val="24"/>
        </w:rPr>
        <w:t>cabinet</w:t>
      </w:r>
      <w:r>
        <w:rPr>
          <w:spacing w:val="-9"/>
          <w:sz w:val="24"/>
        </w:rPr>
        <w:t xml:space="preserve"> </w:t>
      </w:r>
      <w:r>
        <w:rPr>
          <w:spacing w:val="-2"/>
          <w:sz w:val="24"/>
        </w:rPr>
        <w:t>located</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 xml:space="preserve">locked </w:t>
      </w:r>
      <w:r>
        <w:rPr>
          <w:sz w:val="24"/>
        </w:rPr>
        <w:t>filing</w:t>
      </w:r>
      <w:r>
        <w:rPr>
          <w:spacing w:val="-5"/>
          <w:sz w:val="24"/>
        </w:rPr>
        <w:t xml:space="preserve"> </w:t>
      </w:r>
      <w:r>
        <w:rPr>
          <w:sz w:val="24"/>
        </w:rPr>
        <w:t>room</w:t>
      </w:r>
    </w:p>
    <w:p w14:paraId="241AD4DD" w14:textId="6DF77816" w:rsidR="00284FEE" w:rsidRDefault="00FF20FF">
      <w:pPr>
        <w:pStyle w:val="ListParagraph"/>
        <w:numPr>
          <w:ilvl w:val="2"/>
          <w:numId w:val="1"/>
        </w:numPr>
        <w:tabs>
          <w:tab w:val="left" w:pos="1440"/>
        </w:tabs>
        <w:spacing w:line="316" w:lineRule="auto"/>
        <w:ind w:right="630"/>
        <w:rPr>
          <w:sz w:val="24"/>
        </w:rPr>
      </w:pPr>
      <w:r>
        <w:rPr>
          <w:sz w:val="24"/>
        </w:rPr>
        <w:t>CHRI</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retained</w:t>
      </w:r>
      <w:r>
        <w:rPr>
          <w:spacing w:val="-15"/>
          <w:sz w:val="24"/>
        </w:rPr>
        <w:t xml:space="preserve"> </w:t>
      </w:r>
      <w:r>
        <w:rPr>
          <w:sz w:val="24"/>
        </w:rPr>
        <w:t>for</w:t>
      </w:r>
      <w:r w:rsidRPr="00A178AE">
        <w:rPr>
          <w:b/>
          <w:bCs/>
          <w:spacing w:val="-15"/>
          <w:sz w:val="24"/>
        </w:rPr>
        <w:t xml:space="preserve"> </w:t>
      </w:r>
      <w:r w:rsidR="00254366" w:rsidRPr="00A178AE">
        <w:rPr>
          <w:b/>
          <w:bCs/>
          <w:spacing w:val="-15"/>
          <w:sz w:val="24"/>
        </w:rPr>
        <w:t xml:space="preserve">three (3) years following the termination of an employee, </w:t>
      </w:r>
      <w:r w:rsidR="001225E4" w:rsidRPr="00A178AE">
        <w:rPr>
          <w:b/>
          <w:bCs/>
          <w:spacing w:val="-15"/>
          <w:sz w:val="24"/>
        </w:rPr>
        <w:t>or a minimum of three (3) year</w:t>
      </w:r>
      <w:r w:rsidR="00254366" w:rsidRPr="00A178AE">
        <w:rPr>
          <w:b/>
          <w:bCs/>
          <w:spacing w:val="-15"/>
          <w:sz w:val="24"/>
        </w:rPr>
        <w:t>s</w:t>
      </w:r>
      <w:r w:rsidR="001225E4">
        <w:rPr>
          <w:spacing w:val="-15"/>
          <w:sz w:val="24"/>
        </w:rPr>
        <w:t>.</w:t>
      </w:r>
      <w:r>
        <w:rPr>
          <w:color w:val="0000FF"/>
          <w:spacing w:val="-15"/>
          <w:sz w:val="24"/>
        </w:rPr>
        <w:t xml:space="preserve"> </w:t>
      </w:r>
      <w:r>
        <w:rPr>
          <w:sz w:val="24"/>
        </w:rPr>
        <w:t>At 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term,</w:t>
      </w:r>
      <w:r>
        <w:rPr>
          <w:spacing w:val="-3"/>
          <w:sz w:val="24"/>
        </w:rPr>
        <w:t xml:space="preserve"> </w:t>
      </w:r>
      <w:r>
        <w:rPr>
          <w:sz w:val="24"/>
        </w:rPr>
        <w:t>the</w:t>
      </w:r>
      <w:r>
        <w:rPr>
          <w:spacing w:val="-3"/>
          <w:sz w:val="24"/>
        </w:rPr>
        <w:t xml:space="preserve"> </w:t>
      </w:r>
      <w:r>
        <w:rPr>
          <w:sz w:val="24"/>
        </w:rPr>
        <w:t>CHRI</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disposed</w:t>
      </w:r>
      <w:r>
        <w:rPr>
          <w:spacing w:val="-3"/>
          <w:sz w:val="24"/>
        </w:rPr>
        <w:t xml:space="preserve"> </w:t>
      </w:r>
      <w:r>
        <w:rPr>
          <w:sz w:val="24"/>
        </w:rPr>
        <w:t>of</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Disposal</w:t>
      </w:r>
      <w:r>
        <w:rPr>
          <w:spacing w:val="-3"/>
          <w:sz w:val="24"/>
        </w:rPr>
        <w:t xml:space="preserve"> </w:t>
      </w:r>
      <w:r>
        <w:rPr>
          <w:sz w:val="24"/>
        </w:rPr>
        <w:t>of Physical Media policy</w:t>
      </w:r>
    </w:p>
    <w:p w14:paraId="241AD4DE" w14:textId="77777777" w:rsidR="00284FEE" w:rsidRDefault="00284FEE">
      <w:pPr>
        <w:pStyle w:val="BodyText"/>
        <w:spacing w:before="92"/>
      </w:pPr>
    </w:p>
    <w:p w14:paraId="241AD4DF" w14:textId="77777777" w:rsidR="00284FEE" w:rsidRDefault="00FF20FF">
      <w:pPr>
        <w:pStyle w:val="Heading2"/>
        <w:numPr>
          <w:ilvl w:val="0"/>
          <w:numId w:val="1"/>
        </w:numPr>
        <w:tabs>
          <w:tab w:val="left" w:pos="459"/>
        </w:tabs>
        <w:ind w:left="459" w:hanging="459"/>
      </w:pPr>
      <w:r>
        <w:t>Storage</w:t>
      </w:r>
      <w:r>
        <w:rPr>
          <w:spacing w:val="-7"/>
        </w:rPr>
        <w:t xml:space="preserve"> </w:t>
      </w:r>
      <w:r>
        <w:t>of</w:t>
      </w:r>
      <w:r>
        <w:rPr>
          <w:spacing w:val="-7"/>
        </w:rPr>
        <w:t xml:space="preserve"> </w:t>
      </w:r>
      <w:r>
        <w:rPr>
          <w:spacing w:val="-4"/>
        </w:rPr>
        <w:t>CHRI</w:t>
      </w:r>
    </w:p>
    <w:p w14:paraId="241AD4E0" w14:textId="77777777" w:rsidR="00284FEE" w:rsidRDefault="00FF20FF">
      <w:pPr>
        <w:pStyle w:val="BodyText"/>
        <w:spacing w:before="90" w:line="319" w:lineRule="auto"/>
        <w:ind w:right="307"/>
      </w:pPr>
      <w:r>
        <w:t>CHRI</w:t>
      </w:r>
      <w:r>
        <w:rPr>
          <w:spacing w:val="-13"/>
        </w:rPr>
        <w:t xml:space="preserve"> </w:t>
      </w:r>
      <w:r>
        <w:t>shall</w:t>
      </w:r>
      <w:r>
        <w:rPr>
          <w:spacing w:val="-13"/>
        </w:rPr>
        <w:t xml:space="preserve"> </w:t>
      </w:r>
      <w:r>
        <w:t>only</w:t>
      </w:r>
      <w:r>
        <w:rPr>
          <w:spacing w:val="-13"/>
        </w:rPr>
        <w:t xml:space="preserve"> </w:t>
      </w:r>
      <w:r>
        <w:t>be</w:t>
      </w:r>
      <w:r>
        <w:rPr>
          <w:spacing w:val="-13"/>
        </w:rPr>
        <w:t xml:space="preserve"> </w:t>
      </w:r>
      <w:r>
        <w:t>stored</w:t>
      </w:r>
      <w:r>
        <w:rPr>
          <w:spacing w:val="-13"/>
        </w:rPr>
        <w:t xml:space="preserve"> </w:t>
      </w:r>
      <w:r>
        <w:t>for</w:t>
      </w:r>
      <w:r>
        <w:rPr>
          <w:spacing w:val="-13"/>
        </w:rPr>
        <w:t xml:space="preserve"> </w:t>
      </w:r>
      <w:r>
        <w:t>extended</w:t>
      </w:r>
      <w:r>
        <w:rPr>
          <w:spacing w:val="-13"/>
        </w:rPr>
        <w:t xml:space="preserve"> </w:t>
      </w:r>
      <w:r>
        <w:t>periods</w:t>
      </w:r>
      <w:r>
        <w:rPr>
          <w:spacing w:val="-13"/>
        </w:rPr>
        <w:t xml:space="preserve"> </w:t>
      </w:r>
      <w:r>
        <w:t>of</w:t>
      </w:r>
      <w:r>
        <w:rPr>
          <w:spacing w:val="-13"/>
        </w:rPr>
        <w:t xml:space="preserve"> </w:t>
      </w:r>
      <w:r>
        <w:t>time</w:t>
      </w:r>
      <w:r>
        <w:rPr>
          <w:spacing w:val="-13"/>
        </w:rPr>
        <w:t xml:space="preserve"> </w:t>
      </w:r>
      <w:r>
        <w:t>when</w:t>
      </w:r>
      <w:r>
        <w:rPr>
          <w:spacing w:val="-13"/>
        </w:rPr>
        <w:t xml:space="preserve"> </w:t>
      </w:r>
      <w:r>
        <w:t>needed</w:t>
      </w:r>
      <w:r>
        <w:rPr>
          <w:spacing w:val="-13"/>
        </w:rPr>
        <w:t xml:space="preserve"> </w:t>
      </w:r>
      <w:r>
        <w:t>for</w:t>
      </w:r>
      <w:r>
        <w:rPr>
          <w:spacing w:val="-13"/>
        </w:rPr>
        <w:t xml:space="preserve"> </w:t>
      </w:r>
      <w:r>
        <w:t>the</w:t>
      </w:r>
      <w:r>
        <w:rPr>
          <w:spacing w:val="-13"/>
        </w:rPr>
        <w:t xml:space="preserve"> </w:t>
      </w:r>
      <w:r>
        <w:t>integrity</w:t>
      </w:r>
      <w:r>
        <w:rPr>
          <w:spacing w:val="-13"/>
        </w:rPr>
        <w:t xml:space="preserve"> </w:t>
      </w:r>
      <w:r>
        <w:t>and/or</w:t>
      </w:r>
      <w:r>
        <w:rPr>
          <w:spacing w:val="-13"/>
        </w:rPr>
        <w:t xml:space="preserve"> </w:t>
      </w:r>
      <w:r>
        <w:t>utility</w:t>
      </w:r>
      <w:r>
        <w:rPr>
          <w:spacing w:val="-13"/>
        </w:rPr>
        <w:t xml:space="preserve"> </w:t>
      </w:r>
      <w:r>
        <w:t>of an</w:t>
      </w:r>
      <w:r>
        <w:rPr>
          <w:spacing w:val="-1"/>
        </w:rPr>
        <w:t xml:space="preserve"> </w:t>
      </w:r>
      <w:r>
        <w:t>individual’s</w:t>
      </w:r>
      <w:r>
        <w:rPr>
          <w:spacing w:val="-1"/>
        </w:rPr>
        <w:t xml:space="preserve"> </w:t>
      </w:r>
      <w:r>
        <w:t>personnel</w:t>
      </w:r>
      <w:r>
        <w:rPr>
          <w:spacing w:val="-1"/>
        </w:rPr>
        <w:t xml:space="preserve"> </w:t>
      </w:r>
      <w:r>
        <w:t>file.</w:t>
      </w:r>
      <w:r>
        <w:rPr>
          <w:spacing w:val="-1"/>
        </w:rPr>
        <w:t xml:space="preserve"> </w:t>
      </w:r>
      <w:r>
        <w:t>Administrative,</w:t>
      </w:r>
      <w:r>
        <w:rPr>
          <w:spacing w:val="-1"/>
        </w:rPr>
        <w:t xml:space="preserve"> </w:t>
      </w:r>
      <w:r>
        <w:t>technical,</w:t>
      </w:r>
      <w:r>
        <w:rPr>
          <w:spacing w:val="-1"/>
        </w:rPr>
        <w:t xml:space="preserve"> </w:t>
      </w:r>
      <w:r>
        <w:t>and</w:t>
      </w:r>
      <w:r>
        <w:rPr>
          <w:spacing w:val="-1"/>
        </w:rPr>
        <w:t xml:space="preserve"> </w:t>
      </w:r>
      <w:r>
        <w:t>physical</w:t>
      </w:r>
      <w:r>
        <w:rPr>
          <w:spacing w:val="-1"/>
        </w:rPr>
        <w:t xml:space="preserve"> </w:t>
      </w:r>
      <w:r>
        <w:t>safeguards,</w:t>
      </w:r>
      <w:r>
        <w:rPr>
          <w:spacing w:val="-1"/>
        </w:rPr>
        <w:t xml:space="preserve"> </w:t>
      </w:r>
      <w:r>
        <w:t>which</w:t>
      </w:r>
      <w:r>
        <w:rPr>
          <w:spacing w:val="-1"/>
        </w:rPr>
        <w:t xml:space="preserve"> </w:t>
      </w:r>
      <w:r>
        <w:t>are</w:t>
      </w:r>
      <w:r>
        <w:rPr>
          <w:spacing w:val="-1"/>
        </w:rPr>
        <w:t xml:space="preserve"> </w:t>
      </w:r>
      <w:r>
        <w:t xml:space="preserve">in </w:t>
      </w:r>
      <w:r>
        <w:rPr>
          <w:spacing w:val="-2"/>
        </w:rPr>
        <w:t>compliance</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most</w:t>
      </w:r>
      <w:r>
        <w:rPr>
          <w:spacing w:val="-11"/>
        </w:rPr>
        <w:t xml:space="preserve"> </w:t>
      </w:r>
      <w:r>
        <w:rPr>
          <w:spacing w:val="-2"/>
        </w:rPr>
        <w:t>recent</w:t>
      </w:r>
      <w:r>
        <w:rPr>
          <w:spacing w:val="-11"/>
        </w:rPr>
        <w:t xml:space="preserve"> </w:t>
      </w:r>
      <w:r>
        <w:rPr>
          <w:spacing w:val="-2"/>
        </w:rPr>
        <w:t>FBI</w:t>
      </w:r>
      <w:r>
        <w:rPr>
          <w:spacing w:val="-11"/>
        </w:rPr>
        <w:t xml:space="preserve"> </w:t>
      </w:r>
      <w:r>
        <w:rPr>
          <w:spacing w:val="-2"/>
        </w:rPr>
        <w:t>security</w:t>
      </w:r>
      <w:r>
        <w:rPr>
          <w:spacing w:val="-11"/>
        </w:rPr>
        <w:t xml:space="preserve"> </w:t>
      </w:r>
      <w:r>
        <w:rPr>
          <w:spacing w:val="-2"/>
        </w:rPr>
        <w:t>Policy,</w:t>
      </w:r>
      <w:r>
        <w:rPr>
          <w:spacing w:val="-11"/>
        </w:rPr>
        <w:t xml:space="preserve"> </w:t>
      </w:r>
      <w:r>
        <w:rPr>
          <w:spacing w:val="-2"/>
        </w:rPr>
        <w:t>have</w:t>
      </w:r>
      <w:r>
        <w:rPr>
          <w:spacing w:val="-11"/>
        </w:rPr>
        <w:t xml:space="preserve"> </w:t>
      </w:r>
      <w:r>
        <w:rPr>
          <w:spacing w:val="-2"/>
        </w:rPr>
        <w:t>been</w:t>
      </w:r>
      <w:r>
        <w:rPr>
          <w:spacing w:val="-11"/>
        </w:rPr>
        <w:t xml:space="preserve"> </w:t>
      </w:r>
      <w:r>
        <w:rPr>
          <w:spacing w:val="-2"/>
        </w:rPr>
        <w:t>implemented</w:t>
      </w:r>
      <w:r>
        <w:rPr>
          <w:spacing w:val="-11"/>
        </w:rPr>
        <w:t xml:space="preserve"> </w:t>
      </w:r>
      <w:r>
        <w:rPr>
          <w:spacing w:val="-2"/>
        </w:rPr>
        <w:t>to</w:t>
      </w:r>
      <w:r>
        <w:rPr>
          <w:spacing w:val="-11"/>
        </w:rPr>
        <w:t xml:space="preserve"> </w:t>
      </w:r>
      <w:r>
        <w:rPr>
          <w:spacing w:val="-2"/>
        </w:rPr>
        <w:t>ensure</w:t>
      </w:r>
      <w:r>
        <w:rPr>
          <w:spacing w:val="-11"/>
        </w:rPr>
        <w:t xml:space="preserve"> </w:t>
      </w:r>
      <w:r>
        <w:rPr>
          <w:spacing w:val="-2"/>
        </w:rPr>
        <w:t>the</w:t>
      </w:r>
      <w:r>
        <w:rPr>
          <w:spacing w:val="-11"/>
        </w:rPr>
        <w:t xml:space="preserve"> </w:t>
      </w:r>
      <w:r>
        <w:rPr>
          <w:spacing w:val="-2"/>
        </w:rPr>
        <w:t>security</w:t>
      </w:r>
      <w:r>
        <w:rPr>
          <w:spacing w:val="-11"/>
        </w:rPr>
        <w:t xml:space="preserve"> </w:t>
      </w:r>
      <w:r>
        <w:rPr>
          <w:spacing w:val="-2"/>
        </w:rPr>
        <w:t xml:space="preserve">and </w:t>
      </w:r>
      <w:r>
        <w:t>confidentiality of CHRI. Each individual involved in the handling of CHRI is to familiarize himself/herself with these safeguards.</w:t>
      </w:r>
    </w:p>
    <w:p w14:paraId="241AD4E1" w14:textId="77777777" w:rsidR="00284FEE" w:rsidRDefault="00284FEE">
      <w:pPr>
        <w:pStyle w:val="BodyText"/>
        <w:spacing w:before="96"/>
      </w:pPr>
    </w:p>
    <w:p w14:paraId="241AD4E2" w14:textId="77777777" w:rsidR="00284FEE" w:rsidRDefault="00FF20FF">
      <w:pPr>
        <w:pStyle w:val="BodyText"/>
        <w:spacing w:line="319" w:lineRule="auto"/>
        <w:ind w:right="307"/>
      </w:pPr>
      <w:r>
        <w:t>In</w:t>
      </w:r>
      <w:r>
        <w:rPr>
          <w:spacing w:val="-12"/>
        </w:rPr>
        <w:t xml:space="preserve"> </w:t>
      </w:r>
      <w:r>
        <w:t>addition</w:t>
      </w:r>
      <w:r>
        <w:rPr>
          <w:spacing w:val="-12"/>
        </w:rPr>
        <w:t xml:space="preserve"> </w:t>
      </w:r>
      <w:r>
        <w:t>to</w:t>
      </w:r>
      <w:r>
        <w:rPr>
          <w:spacing w:val="-12"/>
        </w:rPr>
        <w:t xml:space="preserve"> </w:t>
      </w:r>
      <w:r>
        <w:t>the</w:t>
      </w:r>
      <w:r>
        <w:rPr>
          <w:spacing w:val="-12"/>
        </w:rPr>
        <w:t xml:space="preserve"> </w:t>
      </w:r>
      <w:r>
        <w:t>above,</w:t>
      </w:r>
      <w:r>
        <w:rPr>
          <w:spacing w:val="-12"/>
        </w:rPr>
        <w:t xml:space="preserve"> </w:t>
      </w:r>
      <w:r>
        <w:t>each</w:t>
      </w:r>
      <w:r>
        <w:rPr>
          <w:spacing w:val="-12"/>
        </w:rPr>
        <w:t xml:space="preserve"> </w:t>
      </w:r>
      <w:r>
        <w:t>individual</w:t>
      </w:r>
      <w:r>
        <w:rPr>
          <w:spacing w:val="-12"/>
        </w:rPr>
        <w:t xml:space="preserve"> </w:t>
      </w:r>
      <w:r>
        <w:t>involved</w:t>
      </w:r>
      <w:r>
        <w:rPr>
          <w:spacing w:val="-12"/>
        </w:rPr>
        <w:t xml:space="preserve"> </w:t>
      </w:r>
      <w:r>
        <w:t>in</w:t>
      </w:r>
      <w:r>
        <w:rPr>
          <w:spacing w:val="-12"/>
        </w:rPr>
        <w:t xml:space="preserve"> </w:t>
      </w:r>
      <w:r>
        <w:t>the</w:t>
      </w:r>
      <w:r>
        <w:rPr>
          <w:spacing w:val="-12"/>
        </w:rPr>
        <w:t xml:space="preserve"> </w:t>
      </w:r>
      <w:r>
        <w:t>handling</w:t>
      </w:r>
      <w:r>
        <w:rPr>
          <w:spacing w:val="-12"/>
        </w:rPr>
        <w:t xml:space="preserve"> </w:t>
      </w:r>
      <w:r>
        <w:t>of</w:t>
      </w:r>
      <w:r>
        <w:rPr>
          <w:spacing w:val="-12"/>
        </w:rPr>
        <w:t xml:space="preserve"> </w:t>
      </w:r>
      <w:r>
        <w:t>CHRI</w:t>
      </w:r>
      <w:r>
        <w:rPr>
          <w:spacing w:val="-12"/>
        </w:rPr>
        <w:t xml:space="preserve"> </w:t>
      </w:r>
      <w:r>
        <w:t>will</w:t>
      </w:r>
      <w:r>
        <w:rPr>
          <w:spacing w:val="-12"/>
        </w:rPr>
        <w:t xml:space="preserve"> </w:t>
      </w:r>
      <w:r>
        <w:t>strictly</w:t>
      </w:r>
      <w:r>
        <w:rPr>
          <w:spacing w:val="-12"/>
        </w:rPr>
        <w:t xml:space="preserve"> </w:t>
      </w:r>
      <w:r>
        <w:t>adhere</w:t>
      </w:r>
      <w:r>
        <w:rPr>
          <w:spacing w:val="-12"/>
        </w:rPr>
        <w:t xml:space="preserve"> </w:t>
      </w:r>
      <w:r>
        <w:t>to</w:t>
      </w:r>
      <w:r>
        <w:rPr>
          <w:spacing w:val="-12"/>
        </w:rPr>
        <w:t xml:space="preserve"> </w:t>
      </w:r>
      <w:r>
        <w:t>the policy on the storage and destruction of CHRI.</w:t>
      </w:r>
    </w:p>
    <w:p w14:paraId="241AD4E3" w14:textId="77777777" w:rsidR="00284FEE" w:rsidRDefault="00284FEE">
      <w:pPr>
        <w:pStyle w:val="BodyText"/>
        <w:spacing w:before="92"/>
      </w:pPr>
    </w:p>
    <w:p w14:paraId="241AD4E4" w14:textId="77777777" w:rsidR="00284FEE" w:rsidRDefault="00FF20FF">
      <w:pPr>
        <w:pStyle w:val="Heading2"/>
        <w:numPr>
          <w:ilvl w:val="0"/>
          <w:numId w:val="1"/>
        </w:numPr>
        <w:tabs>
          <w:tab w:val="left" w:pos="546"/>
        </w:tabs>
        <w:ind w:left="546" w:hanging="546"/>
        <w:jc w:val="both"/>
      </w:pPr>
      <w:r>
        <w:rPr>
          <w:spacing w:val="-8"/>
        </w:rPr>
        <w:t>Media/Physical</w:t>
      </w:r>
      <w:r>
        <w:rPr>
          <w:spacing w:val="2"/>
        </w:rPr>
        <w:t xml:space="preserve"> </w:t>
      </w:r>
      <w:r>
        <w:rPr>
          <w:spacing w:val="-2"/>
        </w:rPr>
        <w:t>Protection</w:t>
      </w:r>
    </w:p>
    <w:p w14:paraId="241AD4E5" w14:textId="77777777" w:rsidR="00284FEE" w:rsidRDefault="00FF20FF">
      <w:pPr>
        <w:pStyle w:val="BodyText"/>
        <w:spacing w:before="90" w:line="319" w:lineRule="auto"/>
        <w:ind w:right="361"/>
        <w:jc w:val="both"/>
      </w:pPr>
      <w:r>
        <w:t>All</w:t>
      </w:r>
      <w:r>
        <w:rPr>
          <w:spacing w:val="-14"/>
        </w:rPr>
        <w:t xml:space="preserve"> </w:t>
      </w:r>
      <w:r>
        <w:t>media</w:t>
      </w:r>
      <w:r>
        <w:rPr>
          <w:spacing w:val="-14"/>
        </w:rPr>
        <w:t xml:space="preserve"> </w:t>
      </w:r>
      <w:r>
        <w:t>containing</w:t>
      </w:r>
      <w:r>
        <w:rPr>
          <w:spacing w:val="-14"/>
        </w:rPr>
        <w:t xml:space="preserve"> </w:t>
      </w:r>
      <w:r>
        <w:t>CHRI</w:t>
      </w:r>
      <w:r>
        <w:rPr>
          <w:spacing w:val="-14"/>
        </w:rPr>
        <w:t xml:space="preserve"> </w:t>
      </w:r>
      <w:r>
        <w:t>is</w:t>
      </w:r>
      <w:r>
        <w:rPr>
          <w:spacing w:val="-14"/>
        </w:rPr>
        <w:t xml:space="preserve"> </w:t>
      </w:r>
      <w:r>
        <w:t>to</w:t>
      </w:r>
      <w:r>
        <w:rPr>
          <w:spacing w:val="-14"/>
        </w:rPr>
        <w:t xml:space="preserve"> </w:t>
      </w:r>
      <w:r>
        <w:t>be</w:t>
      </w:r>
      <w:r>
        <w:rPr>
          <w:spacing w:val="-14"/>
        </w:rPr>
        <w:t xml:space="preserve"> </w:t>
      </w:r>
      <w:r>
        <w:t>protected</w:t>
      </w:r>
      <w:r>
        <w:rPr>
          <w:spacing w:val="-14"/>
        </w:rPr>
        <w:t xml:space="preserve"> </w:t>
      </w:r>
      <w:r>
        <w:t>and</w:t>
      </w:r>
      <w:r>
        <w:rPr>
          <w:spacing w:val="-14"/>
        </w:rPr>
        <w:t xml:space="preserve"> </w:t>
      </w:r>
      <w:r>
        <w:t>secured</w:t>
      </w:r>
      <w:r>
        <w:rPr>
          <w:spacing w:val="-14"/>
        </w:rPr>
        <w:t xml:space="preserve"> </w:t>
      </w:r>
      <w:r>
        <w:t>at</w:t>
      </w:r>
      <w:r>
        <w:rPr>
          <w:spacing w:val="-14"/>
        </w:rPr>
        <w:t xml:space="preserve"> </w:t>
      </w:r>
      <w:r>
        <w:t>all</w:t>
      </w:r>
      <w:r>
        <w:rPr>
          <w:spacing w:val="-14"/>
        </w:rPr>
        <w:t xml:space="preserve"> </w:t>
      </w:r>
      <w:r>
        <w:t>times.</w:t>
      </w:r>
      <w:r>
        <w:rPr>
          <w:spacing w:val="-14"/>
        </w:rPr>
        <w:t xml:space="preserve"> </w:t>
      </w:r>
      <w:r>
        <w:t>The</w:t>
      </w:r>
      <w:r>
        <w:rPr>
          <w:spacing w:val="-14"/>
        </w:rPr>
        <w:t xml:space="preserve"> </w:t>
      </w:r>
      <w:r>
        <w:t>following</w:t>
      </w:r>
      <w:r>
        <w:rPr>
          <w:spacing w:val="-14"/>
        </w:rPr>
        <w:t xml:space="preserve"> </w:t>
      </w:r>
      <w:r>
        <w:t>is</w:t>
      </w:r>
      <w:r>
        <w:rPr>
          <w:spacing w:val="-14"/>
        </w:rPr>
        <w:t xml:space="preserve"> </w:t>
      </w:r>
      <w:r>
        <w:t>established</w:t>
      </w:r>
      <w:r>
        <w:rPr>
          <w:spacing w:val="-14"/>
        </w:rPr>
        <w:t xml:space="preserve"> </w:t>
      </w:r>
      <w:r>
        <w:t>and to be implemented to ensure the appropriate security, handling, transporting, and storing of CHRI media in all its forms.</w:t>
      </w:r>
    </w:p>
    <w:p w14:paraId="241AD4E6" w14:textId="77777777" w:rsidR="00284FEE" w:rsidRDefault="00284FEE">
      <w:pPr>
        <w:pStyle w:val="BodyText"/>
        <w:spacing w:before="72"/>
      </w:pPr>
    </w:p>
    <w:p w14:paraId="241AD4E7" w14:textId="77777777" w:rsidR="00284FEE" w:rsidRDefault="00FF20FF">
      <w:pPr>
        <w:jc w:val="both"/>
        <w:rPr>
          <w:rFonts w:ascii="Calibri"/>
          <w:i/>
          <w:sz w:val="24"/>
        </w:rPr>
      </w:pPr>
      <w:r>
        <w:rPr>
          <w:rFonts w:ascii="Calibri"/>
          <w:i/>
          <w:w w:val="90"/>
          <w:sz w:val="24"/>
        </w:rPr>
        <w:t>Physical</w:t>
      </w:r>
      <w:r>
        <w:rPr>
          <w:rFonts w:ascii="Calibri"/>
          <w:i/>
          <w:spacing w:val="2"/>
          <w:sz w:val="24"/>
        </w:rPr>
        <w:t xml:space="preserve"> </w:t>
      </w:r>
      <w:r>
        <w:rPr>
          <w:rFonts w:ascii="Calibri"/>
          <w:i/>
          <w:w w:val="90"/>
          <w:sz w:val="24"/>
        </w:rPr>
        <w:t>Storage</w:t>
      </w:r>
      <w:r>
        <w:rPr>
          <w:rFonts w:ascii="Calibri"/>
          <w:i/>
          <w:spacing w:val="3"/>
          <w:sz w:val="24"/>
        </w:rPr>
        <w:t xml:space="preserve"> </w:t>
      </w:r>
      <w:r>
        <w:rPr>
          <w:rFonts w:ascii="Calibri"/>
          <w:i/>
          <w:w w:val="90"/>
          <w:sz w:val="24"/>
        </w:rPr>
        <w:t>and</w:t>
      </w:r>
      <w:r>
        <w:rPr>
          <w:rFonts w:ascii="Calibri"/>
          <w:i/>
          <w:spacing w:val="3"/>
          <w:sz w:val="24"/>
        </w:rPr>
        <w:t xml:space="preserve"> </w:t>
      </w:r>
      <w:r>
        <w:rPr>
          <w:rFonts w:ascii="Calibri"/>
          <w:i/>
          <w:spacing w:val="-2"/>
          <w:w w:val="90"/>
          <w:sz w:val="24"/>
        </w:rPr>
        <w:t>Access</w:t>
      </w:r>
    </w:p>
    <w:p w14:paraId="241AD4E8" w14:textId="77777777" w:rsidR="00284FEE" w:rsidRDefault="00FF20FF">
      <w:pPr>
        <w:pStyle w:val="BodyText"/>
        <w:spacing w:before="89" w:line="319" w:lineRule="auto"/>
        <w:ind w:right="360"/>
        <w:jc w:val="both"/>
      </w:pPr>
      <w:r>
        <w:t>Physical CHRI media shall be</w:t>
      </w:r>
      <w:r>
        <w:rPr>
          <w:spacing w:val="-3"/>
        </w:rPr>
        <w:t xml:space="preserve"> </w:t>
      </w:r>
      <w:r>
        <w:t>securely</w:t>
      </w:r>
      <w:r>
        <w:rPr>
          <w:spacing w:val="-3"/>
        </w:rPr>
        <w:t xml:space="preserve"> </w:t>
      </w:r>
      <w:r>
        <w:t>stored</w:t>
      </w:r>
      <w:r>
        <w:rPr>
          <w:spacing w:val="-3"/>
        </w:rPr>
        <w:t xml:space="preserve"> </w:t>
      </w:r>
      <w:r>
        <w:t>within</w:t>
      </w:r>
      <w:r>
        <w:rPr>
          <w:spacing w:val="-3"/>
        </w:rPr>
        <w:t xml:space="preserve"> </w:t>
      </w:r>
      <w:r>
        <w:t>physically</w:t>
      </w:r>
      <w:r>
        <w:rPr>
          <w:spacing w:val="-3"/>
        </w:rPr>
        <w:t xml:space="preserve"> </w:t>
      </w:r>
      <w:r>
        <w:t>secured</w:t>
      </w:r>
      <w:r>
        <w:rPr>
          <w:spacing w:val="-3"/>
        </w:rPr>
        <w:t xml:space="preserve"> </w:t>
      </w:r>
      <w:r>
        <w:t>locations</w:t>
      </w:r>
      <w:r>
        <w:rPr>
          <w:spacing w:val="-3"/>
        </w:rPr>
        <w:t xml:space="preserve"> </w:t>
      </w:r>
      <w:r>
        <w:t>or</w:t>
      </w:r>
      <w:r>
        <w:rPr>
          <w:spacing w:val="-3"/>
        </w:rPr>
        <w:t xml:space="preserve"> </w:t>
      </w:r>
      <w:r>
        <w:t>controlled</w:t>
      </w:r>
      <w:r>
        <w:rPr>
          <w:spacing w:val="-3"/>
        </w:rPr>
        <w:t xml:space="preserve"> </w:t>
      </w:r>
      <w:r>
        <w:t>areas. Access</w:t>
      </w:r>
      <w:r>
        <w:rPr>
          <w:spacing w:val="-5"/>
        </w:rPr>
        <w:t xml:space="preserve"> </w:t>
      </w:r>
      <w:r>
        <w:t>to</w:t>
      </w:r>
      <w:r>
        <w:rPr>
          <w:spacing w:val="-5"/>
        </w:rPr>
        <w:t xml:space="preserve"> </w:t>
      </w:r>
      <w:r>
        <w:t>such</w:t>
      </w:r>
      <w:r>
        <w:rPr>
          <w:spacing w:val="-5"/>
        </w:rPr>
        <w:t xml:space="preserve"> </w:t>
      </w:r>
      <w:r>
        <w:t>media</w:t>
      </w:r>
      <w:r>
        <w:rPr>
          <w:spacing w:val="-5"/>
        </w:rPr>
        <w:t xml:space="preserve"> </w:t>
      </w:r>
      <w:r>
        <w:t>is</w:t>
      </w:r>
      <w:r>
        <w:rPr>
          <w:spacing w:val="-5"/>
        </w:rPr>
        <w:t xml:space="preserve"> </w:t>
      </w:r>
      <w:r>
        <w:t>restricted</w:t>
      </w:r>
      <w:r>
        <w:rPr>
          <w:spacing w:val="-5"/>
        </w:rPr>
        <w:t xml:space="preserve"> </w:t>
      </w:r>
      <w:r>
        <w:t>to</w:t>
      </w:r>
      <w:r>
        <w:rPr>
          <w:spacing w:val="-5"/>
        </w:rPr>
        <w:t xml:space="preserve"> </w:t>
      </w:r>
      <w:r>
        <w:t>authorized</w:t>
      </w:r>
      <w:r>
        <w:rPr>
          <w:spacing w:val="-5"/>
        </w:rPr>
        <w:t xml:space="preserve"> </w:t>
      </w:r>
      <w:r>
        <w:t>personnel</w:t>
      </w:r>
      <w:r>
        <w:rPr>
          <w:spacing w:val="-5"/>
        </w:rPr>
        <w:t xml:space="preserve"> </w:t>
      </w:r>
      <w:r>
        <w:t>only</w:t>
      </w:r>
      <w:r>
        <w:rPr>
          <w:spacing w:val="-5"/>
        </w:rPr>
        <w:t xml:space="preserve"> </w:t>
      </w:r>
      <w:r>
        <w:t>and</w:t>
      </w:r>
      <w:r>
        <w:rPr>
          <w:spacing w:val="-5"/>
        </w:rPr>
        <w:t xml:space="preserve"> </w:t>
      </w:r>
      <w:r>
        <w:t>shall</w:t>
      </w:r>
      <w:r>
        <w:rPr>
          <w:spacing w:val="-5"/>
        </w:rPr>
        <w:t xml:space="preserve"> </w:t>
      </w:r>
      <w:r>
        <w:t>be</w:t>
      </w:r>
      <w:r>
        <w:rPr>
          <w:spacing w:val="-5"/>
        </w:rPr>
        <w:t xml:space="preserve"> </w:t>
      </w:r>
      <w:r>
        <w:t>secured</w:t>
      </w:r>
      <w:r>
        <w:rPr>
          <w:spacing w:val="-5"/>
        </w:rPr>
        <w:t xml:space="preserve"> </w:t>
      </w:r>
      <w:r>
        <w:t>at</w:t>
      </w:r>
      <w:r>
        <w:rPr>
          <w:spacing w:val="-5"/>
        </w:rPr>
        <w:t xml:space="preserve"> </w:t>
      </w:r>
      <w:r>
        <w:t>all</w:t>
      </w:r>
      <w:r>
        <w:rPr>
          <w:spacing w:val="-5"/>
        </w:rPr>
        <w:t xml:space="preserve"> </w:t>
      </w:r>
      <w:r>
        <w:t>times</w:t>
      </w:r>
      <w:r>
        <w:rPr>
          <w:spacing w:val="-5"/>
        </w:rPr>
        <w:t xml:space="preserve"> </w:t>
      </w:r>
      <w:r>
        <w:t>when not in use or under the supervision of an authorized individual.</w:t>
      </w:r>
    </w:p>
    <w:p w14:paraId="241AD4E9" w14:textId="77777777" w:rsidR="00284FEE" w:rsidRDefault="00284FEE">
      <w:pPr>
        <w:pStyle w:val="BodyText"/>
        <w:spacing w:line="319" w:lineRule="auto"/>
        <w:jc w:val="both"/>
        <w:sectPr w:rsidR="00284FEE">
          <w:pgSz w:w="12240" w:h="15840"/>
          <w:pgMar w:top="1360" w:right="1080" w:bottom="280" w:left="1440" w:header="720" w:footer="720" w:gutter="0"/>
          <w:cols w:space="720"/>
        </w:sectPr>
      </w:pPr>
    </w:p>
    <w:p w14:paraId="51F24148" w14:textId="77777777" w:rsidR="00A178AE" w:rsidRDefault="00FF20FF" w:rsidP="00A178AE">
      <w:pPr>
        <w:pStyle w:val="BodyText"/>
        <w:spacing w:before="115" w:line="319" w:lineRule="auto"/>
      </w:pPr>
      <w:r>
        <w:lastRenderedPageBreak/>
        <w:t xml:space="preserve">Physical CHRI media: </w:t>
      </w:r>
    </w:p>
    <w:p w14:paraId="241AD4ED" w14:textId="5AB6483F" w:rsidR="00284FEE" w:rsidRPr="00A178AE" w:rsidRDefault="00FF20FF" w:rsidP="00A178AE">
      <w:pPr>
        <w:pStyle w:val="BodyText"/>
        <w:numPr>
          <w:ilvl w:val="0"/>
          <w:numId w:val="2"/>
        </w:numPr>
        <w:spacing w:before="115" w:line="319" w:lineRule="auto"/>
        <w:rPr>
          <w:b/>
          <w:bCs/>
        </w:rPr>
      </w:pPr>
      <w:proofErr w:type="gramStart"/>
      <w:r w:rsidRPr="00A178AE">
        <w:rPr>
          <w:b/>
          <w:bCs/>
          <w:spacing w:val="-2"/>
          <w:szCs w:val="22"/>
        </w:rPr>
        <w:t>Is</w:t>
      </w:r>
      <w:proofErr w:type="gramEnd"/>
      <w:r w:rsidRPr="00A178AE">
        <w:rPr>
          <w:b/>
          <w:bCs/>
          <w:spacing w:val="-2"/>
          <w:szCs w:val="22"/>
        </w:rPr>
        <w:t xml:space="preserve"> </w:t>
      </w:r>
      <w:r w:rsidR="00A178AE" w:rsidRPr="00A178AE">
        <w:rPr>
          <w:b/>
          <w:bCs/>
          <w:spacing w:val="-2"/>
          <w:szCs w:val="22"/>
        </w:rPr>
        <w:t>stored</w:t>
      </w:r>
      <w:r w:rsidRPr="00A178AE">
        <w:rPr>
          <w:b/>
          <w:bCs/>
          <w:spacing w:val="-2"/>
          <w:szCs w:val="22"/>
        </w:rPr>
        <w:t xml:space="preserve"> within employee </w:t>
      </w:r>
      <w:r w:rsidR="00A178AE" w:rsidRPr="00A178AE">
        <w:rPr>
          <w:b/>
          <w:bCs/>
          <w:spacing w:val="-2"/>
          <w:szCs w:val="22"/>
        </w:rPr>
        <w:t xml:space="preserve">personnel records, within a locked filing cabinet inside a vault. </w:t>
      </w:r>
    </w:p>
    <w:p w14:paraId="6F3FC26E" w14:textId="77777777" w:rsidR="00A178AE" w:rsidRDefault="00A178AE" w:rsidP="00A178AE">
      <w:pPr>
        <w:pStyle w:val="BodyText"/>
        <w:spacing w:before="115" w:line="319" w:lineRule="auto"/>
        <w:ind w:left="720"/>
      </w:pPr>
    </w:p>
    <w:p w14:paraId="241AD4EE" w14:textId="77777777" w:rsidR="00284FEE" w:rsidRDefault="00FF20FF">
      <w:pPr>
        <w:pStyle w:val="Heading2"/>
        <w:numPr>
          <w:ilvl w:val="0"/>
          <w:numId w:val="1"/>
        </w:numPr>
        <w:tabs>
          <w:tab w:val="left" w:pos="382"/>
        </w:tabs>
        <w:ind w:left="382" w:hanging="382"/>
      </w:pPr>
      <w:r>
        <w:t xml:space="preserve">Destruction of </w:t>
      </w:r>
      <w:r>
        <w:rPr>
          <w:spacing w:val="-4"/>
        </w:rPr>
        <w:t>CHRI</w:t>
      </w:r>
    </w:p>
    <w:p w14:paraId="241AD4EF" w14:textId="77777777" w:rsidR="00284FEE" w:rsidRDefault="00FF20FF">
      <w:pPr>
        <w:spacing w:before="68"/>
        <w:rPr>
          <w:rFonts w:ascii="Calibri"/>
          <w:i/>
          <w:sz w:val="24"/>
        </w:rPr>
      </w:pPr>
      <w:r>
        <w:rPr>
          <w:rFonts w:ascii="Calibri"/>
          <w:i/>
          <w:w w:val="90"/>
          <w:sz w:val="24"/>
        </w:rPr>
        <w:t>Disposal</w:t>
      </w:r>
      <w:r>
        <w:rPr>
          <w:rFonts w:ascii="Calibri"/>
          <w:i/>
          <w:spacing w:val="8"/>
          <w:sz w:val="24"/>
        </w:rPr>
        <w:t xml:space="preserve"> </w:t>
      </w:r>
      <w:r>
        <w:rPr>
          <w:rFonts w:ascii="Calibri"/>
          <w:i/>
          <w:w w:val="90"/>
          <w:sz w:val="24"/>
        </w:rPr>
        <w:t>of</w:t>
      </w:r>
      <w:r>
        <w:rPr>
          <w:rFonts w:ascii="Calibri"/>
          <w:i/>
          <w:spacing w:val="9"/>
          <w:sz w:val="24"/>
        </w:rPr>
        <w:t xml:space="preserve"> </w:t>
      </w:r>
      <w:r>
        <w:rPr>
          <w:rFonts w:ascii="Calibri"/>
          <w:i/>
          <w:w w:val="90"/>
          <w:sz w:val="24"/>
        </w:rPr>
        <w:t>Physical</w:t>
      </w:r>
      <w:r>
        <w:rPr>
          <w:rFonts w:ascii="Calibri"/>
          <w:i/>
          <w:spacing w:val="8"/>
          <w:sz w:val="24"/>
        </w:rPr>
        <w:t xml:space="preserve"> </w:t>
      </w:r>
      <w:r>
        <w:rPr>
          <w:rFonts w:ascii="Calibri"/>
          <w:i/>
          <w:spacing w:val="-4"/>
          <w:w w:val="90"/>
          <w:sz w:val="24"/>
        </w:rPr>
        <w:t>Media</w:t>
      </w:r>
    </w:p>
    <w:p w14:paraId="241AD4F0" w14:textId="31D7862B" w:rsidR="00284FEE" w:rsidRPr="00A178AE" w:rsidRDefault="00FF20FF">
      <w:pPr>
        <w:pStyle w:val="BodyText"/>
        <w:spacing w:before="89" w:line="319" w:lineRule="auto"/>
        <w:ind w:right="362"/>
        <w:jc w:val="both"/>
        <w:rPr>
          <w:spacing w:val="-2"/>
        </w:rPr>
      </w:pPr>
      <w:r>
        <w:rPr>
          <w:spacing w:val="-2"/>
        </w:rPr>
        <w:t>Once physical CHRI media (paper/hard</w:t>
      </w:r>
      <w:r w:rsidRPr="00A178AE">
        <w:rPr>
          <w:spacing w:val="-2"/>
        </w:rPr>
        <w:t xml:space="preserve"> </w:t>
      </w:r>
      <w:r>
        <w:rPr>
          <w:spacing w:val="-2"/>
        </w:rPr>
        <w:t>copies)</w:t>
      </w:r>
      <w:r w:rsidRPr="00A178AE">
        <w:rPr>
          <w:spacing w:val="-2"/>
        </w:rPr>
        <w:t xml:space="preserve"> </w:t>
      </w:r>
      <w:r>
        <w:rPr>
          <w:spacing w:val="-2"/>
        </w:rPr>
        <w:t>is</w:t>
      </w:r>
      <w:r w:rsidRPr="00A178AE">
        <w:rPr>
          <w:spacing w:val="-2"/>
        </w:rPr>
        <w:t xml:space="preserve"> </w:t>
      </w:r>
      <w:r>
        <w:rPr>
          <w:spacing w:val="-2"/>
        </w:rPr>
        <w:t>determined</w:t>
      </w:r>
      <w:r w:rsidRPr="00A178AE">
        <w:rPr>
          <w:spacing w:val="-2"/>
        </w:rPr>
        <w:t xml:space="preserve"> </w:t>
      </w:r>
      <w:r>
        <w:rPr>
          <w:spacing w:val="-2"/>
        </w:rPr>
        <w:t>to</w:t>
      </w:r>
      <w:r w:rsidRPr="00A178AE">
        <w:rPr>
          <w:spacing w:val="-2"/>
        </w:rPr>
        <w:t xml:space="preserve"> </w:t>
      </w:r>
      <w:r>
        <w:rPr>
          <w:spacing w:val="-2"/>
        </w:rPr>
        <w:t>be</w:t>
      </w:r>
      <w:r w:rsidRPr="00A178AE">
        <w:rPr>
          <w:spacing w:val="-2"/>
        </w:rPr>
        <w:t xml:space="preserve"> </w:t>
      </w:r>
      <w:r>
        <w:rPr>
          <w:spacing w:val="-2"/>
        </w:rPr>
        <w:t>no</w:t>
      </w:r>
      <w:r w:rsidRPr="00A178AE">
        <w:rPr>
          <w:spacing w:val="-2"/>
        </w:rPr>
        <w:t xml:space="preserve"> </w:t>
      </w:r>
      <w:r>
        <w:rPr>
          <w:spacing w:val="-2"/>
        </w:rPr>
        <w:t>longer</w:t>
      </w:r>
      <w:r w:rsidRPr="00A178AE">
        <w:rPr>
          <w:spacing w:val="-2"/>
        </w:rPr>
        <w:t xml:space="preserve"> </w:t>
      </w:r>
      <w:r>
        <w:rPr>
          <w:spacing w:val="-2"/>
        </w:rPr>
        <w:t>needed</w:t>
      </w:r>
      <w:r w:rsidRPr="00A178AE">
        <w:rPr>
          <w:spacing w:val="-2"/>
        </w:rPr>
        <w:t xml:space="preserve"> </w:t>
      </w:r>
      <w:r>
        <w:rPr>
          <w:spacing w:val="-2"/>
        </w:rPr>
        <w:t>by</w:t>
      </w:r>
      <w:r w:rsidRPr="00A178AE">
        <w:rPr>
          <w:spacing w:val="-2"/>
        </w:rPr>
        <w:t xml:space="preserve"> </w:t>
      </w:r>
      <w:r w:rsidR="00A178AE" w:rsidRPr="00A178AE">
        <w:rPr>
          <w:b/>
          <w:bCs/>
          <w:spacing w:val="-2"/>
        </w:rPr>
        <w:t>Kingsbury County</w:t>
      </w:r>
      <w:r>
        <w:rPr>
          <w:spacing w:val="-2"/>
        </w:rPr>
        <w:t>,</w:t>
      </w:r>
      <w:r w:rsidRPr="00A178AE">
        <w:rPr>
          <w:spacing w:val="-2"/>
        </w:rPr>
        <w:t xml:space="preserve"> </w:t>
      </w:r>
      <w:r>
        <w:rPr>
          <w:spacing w:val="-2"/>
        </w:rPr>
        <w:t xml:space="preserve">it </w:t>
      </w:r>
      <w:r w:rsidRPr="00A178AE">
        <w:rPr>
          <w:spacing w:val="-2"/>
        </w:rPr>
        <w:t xml:space="preserve">shall be destroyed and disposed of appropriately. Physical CHRI media shall be destroyed by shredding, cross-cut shredding, or incineration. </w:t>
      </w:r>
      <w:r w:rsidR="00A178AE" w:rsidRPr="00A178AE">
        <w:rPr>
          <w:b/>
          <w:bCs/>
          <w:spacing w:val="-2"/>
        </w:rPr>
        <w:t>Kingsbury County</w:t>
      </w:r>
      <w:r w:rsidR="00A178AE" w:rsidRPr="00A178AE">
        <w:rPr>
          <w:spacing w:val="-2"/>
        </w:rPr>
        <w:t xml:space="preserve"> </w:t>
      </w:r>
      <w:r w:rsidRPr="00A178AE">
        <w:rPr>
          <w:spacing w:val="-2"/>
        </w:rPr>
        <w:t>will ensure such destruction is witnessed or carried out by authorized personnel:</w:t>
      </w:r>
    </w:p>
    <w:p w14:paraId="241AD4F1" w14:textId="77777777" w:rsidR="00284FEE" w:rsidRPr="00A178AE" w:rsidRDefault="00FF20FF">
      <w:pPr>
        <w:pStyle w:val="ListParagraph"/>
        <w:numPr>
          <w:ilvl w:val="1"/>
          <w:numId w:val="1"/>
        </w:numPr>
        <w:tabs>
          <w:tab w:val="left" w:pos="720"/>
        </w:tabs>
        <w:spacing w:line="274" w:lineRule="exact"/>
        <w:jc w:val="both"/>
        <w:rPr>
          <w:spacing w:val="-2"/>
          <w:sz w:val="24"/>
          <w:szCs w:val="24"/>
        </w:rPr>
      </w:pPr>
      <w:r w:rsidRPr="00A178AE">
        <w:rPr>
          <w:spacing w:val="-2"/>
          <w:sz w:val="24"/>
          <w:szCs w:val="24"/>
        </w:rPr>
        <w:t>The LASO shall witness or conduct disposal</w:t>
      </w:r>
    </w:p>
    <w:p w14:paraId="241AD4F2" w14:textId="1076E48A" w:rsidR="00284FEE" w:rsidRPr="00A178AE" w:rsidRDefault="00FF20FF">
      <w:pPr>
        <w:pStyle w:val="ListParagraph"/>
        <w:numPr>
          <w:ilvl w:val="1"/>
          <w:numId w:val="1"/>
        </w:numPr>
        <w:tabs>
          <w:tab w:val="left" w:pos="720"/>
        </w:tabs>
        <w:spacing w:before="72"/>
        <w:jc w:val="both"/>
        <w:rPr>
          <w:spacing w:val="-2"/>
          <w:sz w:val="24"/>
          <w:szCs w:val="24"/>
        </w:rPr>
      </w:pPr>
      <w:r w:rsidRPr="00A178AE">
        <w:rPr>
          <w:spacing w:val="-2"/>
          <w:sz w:val="24"/>
          <w:szCs w:val="24"/>
        </w:rPr>
        <w:t xml:space="preserve">Cross-cut shredding will be the method of destruction used by </w:t>
      </w:r>
      <w:r w:rsidR="00A178AE" w:rsidRPr="00A178AE">
        <w:rPr>
          <w:b/>
          <w:bCs/>
          <w:spacing w:val="-2"/>
          <w:sz w:val="24"/>
          <w:szCs w:val="24"/>
        </w:rPr>
        <w:t>Kingsbury County.</w:t>
      </w:r>
      <w:r w:rsidR="00A178AE" w:rsidRPr="00A178AE">
        <w:rPr>
          <w:spacing w:val="-2"/>
          <w:sz w:val="24"/>
          <w:szCs w:val="24"/>
        </w:rPr>
        <w:t xml:space="preserve"> </w:t>
      </w:r>
    </w:p>
    <w:p w14:paraId="241AD4F3" w14:textId="77777777" w:rsidR="00284FEE" w:rsidRDefault="00284FEE">
      <w:pPr>
        <w:pStyle w:val="BodyText"/>
      </w:pPr>
    </w:p>
    <w:p w14:paraId="241AD4F4" w14:textId="77777777" w:rsidR="00284FEE" w:rsidRDefault="00284FEE">
      <w:pPr>
        <w:pStyle w:val="BodyText"/>
        <w:spacing w:before="63"/>
      </w:pPr>
    </w:p>
    <w:p w14:paraId="241AD4F5" w14:textId="77777777" w:rsidR="00284FEE" w:rsidRDefault="00FF20FF">
      <w:pPr>
        <w:pStyle w:val="Heading2"/>
        <w:numPr>
          <w:ilvl w:val="0"/>
          <w:numId w:val="1"/>
        </w:numPr>
        <w:tabs>
          <w:tab w:val="left" w:pos="295"/>
        </w:tabs>
        <w:ind w:left="295" w:hanging="295"/>
      </w:pPr>
      <w:r>
        <w:rPr>
          <w:spacing w:val="-2"/>
        </w:rPr>
        <w:t>Disciplinary</w:t>
      </w:r>
    </w:p>
    <w:p w14:paraId="241AD4F6" w14:textId="0570E482" w:rsidR="00284FEE" w:rsidRDefault="00FF20FF">
      <w:pPr>
        <w:pStyle w:val="BodyText"/>
        <w:spacing w:before="91" w:line="319" w:lineRule="auto"/>
        <w:ind w:right="117"/>
      </w:pPr>
      <w:r>
        <w:t>If</w:t>
      </w:r>
      <w:r>
        <w:rPr>
          <w:spacing w:val="-1"/>
        </w:rPr>
        <w:t xml:space="preserve"> </w:t>
      </w:r>
      <w:r>
        <w:t>an</w:t>
      </w:r>
      <w:r>
        <w:rPr>
          <w:spacing w:val="-1"/>
        </w:rPr>
        <w:t xml:space="preserve"> </w:t>
      </w:r>
      <w:r>
        <w:t>individual</w:t>
      </w:r>
      <w:r w:rsidRPr="00A178AE">
        <w:t xml:space="preserve"> </w:t>
      </w:r>
      <w:r>
        <w:t xml:space="preserve">at </w:t>
      </w:r>
      <w:r w:rsidR="00A178AE" w:rsidRPr="00A178AE">
        <w:rPr>
          <w:b/>
          <w:bCs/>
        </w:rPr>
        <w:t>Kingsbury County</w:t>
      </w:r>
      <w:r w:rsidRPr="00A178AE">
        <w:t xml:space="preserve"> </w:t>
      </w:r>
      <w:r>
        <w:t>has</w:t>
      </w:r>
      <w:r w:rsidRPr="00A178AE">
        <w:t xml:space="preserve"> </w:t>
      </w:r>
      <w:r>
        <w:t>misused</w:t>
      </w:r>
      <w:r>
        <w:rPr>
          <w:spacing w:val="-1"/>
        </w:rPr>
        <w:t xml:space="preserve"> </w:t>
      </w:r>
      <w:r>
        <w:t>or</w:t>
      </w:r>
      <w:r>
        <w:rPr>
          <w:spacing w:val="-1"/>
        </w:rPr>
        <w:t xml:space="preserve"> </w:t>
      </w:r>
      <w:r>
        <w:t>is</w:t>
      </w:r>
      <w:r>
        <w:rPr>
          <w:spacing w:val="-1"/>
        </w:rPr>
        <w:t xml:space="preserve"> </w:t>
      </w:r>
      <w:r>
        <w:t>currently</w:t>
      </w:r>
      <w:r>
        <w:rPr>
          <w:spacing w:val="-1"/>
        </w:rPr>
        <w:t xml:space="preserve"> </w:t>
      </w:r>
      <w:r>
        <w:t>misusing</w:t>
      </w:r>
      <w:r>
        <w:rPr>
          <w:spacing w:val="-15"/>
        </w:rPr>
        <w:t xml:space="preserve"> </w:t>
      </w:r>
      <w:r>
        <w:t>CHRI,</w:t>
      </w:r>
      <w:r>
        <w:rPr>
          <w:spacing w:val="-15"/>
        </w:rPr>
        <w:t xml:space="preserve"> </w:t>
      </w:r>
      <w:r>
        <w:t>the</w:t>
      </w:r>
      <w:r>
        <w:rPr>
          <w:spacing w:val="-15"/>
        </w:rPr>
        <w:t xml:space="preserve"> </w:t>
      </w:r>
      <w:r>
        <w:t>following</w:t>
      </w:r>
      <w:r>
        <w:rPr>
          <w:spacing w:val="-15"/>
        </w:rPr>
        <w:t xml:space="preserve"> </w:t>
      </w:r>
      <w:r>
        <w:t>requirements will be adhered to.</w:t>
      </w:r>
    </w:p>
    <w:p w14:paraId="241AD4F7" w14:textId="77777777" w:rsidR="00284FEE" w:rsidRDefault="00FF20FF">
      <w:pPr>
        <w:pStyle w:val="ListParagraph"/>
        <w:numPr>
          <w:ilvl w:val="1"/>
          <w:numId w:val="1"/>
        </w:numPr>
        <w:tabs>
          <w:tab w:val="left" w:pos="719"/>
        </w:tabs>
        <w:spacing w:line="272" w:lineRule="exact"/>
        <w:ind w:left="719" w:hanging="359"/>
        <w:rPr>
          <w:rFonts w:ascii="Arial" w:hAnsi="Arial"/>
          <w:sz w:val="24"/>
        </w:rPr>
      </w:pPr>
      <w:r>
        <w:rPr>
          <w:sz w:val="24"/>
        </w:rPr>
        <w:t>Using</w:t>
      </w:r>
      <w:r>
        <w:rPr>
          <w:spacing w:val="14"/>
          <w:sz w:val="24"/>
        </w:rPr>
        <w:t xml:space="preserve"> </w:t>
      </w:r>
      <w:r>
        <w:rPr>
          <w:sz w:val="24"/>
        </w:rPr>
        <w:t>CHRI</w:t>
      </w:r>
      <w:r>
        <w:rPr>
          <w:spacing w:val="14"/>
          <w:sz w:val="24"/>
        </w:rPr>
        <w:t xml:space="preserve"> </w:t>
      </w:r>
      <w:r>
        <w:rPr>
          <w:sz w:val="24"/>
        </w:rPr>
        <w:t>for</w:t>
      </w:r>
      <w:r>
        <w:rPr>
          <w:spacing w:val="14"/>
          <w:sz w:val="24"/>
        </w:rPr>
        <w:t xml:space="preserve"> </w:t>
      </w:r>
      <w:r>
        <w:rPr>
          <w:sz w:val="24"/>
        </w:rPr>
        <w:t>any</w:t>
      </w:r>
      <w:r>
        <w:rPr>
          <w:spacing w:val="14"/>
          <w:sz w:val="24"/>
        </w:rPr>
        <w:t xml:space="preserve"> </w:t>
      </w:r>
      <w:r>
        <w:rPr>
          <w:sz w:val="24"/>
        </w:rPr>
        <w:t>purpose</w:t>
      </w:r>
      <w:r>
        <w:rPr>
          <w:spacing w:val="15"/>
          <w:sz w:val="24"/>
        </w:rPr>
        <w:t xml:space="preserve"> </w:t>
      </w:r>
      <w:r>
        <w:rPr>
          <w:sz w:val="24"/>
        </w:rPr>
        <w:t>other</w:t>
      </w:r>
      <w:r>
        <w:rPr>
          <w:spacing w:val="14"/>
          <w:sz w:val="24"/>
        </w:rPr>
        <w:t xml:space="preserve"> </w:t>
      </w:r>
      <w:r>
        <w:rPr>
          <w:sz w:val="24"/>
        </w:rPr>
        <w:t>than</w:t>
      </w:r>
      <w:r>
        <w:rPr>
          <w:spacing w:val="14"/>
          <w:sz w:val="24"/>
        </w:rPr>
        <w:t xml:space="preserve"> </w:t>
      </w:r>
      <w:r>
        <w:rPr>
          <w:sz w:val="24"/>
        </w:rPr>
        <w:t>what</w:t>
      </w:r>
      <w:r>
        <w:rPr>
          <w:spacing w:val="14"/>
          <w:sz w:val="24"/>
        </w:rPr>
        <w:t xml:space="preserve"> </w:t>
      </w:r>
      <w:r>
        <w:rPr>
          <w:sz w:val="24"/>
        </w:rPr>
        <w:t>is</w:t>
      </w:r>
      <w:r>
        <w:rPr>
          <w:spacing w:val="14"/>
          <w:sz w:val="24"/>
        </w:rPr>
        <w:t xml:space="preserve"> </w:t>
      </w:r>
      <w:r>
        <w:rPr>
          <w:sz w:val="24"/>
        </w:rPr>
        <w:t>allowed</w:t>
      </w:r>
      <w:r>
        <w:rPr>
          <w:spacing w:val="15"/>
          <w:sz w:val="24"/>
        </w:rPr>
        <w:t xml:space="preserve"> </w:t>
      </w:r>
      <w:r>
        <w:rPr>
          <w:sz w:val="24"/>
        </w:rPr>
        <w:t>by</w:t>
      </w:r>
      <w:r>
        <w:rPr>
          <w:spacing w:val="14"/>
          <w:sz w:val="24"/>
        </w:rPr>
        <w:t xml:space="preserve"> </w:t>
      </w:r>
      <w:r>
        <w:rPr>
          <w:sz w:val="24"/>
        </w:rPr>
        <w:t>state</w:t>
      </w:r>
      <w:r>
        <w:rPr>
          <w:spacing w:val="14"/>
          <w:sz w:val="24"/>
        </w:rPr>
        <w:t xml:space="preserve"> </w:t>
      </w:r>
      <w:r>
        <w:rPr>
          <w:sz w:val="24"/>
        </w:rPr>
        <w:t>statute</w:t>
      </w:r>
      <w:r>
        <w:rPr>
          <w:spacing w:val="14"/>
          <w:sz w:val="24"/>
        </w:rPr>
        <w:t xml:space="preserve"> </w:t>
      </w:r>
      <w:r>
        <w:rPr>
          <w:sz w:val="24"/>
        </w:rPr>
        <w:t>or</w:t>
      </w:r>
      <w:r>
        <w:rPr>
          <w:spacing w:val="14"/>
          <w:sz w:val="24"/>
        </w:rPr>
        <w:t xml:space="preserve"> </w:t>
      </w:r>
      <w:r>
        <w:rPr>
          <w:sz w:val="24"/>
        </w:rPr>
        <w:t>Federal</w:t>
      </w:r>
      <w:r>
        <w:rPr>
          <w:spacing w:val="15"/>
          <w:sz w:val="24"/>
        </w:rPr>
        <w:t xml:space="preserve"> </w:t>
      </w:r>
      <w:r>
        <w:rPr>
          <w:sz w:val="24"/>
        </w:rPr>
        <w:t>code</w:t>
      </w:r>
      <w:r>
        <w:rPr>
          <w:spacing w:val="14"/>
          <w:sz w:val="24"/>
        </w:rPr>
        <w:t xml:space="preserve"> </w:t>
      </w:r>
      <w:r>
        <w:rPr>
          <w:spacing w:val="-5"/>
          <w:sz w:val="24"/>
        </w:rPr>
        <w:t>is</w:t>
      </w:r>
    </w:p>
    <w:p w14:paraId="241AD4F8" w14:textId="77777777" w:rsidR="00284FEE" w:rsidRDefault="00FF20FF">
      <w:pPr>
        <w:pStyle w:val="BodyText"/>
        <w:spacing w:before="90"/>
        <w:ind w:left="720"/>
      </w:pPr>
      <w:r>
        <w:rPr>
          <w:spacing w:val="-4"/>
        </w:rPr>
        <w:t>considered</w:t>
      </w:r>
      <w:r>
        <w:rPr>
          <w:spacing w:val="-2"/>
        </w:rPr>
        <w:t xml:space="preserve"> misuse</w:t>
      </w:r>
    </w:p>
    <w:p w14:paraId="241AD4F9" w14:textId="77777777" w:rsidR="00284FEE" w:rsidRDefault="00FF20FF">
      <w:pPr>
        <w:pStyle w:val="ListParagraph"/>
        <w:numPr>
          <w:ilvl w:val="1"/>
          <w:numId w:val="1"/>
        </w:numPr>
        <w:tabs>
          <w:tab w:val="left" w:pos="719"/>
        </w:tabs>
        <w:spacing w:before="72"/>
        <w:ind w:left="719" w:hanging="359"/>
        <w:rPr>
          <w:rFonts w:ascii="Arial" w:hAnsi="Arial"/>
          <w:sz w:val="24"/>
        </w:rPr>
      </w:pPr>
      <w:r>
        <w:rPr>
          <w:spacing w:val="-2"/>
          <w:sz w:val="24"/>
        </w:rPr>
        <w:t>The</w:t>
      </w:r>
      <w:r>
        <w:rPr>
          <w:spacing w:val="-8"/>
          <w:sz w:val="24"/>
        </w:rPr>
        <w:t xml:space="preserve"> </w:t>
      </w:r>
      <w:r>
        <w:rPr>
          <w:spacing w:val="-2"/>
          <w:sz w:val="24"/>
        </w:rPr>
        <w:t>specific</w:t>
      </w:r>
      <w:r>
        <w:rPr>
          <w:spacing w:val="-8"/>
          <w:sz w:val="24"/>
        </w:rPr>
        <w:t xml:space="preserve"> </w:t>
      </w:r>
      <w:r>
        <w:rPr>
          <w:spacing w:val="-2"/>
          <w:sz w:val="24"/>
        </w:rPr>
        <w:t>steps</w:t>
      </w:r>
      <w:r>
        <w:rPr>
          <w:spacing w:val="-8"/>
          <w:sz w:val="24"/>
        </w:rPr>
        <w:t xml:space="preserve"> </w:t>
      </w:r>
      <w:r>
        <w:rPr>
          <w:spacing w:val="-2"/>
          <w:sz w:val="24"/>
        </w:rPr>
        <w:t>your</w:t>
      </w:r>
      <w:r>
        <w:rPr>
          <w:spacing w:val="-7"/>
          <w:sz w:val="24"/>
        </w:rPr>
        <w:t xml:space="preserve"> </w:t>
      </w:r>
      <w:r>
        <w:rPr>
          <w:spacing w:val="-2"/>
          <w:sz w:val="24"/>
        </w:rPr>
        <w:t>agency</w:t>
      </w:r>
      <w:r>
        <w:rPr>
          <w:spacing w:val="-8"/>
          <w:sz w:val="24"/>
        </w:rPr>
        <w:t xml:space="preserve"> </w:t>
      </w:r>
      <w:r>
        <w:rPr>
          <w:spacing w:val="-2"/>
          <w:sz w:val="24"/>
        </w:rPr>
        <w:t>will</w:t>
      </w:r>
      <w:r>
        <w:rPr>
          <w:spacing w:val="-8"/>
          <w:sz w:val="24"/>
        </w:rPr>
        <w:t xml:space="preserve"> </w:t>
      </w:r>
      <w:r>
        <w:rPr>
          <w:spacing w:val="-2"/>
          <w:sz w:val="24"/>
        </w:rPr>
        <w:t>take</w:t>
      </w:r>
      <w:r>
        <w:rPr>
          <w:spacing w:val="-8"/>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event</w:t>
      </w:r>
      <w:r>
        <w:rPr>
          <w:spacing w:val="-8"/>
          <w:sz w:val="24"/>
        </w:rPr>
        <w:t xml:space="preserve"> </w:t>
      </w:r>
      <w:r>
        <w:rPr>
          <w:spacing w:val="-2"/>
          <w:sz w:val="24"/>
        </w:rPr>
        <w:t>intentional</w:t>
      </w:r>
      <w:r>
        <w:rPr>
          <w:spacing w:val="-8"/>
          <w:sz w:val="24"/>
        </w:rPr>
        <w:t xml:space="preserve"> </w:t>
      </w:r>
      <w:r>
        <w:rPr>
          <w:spacing w:val="-2"/>
          <w:sz w:val="24"/>
        </w:rPr>
        <w:t>misuse</w:t>
      </w:r>
      <w:r>
        <w:rPr>
          <w:spacing w:val="-7"/>
          <w:sz w:val="24"/>
        </w:rPr>
        <w:t xml:space="preserve"> </w:t>
      </w:r>
      <w:r>
        <w:rPr>
          <w:spacing w:val="-2"/>
          <w:sz w:val="24"/>
        </w:rPr>
        <w:t>is</w:t>
      </w:r>
      <w:r>
        <w:rPr>
          <w:spacing w:val="-8"/>
          <w:sz w:val="24"/>
        </w:rPr>
        <w:t xml:space="preserve"> </w:t>
      </w:r>
      <w:r>
        <w:rPr>
          <w:spacing w:val="-2"/>
          <w:sz w:val="24"/>
        </w:rPr>
        <w:t>discovered</w:t>
      </w:r>
    </w:p>
    <w:p w14:paraId="241AD4FA" w14:textId="77777777" w:rsidR="00284FEE" w:rsidRDefault="00FF20FF">
      <w:pPr>
        <w:pStyle w:val="ListParagraph"/>
        <w:numPr>
          <w:ilvl w:val="1"/>
          <w:numId w:val="1"/>
        </w:numPr>
        <w:tabs>
          <w:tab w:val="left" w:pos="720"/>
        </w:tabs>
        <w:spacing w:before="72" w:line="314" w:lineRule="auto"/>
        <w:ind w:right="367"/>
        <w:rPr>
          <w:rFonts w:ascii="Arial" w:hAnsi="Arial"/>
          <w:sz w:val="24"/>
        </w:rPr>
      </w:pPr>
      <w:r>
        <w:rPr>
          <w:sz w:val="24"/>
        </w:rPr>
        <w:t>Misuse of CHRI can result in loss of access to CHRI, loss of employment and/or criminal</w:t>
      </w:r>
      <w:r>
        <w:rPr>
          <w:spacing w:val="40"/>
          <w:sz w:val="24"/>
        </w:rPr>
        <w:t xml:space="preserve"> </w:t>
      </w:r>
      <w:r>
        <w:rPr>
          <w:spacing w:val="-2"/>
          <w:sz w:val="24"/>
        </w:rPr>
        <w:t>prosecution</w:t>
      </w:r>
    </w:p>
    <w:p w14:paraId="241AD4FB" w14:textId="77777777" w:rsidR="00284FEE" w:rsidRDefault="00FF20FF">
      <w:pPr>
        <w:pStyle w:val="ListParagraph"/>
        <w:numPr>
          <w:ilvl w:val="1"/>
          <w:numId w:val="1"/>
        </w:numPr>
        <w:tabs>
          <w:tab w:val="left" w:pos="719"/>
        </w:tabs>
        <w:spacing w:line="281" w:lineRule="exact"/>
        <w:ind w:left="719" w:hanging="359"/>
        <w:rPr>
          <w:rFonts w:ascii="Arial" w:hAnsi="Arial"/>
          <w:sz w:val="24"/>
        </w:rPr>
      </w:pPr>
      <w:r>
        <w:rPr>
          <w:sz w:val="24"/>
        </w:rPr>
        <w:t>Misuse</w:t>
      </w:r>
      <w:r>
        <w:rPr>
          <w:spacing w:val="-11"/>
          <w:sz w:val="24"/>
        </w:rPr>
        <w:t xml:space="preserve"> </w:t>
      </w:r>
      <w:r>
        <w:rPr>
          <w:sz w:val="24"/>
        </w:rPr>
        <w:t>of</w:t>
      </w:r>
      <w:r>
        <w:rPr>
          <w:spacing w:val="-11"/>
          <w:sz w:val="24"/>
        </w:rPr>
        <w:t xml:space="preserve"> </w:t>
      </w:r>
      <w:r>
        <w:rPr>
          <w:sz w:val="24"/>
        </w:rPr>
        <w:t>CHRI</w:t>
      </w:r>
      <w:r>
        <w:rPr>
          <w:spacing w:val="-11"/>
          <w:sz w:val="24"/>
        </w:rPr>
        <w:t xml:space="preserve"> </w:t>
      </w:r>
      <w:r>
        <w:rPr>
          <w:sz w:val="24"/>
        </w:rPr>
        <w:t>shall</w:t>
      </w:r>
      <w:r>
        <w:rPr>
          <w:spacing w:val="-10"/>
          <w:sz w:val="24"/>
        </w:rPr>
        <w:t xml:space="preserve"> </w:t>
      </w:r>
      <w:r>
        <w:rPr>
          <w:sz w:val="24"/>
        </w:rPr>
        <w:t>be</w:t>
      </w:r>
      <w:r>
        <w:rPr>
          <w:spacing w:val="-11"/>
          <w:sz w:val="24"/>
        </w:rPr>
        <w:t xml:space="preserve"> </w:t>
      </w:r>
      <w:r>
        <w:rPr>
          <w:sz w:val="24"/>
        </w:rPr>
        <w:t>reported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pacing w:val="-4"/>
          <w:sz w:val="24"/>
        </w:rPr>
        <w:t>state</w:t>
      </w:r>
    </w:p>
    <w:p w14:paraId="241AD4FC" w14:textId="77777777" w:rsidR="00284FEE" w:rsidRDefault="00284FEE">
      <w:pPr>
        <w:pStyle w:val="BodyText"/>
        <w:spacing w:before="180"/>
      </w:pPr>
    </w:p>
    <w:p w14:paraId="241AD4FD" w14:textId="77777777" w:rsidR="00284FEE" w:rsidRDefault="00FF20FF">
      <w:pPr>
        <w:pStyle w:val="Heading2"/>
        <w:numPr>
          <w:ilvl w:val="0"/>
          <w:numId w:val="1"/>
        </w:numPr>
        <w:tabs>
          <w:tab w:val="left" w:pos="382"/>
        </w:tabs>
        <w:ind w:left="382" w:hanging="382"/>
        <w:jc w:val="both"/>
      </w:pPr>
      <w:r>
        <w:rPr>
          <w:spacing w:val="-2"/>
        </w:rPr>
        <w:t>Incident</w:t>
      </w:r>
      <w:r>
        <w:rPr>
          <w:spacing w:val="-10"/>
        </w:rPr>
        <w:t xml:space="preserve"> </w:t>
      </w:r>
      <w:r>
        <w:rPr>
          <w:spacing w:val="-2"/>
        </w:rPr>
        <w:t>Response</w:t>
      </w:r>
    </w:p>
    <w:p w14:paraId="241AD4FE" w14:textId="77777777" w:rsidR="00284FEE" w:rsidRDefault="00FF20FF">
      <w:pPr>
        <w:pStyle w:val="BodyText"/>
        <w:spacing w:before="90"/>
        <w:jc w:val="both"/>
      </w:pPr>
      <w:r>
        <w:t>The</w:t>
      </w:r>
      <w:r>
        <w:rPr>
          <w:spacing w:val="20"/>
        </w:rPr>
        <w:t xml:space="preserve"> </w:t>
      </w:r>
      <w:r>
        <w:t>security</w:t>
      </w:r>
      <w:r>
        <w:rPr>
          <w:spacing w:val="20"/>
        </w:rPr>
        <w:t xml:space="preserve"> </w:t>
      </w:r>
      <w:r>
        <w:t>of</w:t>
      </w:r>
      <w:r>
        <w:rPr>
          <w:spacing w:val="20"/>
        </w:rPr>
        <w:t xml:space="preserve"> </w:t>
      </w:r>
      <w:r>
        <w:t>information</w:t>
      </w:r>
      <w:r>
        <w:rPr>
          <w:spacing w:val="20"/>
        </w:rPr>
        <w:t xml:space="preserve"> </w:t>
      </w:r>
      <w:r>
        <w:t>and</w:t>
      </w:r>
      <w:r>
        <w:rPr>
          <w:spacing w:val="21"/>
        </w:rPr>
        <w:t xml:space="preserve"> </w:t>
      </w:r>
      <w:r>
        <w:t>systems</w:t>
      </w:r>
      <w:r>
        <w:rPr>
          <w:spacing w:val="20"/>
        </w:rPr>
        <w:t xml:space="preserve"> </w:t>
      </w:r>
      <w:r>
        <w:t>in</w:t>
      </w:r>
      <w:r>
        <w:rPr>
          <w:spacing w:val="20"/>
        </w:rPr>
        <w:t xml:space="preserve"> </w:t>
      </w:r>
      <w:r>
        <w:t>general,</w:t>
      </w:r>
      <w:r>
        <w:rPr>
          <w:spacing w:val="20"/>
        </w:rPr>
        <w:t xml:space="preserve"> </w:t>
      </w:r>
      <w:r>
        <w:t>and</w:t>
      </w:r>
      <w:r>
        <w:rPr>
          <w:spacing w:val="21"/>
        </w:rPr>
        <w:t xml:space="preserve"> </w:t>
      </w:r>
      <w:r>
        <w:t>of</w:t>
      </w:r>
      <w:r>
        <w:rPr>
          <w:spacing w:val="20"/>
        </w:rPr>
        <w:t xml:space="preserve"> </w:t>
      </w:r>
      <w:r>
        <w:t>CHRI</w:t>
      </w:r>
      <w:r>
        <w:rPr>
          <w:spacing w:val="5"/>
        </w:rPr>
        <w:t xml:space="preserve"> </w:t>
      </w:r>
      <w:r>
        <w:t>in</w:t>
      </w:r>
      <w:r>
        <w:rPr>
          <w:spacing w:val="4"/>
        </w:rPr>
        <w:t xml:space="preserve"> </w:t>
      </w:r>
      <w:r>
        <w:t>particular,</w:t>
      </w:r>
      <w:r>
        <w:rPr>
          <w:spacing w:val="5"/>
        </w:rPr>
        <w:t xml:space="preserve"> </w:t>
      </w:r>
      <w:r>
        <w:t>is</w:t>
      </w:r>
      <w:r>
        <w:rPr>
          <w:spacing w:val="5"/>
        </w:rPr>
        <w:t xml:space="preserve"> </w:t>
      </w:r>
      <w:r>
        <w:t>a</w:t>
      </w:r>
      <w:r>
        <w:rPr>
          <w:spacing w:val="5"/>
        </w:rPr>
        <w:t xml:space="preserve"> </w:t>
      </w:r>
      <w:r>
        <w:t>top</w:t>
      </w:r>
      <w:r>
        <w:rPr>
          <w:spacing w:val="5"/>
        </w:rPr>
        <w:t xml:space="preserve"> </w:t>
      </w:r>
      <w:r>
        <w:t>priority</w:t>
      </w:r>
      <w:r>
        <w:rPr>
          <w:spacing w:val="5"/>
        </w:rPr>
        <w:t xml:space="preserve"> </w:t>
      </w:r>
      <w:r>
        <w:rPr>
          <w:spacing w:val="-5"/>
        </w:rPr>
        <w:t>for</w:t>
      </w:r>
    </w:p>
    <w:p w14:paraId="241AD4FF" w14:textId="707E5E4C" w:rsidR="00284FEE" w:rsidRDefault="00A178AE">
      <w:pPr>
        <w:pStyle w:val="BodyText"/>
        <w:spacing w:before="90" w:line="319" w:lineRule="auto"/>
        <w:ind w:right="361"/>
        <w:jc w:val="both"/>
      </w:pPr>
      <w:r w:rsidRPr="00A178AE">
        <w:rPr>
          <w:b/>
          <w:bCs/>
          <w:color w:val="000000" w:themeColor="text1"/>
        </w:rPr>
        <w:t>Kingsbury County</w:t>
      </w:r>
      <w:r w:rsidR="00FF20FF">
        <w:t>. Therefore, we have established appropriate operational incident handling</w:t>
      </w:r>
      <w:r w:rsidR="00FF20FF">
        <w:rPr>
          <w:spacing w:val="-11"/>
        </w:rPr>
        <w:t xml:space="preserve"> </w:t>
      </w:r>
      <w:r w:rsidR="00FF20FF">
        <w:t>procedures</w:t>
      </w:r>
      <w:r w:rsidR="00FF20FF">
        <w:rPr>
          <w:spacing w:val="-11"/>
        </w:rPr>
        <w:t xml:space="preserve"> </w:t>
      </w:r>
      <w:r w:rsidR="00FF20FF">
        <w:t>for instances of an information security breach. It is each individual’s responsibility to adhere to established security</w:t>
      </w:r>
      <w:r w:rsidR="00FF20FF">
        <w:rPr>
          <w:spacing w:val="-1"/>
        </w:rPr>
        <w:t xml:space="preserve"> </w:t>
      </w:r>
      <w:r w:rsidR="00FF20FF">
        <w:t>guidelines</w:t>
      </w:r>
      <w:r w:rsidR="00FF20FF">
        <w:rPr>
          <w:spacing w:val="-1"/>
        </w:rPr>
        <w:t xml:space="preserve"> </w:t>
      </w:r>
      <w:r w:rsidR="00FF20FF">
        <w:t>and</w:t>
      </w:r>
      <w:r w:rsidR="00FF20FF">
        <w:rPr>
          <w:spacing w:val="-1"/>
        </w:rPr>
        <w:t xml:space="preserve"> </w:t>
      </w:r>
      <w:r w:rsidR="00FF20FF">
        <w:t>policies</w:t>
      </w:r>
      <w:r w:rsidR="00FF20FF">
        <w:rPr>
          <w:spacing w:val="-1"/>
        </w:rPr>
        <w:t xml:space="preserve"> </w:t>
      </w:r>
      <w:r w:rsidR="00FF20FF">
        <w:t>and</w:t>
      </w:r>
      <w:r w:rsidR="00FF20FF">
        <w:rPr>
          <w:spacing w:val="-1"/>
        </w:rPr>
        <w:t xml:space="preserve"> </w:t>
      </w:r>
      <w:r w:rsidR="00FF20FF">
        <w:t>to</w:t>
      </w:r>
      <w:r w:rsidR="00FF20FF">
        <w:rPr>
          <w:spacing w:val="-1"/>
        </w:rPr>
        <w:t xml:space="preserve"> </w:t>
      </w:r>
      <w:r w:rsidR="00FF20FF">
        <w:t>be</w:t>
      </w:r>
      <w:r w:rsidR="00FF20FF">
        <w:rPr>
          <w:spacing w:val="-1"/>
        </w:rPr>
        <w:t xml:space="preserve"> </w:t>
      </w:r>
      <w:r w:rsidR="00FF20FF">
        <w:t>attentive</w:t>
      </w:r>
      <w:r w:rsidR="00FF20FF">
        <w:rPr>
          <w:spacing w:val="-1"/>
        </w:rPr>
        <w:t xml:space="preserve"> </w:t>
      </w:r>
      <w:r w:rsidR="00FF20FF">
        <w:t>to</w:t>
      </w:r>
      <w:r w:rsidR="00FF20FF">
        <w:rPr>
          <w:spacing w:val="-1"/>
        </w:rPr>
        <w:t xml:space="preserve"> </w:t>
      </w:r>
      <w:r w:rsidR="00FF20FF">
        <w:t>situations</w:t>
      </w:r>
      <w:r w:rsidR="00FF20FF">
        <w:rPr>
          <w:spacing w:val="-1"/>
        </w:rPr>
        <w:t xml:space="preserve"> </w:t>
      </w:r>
      <w:r w:rsidR="00FF20FF">
        <w:t>and</w:t>
      </w:r>
      <w:r w:rsidR="00FF20FF">
        <w:rPr>
          <w:spacing w:val="-1"/>
        </w:rPr>
        <w:t xml:space="preserve"> </w:t>
      </w:r>
      <w:r w:rsidR="00FF20FF">
        <w:t>incidents</w:t>
      </w:r>
      <w:r w:rsidR="00FF20FF">
        <w:rPr>
          <w:spacing w:val="-1"/>
        </w:rPr>
        <w:t xml:space="preserve"> </w:t>
      </w:r>
      <w:r w:rsidR="00FF20FF">
        <w:t>which</w:t>
      </w:r>
      <w:r w:rsidR="00FF20FF">
        <w:rPr>
          <w:spacing w:val="-1"/>
        </w:rPr>
        <w:t xml:space="preserve"> </w:t>
      </w:r>
      <w:r w:rsidR="00FF20FF">
        <w:t>pose risks to security. Furthermore,</w:t>
      </w:r>
      <w:r w:rsidR="00FF20FF">
        <w:rPr>
          <w:spacing w:val="-1"/>
        </w:rPr>
        <w:t xml:space="preserve"> </w:t>
      </w:r>
      <w:r w:rsidR="00FF20FF">
        <w:t>it</w:t>
      </w:r>
      <w:r w:rsidR="00FF20FF">
        <w:rPr>
          <w:spacing w:val="-1"/>
        </w:rPr>
        <w:t xml:space="preserve"> </w:t>
      </w:r>
      <w:r w:rsidR="00FF20FF">
        <w:t>is</w:t>
      </w:r>
      <w:r w:rsidR="00FF20FF">
        <w:rPr>
          <w:spacing w:val="-1"/>
        </w:rPr>
        <w:t xml:space="preserve"> </w:t>
      </w:r>
      <w:r w:rsidR="00FF20FF">
        <w:t>each</w:t>
      </w:r>
      <w:r w:rsidR="00FF20FF">
        <w:rPr>
          <w:spacing w:val="-1"/>
        </w:rPr>
        <w:t xml:space="preserve"> </w:t>
      </w:r>
      <w:r w:rsidR="00FF20FF">
        <w:t>individual’s</w:t>
      </w:r>
      <w:r w:rsidR="00FF20FF">
        <w:rPr>
          <w:spacing w:val="-1"/>
        </w:rPr>
        <w:t xml:space="preserve"> </w:t>
      </w:r>
      <w:r w:rsidR="00FF20FF">
        <w:t>responsibility</w:t>
      </w:r>
      <w:r w:rsidR="00FF20FF">
        <w:rPr>
          <w:spacing w:val="-1"/>
        </w:rPr>
        <w:t xml:space="preserve"> </w:t>
      </w:r>
      <w:r w:rsidR="00FF20FF">
        <w:t>to</w:t>
      </w:r>
      <w:r w:rsidR="00FF20FF">
        <w:rPr>
          <w:spacing w:val="-1"/>
        </w:rPr>
        <w:t xml:space="preserve"> </w:t>
      </w:r>
      <w:r w:rsidR="00FF20FF">
        <w:t>immediately</w:t>
      </w:r>
      <w:r w:rsidR="00FF20FF">
        <w:rPr>
          <w:spacing w:val="-1"/>
        </w:rPr>
        <w:t xml:space="preserve"> </w:t>
      </w:r>
      <w:r w:rsidR="00FF20FF">
        <w:t>report</w:t>
      </w:r>
      <w:r w:rsidR="00FF20FF">
        <w:rPr>
          <w:spacing w:val="-1"/>
        </w:rPr>
        <w:t xml:space="preserve"> </w:t>
      </w:r>
      <w:r w:rsidR="00FF20FF">
        <w:t>potential</w:t>
      </w:r>
      <w:r w:rsidR="00FF20FF">
        <w:rPr>
          <w:spacing w:val="-1"/>
        </w:rPr>
        <w:t xml:space="preserve"> </w:t>
      </w:r>
      <w:r w:rsidR="00FF20FF">
        <w:t>or actual security incidents to minimize any breach of security or loss of information. The following security incident handling procedures must be followed by each individual:</w:t>
      </w:r>
    </w:p>
    <w:p w14:paraId="241AD500" w14:textId="77777777" w:rsidR="00284FEE" w:rsidRDefault="00FF20FF">
      <w:pPr>
        <w:pStyle w:val="ListParagraph"/>
        <w:numPr>
          <w:ilvl w:val="1"/>
          <w:numId w:val="1"/>
        </w:numPr>
        <w:tabs>
          <w:tab w:val="left" w:pos="720"/>
        </w:tabs>
        <w:spacing w:line="276" w:lineRule="exact"/>
        <w:jc w:val="both"/>
        <w:rPr>
          <w:rFonts w:ascii="Arial" w:hAnsi="Arial"/>
          <w:sz w:val="24"/>
        </w:rPr>
      </w:pPr>
      <w:r>
        <w:rPr>
          <w:sz w:val="24"/>
        </w:rPr>
        <w:t>All</w:t>
      </w:r>
      <w:r>
        <w:rPr>
          <w:spacing w:val="-12"/>
          <w:sz w:val="24"/>
        </w:rPr>
        <w:t xml:space="preserve"> </w:t>
      </w:r>
      <w:r>
        <w:rPr>
          <w:sz w:val="24"/>
        </w:rPr>
        <w:t>incidents</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reported</w:t>
      </w:r>
      <w:r>
        <w:rPr>
          <w:spacing w:val="-12"/>
          <w:sz w:val="24"/>
        </w:rPr>
        <w:t xml:space="preserve"> </w:t>
      </w:r>
      <w:r>
        <w:rPr>
          <w:sz w:val="24"/>
        </w:rPr>
        <w:t>directly</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pacing w:val="-4"/>
          <w:sz w:val="24"/>
        </w:rPr>
        <w:t>LASO</w:t>
      </w:r>
    </w:p>
    <w:p w14:paraId="241AD501" w14:textId="77777777" w:rsidR="00284FEE" w:rsidRDefault="00FF20FF">
      <w:pPr>
        <w:pStyle w:val="ListParagraph"/>
        <w:numPr>
          <w:ilvl w:val="1"/>
          <w:numId w:val="1"/>
        </w:numPr>
        <w:tabs>
          <w:tab w:val="left" w:pos="720"/>
        </w:tabs>
        <w:spacing w:before="72"/>
        <w:jc w:val="both"/>
        <w:rPr>
          <w:rFonts w:ascii="Arial" w:hAnsi="Arial"/>
          <w:sz w:val="24"/>
        </w:rPr>
      </w:pPr>
      <w:r>
        <w:rPr>
          <w:spacing w:val="-2"/>
          <w:sz w:val="24"/>
        </w:rPr>
        <w:t>If</w:t>
      </w:r>
      <w:r>
        <w:rPr>
          <w:spacing w:val="-9"/>
          <w:sz w:val="24"/>
        </w:rPr>
        <w:t xml:space="preserve"> </w:t>
      </w:r>
      <w:r>
        <w:rPr>
          <w:spacing w:val="-2"/>
          <w:sz w:val="24"/>
        </w:rPr>
        <w:t>any</w:t>
      </w:r>
      <w:r>
        <w:rPr>
          <w:spacing w:val="-9"/>
          <w:sz w:val="24"/>
        </w:rPr>
        <w:t xml:space="preserve"> </w:t>
      </w:r>
      <w:r>
        <w:rPr>
          <w:spacing w:val="-2"/>
          <w:sz w:val="24"/>
        </w:rPr>
        <w:t>records</w:t>
      </w:r>
      <w:r>
        <w:rPr>
          <w:spacing w:val="-8"/>
          <w:sz w:val="24"/>
        </w:rPr>
        <w:t xml:space="preserve"> </w:t>
      </w:r>
      <w:r>
        <w:rPr>
          <w:spacing w:val="-2"/>
          <w:sz w:val="24"/>
        </w:rPr>
        <w:t>were</w:t>
      </w:r>
      <w:r>
        <w:rPr>
          <w:spacing w:val="-9"/>
          <w:sz w:val="24"/>
        </w:rPr>
        <w:t xml:space="preserve"> </w:t>
      </w:r>
      <w:r>
        <w:rPr>
          <w:spacing w:val="-2"/>
          <w:sz w:val="24"/>
        </w:rPr>
        <w:t>stolen,</w:t>
      </w:r>
      <w:r>
        <w:rPr>
          <w:spacing w:val="-8"/>
          <w:sz w:val="24"/>
        </w:rPr>
        <w:t xml:space="preserve"> </w:t>
      </w:r>
      <w:r>
        <w:rPr>
          <w:spacing w:val="-2"/>
          <w:sz w:val="24"/>
        </w:rPr>
        <w:t>the</w:t>
      </w:r>
      <w:r>
        <w:rPr>
          <w:spacing w:val="-9"/>
          <w:sz w:val="24"/>
        </w:rPr>
        <w:t xml:space="preserve"> </w:t>
      </w:r>
      <w:r>
        <w:rPr>
          <w:spacing w:val="-2"/>
          <w:sz w:val="24"/>
        </w:rPr>
        <w:t>incident</w:t>
      </w:r>
      <w:r>
        <w:rPr>
          <w:spacing w:val="-8"/>
          <w:sz w:val="24"/>
        </w:rPr>
        <w:t xml:space="preserve"> </w:t>
      </w:r>
      <w:r>
        <w:rPr>
          <w:spacing w:val="-2"/>
          <w:sz w:val="24"/>
        </w:rPr>
        <w:t>will</w:t>
      </w:r>
      <w:r>
        <w:rPr>
          <w:spacing w:val="-9"/>
          <w:sz w:val="24"/>
        </w:rPr>
        <w:t xml:space="preserve"> </w:t>
      </w:r>
      <w:r>
        <w:rPr>
          <w:spacing w:val="-2"/>
          <w:sz w:val="24"/>
        </w:rPr>
        <w:t>also</w:t>
      </w:r>
      <w:r>
        <w:rPr>
          <w:spacing w:val="-8"/>
          <w:sz w:val="24"/>
        </w:rPr>
        <w:t xml:space="preserve"> </w:t>
      </w:r>
      <w:r>
        <w:rPr>
          <w:spacing w:val="-2"/>
          <w:sz w:val="24"/>
        </w:rPr>
        <w:t>be</w:t>
      </w:r>
      <w:r>
        <w:rPr>
          <w:spacing w:val="-9"/>
          <w:sz w:val="24"/>
        </w:rPr>
        <w:t xml:space="preserve"> </w:t>
      </w:r>
      <w:r>
        <w:rPr>
          <w:spacing w:val="-2"/>
          <w:sz w:val="24"/>
        </w:rPr>
        <w:t>reported</w:t>
      </w:r>
      <w:r>
        <w:rPr>
          <w:spacing w:val="-8"/>
          <w:sz w:val="24"/>
        </w:rPr>
        <w:t xml:space="preserve"> </w:t>
      </w:r>
      <w:r>
        <w:rPr>
          <w:spacing w:val="-2"/>
          <w:sz w:val="24"/>
        </w:rPr>
        <w:t>to</w:t>
      </w:r>
      <w:r>
        <w:rPr>
          <w:spacing w:val="-9"/>
          <w:sz w:val="24"/>
        </w:rPr>
        <w:t xml:space="preserve"> </w:t>
      </w:r>
      <w:r>
        <w:rPr>
          <w:spacing w:val="-2"/>
          <w:sz w:val="24"/>
        </w:rPr>
        <w:t>appropriate</w:t>
      </w:r>
      <w:r>
        <w:rPr>
          <w:spacing w:val="-8"/>
          <w:sz w:val="24"/>
        </w:rPr>
        <w:t xml:space="preserve"> </w:t>
      </w:r>
      <w:r>
        <w:rPr>
          <w:spacing w:val="-2"/>
          <w:sz w:val="24"/>
        </w:rPr>
        <w:t>authorities</w:t>
      </w:r>
    </w:p>
    <w:p w14:paraId="241AD502" w14:textId="77777777" w:rsidR="00284FEE" w:rsidRDefault="00284FEE">
      <w:pPr>
        <w:pStyle w:val="ListParagraph"/>
        <w:jc w:val="both"/>
        <w:rPr>
          <w:rFonts w:ascii="Arial" w:hAnsi="Arial"/>
          <w:sz w:val="24"/>
        </w:rPr>
        <w:sectPr w:rsidR="00284FEE">
          <w:pgSz w:w="12240" w:h="15840"/>
          <w:pgMar w:top="1360" w:right="1080" w:bottom="280" w:left="1440" w:header="720" w:footer="720" w:gutter="0"/>
          <w:cols w:space="720"/>
        </w:sectPr>
      </w:pPr>
    </w:p>
    <w:p w14:paraId="241AD503" w14:textId="77777777" w:rsidR="00284FEE" w:rsidRDefault="00FF20FF">
      <w:pPr>
        <w:pStyle w:val="ListParagraph"/>
        <w:numPr>
          <w:ilvl w:val="1"/>
          <w:numId w:val="1"/>
        </w:numPr>
        <w:tabs>
          <w:tab w:val="left" w:pos="720"/>
        </w:tabs>
        <w:spacing w:before="96" w:line="314" w:lineRule="auto"/>
        <w:ind w:right="360"/>
        <w:rPr>
          <w:rFonts w:ascii="Arial" w:hAnsi="Arial"/>
          <w:sz w:val="24"/>
        </w:rPr>
      </w:pPr>
      <w:r>
        <w:rPr>
          <w:sz w:val="24"/>
        </w:rPr>
        <w:lastRenderedPageBreak/>
        <w:t>Once</w:t>
      </w:r>
      <w:r>
        <w:rPr>
          <w:spacing w:val="26"/>
          <w:sz w:val="24"/>
        </w:rPr>
        <w:t xml:space="preserve"> </w:t>
      </w:r>
      <w:r>
        <w:rPr>
          <w:sz w:val="24"/>
        </w:rPr>
        <w:t>the</w:t>
      </w:r>
      <w:r>
        <w:rPr>
          <w:spacing w:val="26"/>
          <w:sz w:val="24"/>
        </w:rPr>
        <w:t xml:space="preserve"> </w:t>
      </w:r>
      <w:r>
        <w:rPr>
          <w:sz w:val="24"/>
        </w:rPr>
        <w:t>cause</w:t>
      </w:r>
      <w:r>
        <w:rPr>
          <w:spacing w:val="26"/>
          <w:sz w:val="24"/>
        </w:rPr>
        <w:t xml:space="preserve"> </w:t>
      </w:r>
      <w:r>
        <w:rPr>
          <w:sz w:val="24"/>
        </w:rPr>
        <w:t>of</w:t>
      </w:r>
      <w:r>
        <w:rPr>
          <w:spacing w:val="26"/>
          <w:sz w:val="24"/>
        </w:rPr>
        <w:t xml:space="preserve"> </w:t>
      </w:r>
      <w:r>
        <w:rPr>
          <w:sz w:val="24"/>
        </w:rPr>
        <w:t>the</w:t>
      </w:r>
      <w:r>
        <w:rPr>
          <w:spacing w:val="26"/>
          <w:sz w:val="24"/>
        </w:rPr>
        <w:t xml:space="preserve"> </w:t>
      </w:r>
      <w:r>
        <w:rPr>
          <w:sz w:val="24"/>
        </w:rPr>
        <w:t>breach</w:t>
      </w:r>
      <w:r>
        <w:rPr>
          <w:spacing w:val="26"/>
          <w:sz w:val="24"/>
        </w:rPr>
        <w:t xml:space="preserve"> </w:t>
      </w:r>
      <w:r>
        <w:rPr>
          <w:sz w:val="24"/>
        </w:rPr>
        <w:t>has</w:t>
      </w:r>
      <w:r>
        <w:rPr>
          <w:spacing w:val="26"/>
          <w:sz w:val="24"/>
        </w:rPr>
        <w:t xml:space="preserve"> </w:t>
      </w:r>
      <w:r>
        <w:rPr>
          <w:sz w:val="24"/>
        </w:rPr>
        <w:t>been</w:t>
      </w:r>
      <w:r>
        <w:rPr>
          <w:spacing w:val="26"/>
          <w:sz w:val="24"/>
        </w:rPr>
        <w:t xml:space="preserve"> </w:t>
      </w:r>
      <w:r>
        <w:rPr>
          <w:sz w:val="24"/>
        </w:rPr>
        <w:t>determined,</w:t>
      </w:r>
      <w:r>
        <w:rPr>
          <w:spacing w:val="26"/>
          <w:sz w:val="24"/>
        </w:rPr>
        <w:t xml:space="preserve"> </w:t>
      </w:r>
      <w:r>
        <w:rPr>
          <w:sz w:val="24"/>
        </w:rPr>
        <w:t>disciplinary</w:t>
      </w:r>
      <w:r>
        <w:rPr>
          <w:spacing w:val="26"/>
          <w:sz w:val="24"/>
        </w:rPr>
        <w:t xml:space="preserve"> </w:t>
      </w:r>
      <w:r>
        <w:rPr>
          <w:sz w:val="24"/>
        </w:rPr>
        <w:t>measures</w:t>
      </w:r>
      <w:r>
        <w:rPr>
          <w:spacing w:val="26"/>
          <w:sz w:val="24"/>
        </w:rPr>
        <w:t xml:space="preserve"> </w:t>
      </w:r>
      <w:r>
        <w:rPr>
          <w:sz w:val="24"/>
        </w:rPr>
        <w:t>will</w:t>
      </w:r>
      <w:r>
        <w:rPr>
          <w:spacing w:val="26"/>
          <w:sz w:val="24"/>
        </w:rPr>
        <w:t xml:space="preserve"> </w:t>
      </w:r>
      <w:r>
        <w:rPr>
          <w:sz w:val="24"/>
        </w:rPr>
        <w:t>be</w:t>
      </w:r>
      <w:r>
        <w:rPr>
          <w:spacing w:val="26"/>
          <w:sz w:val="24"/>
        </w:rPr>
        <w:t xml:space="preserve"> </w:t>
      </w:r>
      <w:r>
        <w:rPr>
          <w:sz w:val="24"/>
        </w:rPr>
        <w:t>taken in accordance with the disciplinary policy</w:t>
      </w:r>
    </w:p>
    <w:p w14:paraId="241AD504" w14:textId="77777777" w:rsidR="00284FEE" w:rsidRDefault="00284FEE">
      <w:pPr>
        <w:pStyle w:val="BodyText"/>
        <w:spacing w:before="101"/>
      </w:pPr>
    </w:p>
    <w:p w14:paraId="241AD505" w14:textId="77777777" w:rsidR="00284FEE" w:rsidRDefault="00FF20FF">
      <w:pPr>
        <w:pStyle w:val="BodyText"/>
        <w:spacing w:before="1" w:line="319" w:lineRule="auto"/>
        <w:ind w:right="372"/>
        <w:jc w:val="both"/>
      </w:pPr>
      <w:r>
        <w:t>In addition to the above, the LASO shall</w:t>
      </w:r>
      <w:r>
        <w:rPr>
          <w:spacing w:val="-14"/>
        </w:rPr>
        <w:t xml:space="preserve"> </w:t>
      </w:r>
      <w:r>
        <w:t>report</w:t>
      </w:r>
      <w:r>
        <w:rPr>
          <w:spacing w:val="-14"/>
        </w:rPr>
        <w:t xml:space="preserve"> </w:t>
      </w:r>
      <w:r>
        <w:t>all</w:t>
      </w:r>
      <w:r>
        <w:rPr>
          <w:spacing w:val="-14"/>
        </w:rPr>
        <w:t xml:space="preserve"> </w:t>
      </w:r>
      <w:r>
        <w:t>security-related</w:t>
      </w:r>
      <w:r>
        <w:rPr>
          <w:spacing w:val="-14"/>
        </w:rPr>
        <w:t xml:space="preserve"> </w:t>
      </w:r>
      <w:r>
        <w:t>incidents</w:t>
      </w:r>
      <w:r>
        <w:rPr>
          <w:spacing w:val="-14"/>
        </w:rPr>
        <w:t xml:space="preserve"> </w:t>
      </w:r>
      <w:r>
        <w:t>to</w:t>
      </w:r>
      <w:r>
        <w:rPr>
          <w:spacing w:val="-14"/>
        </w:rPr>
        <w:t xml:space="preserve"> </w:t>
      </w:r>
      <w:r>
        <w:t>the</w:t>
      </w:r>
      <w:r>
        <w:rPr>
          <w:spacing w:val="-14"/>
        </w:rPr>
        <w:t xml:space="preserve"> </w:t>
      </w:r>
      <w:r>
        <w:t>SD</w:t>
      </w:r>
      <w:r>
        <w:rPr>
          <w:spacing w:val="-14"/>
        </w:rPr>
        <w:t xml:space="preserve"> </w:t>
      </w:r>
      <w:r>
        <w:t>DCI</w:t>
      </w:r>
      <w:r>
        <w:rPr>
          <w:spacing w:val="-14"/>
        </w:rPr>
        <w:t xml:space="preserve"> </w:t>
      </w:r>
      <w:r>
        <w:t>within</w:t>
      </w:r>
      <w:r>
        <w:rPr>
          <w:spacing w:val="-14"/>
        </w:rPr>
        <w:t xml:space="preserve"> </w:t>
      </w:r>
      <w:r>
        <w:t>24 hours and submit an incident response form.</w:t>
      </w:r>
    </w:p>
    <w:p w14:paraId="241AD506" w14:textId="77777777" w:rsidR="00284FEE" w:rsidRDefault="00284FEE">
      <w:pPr>
        <w:pStyle w:val="BodyText"/>
        <w:spacing w:before="92"/>
      </w:pPr>
    </w:p>
    <w:p w14:paraId="241AD509" w14:textId="0503A28D" w:rsidR="0088715D" w:rsidRDefault="00FF20FF" w:rsidP="0088715D">
      <w:pPr>
        <w:pStyle w:val="BodyText"/>
        <w:spacing w:line="319" w:lineRule="auto"/>
        <w:ind w:right="361"/>
        <w:jc w:val="both"/>
      </w:pPr>
      <w:r>
        <w:t>All</w:t>
      </w:r>
      <w:r>
        <w:rPr>
          <w:spacing w:val="-12"/>
        </w:rPr>
        <w:t xml:space="preserve"> </w:t>
      </w:r>
      <w:r>
        <w:t>agency</w:t>
      </w:r>
      <w:r>
        <w:rPr>
          <w:spacing w:val="-3"/>
        </w:rPr>
        <w:t xml:space="preserve"> </w:t>
      </w:r>
      <w:r>
        <w:t>personnel</w:t>
      </w:r>
      <w:r>
        <w:rPr>
          <w:spacing w:val="-4"/>
        </w:rPr>
        <w:t xml:space="preserve"> </w:t>
      </w:r>
      <w:r>
        <w:t>with</w:t>
      </w:r>
      <w:r>
        <w:rPr>
          <w:spacing w:val="-4"/>
        </w:rPr>
        <w:t xml:space="preserve"> </w:t>
      </w:r>
      <w:r>
        <w:t>access</w:t>
      </w:r>
      <w:r>
        <w:rPr>
          <w:spacing w:val="-4"/>
        </w:rPr>
        <w:t xml:space="preserve"> </w:t>
      </w:r>
      <w:r>
        <w:t>to</w:t>
      </w:r>
      <w:r>
        <w:rPr>
          <w:spacing w:val="-4"/>
        </w:rPr>
        <w:t xml:space="preserve"> </w:t>
      </w:r>
      <w:r>
        <w:t>FBI</w:t>
      </w:r>
      <w:r>
        <w:rPr>
          <w:spacing w:val="-4"/>
        </w:rPr>
        <w:t xml:space="preserve"> </w:t>
      </w:r>
      <w:r>
        <w:t>and/or</w:t>
      </w:r>
      <w:r>
        <w:rPr>
          <w:spacing w:val="-4"/>
        </w:rPr>
        <w:t xml:space="preserve"> </w:t>
      </w:r>
      <w:r>
        <w:t>SD</w:t>
      </w:r>
      <w:r>
        <w:rPr>
          <w:spacing w:val="-4"/>
        </w:rPr>
        <w:t xml:space="preserve"> </w:t>
      </w:r>
      <w:r>
        <w:t>DCI</w:t>
      </w:r>
      <w:r>
        <w:rPr>
          <w:spacing w:val="-4"/>
        </w:rPr>
        <w:t xml:space="preserve"> </w:t>
      </w:r>
      <w:r>
        <w:t>CHRI</w:t>
      </w:r>
      <w:r>
        <w:rPr>
          <w:spacing w:val="-4"/>
        </w:rPr>
        <w:t xml:space="preserve"> </w:t>
      </w:r>
      <w:r>
        <w:t>have</w:t>
      </w:r>
      <w:r>
        <w:rPr>
          <w:spacing w:val="-4"/>
        </w:rPr>
        <w:t xml:space="preserve"> </w:t>
      </w:r>
      <w:r>
        <w:t>a</w:t>
      </w:r>
      <w:r>
        <w:rPr>
          <w:spacing w:val="-4"/>
        </w:rPr>
        <w:t xml:space="preserve"> </w:t>
      </w:r>
      <w:r>
        <w:t>duty</w:t>
      </w:r>
      <w:r>
        <w:rPr>
          <w:spacing w:val="-15"/>
        </w:rPr>
        <w:t xml:space="preserve"> </w:t>
      </w:r>
      <w:r>
        <w:t>to</w:t>
      </w:r>
      <w:r>
        <w:rPr>
          <w:spacing w:val="-15"/>
        </w:rPr>
        <w:t xml:space="preserve"> </w:t>
      </w:r>
      <w:r>
        <w:t>protect</w:t>
      </w:r>
      <w:r>
        <w:rPr>
          <w:spacing w:val="-15"/>
        </w:rPr>
        <w:t xml:space="preserve"> </w:t>
      </w:r>
      <w:r>
        <w:t>the</w:t>
      </w:r>
      <w:r>
        <w:rPr>
          <w:spacing w:val="-15"/>
        </w:rPr>
        <w:t xml:space="preserve"> </w:t>
      </w:r>
      <w:r>
        <w:t>system</w:t>
      </w:r>
      <w:r>
        <w:rPr>
          <w:spacing w:val="-15"/>
        </w:rPr>
        <w:t xml:space="preserve"> </w:t>
      </w:r>
      <w:r>
        <w:t xml:space="preserve">and </w:t>
      </w:r>
      <w:r>
        <w:rPr>
          <w:spacing w:val="-2"/>
        </w:rPr>
        <w:t>related</w:t>
      </w:r>
      <w:r>
        <w:rPr>
          <w:spacing w:val="-10"/>
        </w:rPr>
        <w:t xml:space="preserve"> </w:t>
      </w:r>
      <w:r>
        <w:rPr>
          <w:spacing w:val="-2"/>
        </w:rPr>
        <w:t>systems</w:t>
      </w:r>
      <w:r>
        <w:rPr>
          <w:spacing w:val="-10"/>
        </w:rPr>
        <w:t xml:space="preserve"> </w:t>
      </w:r>
      <w:r>
        <w:rPr>
          <w:spacing w:val="-2"/>
        </w:rPr>
        <w:t>from</w:t>
      </w:r>
      <w:r>
        <w:rPr>
          <w:spacing w:val="-10"/>
        </w:rPr>
        <w:t xml:space="preserve"> </w:t>
      </w:r>
      <w:r>
        <w:rPr>
          <w:spacing w:val="-2"/>
        </w:rPr>
        <w:t>physical</w:t>
      </w:r>
      <w:r>
        <w:rPr>
          <w:spacing w:val="-10"/>
        </w:rPr>
        <w:t xml:space="preserve"> </w:t>
      </w:r>
      <w:r>
        <w:rPr>
          <w:spacing w:val="-2"/>
        </w:rPr>
        <w:t>and</w:t>
      </w:r>
      <w:r>
        <w:rPr>
          <w:spacing w:val="-10"/>
        </w:rPr>
        <w:t xml:space="preserve"> </w:t>
      </w:r>
      <w:r>
        <w:rPr>
          <w:spacing w:val="-2"/>
        </w:rPr>
        <w:t>environmental</w:t>
      </w:r>
      <w:r>
        <w:rPr>
          <w:spacing w:val="-10"/>
        </w:rPr>
        <w:t xml:space="preserve"> </w:t>
      </w:r>
      <w:r>
        <w:rPr>
          <w:spacing w:val="-2"/>
        </w:rPr>
        <w:t>damage</w:t>
      </w:r>
      <w:r>
        <w:rPr>
          <w:spacing w:val="-10"/>
        </w:rPr>
        <w:t xml:space="preserve"> </w:t>
      </w:r>
      <w:r>
        <w:rPr>
          <w:spacing w:val="-2"/>
        </w:rPr>
        <w:t>and</w:t>
      </w:r>
      <w:r>
        <w:rPr>
          <w:spacing w:val="-10"/>
        </w:rPr>
        <w:t xml:space="preserve"> </w:t>
      </w:r>
      <w:r>
        <w:rPr>
          <w:spacing w:val="-2"/>
        </w:rPr>
        <w:t>are</w:t>
      </w:r>
      <w:r>
        <w:rPr>
          <w:spacing w:val="-10"/>
        </w:rPr>
        <w:t xml:space="preserve"> </w:t>
      </w:r>
      <w:r>
        <w:rPr>
          <w:spacing w:val="-2"/>
        </w:rPr>
        <w:t>responsible</w:t>
      </w:r>
      <w:r>
        <w:rPr>
          <w:spacing w:val="-10"/>
        </w:rPr>
        <w:t xml:space="preserve"> </w:t>
      </w:r>
      <w:r>
        <w:rPr>
          <w:spacing w:val="-2"/>
        </w:rPr>
        <w:t>for</w:t>
      </w:r>
      <w:r>
        <w:rPr>
          <w:spacing w:val="-10"/>
        </w:rPr>
        <w:t xml:space="preserve"> </w:t>
      </w:r>
      <w:r>
        <w:rPr>
          <w:spacing w:val="-2"/>
        </w:rPr>
        <w:t>correct</w:t>
      </w:r>
      <w:r>
        <w:rPr>
          <w:spacing w:val="-10"/>
        </w:rPr>
        <w:t xml:space="preserve"> </w:t>
      </w:r>
      <w:r>
        <w:rPr>
          <w:spacing w:val="-2"/>
        </w:rPr>
        <w:t>use,</w:t>
      </w:r>
      <w:r>
        <w:rPr>
          <w:spacing w:val="-10"/>
        </w:rPr>
        <w:t xml:space="preserve"> </w:t>
      </w:r>
      <w:r>
        <w:rPr>
          <w:spacing w:val="-2"/>
        </w:rPr>
        <w:t xml:space="preserve">operation, </w:t>
      </w:r>
      <w:r>
        <w:t>care and maintenance of the information. All existing laws and</w:t>
      </w:r>
      <w:r w:rsidRPr="0088715D">
        <w:rPr>
          <w:b/>
          <w:bCs/>
          <w:color w:val="000000" w:themeColor="text1"/>
        </w:rPr>
        <w:t xml:space="preserve"> </w:t>
      </w:r>
      <w:r w:rsidR="0088715D" w:rsidRPr="0088715D">
        <w:rPr>
          <w:b/>
          <w:bCs/>
          <w:color w:val="000000" w:themeColor="text1"/>
        </w:rPr>
        <w:t xml:space="preserve">Kingsbury County </w:t>
      </w:r>
      <w:r>
        <w:t>regulations and policies apply, including those that</w:t>
      </w:r>
      <w:r>
        <w:rPr>
          <w:spacing w:val="-14"/>
        </w:rPr>
        <w:t xml:space="preserve"> </w:t>
      </w:r>
      <w:r>
        <w:t>may</w:t>
      </w:r>
      <w:r>
        <w:rPr>
          <w:spacing w:val="-14"/>
        </w:rPr>
        <w:t xml:space="preserve"> </w:t>
      </w:r>
      <w:r>
        <w:t>apply</w:t>
      </w:r>
      <w:r>
        <w:rPr>
          <w:spacing w:val="-14"/>
        </w:rPr>
        <w:t xml:space="preserve"> </w:t>
      </w:r>
      <w:r>
        <w:t>to</w:t>
      </w:r>
      <w:r>
        <w:rPr>
          <w:spacing w:val="-14"/>
        </w:rPr>
        <w:t xml:space="preserve"> </w:t>
      </w:r>
      <w:r>
        <w:t>personal</w:t>
      </w:r>
      <w:r>
        <w:rPr>
          <w:spacing w:val="-14"/>
        </w:rPr>
        <w:t xml:space="preserve"> </w:t>
      </w:r>
      <w:r>
        <w:t>conduct.</w:t>
      </w:r>
      <w:r>
        <w:rPr>
          <w:spacing w:val="-14"/>
        </w:rPr>
        <w:t xml:space="preserve"> </w:t>
      </w:r>
      <w:r>
        <w:t>Misuse</w:t>
      </w:r>
      <w:r>
        <w:rPr>
          <w:spacing w:val="-14"/>
        </w:rPr>
        <w:t xml:space="preserve"> </w:t>
      </w:r>
      <w:r>
        <w:t>or</w:t>
      </w:r>
      <w:r>
        <w:rPr>
          <w:spacing w:val="-14"/>
        </w:rPr>
        <w:t xml:space="preserve"> </w:t>
      </w:r>
      <w:r>
        <w:t>failure</w:t>
      </w:r>
      <w:r>
        <w:rPr>
          <w:spacing w:val="-14"/>
        </w:rPr>
        <w:t xml:space="preserve"> </w:t>
      </w:r>
      <w:r>
        <w:t>to</w:t>
      </w:r>
      <w:r>
        <w:rPr>
          <w:spacing w:val="-14"/>
        </w:rPr>
        <w:t xml:space="preserve"> </w:t>
      </w:r>
      <w:r>
        <w:t>secure</w:t>
      </w:r>
      <w:r>
        <w:rPr>
          <w:spacing w:val="-14"/>
        </w:rPr>
        <w:t xml:space="preserve"> </w:t>
      </w:r>
      <w:r>
        <w:t>any</w:t>
      </w:r>
      <w:r>
        <w:rPr>
          <w:spacing w:val="-14"/>
        </w:rPr>
        <w:t xml:space="preserve"> </w:t>
      </w:r>
      <w:r>
        <w:t xml:space="preserve">information resources may result in temporary or permanent restriction of all privileges up to employment </w:t>
      </w:r>
      <w:r>
        <w:rPr>
          <w:spacing w:val="-2"/>
        </w:rPr>
        <w:t>termination.</w:t>
      </w:r>
      <w:r w:rsidR="0088715D">
        <w:t xml:space="preserve"> </w:t>
      </w:r>
    </w:p>
    <w:p w14:paraId="241AD54A" w14:textId="207E13A3" w:rsidR="00284FEE" w:rsidRDefault="00284FEE">
      <w:pPr>
        <w:pStyle w:val="BodyText"/>
        <w:spacing w:before="167"/>
        <w:ind w:left="110"/>
      </w:pPr>
    </w:p>
    <w:sectPr w:rsidR="00284FEE">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0847"/>
    <w:multiLevelType w:val="hybridMultilevel"/>
    <w:tmpl w:val="82A8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A2CD2"/>
    <w:multiLevelType w:val="hybridMultilevel"/>
    <w:tmpl w:val="64BAB512"/>
    <w:lvl w:ilvl="0" w:tplc="147A0F6C">
      <w:start w:val="1"/>
      <w:numFmt w:val="upperRoman"/>
      <w:lvlText w:val="%1."/>
      <w:lvlJc w:val="left"/>
      <w:pPr>
        <w:ind w:left="203" w:hanging="204"/>
        <w:jc w:val="left"/>
      </w:pPr>
      <w:rPr>
        <w:rFonts w:ascii="Garamond" w:eastAsia="Garamond" w:hAnsi="Garamond" w:cs="Garamond" w:hint="default"/>
        <w:b/>
        <w:bCs/>
        <w:i w:val="0"/>
        <w:iCs w:val="0"/>
        <w:spacing w:val="0"/>
        <w:w w:val="91"/>
        <w:sz w:val="24"/>
        <w:szCs w:val="24"/>
        <w:lang w:val="en-US" w:eastAsia="en-US" w:bidi="ar-SA"/>
      </w:rPr>
    </w:lvl>
    <w:lvl w:ilvl="1" w:tplc="F69C731E">
      <w:numFmt w:val="bullet"/>
      <w:lvlText w:val="●"/>
      <w:lvlJc w:val="left"/>
      <w:pPr>
        <w:ind w:left="720" w:hanging="360"/>
      </w:pPr>
      <w:rPr>
        <w:rFonts w:ascii="Arial" w:eastAsia="Arial" w:hAnsi="Arial" w:cs="Arial" w:hint="default"/>
        <w:spacing w:val="0"/>
        <w:w w:val="100"/>
        <w:lang w:val="en-US" w:eastAsia="en-US" w:bidi="ar-SA"/>
      </w:rPr>
    </w:lvl>
    <w:lvl w:ilvl="2" w:tplc="B882EF62">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3" w:tplc="2A7EA6AE">
      <w:numFmt w:val="bullet"/>
      <w:lvlText w:val="•"/>
      <w:lvlJc w:val="left"/>
      <w:pPr>
        <w:ind w:left="2475" w:hanging="360"/>
      </w:pPr>
      <w:rPr>
        <w:rFonts w:hint="default"/>
        <w:lang w:val="en-US" w:eastAsia="en-US" w:bidi="ar-SA"/>
      </w:rPr>
    </w:lvl>
    <w:lvl w:ilvl="4" w:tplc="0B6CB05A">
      <w:numFmt w:val="bullet"/>
      <w:lvlText w:val="•"/>
      <w:lvlJc w:val="left"/>
      <w:pPr>
        <w:ind w:left="3510" w:hanging="360"/>
      </w:pPr>
      <w:rPr>
        <w:rFonts w:hint="default"/>
        <w:lang w:val="en-US" w:eastAsia="en-US" w:bidi="ar-SA"/>
      </w:rPr>
    </w:lvl>
    <w:lvl w:ilvl="5" w:tplc="F2381592">
      <w:numFmt w:val="bullet"/>
      <w:lvlText w:val="•"/>
      <w:lvlJc w:val="left"/>
      <w:pPr>
        <w:ind w:left="4545" w:hanging="360"/>
      </w:pPr>
      <w:rPr>
        <w:rFonts w:hint="default"/>
        <w:lang w:val="en-US" w:eastAsia="en-US" w:bidi="ar-SA"/>
      </w:rPr>
    </w:lvl>
    <w:lvl w:ilvl="6" w:tplc="DEDC3FAA">
      <w:numFmt w:val="bullet"/>
      <w:lvlText w:val="•"/>
      <w:lvlJc w:val="left"/>
      <w:pPr>
        <w:ind w:left="5580" w:hanging="360"/>
      </w:pPr>
      <w:rPr>
        <w:rFonts w:hint="default"/>
        <w:lang w:val="en-US" w:eastAsia="en-US" w:bidi="ar-SA"/>
      </w:rPr>
    </w:lvl>
    <w:lvl w:ilvl="7" w:tplc="B234F92E">
      <w:numFmt w:val="bullet"/>
      <w:lvlText w:val="•"/>
      <w:lvlJc w:val="left"/>
      <w:pPr>
        <w:ind w:left="6615" w:hanging="360"/>
      </w:pPr>
      <w:rPr>
        <w:rFonts w:hint="default"/>
        <w:lang w:val="en-US" w:eastAsia="en-US" w:bidi="ar-SA"/>
      </w:rPr>
    </w:lvl>
    <w:lvl w:ilvl="8" w:tplc="E8DA9A5A">
      <w:numFmt w:val="bullet"/>
      <w:lvlText w:val="•"/>
      <w:lvlJc w:val="left"/>
      <w:pPr>
        <w:ind w:left="7650" w:hanging="360"/>
      </w:pPr>
      <w:rPr>
        <w:rFonts w:hint="default"/>
        <w:lang w:val="en-US" w:eastAsia="en-US" w:bidi="ar-SA"/>
      </w:rPr>
    </w:lvl>
  </w:abstractNum>
  <w:num w:numId="1" w16cid:durableId="1471752016">
    <w:abstractNumId w:val="1"/>
  </w:num>
  <w:num w:numId="2" w16cid:durableId="34027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EE"/>
    <w:rsid w:val="001225E4"/>
    <w:rsid w:val="00222CFA"/>
    <w:rsid w:val="00254366"/>
    <w:rsid w:val="00284FEE"/>
    <w:rsid w:val="002F3F89"/>
    <w:rsid w:val="0057544B"/>
    <w:rsid w:val="005F54FB"/>
    <w:rsid w:val="006D78C4"/>
    <w:rsid w:val="008007F6"/>
    <w:rsid w:val="0088715D"/>
    <w:rsid w:val="009F7C23"/>
    <w:rsid w:val="00A178AE"/>
    <w:rsid w:val="00B8097F"/>
    <w:rsid w:val="00E65FBF"/>
    <w:rsid w:val="00F55A84"/>
    <w:rsid w:val="00F9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D49D"/>
  <w15:docId w15:val="{3FEA6D41-5879-495A-B153-ED90A883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120"/>
      <w:ind w:right="357"/>
      <w:jc w:val="center"/>
      <w:outlineLvl w:val="0"/>
    </w:pPr>
    <w:rPr>
      <w:b/>
      <w:bCs/>
      <w:sz w:val="28"/>
      <w:szCs w:val="28"/>
    </w:rPr>
  </w:style>
  <w:style w:type="paragraph" w:styleId="Heading2">
    <w:name w:val="heading 2"/>
    <w:basedOn w:val="Normal"/>
    <w:uiPriority w:val="9"/>
    <w:unhideWhenUsed/>
    <w:qFormat/>
    <w:pPr>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20" ma:contentTypeDescription="Create a new document." ma:contentTypeScope="" ma:versionID="69ec9408b63606802ace100f057d18e9">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8ec35bdd877ba489277da6783bfa984b"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387A8-E7AB-4D02-A0A2-7A63F6C3575C}">
  <ds:schemaRefs>
    <ds:schemaRef ds:uri="http://schemas.microsoft.com/office/2006/metadata/properties"/>
    <ds:schemaRef ds:uri="http://schemas.microsoft.com/office/infopath/2007/PartnerControls"/>
    <ds:schemaRef ds:uri="6d992612-05f4-4545-b539-2fb26af98a9b"/>
    <ds:schemaRef ds:uri="88873093-0c4b-4778-94ed-a6cc54f5fb51"/>
  </ds:schemaRefs>
</ds:datastoreItem>
</file>

<file path=customXml/itemProps2.xml><?xml version="1.0" encoding="utf-8"?>
<ds:datastoreItem xmlns:ds="http://schemas.openxmlformats.org/officeDocument/2006/customXml" ds:itemID="{2109FE9D-01AA-49BF-AE3D-1E9B4B168755}">
  <ds:schemaRefs>
    <ds:schemaRef ds:uri="http://schemas.microsoft.com/sharepoint/v3/contenttype/forms"/>
  </ds:schemaRefs>
</ds:datastoreItem>
</file>

<file path=customXml/itemProps3.xml><?xml version="1.0" encoding="utf-8"?>
<ds:datastoreItem xmlns:ds="http://schemas.openxmlformats.org/officeDocument/2006/customXml" ds:itemID="{69B3FA71-5ADA-4539-9442-8725480D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7446</Characters>
  <Application>Microsoft Office Word</Application>
  <DocSecurity>0</DocSecurity>
  <Lines>206</Lines>
  <Paragraphs>79</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Remund</dc:creator>
  <cp:lastModifiedBy>Echo Steffensen</cp:lastModifiedBy>
  <cp:revision>2</cp:revision>
  <dcterms:created xsi:type="dcterms:W3CDTF">2026-03-13T16:39:00Z</dcterms:created>
  <dcterms:modified xsi:type="dcterms:W3CDTF">2026-03-13T16:39:00Z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2026-02-03T00:00:00Z</vt:filetime>
  </property>
  <property fmtid="{D5CDD505-2E9C-101B-9397-08002B2CF9AE}" pid="6" name="ContentTypeId">
    <vt:lpwstr>0x010100F017E6839043254D80160D3FA55E71F9</vt:lpwstr>
  </property>
</Properties>
</file>