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FA7D" w14:textId="77777777" w:rsidR="004A70EF" w:rsidRPr="004A75DC" w:rsidRDefault="004A70EF">
      <w:pPr>
        <w:rPr>
          <w:sz w:val="23"/>
          <w:szCs w:val="23"/>
        </w:rPr>
      </w:pPr>
    </w:p>
    <w:p w14:paraId="34374E99" w14:textId="77777777" w:rsidR="004A70EF" w:rsidRPr="004A75DC" w:rsidRDefault="004A70EF">
      <w:pPr>
        <w:rPr>
          <w:sz w:val="23"/>
          <w:szCs w:val="23"/>
        </w:rPr>
      </w:pPr>
    </w:p>
    <w:p w14:paraId="48CF1E78" w14:textId="77777777" w:rsidR="004A70EF" w:rsidRPr="004A75DC" w:rsidRDefault="004A70EF">
      <w:pPr>
        <w:rPr>
          <w:sz w:val="23"/>
          <w:szCs w:val="23"/>
        </w:rPr>
      </w:pPr>
    </w:p>
    <w:p w14:paraId="69BCCA41" w14:textId="77777777" w:rsidR="00CD0662" w:rsidRDefault="00CD0662" w:rsidP="00CD0662">
      <w:pPr>
        <w:rPr>
          <w:sz w:val="23"/>
          <w:szCs w:val="23"/>
        </w:rPr>
      </w:pPr>
    </w:p>
    <w:p w14:paraId="00992D25" w14:textId="0AA8152E" w:rsidR="004A70EF" w:rsidRPr="00CD0662" w:rsidRDefault="004A70EF" w:rsidP="00CD0662">
      <w:pPr>
        <w:jc w:val="center"/>
      </w:pPr>
      <w:r w:rsidRPr="00CD0662">
        <w:rPr>
          <w:u w:val="single"/>
        </w:rPr>
        <w:t>Surgery/Anesthesia Release Form</w:t>
      </w:r>
    </w:p>
    <w:p w14:paraId="0F65918D" w14:textId="77777777" w:rsidR="004A70EF" w:rsidRPr="00CD0662" w:rsidRDefault="004A70EF"/>
    <w:p w14:paraId="468D8F09" w14:textId="77777777" w:rsidR="004A70EF" w:rsidRPr="00CD0662" w:rsidRDefault="004A70EF">
      <w:pPr>
        <w:tabs>
          <w:tab w:val="left" w:pos="-1440"/>
        </w:tabs>
        <w:ind w:left="5760" w:hanging="3600"/>
      </w:pPr>
      <w:r w:rsidRPr="00CD0662">
        <w:t xml:space="preserve">  </w:t>
      </w:r>
      <w:r w:rsidRPr="00CD0662">
        <w:tab/>
      </w:r>
      <w:r w:rsidRPr="00CD0662">
        <w:tab/>
      </w:r>
      <w:r w:rsidRPr="00CD0662">
        <w:tab/>
      </w:r>
      <w:r w:rsidRPr="00CD0662">
        <w:tab/>
      </w:r>
      <w:r w:rsidRPr="00CD0662">
        <w:tab/>
      </w:r>
    </w:p>
    <w:p w14:paraId="3FB5362E" w14:textId="77777777" w:rsidR="004A70EF" w:rsidRPr="00CD0662" w:rsidRDefault="004A70EF">
      <w:r w:rsidRPr="00CD0662">
        <w:t xml:space="preserve">                                                </w:t>
      </w:r>
    </w:p>
    <w:p w14:paraId="25EC6611" w14:textId="77777777" w:rsidR="004A70EF" w:rsidRPr="00CD0662" w:rsidRDefault="004A70EF">
      <w:r w:rsidRPr="00CD0662">
        <w:t>I understand that the doctors and staff of Morro Bay Veterinary Clinic will use all reasonable precaution against injury, escape, or death of my pet.  I further understand that conditions may arise during this surgical/anesthetic procedure whereby an additional procedure may need to be performed.  I authorize my veterinarian to do what he/she feels is needed and necessary.  I understand that anesthesia and surgery have inherent risks and complications including but not limited to infection, cardiac arrest, and death.  I understand that pre-anesthetic blood testing and/or intravenous fluid therapy may make the surgical/anesthetic procedure safer but still do not guarantee the absence of complications. I understand that I assume all risks involved with this surgery/anesthesia, and I will not hold the doctor and staff responsible under any circumstances.  I also acknowledge that no guarantee has been made as to the result or cure.</w:t>
      </w:r>
    </w:p>
    <w:p w14:paraId="79146E78" w14:textId="77777777" w:rsidR="004A70EF" w:rsidRPr="00CD0662" w:rsidRDefault="004A70EF"/>
    <w:p w14:paraId="1FDED8B3" w14:textId="77777777" w:rsidR="004A70EF" w:rsidRPr="00CD0662" w:rsidRDefault="004A70EF">
      <w:r w:rsidRPr="00CD0662">
        <w:t>___</w:t>
      </w:r>
      <w:r w:rsidR="001C05F4" w:rsidRPr="00CD0662">
        <w:t>________________</w:t>
      </w:r>
      <w:r w:rsidRPr="00CD0662">
        <w:t xml:space="preserve">                                                  _________________</w:t>
      </w:r>
    </w:p>
    <w:p w14:paraId="432BFC1B" w14:textId="77777777" w:rsidR="004A70EF" w:rsidRPr="00CD0662" w:rsidRDefault="004A70EF">
      <w:pPr>
        <w:tabs>
          <w:tab w:val="left" w:pos="-1440"/>
        </w:tabs>
        <w:ind w:left="7200" w:hanging="7200"/>
      </w:pPr>
      <w:r w:rsidRPr="00CD0662">
        <w:t xml:space="preserve"> Owner</w:t>
      </w:r>
      <w:r w:rsidR="001C05F4" w:rsidRPr="00CD0662">
        <w:t xml:space="preserve"> Signature                                                               </w:t>
      </w:r>
      <w:r w:rsidR="001E01DF" w:rsidRPr="00CD0662">
        <w:t xml:space="preserve"> </w:t>
      </w:r>
      <w:r w:rsidRPr="00CD0662">
        <w:t>Date</w:t>
      </w:r>
    </w:p>
    <w:p w14:paraId="097370AD" w14:textId="77777777" w:rsidR="004A70EF" w:rsidRPr="00CD0662" w:rsidRDefault="004A70EF">
      <w:pPr>
        <w:ind w:firstLine="2880"/>
      </w:pPr>
    </w:p>
    <w:p w14:paraId="2CB660A9" w14:textId="77777777" w:rsidR="004A70EF" w:rsidRPr="00CD0662" w:rsidRDefault="004A70EF">
      <w:pPr>
        <w:jc w:val="center"/>
      </w:pPr>
      <w:r w:rsidRPr="00CD0662">
        <w:t xml:space="preserve">   </w:t>
      </w:r>
    </w:p>
    <w:p w14:paraId="6BA6F5A1" w14:textId="77777777" w:rsidR="004A70EF" w:rsidRPr="00CD0662" w:rsidRDefault="004A70EF" w:rsidP="00317E56">
      <w:pPr>
        <w:jc w:val="center"/>
      </w:pPr>
      <w:r w:rsidRPr="00CD0662">
        <w:rPr>
          <w:u w:val="single"/>
        </w:rPr>
        <w:t>Pre-Anesthetic Blood Testing</w:t>
      </w:r>
    </w:p>
    <w:p w14:paraId="7F2A1134" w14:textId="77777777" w:rsidR="004A70EF" w:rsidRPr="00CD0662" w:rsidRDefault="004A70EF">
      <w:pPr>
        <w:ind w:firstLine="7200"/>
      </w:pPr>
    </w:p>
    <w:p w14:paraId="0BE2F181" w14:textId="77777777" w:rsidR="004A70EF" w:rsidRPr="00CD0662" w:rsidRDefault="004A70EF">
      <w:r w:rsidRPr="00CD0662">
        <w:t xml:space="preserve">We recommend pre-anesthetic blood testing, especially for older pets or pets undergoing longer or more complex procedures.  This may reveal underlying kidney, liver, and other internal organ problems which may allow us to delay the </w:t>
      </w:r>
      <w:proofErr w:type="gramStart"/>
      <w:r w:rsidRPr="00CD0662">
        <w:t>procedure, or</w:t>
      </w:r>
      <w:proofErr w:type="gramEnd"/>
      <w:r w:rsidRPr="00CD0662">
        <w:t xml:space="preserve"> adapt the anesthetic regimen to the underlying condition.</w:t>
      </w:r>
    </w:p>
    <w:p w14:paraId="1C578DD9" w14:textId="77777777" w:rsidR="004A70EF" w:rsidRPr="00CD0662" w:rsidRDefault="004A70EF"/>
    <w:p w14:paraId="65E98935" w14:textId="77777777" w:rsidR="004A70EF" w:rsidRPr="00CD0662" w:rsidRDefault="004A70EF">
      <w:r w:rsidRPr="00CD0662">
        <w:t xml:space="preserve">_____ Yes, I authorize a pre-anesthetic blood screen for an </w:t>
      </w:r>
      <w:r w:rsidR="004D412D" w:rsidRPr="00CD0662">
        <w:rPr>
          <w:b/>
          <w:bCs/>
        </w:rPr>
        <w:t>additional cost of $9</w:t>
      </w:r>
      <w:r w:rsidRPr="00CD0662">
        <w:rPr>
          <w:b/>
          <w:bCs/>
        </w:rPr>
        <w:t>5.00</w:t>
      </w:r>
      <w:r w:rsidRPr="00CD0662">
        <w:t>.</w:t>
      </w:r>
    </w:p>
    <w:p w14:paraId="4B41AC1E" w14:textId="77777777" w:rsidR="004A70EF" w:rsidRPr="00CD0662" w:rsidRDefault="004A70EF"/>
    <w:p w14:paraId="3174CA06" w14:textId="77777777" w:rsidR="004A70EF" w:rsidRPr="00CD0662" w:rsidRDefault="004A70EF">
      <w:r w:rsidRPr="00CD0662">
        <w:t>_____ No, I decline this blood screen and assume all risks for complications that arise which this              screen may have detected.</w:t>
      </w:r>
    </w:p>
    <w:p w14:paraId="68771AD3" w14:textId="77777777" w:rsidR="004A70EF" w:rsidRPr="00CD0662" w:rsidRDefault="004A70EF">
      <w:pPr>
        <w:ind w:firstLine="3600"/>
      </w:pPr>
    </w:p>
    <w:p w14:paraId="3C4CF7E7" w14:textId="77777777" w:rsidR="004A70EF" w:rsidRPr="00CD0662" w:rsidRDefault="004A70EF"/>
    <w:p w14:paraId="4F37AE56" w14:textId="77777777" w:rsidR="00CD0662" w:rsidRPr="00CD0662" w:rsidRDefault="00CD0662" w:rsidP="00CD0662">
      <w:pPr>
        <w:pStyle w:val="NormalWeb"/>
        <w:jc w:val="center"/>
      </w:pPr>
      <w:r w:rsidRPr="00CD0662">
        <w:rPr>
          <w:u w:val="single"/>
        </w:rPr>
        <w:t>Microchip</w:t>
      </w:r>
    </w:p>
    <w:p w14:paraId="2628054A" w14:textId="77777777" w:rsidR="00CD0662" w:rsidRPr="00CD0662" w:rsidRDefault="00CD0662" w:rsidP="00CD0662">
      <w:pPr>
        <w:pStyle w:val="NormalWeb"/>
        <w:jc w:val="center"/>
      </w:pPr>
    </w:p>
    <w:p w14:paraId="3C2A6CCB" w14:textId="153FA5F8" w:rsidR="00CD0662" w:rsidRPr="00CD0662" w:rsidRDefault="00CD0662" w:rsidP="00CD0662">
      <w:pPr>
        <w:pStyle w:val="NormalWeb"/>
      </w:pPr>
      <w:r w:rsidRPr="00CD0662">
        <w:t>While patients are asleep is the perfect time to implant a microchip! Microchips are placed under the skin and allow pets to be identified in the event that they are found separated from their owner.</w:t>
      </w:r>
    </w:p>
    <w:p w14:paraId="429C8448" w14:textId="77777777" w:rsidR="00CD0662" w:rsidRPr="00CD0662" w:rsidRDefault="00CD0662" w:rsidP="00CD0662">
      <w:pPr>
        <w:pStyle w:val="NormalWeb"/>
      </w:pPr>
      <w:r w:rsidRPr="00CD0662">
        <w:t>____   Yes, I would like a microchip placed under my pet's skin for </w:t>
      </w:r>
      <w:r w:rsidRPr="00CD0662">
        <w:rPr>
          <w:rStyle w:val="Strong"/>
        </w:rPr>
        <w:t>an additional cost of $50.00.</w:t>
      </w:r>
    </w:p>
    <w:p w14:paraId="098BA483" w14:textId="77777777" w:rsidR="00CD0662" w:rsidRPr="00CD0662" w:rsidRDefault="00CD0662" w:rsidP="00CD0662">
      <w:pPr>
        <w:pStyle w:val="NormalWeb"/>
      </w:pPr>
    </w:p>
    <w:p w14:paraId="4D32EDB6" w14:textId="77777777" w:rsidR="00CD0662" w:rsidRPr="00CD0662" w:rsidRDefault="00CD0662" w:rsidP="00CD0662">
      <w:pPr>
        <w:pStyle w:val="NormalWeb"/>
      </w:pPr>
      <w:r w:rsidRPr="00CD0662">
        <w:t>____   No, I decline this service today.</w:t>
      </w:r>
    </w:p>
    <w:p w14:paraId="35D63AD5" w14:textId="77777777" w:rsidR="00CD0662" w:rsidRPr="00CD0662" w:rsidRDefault="00CD0662" w:rsidP="00CD0662">
      <w:pPr>
        <w:pStyle w:val="NormalWeb"/>
        <w:jc w:val="center"/>
      </w:pPr>
      <w:r w:rsidRPr="00CD0662">
        <w:rPr>
          <w:u w:val="single"/>
        </w:rPr>
        <w:lastRenderedPageBreak/>
        <w:t>Toenail Trim</w:t>
      </w:r>
    </w:p>
    <w:p w14:paraId="769BBD71" w14:textId="77777777" w:rsidR="00CD0662" w:rsidRPr="00CD0662" w:rsidRDefault="00CD0662" w:rsidP="00CD0662">
      <w:pPr>
        <w:pStyle w:val="NormalWeb"/>
        <w:jc w:val="center"/>
      </w:pPr>
    </w:p>
    <w:p w14:paraId="4FBF7D81" w14:textId="77777777" w:rsidR="00CD0662" w:rsidRPr="00CD0662" w:rsidRDefault="00CD0662" w:rsidP="00CD0662">
      <w:pPr>
        <w:pStyle w:val="NormalWeb"/>
      </w:pPr>
      <w:r w:rsidRPr="00CD0662">
        <w:t>We are happy to trim your pet's nails while they are asleep! This is a complementary service.</w:t>
      </w:r>
    </w:p>
    <w:p w14:paraId="003E959C" w14:textId="77777777" w:rsidR="00CD0662" w:rsidRPr="00CD0662" w:rsidRDefault="00CD0662" w:rsidP="00CD0662">
      <w:pPr>
        <w:pStyle w:val="NormalWeb"/>
      </w:pPr>
    </w:p>
    <w:p w14:paraId="7BFE29AE" w14:textId="77777777" w:rsidR="00CD0662" w:rsidRPr="00CD0662" w:rsidRDefault="00CD0662" w:rsidP="00CD0662">
      <w:pPr>
        <w:pStyle w:val="NormalWeb"/>
      </w:pPr>
      <w:r w:rsidRPr="00CD0662">
        <w:t>____   Yes, I would like my pet's toenails trimmed. </w:t>
      </w:r>
    </w:p>
    <w:p w14:paraId="6091F843" w14:textId="77777777" w:rsidR="00CD0662" w:rsidRPr="00CD0662" w:rsidRDefault="00CD0662" w:rsidP="00CD0662">
      <w:pPr>
        <w:pStyle w:val="NormalWeb"/>
      </w:pPr>
    </w:p>
    <w:p w14:paraId="5AEE1AE6" w14:textId="77777777" w:rsidR="00CD0662" w:rsidRPr="00CD0662" w:rsidRDefault="00CD0662" w:rsidP="00CD0662">
      <w:pPr>
        <w:pStyle w:val="NormalWeb"/>
      </w:pPr>
      <w:r w:rsidRPr="00CD0662">
        <w:t>____   No, I decline this service today.</w:t>
      </w:r>
    </w:p>
    <w:p w14:paraId="7B8ACD5B" w14:textId="77777777" w:rsidR="00CD0662" w:rsidRPr="00CD0662" w:rsidRDefault="00CD0662" w:rsidP="00CD0662">
      <w:pPr>
        <w:pStyle w:val="NormalWeb"/>
        <w:jc w:val="center"/>
      </w:pPr>
      <w:r w:rsidRPr="00CD0662">
        <w:rPr>
          <w:u w:val="single"/>
        </w:rPr>
        <w:t>Laser Therapy</w:t>
      </w:r>
    </w:p>
    <w:p w14:paraId="16F51A2A" w14:textId="77777777" w:rsidR="00CD0662" w:rsidRPr="00CD0662" w:rsidRDefault="00CD0662" w:rsidP="00CD0662">
      <w:pPr>
        <w:pStyle w:val="NormalWeb"/>
        <w:jc w:val="center"/>
      </w:pPr>
    </w:p>
    <w:p w14:paraId="53F98BB5" w14:textId="77777777" w:rsidR="00CD0662" w:rsidRPr="00CD0662" w:rsidRDefault="00CD0662" w:rsidP="00CD0662">
      <w:pPr>
        <w:pStyle w:val="NormalWeb"/>
      </w:pPr>
      <w:r w:rsidRPr="00CD0662">
        <w:t>Laser therapy can be performed post-operatively to speed healing and decrease inflammation and pain. Laser therapy is a great additional tool for spays, neuters, dental procedures, and orthopedic procedures. It is not, however, recommended for mass removal sites as it may contribute to regrowth of tumors if cells are left behind. </w:t>
      </w:r>
    </w:p>
    <w:p w14:paraId="27717F6A" w14:textId="77777777" w:rsidR="00CD0662" w:rsidRPr="00CD0662" w:rsidRDefault="00CD0662" w:rsidP="00CD0662">
      <w:pPr>
        <w:pStyle w:val="NormalWeb"/>
      </w:pPr>
    </w:p>
    <w:p w14:paraId="4831C51F" w14:textId="77777777" w:rsidR="00CD0662" w:rsidRPr="00CD0662" w:rsidRDefault="00CD0662" w:rsidP="00CD0662">
      <w:pPr>
        <w:pStyle w:val="NormalWeb"/>
      </w:pPr>
      <w:r w:rsidRPr="00CD0662">
        <w:t>____   Yes, I would like my pet to receive a laser therapy treatment for </w:t>
      </w:r>
      <w:r w:rsidRPr="00CD0662">
        <w:rPr>
          <w:rStyle w:val="Strong"/>
        </w:rPr>
        <w:t>an additional cost of $18. </w:t>
      </w:r>
    </w:p>
    <w:p w14:paraId="38641845" w14:textId="77777777" w:rsidR="00CD0662" w:rsidRPr="00CD0662" w:rsidRDefault="00CD0662" w:rsidP="00CD0662">
      <w:pPr>
        <w:pStyle w:val="NormalWeb"/>
      </w:pPr>
    </w:p>
    <w:p w14:paraId="7303D905" w14:textId="77777777" w:rsidR="00CD0662" w:rsidRPr="00CD0662" w:rsidRDefault="00CD0662" w:rsidP="00CD0662">
      <w:pPr>
        <w:pStyle w:val="NormalWeb"/>
      </w:pPr>
      <w:r w:rsidRPr="00CD0662">
        <w:t>____   No, I decline this service today.</w:t>
      </w:r>
    </w:p>
    <w:p w14:paraId="67A60BD9" w14:textId="30B94924" w:rsidR="00FE6203" w:rsidRPr="00CD0662" w:rsidRDefault="00FE6203" w:rsidP="00CD0662"/>
    <w:sectPr w:rsidR="00FE6203" w:rsidRPr="00CD0662" w:rsidSect="004A70EF">
      <w:type w:val="continuous"/>
      <w:pgSz w:w="12240" w:h="15840"/>
      <w:pgMar w:top="720" w:right="1440" w:bottom="842" w:left="1440" w:header="720" w:footer="84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EF"/>
    <w:rsid w:val="000567CF"/>
    <w:rsid w:val="00070BF2"/>
    <w:rsid w:val="0009306D"/>
    <w:rsid w:val="000E05F9"/>
    <w:rsid w:val="00125FF1"/>
    <w:rsid w:val="001C05F4"/>
    <w:rsid w:val="001E01DF"/>
    <w:rsid w:val="00317E56"/>
    <w:rsid w:val="004A56E2"/>
    <w:rsid w:val="004A70EF"/>
    <w:rsid w:val="004A75DC"/>
    <w:rsid w:val="004D412D"/>
    <w:rsid w:val="0059205B"/>
    <w:rsid w:val="005D2475"/>
    <w:rsid w:val="006D2AE6"/>
    <w:rsid w:val="00750547"/>
    <w:rsid w:val="007C7A01"/>
    <w:rsid w:val="009858A5"/>
    <w:rsid w:val="00B92160"/>
    <w:rsid w:val="00C3026F"/>
    <w:rsid w:val="00CD0662"/>
    <w:rsid w:val="00E1381E"/>
    <w:rsid w:val="00FE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766B7"/>
  <w15:docId w15:val="{E8F86AA6-41E0-4750-9DCD-A8720721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4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50547"/>
  </w:style>
  <w:style w:type="paragraph" w:styleId="BalloonText">
    <w:name w:val="Balloon Text"/>
    <w:basedOn w:val="Normal"/>
    <w:link w:val="BalloonTextChar"/>
    <w:uiPriority w:val="99"/>
    <w:semiHidden/>
    <w:unhideWhenUsed/>
    <w:rsid w:val="001C05F4"/>
    <w:rPr>
      <w:rFonts w:ascii="Tahoma" w:hAnsi="Tahoma" w:cs="Tahoma"/>
      <w:sz w:val="16"/>
      <w:szCs w:val="16"/>
    </w:rPr>
  </w:style>
  <w:style w:type="character" w:customStyle="1" w:styleId="BalloonTextChar">
    <w:name w:val="Balloon Text Char"/>
    <w:basedOn w:val="DefaultParagraphFont"/>
    <w:link w:val="BalloonText"/>
    <w:uiPriority w:val="99"/>
    <w:semiHidden/>
    <w:rsid w:val="001C05F4"/>
    <w:rPr>
      <w:rFonts w:ascii="Tahoma" w:hAnsi="Tahoma" w:cs="Tahoma"/>
      <w:sz w:val="16"/>
      <w:szCs w:val="16"/>
    </w:rPr>
  </w:style>
  <w:style w:type="paragraph" w:styleId="NormalWeb">
    <w:name w:val="Normal (Web)"/>
    <w:basedOn w:val="Normal"/>
    <w:uiPriority w:val="99"/>
    <w:semiHidden/>
    <w:unhideWhenUsed/>
    <w:rsid w:val="00CD0662"/>
    <w:pPr>
      <w:widowControl/>
      <w:autoSpaceDE/>
      <w:autoSpaceDN/>
      <w:adjustRightInd/>
      <w:spacing w:before="100" w:beforeAutospacing="1" w:after="100" w:afterAutospacing="1"/>
    </w:pPr>
    <w:rPr>
      <w:rFonts w:eastAsia="Times New Roman"/>
    </w:rPr>
  </w:style>
  <w:style w:type="character" w:styleId="Strong">
    <w:name w:val="Strong"/>
    <w:basedOn w:val="DefaultParagraphFont"/>
    <w:uiPriority w:val="22"/>
    <w:qFormat/>
    <w:rsid w:val="00CD0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3FD37-93EA-41A0-BEF6-E5300BCB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Kylie Byrd</cp:lastModifiedBy>
  <cp:revision>2</cp:revision>
  <cp:lastPrinted>2017-11-29T01:26:00Z</cp:lastPrinted>
  <dcterms:created xsi:type="dcterms:W3CDTF">2022-07-20T16:27:00Z</dcterms:created>
  <dcterms:modified xsi:type="dcterms:W3CDTF">2022-07-20T16:27:00Z</dcterms:modified>
</cp:coreProperties>
</file>