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7878F" w14:textId="22F1F1A0" w:rsidR="00A42E89" w:rsidRDefault="00A42E89" w:rsidP="00A42E89">
      <w:pPr>
        <w:pStyle w:val="Body"/>
        <w:rPr>
          <w:rFonts w:ascii="Times New Roman" w:hAnsi="Times New Roman" w:cs="Times New Roman"/>
          <w:sz w:val="24"/>
          <w:szCs w:val="24"/>
        </w:rPr>
      </w:pPr>
      <w:r>
        <w:rPr>
          <w:rFonts w:ascii="Times New Roman" w:hAnsi="Times New Roman" w:cs="Times New Roman"/>
          <w:sz w:val="24"/>
          <w:szCs w:val="24"/>
        </w:rPr>
        <w:t xml:space="preserve">Many of us are anticipating a hard road ahead of us for the next four years. What will life be like? What decisions will be made by the administration in Washington, or the administration in Jefferson City, that will impact our day to day lives? What can we do that will make a difference? There are days when the temptation is real to ignore the news, ignore the world around us, and just focus on making it through the day. </w:t>
      </w:r>
    </w:p>
    <w:p w14:paraId="4A57F177" w14:textId="77777777" w:rsidR="00A42E89" w:rsidRDefault="00A42E89" w:rsidP="00A42E89">
      <w:pPr>
        <w:pStyle w:val="Body"/>
        <w:rPr>
          <w:rFonts w:ascii="Times New Roman" w:hAnsi="Times New Roman" w:cs="Times New Roman"/>
          <w:sz w:val="24"/>
          <w:szCs w:val="24"/>
        </w:rPr>
      </w:pPr>
    </w:p>
    <w:p w14:paraId="1FE01C6D" w14:textId="2DF118B1" w:rsidR="00A42E89" w:rsidRPr="00A42E89" w:rsidRDefault="00A42E89" w:rsidP="00A42E89">
      <w:pPr>
        <w:pStyle w:val="Body"/>
        <w:rPr>
          <w:rFonts w:ascii="Times New Roman" w:hAnsi="Times New Roman" w:cs="Times New Roman"/>
          <w:sz w:val="24"/>
          <w:szCs w:val="24"/>
        </w:rPr>
      </w:pPr>
      <w:r>
        <w:rPr>
          <w:rFonts w:ascii="Times New Roman" w:hAnsi="Times New Roman" w:cs="Times New Roman"/>
          <w:sz w:val="24"/>
          <w:szCs w:val="24"/>
        </w:rPr>
        <w:t>But we heard a different call in our preaching text on January 19, the 2</w:t>
      </w:r>
      <w:r w:rsidRPr="00A42E89">
        <w:rPr>
          <w:rFonts w:ascii="Times New Roman" w:hAnsi="Times New Roman" w:cs="Times New Roman"/>
          <w:sz w:val="24"/>
          <w:szCs w:val="24"/>
          <w:vertAlign w:val="superscript"/>
        </w:rPr>
        <w:t>nd</w:t>
      </w:r>
      <w:r>
        <w:rPr>
          <w:rFonts w:ascii="Times New Roman" w:hAnsi="Times New Roman" w:cs="Times New Roman"/>
          <w:sz w:val="24"/>
          <w:szCs w:val="24"/>
        </w:rPr>
        <w:t xml:space="preserve"> Sunday after Epiphany, from the 4</w:t>
      </w:r>
      <w:r w:rsidRPr="00A42E89">
        <w:rPr>
          <w:rFonts w:ascii="Times New Roman" w:hAnsi="Times New Roman" w:cs="Times New Roman"/>
          <w:sz w:val="24"/>
          <w:szCs w:val="24"/>
          <w:vertAlign w:val="superscript"/>
        </w:rPr>
        <w:t>th</w:t>
      </w:r>
      <w:r>
        <w:rPr>
          <w:rFonts w:ascii="Times New Roman" w:hAnsi="Times New Roman" w:cs="Times New Roman"/>
          <w:sz w:val="24"/>
          <w:szCs w:val="24"/>
        </w:rPr>
        <w:t xml:space="preserve"> chapter of Luke:</w:t>
      </w:r>
    </w:p>
    <w:p w14:paraId="02D0D4B8" w14:textId="77777777" w:rsidR="00A42E89" w:rsidRDefault="00A42E89" w:rsidP="00A42E89">
      <w:pPr>
        <w:pStyle w:val="Body"/>
        <w:rPr>
          <w:rFonts w:ascii="Times New Roman" w:hAnsi="Times New Roman" w:cs="Times New Roman"/>
          <w:i/>
          <w:iCs/>
          <w:sz w:val="24"/>
          <w:szCs w:val="24"/>
          <w:vertAlign w:val="superscript"/>
        </w:rPr>
      </w:pPr>
    </w:p>
    <w:p w14:paraId="197740CA" w14:textId="0EE859FC" w:rsidR="00A42E89" w:rsidRPr="00A42E89" w:rsidRDefault="00A42E89" w:rsidP="00A42E89">
      <w:pPr>
        <w:pStyle w:val="Body"/>
        <w:rPr>
          <w:rFonts w:ascii="Times New Roman" w:hAnsi="Times New Roman" w:cs="Times New Roman"/>
          <w:i/>
          <w:iCs/>
          <w:sz w:val="24"/>
          <w:szCs w:val="24"/>
        </w:rPr>
      </w:pPr>
      <w:r w:rsidRPr="00A42E89">
        <w:rPr>
          <w:rFonts w:ascii="Times New Roman" w:hAnsi="Times New Roman" w:cs="Times New Roman"/>
          <w:i/>
          <w:iCs/>
          <w:sz w:val="24"/>
          <w:szCs w:val="24"/>
          <w:vertAlign w:val="superscript"/>
        </w:rPr>
        <w:t>“</w:t>
      </w:r>
      <w:r w:rsidRPr="00A42E89">
        <w:rPr>
          <w:rFonts w:ascii="Times New Roman" w:hAnsi="Times New Roman" w:cs="Times New Roman"/>
          <w:i/>
          <w:iCs/>
          <w:sz w:val="24"/>
          <w:szCs w:val="24"/>
          <w:vertAlign w:val="superscript"/>
        </w:rPr>
        <w:t>17</w:t>
      </w:r>
      <w:r w:rsidRPr="00A42E89">
        <w:rPr>
          <w:rFonts w:ascii="Times New Roman" w:hAnsi="Times New Roman" w:cs="Times New Roman"/>
          <w:i/>
          <w:iCs/>
          <w:sz w:val="24"/>
          <w:szCs w:val="24"/>
        </w:rPr>
        <w:t xml:space="preserve">When the book of the prophet Isaiah was handed </w:t>
      </w:r>
      <w:proofErr w:type="gramStart"/>
      <w:r w:rsidRPr="00A42E89">
        <w:rPr>
          <w:rFonts w:ascii="Times New Roman" w:hAnsi="Times New Roman" w:cs="Times New Roman"/>
          <w:i/>
          <w:iCs/>
          <w:sz w:val="24"/>
          <w:szCs w:val="24"/>
        </w:rPr>
        <w:t>him,</w:t>
      </w:r>
      <w:proofErr w:type="gramEnd"/>
      <w:r w:rsidRPr="00A42E89">
        <w:rPr>
          <w:rFonts w:ascii="Times New Roman" w:hAnsi="Times New Roman" w:cs="Times New Roman"/>
          <w:i/>
          <w:iCs/>
          <w:sz w:val="24"/>
          <w:szCs w:val="24"/>
        </w:rPr>
        <w:t xml:space="preserve"> he unrolled the scroll and found the passage where it was written: </w:t>
      </w:r>
    </w:p>
    <w:p w14:paraId="0EFD332B" w14:textId="438A75CD" w:rsidR="00A42E89" w:rsidRPr="00A42E89" w:rsidRDefault="00A42E89" w:rsidP="00A42E89">
      <w:pPr>
        <w:pStyle w:val="Body"/>
        <w:rPr>
          <w:rFonts w:ascii="Times New Roman" w:hAnsi="Times New Roman" w:cs="Times New Roman"/>
          <w:i/>
          <w:iCs/>
          <w:sz w:val="24"/>
          <w:szCs w:val="24"/>
        </w:rPr>
      </w:pPr>
      <w:r w:rsidRPr="00A42E89">
        <w:rPr>
          <w:rFonts w:ascii="Times New Roman" w:hAnsi="Times New Roman" w:cs="Times New Roman"/>
          <w:i/>
          <w:iCs/>
          <w:sz w:val="24"/>
          <w:szCs w:val="24"/>
          <w:vertAlign w:val="superscript"/>
        </w:rPr>
        <w:t>18</w:t>
      </w:r>
      <w:r w:rsidRPr="00A42E89">
        <w:rPr>
          <w:rFonts w:ascii="Times New Roman" w:hAnsi="Times New Roman" w:cs="Times New Roman"/>
          <w:i/>
          <w:iCs/>
          <w:sz w:val="24"/>
          <w:szCs w:val="24"/>
        </w:rPr>
        <w:t>‘</w:t>
      </w:r>
      <w:r w:rsidRPr="00A42E89">
        <w:rPr>
          <w:rFonts w:ascii="Times New Roman" w:hAnsi="Times New Roman" w:cs="Times New Roman"/>
          <w:i/>
          <w:iCs/>
          <w:sz w:val="24"/>
          <w:szCs w:val="24"/>
        </w:rPr>
        <w:t>The Spirit of our God is upon me:</w:t>
      </w:r>
    </w:p>
    <w:p w14:paraId="22A0AB6D" w14:textId="77777777" w:rsidR="00A42E89" w:rsidRPr="00A42E89" w:rsidRDefault="00A42E89" w:rsidP="00A42E89">
      <w:pPr>
        <w:pStyle w:val="Body"/>
        <w:rPr>
          <w:rFonts w:ascii="Times New Roman" w:hAnsi="Times New Roman" w:cs="Times New Roman"/>
          <w:i/>
          <w:iCs/>
          <w:sz w:val="24"/>
          <w:szCs w:val="24"/>
        </w:rPr>
      </w:pPr>
      <w:r w:rsidRPr="00A42E89">
        <w:rPr>
          <w:rFonts w:ascii="Times New Roman" w:hAnsi="Times New Roman" w:cs="Times New Roman"/>
          <w:i/>
          <w:iCs/>
          <w:sz w:val="24"/>
          <w:szCs w:val="24"/>
        </w:rPr>
        <w:t>because the Most High has anointed me</w:t>
      </w:r>
    </w:p>
    <w:p w14:paraId="08DD2DEC" w14:textId="77777777" w:rsidR="00A42E89" w:rsidRPr="00A42E89" w:rsidRDefault="00A42E89" w:rsidP="00A42E89">
      <w:pPr>
        <w:pStyle w:val="Body"/>
        <w:rPr>
          <w:rFonts w:ascii="Times New Roman" w:hAnsi="Times New Roman" w:cs="Times New Roman"/>
          <w:i/>
          <w:iCs/>
          <w:sz w:val="24"/>
          <w:szCs w:val="24"/>
        </w:rPr>
      </w:pPr>
      <w:r w:rsidRPr="00A42E89">
        <w:rPr>
          <w:rFonts w:ascii="Times New Roman" w:hAnsi="Times New Roman" w:cs="Times New Roman"/>
          <w:i/>
          <w:iCs/>
          <w:sz w:val="24"/>
          <w:szCs w:val="24"/>
        </w:rPr>
        <w:t>to bring Good News to those who are poor.</w:t>
      </w:r>
    </w:p>
    <w:p w14:paraId="2837687D" w14:textId="77777777" w:rsidR="00A42E89" w:rsidRPr="00A42E89" w:rsidRDefault="00A42E89" w:rsidP="00A42E89">
      <w:pPr>
        <w:pStyle w:val="Body"/>
        <w:rPr>
          <w:rFonts w:ascii="Times New Roman" w:hAnsi="Times New Roman" w:cs="Times New Roman"/>
          <w:i/>
          <w:iCs/>
          <w:sz w:val="24"/>
          <w:szCs w:val="24"/>
        </w:rPr>
      </w:pPr>
      <w:r w:rsidRPr="00A42E89">
        <w:rPr>
          <w:rFonts w:ascii="Times New Roman" w:hAnsi="Times New Roman" w:cs="Times New Roman"/>
          <w:i/>
          <w:iCs/>
          <w:sz w:val="24"/>
          <w:szCs w:val="24"/>
        </w:rPr>
        <w:t xml:space="preserve">God has sent me to proclaim liberty to those held </w:t>
      </w:r>
      <w:r w:rsidRPr="00A42E89">
        <w:rPr>
          <w:rFonts w:ascii="Times New Roman" w:hAnsi="Times New Roman" w:cs="Times New Roman"/>
          <w:i/>
          <w:iCs/>
          <w:sz w:val="24"/>
          <w:szCs w:val="24"/>
          <w:lang w:val="fr-FR"/>
        </w:rPr>
        <w:t>captive,</w:t>
      </w:r>
    </w:p>
    <w:p w14:paraId="70B04E43" w14:textId="77777777" w:rsidR="00A42E89" w:rsidRPr="00A42E89" w:rsidRDefault="00A42E89" w:rsidP="00A42E89">
      <w:pPr>
        <w:pStyle w:val="Body"/>
        <w:rPr>
          <w:rFonts w:ascii="Times New Roman" w:hAnsi="Times New Roman" w:cs="Times New Roman"/>
          <w:i/>
          <w:iCs/>
          <w:sz w:val="24"/>
          <w:szCs w:val="24"/>
        </w:rPr>
      </w:pPr>
      <w:r w:rsidRPr="00A42E89">
        <w:rPr>
          <w:rFonts w:ascii="Times New Roman" w:hAnsi="Times New Roman" w:cs="Times New Roman"/>
          <w:i/>
          <w:iCs/>
          <w:sz w:val="24"/>
          <w:szCs w:val="24"/>
        </w:rPr>
        <w:t>recovery of sight to those who are blind,</w:t>
      </w:r>
    </w:p>
    <w:p w14:paraId="36B74BCA" w14:textId="77777777" w:rsidR="00A42E89" w:rsidRPr="00A42E89" w:rsidRDefault="00A42E89" w:rsidP="00A42E89">
      <w:pPr>
        <w:pStyle w:val="Body"/>
        <w:rPr>
          <w:rFonts w:ascii="Times New Roman" w:hAnsi="Times New Roman" w:cs="Times New Roman"/>
          <w:i/>
          <w:iCs/>
          <w:sz w:val="24"/>
          <w:szCs w:val="24"/>
        </w:rPr>
      </w:pPr>
      <w:r w:rsidRPr="00A42E89">
        <w:rPr>
          <w:rFonts w:ascii="Times New Roman" w:hAnsi="Times New Roman" w:cs="Times New Roman"/>
          <w:i/>
          <w:iCs/>
          <w:sz w:val="24"/>
          <w:szCs w:val="24"/>
        </w:rPr>
        <w:t xml:space="preserve">and release to those in prison— </w:t>
      </w:r>
    </w:p>
    <w:p w14:paraId="07FD3561" w14:textId="77777777" w:rsidR="00A42E89" w:rsidRPr="00A42E89" w:rsidRDefault="00A42E89" w:rsidP="00A42E89">
      <w:pPr>
        <w:pStyle w:val="Body"/>
        <w:rPr>
          <w:rFonts w:ascii="Times New Roman" w:hAnsi="Times New Roman" w:cs="Times New Roman"/>
          <w:i/>
          <w:iCs/>
          <w:sz w:val="24"/>
          <w:szCs w:val="24"/>
        </w:rPr>
      </w:pPr>
      <w:r w:rsidRPr="00A42E89">
        <w:rPr>
          <w:rFonts w:ascii="Times New Roman" w:hAnsi="Times New Roman" w:cs="Times New Roman"/>
          <w:i/>
          <w:iCs/>
          <w:sz w:val="24"/>
          <w:szCs w:val="24"/>
          <w:vertAlign w:val="superscript"/>
        </w:rPr>
        <w:t>19</w:t>
      </w:r>
      <w:r w:rsidRPr="00A42E89">
        <w:rPr>
          <w:rFonts w:ascii="Times New Roman" w:hAnsi="Times New Roman" w:cs="Times New Roman"/>
          <w:i/>
          <w:iCs/>
          <w:sz w:val="24"/>
          <w:szCs w:val="24"/>
        </w:rPr>
        <w:t>to proclaim the year of our God</w:t>
      </w:r>
      <w:r w:rsidRPr="00A42E89">
        <w:rPr>
          <w:rFonts w:ascii="Times New Roman" w:hAnsi="Times New Roman" w:cs="Times New Roman"/>
          <w:i/>
          <w:iCs/>
          <w:sz w:val="24"/>
          <w:szCs w:val="24"/>
          <w:rtl/>
        </w:rPr>
        <w:t>’</w:t>
      </w:r>
      <w:r w:rsidRPr="00A42E89">
        <w:rPr>
          <w:rFonts w:ascii="Times New Roman" w:hAnsi="Times New Roman" w:cs="Times New Roman"/>
          <w:i/>
          <w:iCs/>
          <w:sz w:val="24"/>
          <w:szCs w:val="24"/>
          <w:lang w:val="pt-PT"/>
        </w:rPr>
        <w:t>s favor.</w:t>
      </w:r>
      <w:r w:rsidRPr="00A42E89">
        <w:rPr>
          <w:rFonts w:ascii="Times New Roman" w:hAnsi="Times New Roman" w:cs="Times New Roman"/>
          <w:i/>
          <w:iCs/>
          <w:sz w:val="24"/>
          <w:szCs w:val="24"/>
        </w:rPr>
        <w:t>’</w:t>
      </w:r>
    </w:p>
    <w:p w14:paraId="41B09276" w14:textId="77777777" w:rsidR="00A42E89" w:rsidRPr="00A42E89" w:rsidRDefault="00A42E89" w:rsidP="00A42E89">
      <w:pPr>
        <w:pStyle w:val="Body"/>
        <w:rPr>
          <w:rFonts w:ascii="Times New Roman" w:hAnsi="Times New Roman" w:cs="Times New Roman"/>
          <w:i/>
          <w:iCs/>
          <w:sz w:val="24"/>
          <w:szCs w:val="24"/>
        </w:rPr>
      </w:pPr>
    </w:p>
    <w:p w14:paraId="01307201" w14:textId="77777777" w:rsidR="00A42E89" w:rsidRPr="00A42E89" w:rsidRDefault="00A42E89" w:rsidP="00A42E89">
      <w:pPr>
        <w:pStyle w:val="Body"/>
        <w:rPr>
          <w:rFonts w:ascii="Times New Roman" w:hAnsi="Times New Roman" w:cs="Times New Roman"/>
          <w:i/>
          <w:iCs/>
          <w:sz w:val="24"/>
          <w:szCs w:val="24"/>
        </w:rPr>
      </w:pPr>
      <w:r w:rsidRPr="00A42E89">
        <w:rPr>
          <w:rFonts w:ascii="Times New Roman" w:hAnsi="Times New Roman" w:cs="Times New Roman"/>
          <w:i/>
          <w:iCs/>
          <w:sz w:val="24"/>
          <w:szCs w:val="24"/>
          <w:vertAlign w:val="superscript"/>
        </w:rPr>
        <w:t>20</w:t>
      </w:r>
      <w:r w:rsidRPr="00A42E89">
        <w:rPr>
          <w:rFonts w:ascii="Times New Roman" w:hAnsi="Times New Roman" w:cs="Times New Roman"/>
          <w:i/>
          <w:iCs/>
          <w:sz w:val="24"/>
          <w:szCs w:val="24"/>
        </w:rPr>
        <w:t xml:space="preserve">Rolling up the scroll, Jesus gave it back to the attendant and sat down. The eyes of all in the synagogue were fixed on him. </w:t>
      </w:r>
      <w:r w:rsidRPr="00A42E89">
        <w:rPr>
          <w:rFonts w:ascii="Times New Roman" w:hAnsi="Times New Roman" w:cs="Times New Roman"/>
          <w:i/>
          <w:iCs/>
          <w:sz w:val="24"/>
          <w:szCs w:val="24"/>
          <w:vertAlign w:val="superscript"/>
        </w:rPr>
        <w:t>21</w:t>
      </w:r>
      <w:r w:rsidRPr="00A42E89">
        <w:rPr>
          <w:rFonts w:ascii="Times New Roman" w:hAnsi="Times New Roman" w:cs="Times New Roman"/>
          <w:i/>
          <w:iCs/>
          <w:sz w:val="24"/>
          <w:szCs w:val="24"/>
        </w:rPr>
        <w:t xml:space="preserve">Then he said to them, </w:t>
      </w:r>
      <w:r w:rsidRPr="00A42E89">
        <w:rPr>
          <w:rFonts w:ascii="Times New Roman" w:hAnsi="Times New Roman" w:cs="Times New Roman"/>
          <w:i/>
          <w:iCs/>
          <w:sz w:val="24"/>
          <w:szCs w:val="24"/>
        </w:rPr>
        <w:t>‘</w:t>
      </w:r>
      <w:r w:rsidRPr="00A42E89">
        <w:rPr>
          <w:rFonts w:ascii="Times New Roman" w:hAnsi="Times New Roman" w:cs="Times New Roman"/>
          <w:i/>
          <w:iCs/>
          <w:sz w:val="24"/>
          <w:szCs w:val="24"/>
        </w:rPr>
        <w:t>Today, in your hearing, this scripture passage is fulfilled.</w:t>
      </w:r>
      <w:r w:rsidRPr="00A42E89">
        <w:rPr>
          <w:rFonts w:ascii="Times New Roman" w:hAnsi="Times New Roman" w:cs="Times New Roman"/>
          <w:i/>
          <w:iCs/>
          <w:sz w:val="24"/>
          <w:szCs w:val="24"/>
        </w:rPr>
        <w:t>’”</w:t>
      </w:r>
    </w:p>
    <w:p w14:paraId="17B4871E" w14:textId="77777777" w:rsidR="00A42E89" w:rsidRDefault="00A42E89" w:rsidP="00A42E89">
      <w:pPr>
        <w:pStyle w:val="Body"/>
        <w:rPr>
          <w:rFonts w:ascii="Times New Roman" w:hAnsi="Times New Roman" w:cs="Times New Roman"/>
          <w:sz w:val="24"/>
          <w:szCs w:val="24"/>
        </w:rPr>
      </w:pPr>
    </w:p>
    <w:p w14:paraId="04BC8CCB" w14:textId="4FB60E3B" w:rsidR="00DC6459" w:rsidRDefault="00A42E89" w:rsidP="00A42E89">
      <w:pPr>
        <w:pStyle w:val="Body"/>
        <w:rPr>
          <w:rFonts w:ascii="Times New Roman" w:hAnsi="Times New Roman" w:cs="Times New Roman"/>
          <w:sz w:val="24"/>
          <w:szCs w:val="24"/>
        </w:rPr>
      </w:pPr>
      <w:r>
        <w:rPr>
          <w:rFonts w:ascii="Times New Roman" w:hAnsi="Times New Roman" w:cs="Times New Roman"/>
          <w:sz w:val="24"/>
          <w:szCs w:val="24"/>
        </w:rPr>
        <w:t>Those of you who were present that Sunday morning had the opportunity to stay after worship and participate in a conversation with Jeff Fox, the editor of the Blue Springs Examiner, about homelessness in our community. For those of you who weren’t present, Gary live-streamed the conversation and it is available on your YouTube channel, which you can get to through our website, aslcbs.org.</w:t>
      </w:r>
    </w:p>
    <w:p w14:paraId="2F25F524" w14:textId="77777777" w:rsidR="00A42E89" w:rsidRDefault="00A42E89" w:rsidP="00A42E89">
      <w:pPr>
        <w:pStyle w:val="Body"/>
        <w:rPr>
          <w:rFonts w:ascii="Times New Roman" w:hAnsi="Times New Roman" w:cs="Times New Roman"/>
          <w:sz w:val="24"/>
          <w:szCs w:val="24"/>
        </w:rPr>
      </w:pPr>
    </w:p>
    <w:p w14:paraId="7C06484A" w14:textId="4A68CE76" w:rsidR="00A42E89" w:rsidRDefault="00A42E89" w:rsidP="00A42E89">
      <w:pPr>
        <w:pStyle w:val="Body"/>
        <w:rPr>
          <w:rFonts w:ascii="Times New Roman" w:hAnsi="Times New Roman" w:cs="Times New Roman"/>
          <w:sz w:val="24"/>
          <w:szCs w:val="24"/>
        </w:rPr>
      </w:pPr>
      <w:r>
        <w:rPr>
          <w:rFonts w:ascii="Times New Roman" w:hAnsi="Times New Roman" w:cs="Times New Roman"/>
          <w:sz w:val="24"/>
          <w:szCs w:val="24"/>
        </w:rPr>
        <w:t xml:space="preserve">This is a hard time of year for people who are chronically homeless and living on the streets, dealing with dangerously cold temperatures. As Mr. Fox shared with us, there are far too few shelter beds available in our area. This is a hard season for people who are houseless, living in their cars or in rent-by-the-week motel rooms, or couch surfing among the homes of generous family members and friends. Groceries and utilities are expensive; rent is expensive; it is almost impossible for someone in these circumstances to save enough to come up with first and last months’ rent. </w:t>
      </w:r>
    </w:p>
    <w:p w14:paraId="7DDA3FE3" w14:textId="77777777" w:rsidR="00A42E89" w:rsidRDefault="00A42E89" w:rsidP="00A42E89">
      <w:pPr>
        <w:pStyle w:val="Body"/>
        <w:rPr>
          <w:rFonts w:ascii="Times New Roman" w:hAnsi="Times New Roman" w:cs="Times New Roman"/>
          <w:sz w:val="24"/>
          <w:szCs w:val="24"/>
        </w:rPr>
      </w:pPr>
    </w:p>
    <w:p w14:paraId="1FBA65F1" w14:textId="750A2758" w:rsidR="003966D2" w:rsidRDefault="003966D2" w:rsidP="00A42E89">
      <w:pPr>
        <w:pStyle w:val="Body"/>
        <w:rPr>
          <w:rFonts w:ascii="Times New Roman" w:hAnsi="Times New Roman" w:cs="Times New Roman"/>
          <w:sz w:val="24"/>
          <w:szCs w:val="24"/>
        </w:rPr>
      </w:pPr>
      <w:r>
        <w:rPr>
          <w:rFonts w:ascii="Times New Roman" w:hAnsi="Times New Roman" w:cs="Times New Roman"/>
          <w:sz w:val="24"/>
          <w:szCs w:val="24"/>
        </w:rPr>
        <w:t xml:space="preserve">The best thing that we can do is focus on our local communities. The best thing we can do is focus on the needs that we see around us – those who have the least, those who need the most. We are still collecting for the Souper Bowl of Caring. If you can, try to find cans with pop tops for people who are chronically homeless. If you can, try to support the Angel Fund, so that we can help bridge the gap for people in our community looking to find one more night of shelter. If you can, attend our midweek Lenten series and support Community Services League with your offering. If you can, find a way to help. </w:t>
      </w:r>
    </w:p>
    <w:sectPr w:rsidR="00396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89"/>
    <w:rsid w:val="003966D2"/>
    <w:rsid w:val="00A42E89"/>
    <w:rsid w:val="00DC6459"/>
    <w:rsid w:val="00F43035"/>
    <w:rsid w:val="00F4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80FE"/>
  <w15:chartTrackingRefBased/>
  <w15:docId w15:val="{1917B76F-AC96-446F-B9CF-1555529E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E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2E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2E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2E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2E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2E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E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E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E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E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2E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2E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2E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2E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2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E89"/>
    <w:rPr>
      <w:rFonts w:eastAsiaTheme="majorEastAsia" w:cstheme="majorBidi"/>
      <w:color w:val="272727" w:themeColor="text1" w:themeTint="D8"/>
    </w:rPr>
  </w:style>
  <w:style w:type="paragraph" w:styleId="Title">
    <w:name w:val="Title"/>
    <w:basedOn w:val="Normal"/>
    <w:next w:val="Normal"/>
    <w:link w:val="TitleChar"/>
    <w:uiPriority w:val="10"/>
    <w:qFormat/>
    <w:rsid w:val="00A42E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E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E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2E89"/>
    <w:rPr>
      <w:i/>
      <w:iCs/>
      <w:color w:val="404040" w:themeColor="text1" w:themeTint="BF"/>
    </w:rPr>
  </w:style>
  <w:style w:type="paragraph" w:styleId="ListParagraph">
    <w:name w:val="List Paragraph"/>
    <w:basedOn w:val="Normal"/>
    <w:uiPriority w:val="34"/>
    <w:qFormat/>
    <w:rsid w:val="00A42E89"/>
    <w:pPr>
      <w:ind w:left="720"/>
      <w:contextualSpacing/>
    </w:pPr>
  </w:style>
  <w:style w:type="character" w:styleId="IntenseEmphasis">
    <w:name w:val="Intense Emphasis"/>
    <w:basedOn w:val="DefaultParagraphFont"/>
    <w:uiPriority w:val="21"/>
    <w:qFormat/>
    <w:rsid w:val="00A42E89"/>
    <w:rPr>
      <w:i/>
      <w:iCs/>
      <w:color w:val="2F5496" w:themeColor="accent1" w:themeShade="BF"/>
    </w:rPr>
  </w:style>
  <w:style w:type="paragraph" w:styleId="IntenseQuote">
    <w:name w:val="Intense Quote"/>
    <w:basedOn w:val="Normal"/>
    <w:next w:val="Normal"/>
    <w:link w:val="IntenseQuoteChar"/>
    <w:uiPriority w:val="30"/>
    <w:qFormat/>
    <w:rsid w:val="00A42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2E89"/>
    <w:rPr>
      <w:i/>
      <w:iCs/>
      <w:color w:val="2F5496" w:themeColor="accent1" w:themeShade="BF"/>
    </w:rPr>
  </w:style>
  <w:style w:type="character" w:styleId="IntenseReference">
    <w:name w:val="Intense Reference"/>
    <w:basedOn w:val="DefaultParagraphFont"/>
    <w:uiPriority w:val="32"/>
    <w:qFormat/>
    <w:rsid w:val="00A42E89"/>
    <w:rPr>
      <w:b/>
      <w:bCs/>
      <w:smallCaps/>
      <w:color w:val="2F5496" w:themeColor="accent1" w:themeShade="BF"/>
      <w:spacing w:val="5"/>
    </w:rPr>
  </w:style>
  <w:style w:type="paragraph" w:customStyle="1" w:styleId="Body">
    <w:name w:val="Body"/>
    <w:rsid w:val="00A42E89"/>
    <w:pPr>
      <w:pBdr>
        <w:top w:val="nil"/>
        <w:left w:val="nil"/>
        <w:bottom w:val="nil"/>
        <w:right w:val="nil"/>
        <w:between w:val="nil"/>
        <w:bar w:val="nil"/>
      </w:pBdr>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Sarah Pierce</cp:lastModifiedBy>
  <cp:revision>1</cp:revision>
  <dcterms:created xsi:type="dcterms:W3CDTF">2025-01-22T17:44:00Z</dcterms:created>
  <dcterms:modified xsi:type="dcterms:W3CDTF">2025-01-22T17:57:00Z</dcterms:modified>
</cp:coreProperties>
</file>