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C1393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bookmarkStart w:id="0" w:name="_GoBack"/>
      <w:bookmarkEnd w:id="0"/>
    </w:p>
    <w:p w14:paraId="2DC7BCEE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ALL DISTRICT 17-A LIONS CLUBS</w:t>
      </w:r>
    </w:p>
    <w:p w14:paraId="11AAE7B2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2A7B7B9" w14:textId="5CD5A97A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At the Cabinet Meeting held this past Saturday, August 27, 2016 there was discussion about how each of our clubs need to go about filing their 99</w:t>
      </w:r>
      <w:r w:rsidR="001808B1">
        <w:rPr>
          <w:rFonts w:cs="Verdana"/>
        </w:rPr>
        <w:t>0</w:t>
      </w:r>
      <w:r w:rsidRPr="001808B1">
        <w:rPr>
          <w:rFonts w:cs="Verdana"/>
        </w:rPr>
        <w:t>N (epostcard).  This filing is required to made by the 15th of the 5th month following the close of their fiscal year.  The process has changed drastically and I volunteered to send out information as to how to get started as many clubs indicated they were having problems.  Forget everything you did previously.</w:t>
      </w:r>
    </w:p>
    <w:p w14:paraId="0BD39A92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7401610" w14:textId="4FDD8012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First you must go to IRS.gov.  Click on the filing block under IRS</w:t>
      </w:r>
      <w:r w:rsidR="001808B1">
        <w:rPr>
          <w:rFonts w:cs="Verdana"/>
        </w:rPr>
        <w:t>.</w:t>
      </w:r>
    </w:p>
    <w:p w14:paraId="2DC8C2AD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9C10AD0" w14:textId="09E13D05" w:rsidR="001808B1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Click on Charities &amp; Non-Profits on the left side of page</w:t>
      </w:r>
      <w:r w:rsidR="001808B1">
        <w:rPr>
          <w:rFonts w:cs="Verdana"/>
        </w:rPr>
        <w:t>.</w:t>
      </w:r>
    </w:p>
    <w:p w14:paraId="7F8712BE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FE0B298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Click on Annual Electronic Filing Requirement for Small Exempt Organizations - Form 990-N</w:t>
      </w:r>
    </w:p>
    <w:p w14:paraId="20EE97F3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A306788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Under How to file:</w:t>
      </w:r>
    </w:p>
    <w:p w14:paraId="4E009F0D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Click blue Form 990-N Electronic Filing System (e-postcard)</w:t>
      </w:r>
    </w:p>
    <w:p w14:paraId="7C48026A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8E29CFA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That send you to a screen where you will start the process of registering</w:t>
      </w:r>
    </w:p>
    <w:p w14:paraId="7191A519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8ACE1D5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Click Get Started under  FIRST TIME USERS  (You are not a returning user under this process yet)</w:t>
      </w:r>
    </w:p>
    <w:p w14:paraId="7B77B560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609F5E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Enter your information as requested i.e. First Name, Last Name and email Address</w:t>
      </w:r>
    </w:p>
    <w:p w14:paraId="3A762979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4CE9DB5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Click send code</w:t>
      </w:r>
    </w:p>
    <w:p w14:paraId="6221DBB3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5850A4F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The IRS will send you a numeric code to use at the next screen.  The code is only good for 15 minutes</w:t>
      </w:r>
    </w:p>
    <w:p w14:paraId="47F64C93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3BE96592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Enter the code using numbers only as the dash will appear automatically</w:t>
      </w:r>
    </w:p>
    <w:p w14:paraId="4EE4887B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3EA68F6" w14:textId="3054B1CC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The next screen asks you to create a Userna</w:t>
      </w:r>
      <w:r w:rsidR="001808B1">
        <w:rPr>
          <w:rFonts w:cs="Verdana"/>
        </w:rPr>
        <w:t>m</w:t>
      </w:r>
      <w:r w:rsidRPr="001808B1">
        <w:rPr>
          <w:rFonts w:cs="Verdana"/>
        </w:rPr>
        <w:t>e and Password.  Be sure to read the rules for each line</w:t>
      </w:r>
    </w:p>
    <w:p w14:paraId="3C35B427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2C94D74" w14:textId="77777777" w:rsidR="00B359DF" w:rsidRDefault="00B359DF" w:rsidP="00B359DF">
      <w:pPr>
        <w:widowControl w:val="0"/>
        <w:autoSpaceDE w:val="0"/>
        <w:autoSpaceDN w:val="0"/>
        <w:adjustRightInd w:val="0"/>
        <w:rPr>
          <w:rFonts w:cs="Verdana"/>
        </w:rPr>
      </w:pPr>
      <w:r w:rsidRPr="001808B1">
        <w:rPr>
          <w:rFonts w:cs="Verdana"/>
        </w:rPr>
        <w:t>Keep scrolling down and answer all the question i.e. Choose a Site Phrase, Choose a Site Image, and the 4 challenge questions</w:t>
      </w:r>
    </w:p>
    <w:p w14:paraId="734D1C39" w14:textId="77777777" w:rsidR="001808B1" w:rsidRPr="001808B1" w:rsidRDefault="001808B1" w:rsidP="00B359DF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FAD3BCD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Click continue</w:t>
      </w:r>
    </w:p>
    <w:p w14:paraId="03DBE717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 </w:t>
      </w:r>
    </w:p>
    <w:p w14:paraId="263D1900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You should now be able to complete the process and whenever you want to get back in and see your Club information you will be a Returning User.</w:t>
      </w:r>
    </w:p>
    <w:p w14:paraId="10F4DEF5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 </w:t>
      </w:r>
    </w:p>
    <w:p w14:paraId="1D1A1B32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Be sure to keep all the information you entered for future use.</w:t>
      </w:r>
    </w:p>
    <w:p w14:paraId="0D921DDE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 </w:t>
      </w:r>
    </w:p>
    <w:p w14:paraId="399072D0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lastRenderedPageBreak/>
        <w:t>I have also attached an article from the LCI website explaining lots of information about tax issues and regulations that should be of interest to all clubs.</w:t>
      </w:r>
    </w:p>
    <w:p w14:paraId="759172FF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 </w:t>
      </w:r>
    </w:p>
    <w:p w14:paraId="67F58DE1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Good Luck and I hope this will help in getting your report filed.</w:t>
      </w:r>
    </w:p>
    <w:p w14:paraId="5250EAA5" w14:textId="77777777" w:rsidR="00B359DF" w:rsidRPr="001808B1" w:rsidRDefault="00B359DF" w:rsidP="00B359DF">
      <w:pPr>
        <w:widowControl w:val="0"/>
        <w:autoSpaceDE w:val="0"/>
        <w:autoSpaceDN w:val="0"/>
        <w:adjustRightInd w:val="0"/>
        <w:rPr>
          <w:rFonts w:cs="Times New Roman"/>
        </w:rPr>
      </w:pPr>
      <w:r w:rsidRPr="001808B1">
        <w:rPr>
          <w:rFonts w:cs="Verdana"/>
        </w:rPr>
        <w:t>Harry Malnicof, District 17-A Treasurer</w:t>
      </w:r>
    </w:p>
    <w:p w14:paraId="0546AA17" w14:textId="77777777" w:rsidR="00AF16DA" w:rsidRPr="001808B1" w:rsidRDefault="00B359DF" w:rsidP="00B359DF">
      <w:r w:rsidRPr="001808B1">
        <w:rPr>
          <w:rFonts w:cs="Verdana"/>
        </w:rPr>
        <w:t> </w:t>
      </w:r>
    </w:p>
    <w:sectPr w:rsidR="00AF16DA" w:rsidRPr="001808B1" w:rsidSect="000C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DF"/>
    <w:rsid w:val="000C7525"/>
    <w:rsid w:val="001808B1"/>
    <w:rsid w:val="00AF16DA"/>
    <w:rsid w:val="00B359DF"/>
    <w:rsid w:val="00D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B3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Macintosh Word</Application>
  <DocSecurity>0</DocSecurity>
  <Lines>13</Lines>
  <Paragraphs>3</Paragraphs>
  <ScaleCrop>false</ScaleCrop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Dodson</dc:creator>
  <cp:keywords/>
  <dc:description/>
  <cp:lastModifiedBy>Rick Dodson</cp:lastModifiedBy>
  <cp:revision>2</cp:revision>
  <cp:lastPrinted>2017-05-18T04:15:00Z</cp:lastPrinted>
  <dcterms:created xsi:type="dcterms:W3CDTF">2017-05-18T04:16:00Z</dcterms:created>
  <dcterms:modified xsi:type="dcterms:W3CDTF">2017-05-18T04:16:00Z</dcterms:modified>
</cp:coreProperties>
</file>