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7917" w14:textId="29D8909B" w:rsidR="00CE1912" w:rsidRDefault="00CE1912" w:rsidP="00CE1912">
      <w:pPr>
        <w:pStyle w:val="NormalWeb"/>
        <w:spacing w:before="0" w:beforeAutospacing="0" w:after="0" w:afterAutospacing="0"/>
        <w:rPr>
          <w:rStyle w:val="Emphasis"/>
          <w:rFonts w:ascii="Arial" w:hAnsi="Arial" w:cs="Arial"/>
          <w:sz w:val="36"/>
          <w:szCs w:val="36"/>
        </w:rPr>
      </w:pPr>
      <w:r>
        <w:rPr>
          <w:rFonts w:ascii="Arial" w:hAnsi="Arial" w:cs="Arial"/>
          <w:i/>
          <w:iCs/>
          <w:noProof/>
          <w:sz w:val="36"/>
          <w:szCs w:val="36"/>
        </w:rPr>
        <w:drawing>
          <wp:inline distT="0" distB="0" distL="0" distR="0" wp14:anchorId="743043A0" wp14:editId="4CBDB829">
            <wp:extent cx="1865380" cy="560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rce-CBD-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5380" cy="560833"/>
                    </a:xfrm>
                    <a:prstGeom prst="rect">
                      <a:avLst/>
                    </a:prstGeom>
                  </pic:spPr>
                </pic:pic>
              </a:graphicData>
            </a:graphic>
          </wp:inline>
        </w:drawing>
      </w:r>
    </w:p>
    <w:p w14:paraId="12D4FB88" w14:textId="77777777" w:rsidR="00CE1912" w:rsidRDefault="00CE1912" w:rsidP="00CE1912">
      <w:pPr>
        <w:pStyle w:val="NormalWeb"/>
        <w:spacing w:before="0" w:beforeAutospacing="0" w:after="0" w:afterAutospacing="0"/>
        <w:rPr>
          <w:rStyle w:val="Emphasis"/>
          <w:rFonts w:ascii="Arial" w:hAnsi="Arial" w:cs="Arial"/>
          <w:sz w:val="36"/>
          <w:szCs w:val="36"/>
        </w:rPr>
      </w:pPr>
      <w:bookmarkStart w:id="0" w:name="_GoBack"/>
      <w:bookmarkEnd w:id="0"/>
    </w:p>
    <w:p w14:paraId="23CBA29E" w14:textId="788B4B4F" w:rsidR="00CE1912" w:rsidRDefault="00CE1912" w:rsidP="00CE1912">
      <w:pPr>
        <w:pStyle w:val="NormalWeb"/>
        <w:spacing w:before="0" w:beforeAutospacing="0" w:after="0" w:afterAutospacing="0"/>
        <w:rPr>
          <w:rFonts w:ascii="Arial" w:hAnsi="Arial" w:cs="Arial"/>
          <w:sz w:val="28"/>
          <w:szCs w:val="28"/>
        </w:rPr>
      </w:pPr>
      <w:r w:rsidRPr="00CE1912">
        <w:rPr>
          <w:rStyle w:val="Emphasis"/>
          <w:rFonts w:ascii="Arial" w:hAnsi="Arial" w:cs="Arial"/>
          <w:sz w:val="36"/>
          <w:szCs w:val="36"/>
        </w:rPr>
        <w:t xml:space="preserve">What makes Source CBD </w:t>
      </w:r>
      <w:proofErr w:type="gramStart"/>
      <w:r w:rsidRPr="00CE1912">
        <w:rPr>
          <w:rStyle w:val="Emphasis"/>
          <w:rFonts w:ascii="Arial" w:hAnsi="Arial" w:cs="Arial"/>
          <w:sz w:val="36"/>
          <w:szCs w:val="36"/>
        </w:rPr>
        <w:t>unique?​</w:t>
      </w:r>
      <w:proofErr w:type="gramEnd"/>
      <w:r w:rsidRPr="00CE1912">
        <w:rPr>
          <w:rFonts w:ascii="Arial" w:hAnsi="Arial" w:cs="Arial"/>
          <w:sz w:val="27"/>
          <w:szCs w:val="27"/>
        </w:rPr>
        <w:br/>
      </w:r>
      <w:r w:rsidRPr="00CE1912">
        <w:rPr>
          <w:rFonts w:ascii="Arial" w:hAnsi="Arial" w:cs="Arial"/>
          <w:sz w:val="28"/>
          <w:szCs w:val="28"/>
        </w:rPr>
        <w:t xml:space="preserve">Source CBD offers the highest quality, non- psychoactive, gold- grade CBD oil available on the legal market.  It is packed with natural terpenes such as Alpha Pinene, Beta Pinene, </w:t>
      </w:r>
      <w:proofErr w:type="spellStart"/>
      <w:r w:rsidRPr="00CE1912">
        <w:rPr>
          <w:rFonts w:ascii="Arial" w:hAnsi="Arial" w:cs="Arial"/>
          <w:sz w:val="28"/>
          <w:szCs w:val="28"/>
        </w:rPr>
        <w:t>Lemonine</w:t>
      </w:r>
      <w:proofErr w:type="spellEnd"/>
      <w:r w:rsidRPr="00CE1912">
        <w:rPr>
          <w:rFonts w:ascii="Arial" w:hAnsi="Arial" w:cs="Arial"/>
          <w:sz w:val="28"/>
          <w:szCs w:val="28"/>
        </w:rPr>
        <w:t xml:space="preserve"> and many other incredibly beneficial cannabinoids such as </w:t>
      </w:r>
      <w:proofErr w:type="spellStart"/>
      <w:r w:rsidRPr="00CE1912">
        <w:rPr>
          <w:rFonts w:ascii="Arial" w:hAnsi="Arial" w:cs="Arial"/>
          <w:sz w:val="28"/>
          <w:szCs w:val="28"/>
        </w:rPr>
        <w:t>Cannabachromene</w:t>
      </w:r>
      <w:proofErr w:type="spellEnd"/>
      <w:r w:rsidRPr="00CE1912">
        <w:rPr>
          <w:rFonts w:ascii="Arial" w:hAnsi="Arial" w:cs="Arial"/>
          <w:sz w:val="28"/>
          <w:szCs w:val="28"/>
        </w:rPr>
        <w:t xml:space="preserve"> and </w:t>
      </w:r>
      <w:proofErr w:type="spellStart"/>
      <w:r w:rsidRPr="00CE1912">
        <w:rPr>
          <w:rFonts w:ascii="Arial" w:hAnsi="Arial" w:cs="Arial"/>
          <w:sz w:val="28"/>
          <w:szCs w:val="28"/>
        </w:rPr>
        <w:t>Cannabigerol</w:t>
      </w:r>
      <w:proofErr w:type="spellEnd"/>
      <w:r w:rsidRPr="00CE1912">
        <w:rPr>
          <w:rFonts w:ascii="Arial" w:hAnsi="Arial" w:cs="Arial"/>
          <w:sz w:val="28"/>
          <w:szCs w:val="28"/>
        </w:rPr>
        <w:t>. Our coconut oil infused supplements have the highest bio availability of any CBD product on the market.</w:t>
      </w:r>
    </w:p>
    <w:p w14:paraId="0A06A552" w14:textId="77777777" w:rsidR="00CE1912" w:rsidRPr="00CE1912" w:rsidRDefault="00CE1912" w:rsidP="00CE1912">
      <w:pPr>
        <w:pStyle w:val="NormalWeb"/>
        <w:spacing w:before="0" w:beforeAutospacing="0" w:after="0" w:afterAutospacing="0"/>
        <w:rPr>
          <w:rFonts w:ascii="Arial" w:hAnsi="Arial" w:cs="Arial"/>
          <w:sz w:val="27"/>
          <w:szCs w:val="27"/>
        </w:rPr>
      </w:pPr>
    </w:p>
    <w:p w14:paraId="562A4357" w14:textId="77777777" w:rsidR="00CE1912" w:rsidRPr="00CE1912" w:rsidRDefault="00CE1912" w:rsidP="00CE1912">
      <w:pPr>
        <w:pStyle w:val="NormalWeb"/>
        <w:spacing w:before="0" w:beforeAutospacing="0" w:after="0" w:afterAutospacing="0"/>
        <w:rPr>
          <w:rFonts w:ascii="Arial" w:hAnsi="Arial" w:cs="Arial"/>
          <w:sz w:val="27"/>
          <w:szCs w:val="27"/>
        </w:rPr>
      </w:pPr>
      <w:r w:rsidRPr="00CE1912">
        <w:rPr>
          <w:rStyle w:val="Emphasis"/>
          <w:rFonts w:ascii="Arial" w:hAnsi="Arial" w:cs="Arial"/>
          <w:sz w:val="36"/>
          <w:szCs w:val="36"/>
        </w:rPr>
        <w:t>What is the suggested dosage for the CBD tinctures?</w:t>
      </w:r>
      <w:r w:rsidRPr="00CE1912">
        <w:rPr>
          <w:rFonts w:ascii="Arial" w:hAnsi="Arial" w:cs="Arial"/>
          <w:i/>
          <w:iCs/>
          <w:sz w:val="36"/>
          <w:szCs w:val="36"/>
        </w:rPr>
        <w:br/>
      </w:r>
      <w:r w:rsidRPr="00CE1912">
        <w:rPr>
          <w:rFonts w:ascii="Arial" w:hAnsi="Arial" w:cs="Arial"/>
          <w:sz w:val="28"/>
          <w:szCs w:val="28"/>
        </w:rPr>
        <w:t>Suggested dosage is .1mg to .2mg per pound</w:t>
      </w:r>
      <w:r w:rsidRPr="00CE1912">
        <w:rPr>
          <w:rFonts w:ascii="Arial" w:hAnsi="Arial" w:cs="Arial"/>
          <w:sz w:val="28"/>
          <w:szCs w:val="28"/>
        </w:rPr>
        <w:br/>
        <w:t>(example: body weight 150 x .1mg = 15mg per day)</w:t>
      </w:r>
      <w:r w:rsidRPr="00CE1912">
        <w:rPr>
          <w:rFonts w:ascii="Arial" w:hAnsi="Arial" w:cs="Arial"/>
          <w:sz w:val="28"/>
          <w:szCs w:val="28"/>
        </w:rPr>
        <w:br/>
      </w:r>
      <w:r w:rsidRPr="00CE1912">
        <w:rPr>
          <w:rFonts w:ascii="Arial" w:hAnsi="Arial" w:cs="Arial"/>
          <w:sz w:val="27"/>
          <w:szCs w:val="27"/>
        </w:rPr>
        <w:br/>
      </w:r>
    </w:p>
    <w:p w14:paraId="2E66466F" w14:textId="3C00DFE1" w:rsidR="00CE1912" w:rsidRDefault="00CE1912" w:rsidP="00CE1912">
      <w:pPr>
        <w:pStyle w:val="NormalWeb"/>
        <w:spacing w:before="0" w:beforeAutospacing="0" w:after="0" w:afterAutospacing="0"/>
        <w:rPr>
          <w:rFonts w:ascii="Arial" w:hAnsi="Arial" w:cs="Arial"/>
          <w:sz w:val="27"/>
          <w:szCs w:val="27"/>
        </w:rPr>
      </w:pPr>
      <w:r w:rsidRPr="00CE1912">
        <w:rPr>
          <w:rFonts w:ascii="Arial" w:hAnsi="Arial" w:cs="Arial"/>
          <w:i/>
          <w:iCs/>
          <w:sz w:val="36"/>
          <w:szCs w:val="36"/>
        </w:rPr>
        <w:t>How much CBD is in Source CBD </w:t>
      </w:r>
      <w:r w:rsidRPr="00CE1912">
        <w:rPr>
          <w:rFonts w:ascii="Arial" w:hAnsi="Arial" w:cs="Arial"/>
          <w:i/>
          <w:iCs/>
          <w:sz w:val="32"/>
          <w:szCs w:val="32"/>
        </w:rPr>
        <w:t>tinctures</w:t>
      </w:r>
      <w:r w:rsidRPr="00CE1912">
        <w:rPr>
          <w:rFonts w:ascii="Arial" w:hAnsi="Arial" w:cs="Arial"/>
          <w:i/>
          <w:iCs/>
          <w:sz w:val="36"/>
          <w:szCs w:val="36"/>
        </w:rPr>
        <w:t>?</w:t>
      </w:r>
      <w:r w:rsidRPr="00CE1912">
        <w:rPr>
          <w:rFonts w:ascii="Arial" w:hAnsi="Arial" w:cs="Arial"/>
          <w:sz w:val="27"/>
          <w:szCs w:val="27"/>
        </w:rPr>
        <w:br/>
        <w:t>The breakdown is as follows:</w:t>
      </w:r>
      <w:r w:rsidRPr="00CE1912">
        <w:rPr>
          <w:rFonts w:ascii="Arial" w:hAnsi="Arial" w:cs="Arial"/>
          <w:sz w:val="27"/>
          <w:szCs w:val="27"/>
        </w:rPr>
        <w:br/>
        <w:t>200mg/1oz – 6.6mg per 1 full dropper</w:t>
      </w:r>
      <w:r w:rsidRPr="00CE1912">
        <w:rPr>
          <w:rFonts w:ascii="Arial" w:hAnsi="Arial" w:cs="Arial"/>
          <w:sz w:val="27"/>
          <w:szCs w:val="27"/>
        </w:rPr>
        <w:br/>
        <w:t>500mg/1oz – 16.6mg per 1 full dropper</w:t>
      </w:r>
      <w:r w:rsidRPr="00CE1912">
        <w:rPr>
          <w:rFonts w:ascii="Arial" w:hAnsi="Arial" w:cs="Arial"/>
          <w:sz w:val="27"/>
          <w:szCs w:val="27"/>
        </w:rPr>
        <w:br/>
        <w:t>1000mg/1oz – 33.3mg per 1 full dropper</w:t>
      </w:r>
      <w:r w:rsidRPr="00CE1912">
        <w:rPr>
          <w:rFonts w:ascii="Arial" w:hAnsi="Arial" w:cs="Arial"/>
          <w:sz w:val="27"/>
          <w:szCs w:val="27"/>
        </w:rPr>
        <w:br/>
        <w:t>2000mg/1oz – 66.6mg per 1 full dropper</w:t>
      </w:r>
      <w:r w:rsidRPr="00CE1912">
        <w:rPr>
          <w:rFonts w:ascii="Arial" w:hAnsi="Arial" w:cs="Arial"/>
          <w:sz w:val="27"/>
          <w:szCs w:val="27"/>
        </w:rPr>
        <w:br/>
        <w:t>2000mg/2oz – 66.6mg per 1 full dropper</w:t>
      </w:r>
      <w:r w:rsidRPr="00CE1912">
        <w:rPr>
          <w:rFonts w:ascii="Arial" w:hAnsi="Arial" w:cs="Arial"/>
          <w:sz w:val="27"/>
          <w:szCs w:val="27"/>
        </w:rPr>
        <w:br/>
        <w:t>5000mg/2oz – 166.6mg per 1 full dropper</w:t>
      </w:r>
    </w:p>
    <w:p w14:paraId="08999136" w14:textId="77777777" w:rsidR="00CE1912" w:rsidRPr="00CE1912" w:rsidRDefault="00CE1912" w:rsidP="00CE1912">
      <w:pPr>
        <w:pStyle w:val="NormalWeb"/>
        <w:spacing w:before="0" w:beforeAutospacing="0" w:after="0" w:afterAutospacing="0"/>
        <w:rPr>
          <w:rFonts w:ascii="Arial" w:hAnsi="Arial" w:cs="Arial"/>
          <w:sz w:val="27"/>
          <w:szCs w:val="27"/>
        </w:rPr>
      </w:pPr>
    </w:p>
    <w:p w14:paraId="24A8E465" w14:textId="06646943" w:rsidR="00CE1912" w:rsidRDefault="00CE1912" w:rsidP="00CE1912">
      <w:pPr>
        <w:pStyle w:val="NormalWeb"/>
        <w:spacing w:before="0" w:beforeAutospacing="0" w:after="0" w:afterAutospacing="0"/>
        <w:rPr>
          <w:rFonts w:ascii="Arial" w:hAnsi="Arial" w:cs="Arial"/>
          <w:sz w:val="28"/>
          <w:szCs w:val="28"/>
        </w:rPr>
      </w:pPr>
      <w:r w:rsidRPr="00CE1912">
        <w:rPr>
          <w:rStyle w:val="Emphasis"/>
          <w:rFonts w:ascii="Arial" w:hAnsi="Arial" w:cs="Arial"/>
          <w:sz w:val="36"/>
          <w:szCs w:val="36"/>
        </w:rPr>
        <w:t>Where does Source CBD oil come from?</w:t>
      </w:r>
      <w:r w:rsidRPr="00CE1912">
        <w:rPr>
          <w:rFonts w:ascii="Arial" w:hAnsi="Arial" w:cs="Arial"/>
          <w:sz w:val="27"/>
          <w:szCs w:val="27"/>
        </w:rPr>
        <w:br/>
      </w:r>
      <w:r w:rsidRPr="00CE1912">
        <w:rPr>
          <w:rFonts w:ascii="Arial" w:hAnsi="Arial" w:cs="Arial"/>
          <w:sz w:val="28"/>
          <w:szCs w:val="28"/>
        </w:rPr>
        <w:t>Our gold- grade CBD oil is sourced from Germany, derived from the highest grade, organically grown hemp and processed using supercritical Co2 extraction.</w:t>
      </w:r>
    </w:p>
    <w:p w14:paraId="5526DBFF" w14:textId="77777777" w:rsidR="00CE1912" w:rsidRPr="00CE1912" w:rsidRDefault="00CE1912" w:rsidP="00CE1912">
      <w:pPr>
        <w:pStyle w:val="NormalWeb"/>
        <w:spacing w:before="0" w:beforeAutospacing="0" w:after="0" w:afterAutospacing="0"/>
        <w:rPr>
          <w:rFonts w:ascii="Arial" w:hAnsi="Arial" w:cs="Arial"/>
          <w:sz w:val="27"/>
          <w:szCs w:val="27"/>
        </w:rPr>
      </w:pPr>
    </w:p>
    <w:p w14:paraId="7E4EC8E2" w14:textId="4ED2A95E" w:rsidR="00CE1912" w:rsidRDefault="00CE1912" w:rsidP="00CE1912">
      <w:pPr>
        <w:pStyle w:val="NormalWeb"/>
        <w:spacing w:before="0" w:beforeAutospacing="0" w:after="0" w:afterAutospacing="0"/>
        <w:rPr>
          <w:rFonts w:ascii="Arial" w:hAnsi="Arial" w:cs="Arial"/>
          <w:sz w:val="27"/>
          <w:szCs w:val="27"/>
        </w:rPr>
      </w:pPr>
      <w:r w:rsidRPr="00CE1912">
        <w:rPr>
          <w:rStyle w:val="Emphasis"/>
          <w:rFonts w:ascii="Arial" w:hAnsi="Arial" w:cs="Arial"/>
          <w:sz w:val="36"/>
          <w:szCs w:val="36"/>
        </w:rPr>
        <w:t>What is the difference between the canine and human tinctures?</w:t>
      </w:r>
      <w:r w:rsidRPr="00CE1912">
        <w:rPr>
          <w:rFonts w:ascii="Arial" w:hAnsi="Arial" w:cs="Arial"/>
          <w:i/>
          <w:iCs/>
          <w:sz w:val="36"/>
          <w:szCs w:val="36"/>
        </w:rPr>
        <w:br/>
      </w:r>
      <w:r w:rsidRPr="00CE1912">
        <w:rPr>
          <w:rFonts w:ascii="Arial" w:hAnsi="Arial" w:cs="Arial"/>
          <w:sz w:val="27"/>
          <w:szCs w:val="27"/>
        </w:rPr>
        <w:t>Just the label – our canine and human tinctures are the exact same product. </w:t>
      </w:r>
    </w:p>
    <w:p w14:paraId="02B84BED" w14:textId="77777777" w:rsidR="00CE1912" w:rsidRPr="00CE1912" w:rsidRDefault="00CE1912" w:rsidP="00CE1912">
      <w:pPr>
        <w:pStyle w:val="NormalWeb"/>
        <w:spacing w:before="0" w:beforeAutospacing="0" w:after="0" w:afterAutospacing="0"/>
        <w:rPr>
          <w:rFonts w:ascii="Arial" w:hAnsi="Arial" w:cs="Arial"/>
          <w:sz w:val="27"/>
          <w:szCs w:val="27"/>
        </w:rPr>
      </w:pPr>
    </w:p>
    <w:p w14:paraId="2F7D9045" w14:textId="73456F3A" w:rsidR="00CE1912" w:rsidRDefault="00CE1912" w:rsidP="00CE1912">
      <w:pPr>
        <w:pStyle w:val="NormalWeb"/>
        <w:spacing w:before="0" w:beforeAutospacing="0" w:after="0" w:afterAutospacing="0"/>
        <w:rPr>
          <w:rFonts w:ascii="Arial" w:hAnsi="Arial" w:cs="Arial"/>
          <w:sz w:val="28"/>
          <w:szCs w:val="28"/>
        </w:rPr>
      </w:pPr>
      <w:r w:rsidRPr="00CE1912">
        <w:rPr>
          <w:rFonts w:ascii="Arial" w:hAnsi="Arial" w:cs="Arial"/>
          <w:i/>
          <w:iCs/>
          <w:sz w:val="36"/>
          <w:szCs w:val="36"/>
        </w:rPr>
        <w:t>Is Source CBD full spectrum hemp oil?</w:t>
      </w:r>
      <w:r w:rsidRPr="00CE1912">
        <w:rPr>
          <w:rFonts w:ascii="Arial" w:hAnsi="Arial" w:cs="Arial"/>
          <w:i/>
          <w:iCs/>
          <w:sz w:val="36"/>
          <w:szCs w:val="36"/>
        </w:rPr>
        <w:br/>
      </w:r>
      <w:r w:rsidRPr="00CE1912">
        <w:rPr>
          <w:rFonts w:ascii="Arial" w:hAnsi="Arial" w:cs="Arial"/>
          <w:sz w:val="28"/>
          <w:szCs w:val="28"/>
        </w:rPr>
        <w:t>Yes, Source CBD is derived from whole plant, full spectrum, high quality CBD hemp.</w:t>
      </w:r>
    </w:p>
    <w:p w14:paraId="49C903C0" w14:textId="3FA1BB16" w:rsidR="00CE1912" w:rsidRDefault="00CE1912" w:rsidP="00CE1912">
      <w:pPr>
        <w:pStyle w:val="NormalWeb"/>
        <w:spacing w:before="0" w:beforeAutospacing="0" w:after="0" w:afterAutospacing="0"/>
        <w:rPr>
          <w:rFonts w:ascii="Arial" w:hAnsi="Arial" w:cs="Arial"/>
          <w:sz w:val="28"/>
          <w:szCs w:val="28"/>
        </w:rPr>
      </w:pPr>
    </w:p>
    <w:p w14:paraId="3A9308C5" w14:textId="35C435E0" w:rsidR="00CE1912" w:rsidRDefault="00CE1912" w:rsidP="00CE1912">
      <w:pPr>
        <w:pStyle w:val="NormalWeb"/>
        <w:spacing w:before="0" w:beforeAutospacing="0" w:after="0" w:afterAutospacing="0"/>
        <w:rPr>
          <w:rFonts w:ascii="Arial" w:hAnsi="Arial" w:cs="Arial"/>
          <w:sz w:val="28"/>
          <w:szCs w:val="28"/>
        </w:rPr>
      </w:pPr>
    </w:p>
    <w:p w14:paraId="435390B7" w14:textId="77777777" w:rsidR="00CE1912" w:rsidRPr="00CE1912" w:rsidRDefault="00CE1912" w:rsidP="00CE1912">
      <w:pPr>
        <w:pStyle w:val="NormalWeb"/>
        <w:spacing w:before="0" w:beforeAutospacing="0" w:after="0" w:afterAutospacing="0"/>
        <w:rPr>
          <w:rFonts w:ascii="Arial" w:hAnsi="Arial" w:cs="Arial"/>
          <w:sz w:val="27"/>
          <w:szCs w:val="27"/>
        </w:rPr>
      </w:pPr>
    </w:p>
    <w:p w14:paraId="7F147ECE" w14:textId="77E39B1D" w:rsidR="00CE1912" w:rsidRDefault="00CE1912" w:rsidP="00CE1912">
      <w:pPr>
        <w:pStyle w:val="NormalWeb"/>
        <w:spacing w:before="0" w:beforeAutospacing="0" w:after="0" w:afterAutospacing="0"/>
        <w:rPr>
          <w:rFonts w:ascii="Arial" w:hAnsi="Arial" w:cs="Arial"/>
          <w:sz w:val="28"/>
          <w:szCs w:val="28"/>
        </w:rPr>
      </w:pPr>
      <w:r w:rsidRPr="00CE1912">
        <w:rPr>
          <w:rStyle w:val="Emphasis"/>
          <w:rFonts w:ascii="Arial" w:hAnsi="Arial" w:cs="Arial"/>
          <w:sz w:val="36"/>
          <w:szCs w:val="36"/>
        </w:rPr>
        <w:t>Does Source CBD have any case studies?</w:t>
      </w:r>
      <w:r w:rsidRPr="00CE1912">
        <w:rPr>
          <w:rFonts w:ascii="Arial" w:hAnsi="Arial" w:cs="Arial"/>
          <w:sz w:val="27"/>
          <w:szCs w:val="27"/>
        </w:rPr>
        <w:br/>
      </w:r>
      <w:r w:rsidRPr="00CE1912">
        <w:rPr>
          <w:rFonts w:ascii="Arial" w:hAnsi="Arial" w:cs="Arial"/>
          <w:sz w:val="28"/>
          <w:szCs w:val="28"/>
        </w:rPr>
        <w:t>We have been at the ground floor of hemp research and testing.  Source CBD has multiple case studies with everyday people like yourself experiencing the life changing effects of integrating our products into their daily regimen.</w:t>
      </w:r>
    </w:p>
    <w:p w14:paraId="71C2912E" w14:textId="77777777" w:rsidR="00CE1912" w:rsidRPr="00CE1912" w:rsidRDefault="00CE1912" w:rsidP="00CE1912">
      <w:pPr>
        <w:pStyle w:val="NormalWeb"/>
        <w:spacing w:before="0" w:beforeAutospacing="0" w:after="0" w:afterAutospacing="0"/>
        <w:rPr>
          <w:rFonts w:ascii="Arial" w:hAnsi="Arial" w:cs="Arial"/>
          <w:sz w:val="27"/>
          <w:szCs w:val="27"/>
        </w:rPr>
      </w:pPr>
    </w:p>
    <w:p w14:paraId="50519993" w14:textId="50489669" w:rsidR="00CE1912" w:rsidRDefault="00CE1912" w:rsidP="00CE1912">
      <w:pPr>
        <w:pStyle w:val="NormalWeb"/>
        <w:spacing w:before="0" w:beforeAutospacing="0" w:after="0" w:afterAutospacing="0"/>
        <w:rPr>
          <w:rFonts w:ascii="Arial" w:hAnsi="Arial" w:cs="Arial"/>
          <w:sz w:val="28"/>
          <w:szCs w:val="28"/>
        </w:rPr>
      </w:pPr>
      <w:r w:rsidRPr="00CE1912">
        <w:rPr>
          <w:rStyle w:val="Emphasis"/>
          <w:rFonts w:ascii="Arial" w:hAnsi="Arial" w:cs="Arial"/>
          <w:sz w:val="36"/>
          <w:szCs w:val="36"/>
        </w:rPr>
        <w:lastRenderedPageBreak/>
        <w:t>How is Source CBD hemp oil extracted?</w:t>
      </w:r>
      <w:r w:rsidRPr="00CE1912">
        <w:rPr>
          <w:rFonts w:ascii="Arial" w:hAnsi="Arial" w:cs="Arial"/>
          <w:sz w:val="27"/>
          <w:szCs w:val="27"/>
        </w:rPr>
        <w:br/>
      </w:r>
      <w:r w:rsidRPr="00CE1912">
        <w:rPr>
          <w:rFonts w:ascii="Arial" w:hAnsi="Arial" w:cs="Arial"/>
          <w:sz w:val="28"/>
          <w:szCs w:val="28"/>
        </w:rPr>
        <w:t>Source CBD gold grade organic hemp oil is super- critically Co2 extracted in a pharmaceutical lab where the full- spectrum is utilized.  We do not use CBD isolates.</w:t>
      </w:r>
    </w:p>
    <w:p w14:paraId="0BBF0800" w14:textId="77777777" w:rsidR="00CE1912" w:rsidRPr="00CE1912" w:rsidRDefault="00CE1912" w:rsidP="00CE1912">
      <w:pPr>
        <w:pStyle w:val="NormalWeb"/>
        <w:spacing w:before="0" w:beforeAutospacing="0" w:after="0" w:afterAutospacing="0"/>
        <w:rPr>
          <w:rFonts w:ascii="Arial" w:hAnsi="Arial" w:cs="Arial"/>
          <w:sz w:val="27"/>
          <w:szCs w:val="27"/>
        </w:rPr>
      </w:pPr>
    </w:p>
    <w:p w14:paraId="657D763D" w14:textId="3AA290E9" w:rsidR="00CE1912" w:rsidRDefault="00CE1912" w:rsidP="00CE1912">
      <w:pPr>
        <w:pStyle w:val="NormalWeb"/>
        <w:spacing w:before="0" w:beforeAutospacing="0" w:after="0" w:afterAutospacing="0"/>
        <w:rPr>
          <w:rFonts w:ascii="Arial" w:hAnsi="Arial" w:cs="Arial"/>
          <w:sz w:val="28"/>
          <w:szCs w:val="28"/>
        </w:rPr>
      </w:pPr>
      <w:r w:rsidRPr="00CE1912">
        <w:rPr>
          <w:rStyle w:val="Emphasis"/>
          <w:rFonts w:ascii="Arial" w:hAnsi="Arial" w:cs="Arial"/>
          <w:sz w:val="36"/>
          <w:szCs w:val="36"/>
        </w:rPr>
        <w:t>How are Source CBD Tinctures made?</w:t>
      </w:r>
      <w:r w:rsidRPr="00CE1912">
        <w:rPr>
          <w:rFonts w:ascii="Arial" w:hAnsi="Arial" w:cs="Arial"/>
          <w:sz w:val="27"/>
          <w:szCs w:val="27"/>
        </w:rPr>
        <w:br/>
      </w:r>
      <w:r w:rsidRPr="00CE1912">
        <w:rPr>
          <w:rFonts w:ascii="Arial" w:hAnsi="Arial" w:cs="Arial"/>
          <w:sz w:val="28"/>
          <w:szCs w:val="28"/>
        </w:rPr>
        <w:t>Source CBD tinctures are made by infusing organic, non- GMO, gold grade CBD hemp oil with organic, non- GMO, liquid MCT coconut oil.</w:t>
      </w:r>
    </w:p>
    <w:p w14:paraId="099E1B3B" w14:textId="77777777" w:rsidR="00CE1912" w:rsidRPr="00CE1912" w:rsidRDefault="00CE1912" w:rsidP="00CE1912">
      <w:pPr>
        <w:pStyle w:val="NormalWeb"/>
        <w:spacing w:before="0" w:beforeAutospacing="0" w:after="0" w:afterAutospacing="0"/>
        <w:rPr>
          <w:rFonts w:ascii="Arial" w:hAnsi="Arial" w:cs="Arial"/>
          <w:sz w:val="27"/>
          <w:szCs w:val="27"/>
        </w:rPr>
      </w:pPr>
    </w:p>
    <w:p w14:paraId="192DFA33" w14:textId="469F5642" w:rsidR="00CE1912" w:rsidRDefault="00CE1912" w:rsidP="00CE1912">
      <w:pPr>
        <w:pStyle w:val="NormalWeb"/>
        <w:spacing w:before="0" w:beforeAutospacing="0" w:after="0" w:afterAutospacing="0"/>
        <w:rPr>
          <w:rFonts w:ascii="Arial" w:hAnsi="Arial" w:cs="Arial"/>
          <w:sz w:val="28"/>
          <w:szCs w:val="28"/>
        </w:rPr>
      </w:pPr>
      <w:r w:rsidRPr="00CE1912">
        <w:rPr>
          <w:rStyle w:val="Emphasis"/>
          <w:rFonts w:ascii="Arial" w:hAnsi="Arial" w:cs="Arial"/>
          <w:sz w:val="36"/>
          <w:szCs w:val="36"/>
        </w:rPr>
        <w:t>Are there any additives or preservatives in Source CBD products?</w:t>
      </w:r>
      <w:r w:rsidRPr="00CE1912">
        <w:rPr>
          <w:rFonts w:ascii="Arial" w:hAnsi="Arial" w:cs="Arial"/>
          <w:sz w:val="27"/>
          <w:szCs w:val="27"/>
        </w:rPr>
        <w:br/>
      </w:r>
      <w:r w:rsidRPr="00CE1912">
        <w:rPr>
          <w:rFonts w:ascii="Arial" w:hAnsi="Arial" w:cs="Arial"/>
          <w:sz w:val="28"/>
          <w:szCs w:val="28"/>
        </w:rPr>
        <w:t>Source CBD products are all natural and have no additives, colorings, flavorings, fillers or preservatives unlike others on the market that use flavor additives and/ or preservatives.</w:t>
      </w:r>
    </w:p>
    <w:p w14:paraId="69BCEAA8" w14:textId="77777777" w:rsidR="00CE1912" w:rsidRPr="00CE1912" w:rsidRDefault="00CE1912" w:rsidP="00CE1912">
      <w:pPr>
        <w:pStyle w:val="NormalWeb"/>
        <w:spacing w:before="0" w:beforeAutospacing="0" w:after="0" w:afterAutospacing="0"/>
        <w:rPr>
          <w:rFonts w:ascii="Arial" w:hAnsi="Arial" w:cs="Arial"/>
          <w:sz w:val="27"/>
          <w:szCs w:val="27"/>
        </w:rPr>
      </w:pPr>
    </w:p>
    <w:p w14:paraId="13E4298E" w14:textId="0F831037" w:rsidR="00CE1912" w:rsidRDefault="00CE1912" w:rsidP="00CE1912">
      <w:pPr>
        <w:pStyle w:val="NormalWeb"/>
        <w:spacing w:before="0" w:beforeAutospacing="0" w:after="0" w:afterAutospacing="0"/>
        <w:rPr>
          <w:rFonts w:ascii="Arial" w:hAnsi="Arial" w:cs="Arial"/>
          <w:sz w:val="28"/>
          <w:szCs w:val="28"/>
        </w:rPr>
      </w:pPr>
      <w:r w:rsidRPr="00CE1912">
        <w:rPr>
          <w:rStyle w:val="Emphasis"/>
          <w:rFonts w:ascii="Arial" w:hAnsi="Arial" w:cs="Arial"/>
          <w:sz w:val="36"/>
          <w:szCs w:val="36"/>
        </w:rPr>
        <w:t>How does Source CBD’s pric</w:t>
      </w:r>
      <w:r>
        <w:rPr>
          <w:rStyle w:val="Emphasis"/>
          <w:rFonts w:ascii="Arial" w:hAnsi="Arial" w:cs="Arial"/>
          <w:sz w:val="36"/>
          <w:szCs w:val="36"/>
        </w:rPr>
        <w:t>i</w:t>
      </w:r>
      <w:r w:rsidRPr="00CE1912">
        <w:rPr>
          <w:rStyle w:val="Emphasis"/>
          <w:rFonts w:ascii="Arial" w:hAnsi="Arial" w:cs="Arial"/>
          <w:sz w:val="36"/>
          <w:szCs w:val="36"/>
        </w:rPr>
        <w:t>ng compare to other CBD products on the market?</w:t>
      </w:r>
      <w:r w:rsidRPr="00CE1912">
        <w:rPr>
          <w:rFonts w:ascii="Arial" w:hAnsi="Arial" w:cs="Arial"/>
          <w:sz w:val="27"/>
          <w:szCs w:val="27"/>
        </w:rPr>
        <w:br/>
      </w:r>
      <w:r w:rsidRPr="00CE1912">
        <w:rPr>
          <w:rFonts w:ascii="Arial" w:hAnsi="Arial" w:cs="Arial"/>
          <w:sz w:val="28"/>
          <w:szCs w:val="28"/>
        </w:rPr>
        <w:t>Source CBD is about 25% more affordable retail and wholesale per MG dose than the leading competitors.</w:t>
      </w:r>
    </w:p>
    <w:p w14:paraId="3211D803" w14:textId="77777777" w:rsidR="00CE1912" w:rsidRPr="00CE1912" w:rsidRDefault="00CE1912" w:rsidP="00CE1912">
      <w:pPr>
        <w:pStyle w:val="NormalWeb"/>
        <w:spacing w:before="0" w:beforeAutospacing="0" w:after="0" w:afterAutospacing="0"/>
        <w:rPr>
          <w:rFonts w:ascii="Arial" w:hAnsi="Arial" w:cs="Arial"/>
          <w:sz w:val="27"/>
          <w:szCs w:val="27"/>
        </w:rPr>
      </w:pPr>
    </w:p>
    <w:p w14:paraId="331AFAD0" w14:textId="7198B03F" w:rsidR="00CE1912" w:rsidRDefault="00CE1912" w:rsidP="00CE1912">
      <w:pPr>
        <w:pStyle w:val="NormalWeb"/>
        <w:spacing w:before="0" w:beforeAutospacing="0" w:after="0" w:afterAutospacing="0"/>
        <w:rPr>
          <w:rFonts w:ascii="Arial" w:hAnsi="Arial" w:cs="Arial"/>
          <w:sz w:val="28"/>
          <w:szCs w:val="28"/>
        </w:rPr>
      </w:pPr>
      <w:r w:rsidRPr="00CE1912">
        <w:rPr>
          <w:rStyle w:val="Emphasis"/>
          <w:rFonts w:ascii="Arial" w:hAnsi="Arial" w:cs="Arial"/>
          <w:sz w:val="36"/>
          <w:szCs w:val="36"/>
        </w:rPr>
        <w:t>Are Source CBD products legal in all 50 states? </w:t>
      </w:r>
      <w:r w:rsidRPr="00CE1912">
        <w:rPr>
          <w:rFonts w:ascii="Arial" w:hAnsi="Arial" w:cs="Arial"/>
          <w:sz w:val="27"/>
          <w:szCs w:val="27"/>
        </w:rPr>
        <w:br/>
      </w:r>
      <w:r w:rsidRPr="00CE1912">
        <w:rPr>
          <w:rFonts w:ascii="Arial" w:hAnsi="Arial" w:cs="Arial"/>
          <w:sz w:val="28"/>
          <w:szCs w:val="28"/>
        </w:rPr>
        <w:t>All of Source CBD products are 100% legal in all 50 states. Our CBD products are non- psychoactive and are derived from 100% industrial grade hemp grown in Germany.  It is harvested with non- detectable levels of THC with lab testing at under 0.30%.</w:t>
      </w:r>
    </w:p>
    <w:p w14:paraId="09AE53D5" w14:textId="77777777" w:rsidR="00CE1912" w:rsidRPr="00CE1912" w:rsidRDefault="00CE1912" w:rsidP="00CE1912">
      <w:pPr>
        <w:pStyle w:val="NormalWeb"/>
        <w:spacing w:before="0" w:beforeAutospacing="0" w:after="0" w:afterAutospacing="0"/>
        <w:rPr>
          <w:rFonts w:ascii="Arial" w:hAnsi="Arial" w:cs="Arial"/>
          <w:sz w:val="27"/>
          <w:szCs w:val="27"/>
        </w:rPr>
      </w:pPr>
    </w:p>
    <w:p w14:paraId="2D14C951" w14:textId="77777777" w:rsidR="00CE1912" w:rsidRPr="00CE1912" w:rsidRDefault="00CE1912" w:rsidP="00CE1912">
      <w:pPr>
        <w:pStyle w:val="NormalWeb"/>
        <w:spacing w:before="0" w:beforeAutospacing="0" w:after="0" w:afterAutospacing="0"/>
        <w:rPr>
          <w:rFonts w:ascii="Arial" w:hAnsi="Arial" w:cs="Arial"/>
          <w:sz w:val="27"/>
          <w:szCs w:val="27"/>
        </w:rPr>
      </w:pPr>
      <w:r w:rsidRPr="00CE1912">
        <w:rPr>
          <w:rStyle w:val="Emphasis"/>
          <w:rFonts w:ascii="Arial" w:hAnsi="Arial" w:cs="Arial"/>
          <w:sz w:val="36"/>
          <w:szCs w:val="36"/>
        </w:rPr>
        <w:t>What is the potency of Source CBD organic hemp oil?</w:t>
      </w:r>
      <w:r w:rsidRPr="00CE1912">
        <w:rPr>
          <w:rFonts w:ascii="Arial" w:hAnsi="Arial" w:cs="Arial"/>
          <w:sz w:val="27"/>
          <w:szCs w:val="27"/>
        </w:rPr>
        <w:br/>
      </w:r>
      <w:r w:rsidRPr="00CE1912">
        <w:rPr>
          <w:rFonts w:ascii="Arial" w:hAnsi="Arial" w:cs="Arial"/>
          <w:sz w:val="28"/>
          <w:szCs w:val="28"/>
        </w:rPr>
        <w:t>Source CBD oil tests at 26% CBD and is an organic, therapeutic grade “gold oil”.  It is the highest strength, legal CBD available. </w:t>
      </w:r>
      <w:r w:rsidRPr="00CE1912">
        <w:rPr>
          <w:rFonts w:ascii="Arial" w:hAnsi="Arial" w:cs="Arial"/>
          <w:sz w:val="27"/>
          <w:szCs w:val="27"/>
        </w:rPr>
        <w:br/>
      </w:r>
      <w:r w:rsidRPr="00CE1912">
        <w:rPr>
          <w:rFonts w:ascii="Arial" w:hAnsi="Arial" w:cs="Arial"/>
          <w:i/>
          <w:iCs/>
          <w:sz w:val="27"/>
          <w:szCs w:val="27"/>
        </w:rPr>
        <w:br/>
      </w:r>
      <w:r w:rsidRPr="00CE1912">
        <w:rPr>
          <w:rStyle w:val="Emphasis"/>
          <w:rFonts w:ascii="Arial" w:hAnsi="Arial" w:cs="Arial"/>
          <w:sz w:val="36"/>
          <w:szCs w:val="36"/>
        </w:rPr>
        <w:t>Where are Source CBD products manufactured?</w:t>
      </w:r>
    </w:p>
    <w:p w14:paraId="117BF468" w14:textId="77777777" w:rsidR="00CE1912" w:rsidRPr="00CE1912" w:rsidRDefault="00CE1912" w:rsidP="00CE1912">
      <w:pPr>
        <w:pStyle w:val="NormalWeb"/>
        <w:spacing w:before="0" w:beforeAutospacing="0" w:after="0" w:afterAutospacing="0"/>
        <w:rPr>
          <w:rFonts w:ascii="Arial" w:hAnsi="Arial" w:cs="Arial"/>
          <w:sz w:val="27"/>
          <w:szCs w:val="27"/>
        </w:rPr>
      </w:pPr>
      <w:r w:rsidRPr="00CE1912">
        <w:rPr>
          <w:rFonts w:ascii="Arial" w:hAnsi="Arial" w:cs="Arial"/>
          <w:sz w:val="28"/>
          <w:szCs w:val="28"/>
        </w:rPr>
        <w:t>Source products are manufactured in Northern Arizona through a licensed commercial kitchen.</w:t>
      </w:r>
    </w:p>
    <w:p w14:paraId="6B7E3247" w14:textId="77777777" w:rsidR="00BE5B10" w:rsidRPr="00CE1912" w:rsidRDefault="00DD3B18"/>
    <w:sectPr w:rsidR="00BE5B10" w:rsidRPr="00CE1912" w:rsidSect="00CE19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224D" w14:textId="77777777" w:rsidR="00DD3B18" w:rsidRDefault="00DD3B18" w:rsidP="00CE1912">
      <w:pPr>
        <w:spacing w:after="0" w:line="240" w:lineRule="auto"/>
      </w:pPr>
      <w:r>
        <w:separator/>
      </w:r>
    </w:p>
  </w:endnote>
  <w:endnote w:type="continuationSeparator" w:id="0">
    <w:p w14:paraId="3464152A" w14:textId="77777777" w:rsidR="00DD3B18" w:rsidRDefault="00DD3B18" w:rsidP="00CE1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C4EE" w14:textId="77777777" w:rsidR="00DD3B18" w:rsidRDefault="00DD3B18" w:rsidP="00CE1912">
      <w:pPr>
        <w:spacing w:after="0" w:line="240" w:lineRule="auto"/>
      </w:pPr>
      <w:r>
        <w:separator/>
      </w:r>
    </w:p>
  </w:footnote>
  <w:footnote w:type="continuationSeparator" w:id="0">
    <w:p w14:paraId="4E1A9926" w14:textId="77777777" w:rsidR="00DD3B18" w:rsidRDefault="00DD3B18" w:rsidP="00CE19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12"/>
    <w:rsid w:val="0012631D"/>
    <w:rsid w:val="009502A9"/>
    <w:rsid w:val="00CE1912"/>
    <w:rsid w:val="00DD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37B3"/>
  <w15:chartTrackingRefBased/>
  <w15:docId w15:val="{005A2A33-C06F-4271-9347-2F65825A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9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1912"/>
    <w:rPr>
      <w:i/>
      <w:iCs/>
    </w:rPr>
  </w:style>
  <w:style w:type="paragraph" w:styleId="Header">
    <w:name w:val="header"/>
    <w:basedOn w:val="Normal"/>
    <w:link w:val="HeaderChar"/>
    <w:uiPriority w:val="99"/>
    <w:unhideWhenUsed/>
    <w:rsid w:val="00CE1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912"/>
  </w:style>
  <w:style w:type="paragraph" w:styleId="Footer">
    <w:name w:val="footer"/>
    <w:basedOn w:val="Normal"/>
    <w:link w:val="FooterChar"/>
    <w:uiPriority w:val="99"/>
    <w:unhideWhenUsed/>
    <w:rsid w:val="00CE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912"/>
  </w:style>
  <w:style w:type="paragraph" w:styleId="BalloonText">
    <w:name w:val="Balloon Text"/>
    <w:basedOn w:val="Normal"/>
    <w:link w:val="BalloonTextChar"/>
    <w:uiPriority w:val="99"/>
    <w:semiHidden/>
    <w:unhideWhenUsed/>
    <w:rsid w:val="00CE1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Krysiak</dc:creator>
  <cp:keywords/>
  <dc:description/>
  <cp:lastModifiedBy>Mark Krysiak</cp:lastModifiedBy>
  <cp:revision>1</cp:revision>
  <dcterms:created xsi:type="dcterms:W3CDTF">2019-03-25T22:25:00Z</dcterms:created>
  <dcterms:modified xsi:type="dcterms:W3CDTF">2019-03-25T22:33:00Z</dcterms:modified>
</cp:coreProperties>
</file>