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89BF75" w14:textId="50E0CE3B" w:rsidR="005840A4" w:rsidRDefault="00B03D84">
      <w:pPr>
        <w:rPr>
          <w:lang w:val="en-CA"/>
        </w:rPr>
      </w:pPr>
      <w:r>
        <w:rPr>
          <w:noProof/>
          <w:lang w:val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723DB5" wp14:editId="703A886E">
                <wp:simplePos x="0" y="0"/>
                <wp:positionH relativeFrom="column">
                  <wp:posOffset>-711200</wp:posOffset>
                </wp:positionH>
                <wp:positionV relativeFrom="paragraph">
                  <wp:posOffset>120015</wp:posOffset>
                </wp:positionV>
                <wp:extent cx="3596640" cy="4439920"/>
                <wp:effectExtent l="0" t="0" r="10160" b="1778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6640" cy="4439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483D67" w14:textId="038CDFAC" w:rsidR="006B7752" w:rsidRPr="00B03D84" w:rsidRDefault="006B7752" w:rsidP="00B03D84">
                            <w:pPr>
                              <w:spacing w:before="60" w:after="120"/>
                              <w:rPr>
                                <w:b/>
                                <w:bCs/>
                                <w:sz w:val="20"/>
                                <w:szCs w:val="20"/>
                                <w:lang w:val="en-CA"/>
                              </w:rPr>
                            </w:pPr>
                            <w:r w:rsidRPr="0038186F">
                              <w:rPr>
                                <w:b/>
                                <w:bCs/>
                                <w:sz w:val="20"/>
                                <w:szCs w:val="20"/>
                                <w:lang w:val="en-CA"/>
                              </w:rPr>
                              <w:t xml:space="preserve">Working </w:t>
                            </w:r>
                            <w:proofErr w:type="gramStart"/>
                            <w:r w:rsidRPr="0038186F">
                              <w:rPr>
                                <w:b/>
                                <w:bCs/>
                                <w:sz w:val="20"/>
                                <w:szCs w:val="20"/>
                                <w:lang w:val="en-CA"/>
                              </w:rPr>
                              <w:t>From</w:t>
                            </w:r>
                            <w:proofErr w:type="gramEnd"/>
                            <w:r w:rsidRPr="0038186F">
                              <w:rPr>
                                <w:b/>
                                <w:bCs/>
                                <w:sz w:val="20"/>
                                <w:szCs w:val="20"/>
                                <w:lang w:val="en-CA"/>
                              </w:rPr>
                              <w:t xml:space="preserve"> Home</w:t>
                            </w:r>
                            <w:r w:rsidR="0038186F" w:rsidRPr="0038186F">
                              <w:rPr>
                                <w:b/>
                                <w:bCs/>
                                <w:sz w:val="20"/>
                                <w:szCs w:val="20"/>
                                <w:lang w:val="en-CA"/>
                              </w:rPr>
                              <w:t xml:space="preserve">. </w:t>
                            </w:r>
                            <w:r w:rsidR="0038186F" w:rsidRPr="0038186F">
                              <w:rPr>
                                <w:sz w:val="20"/>
                                <w:szCs w:val="20"/>
                                <w:lang w:val="en-CA"/>
                              </w:rPr>
                              <w:t xml:space="preserve">The transition from office life to a home office has its perks (less commute time, time saved “getting ready”, </w:t>
                            </w:r>
                            <w:r w:rsidR="000E72CB">
                              <w:rPr>
                                <w:sz w:val="20"/>
                                <w:szCs w:val="20"/>
                                <w:lang w:val="en-CA"/>
                              </w:rPr>
                              <w:t xml:space="preserve">you </w:t>
                            </w:r>
                            <w:r w:rsidR="0038186F" w:rsidRPr="0038186F">
                              <w:rPr>
                                <w:sz w:val="20"/>
                                <w:szCs w:val="20"/>
                                <w:lang w:val="en-CA"/>
                              </w:rPr>
                              <w:t>can pop chicken in the oven</w:t>
                            </w:r>
                            <w:r w:rsidR="0038186F">
                              <w:rPr>
                                <w:sz w:val="20"/>
                                <w:szCs w:val="20"/>
                                <w:lang w:val="en-CA"/>
                              </w:rPr>
                              <w:t xml:space="preserve"> for dinner</w:t>
                            </w:r>
                            <w:r w:rsidR="0038186F" w:rsidRPr="0038186F">
                              <w:rPr>
                                <w:sz w:val="20"/>
                                <w:szCs w:val="20"/>
                                <w:lang w:val="en-CA"/>
                              </w:rPr>
                              <w:t>) but it also has its challenges (isolation, loneliness, lack of physical space</w:t>
                            </w:r>
                            <w:r w:rsidR="0038186F">
                              <w:rPr>
                                <w:sz w:val="20"/>
                                <w:szCs w:val="20"/>
                                <w:lang w:val="en-CA"/>
                              </w:rPr>
                              <w:t xml:space="preserve"> for work,</w:t>
                            </w:r>
                            <w:r w:rsidR="0038186F" w:rsidRPr="0038186F">
                              <w:rPr>
                                <w:sz w:val="20"/>
                                <w:szCs w:val="20"/>
                                <w:lang w:val="en-CA"/>
                              </w:rPr>
                              <w:t xml:space="preserve"> </w:t>
                            </w:r>
                            <w:r w:rsidR="0038186F">
                              <w:rPr>
                                <w:sz w:val="20"/>
                                <w:szCs w:val="20"/>
                                <w:lang w:val="en-CA"/>
                              </w:rPr>
                              <w:t>no</w:t>
                            </w:r>
                            <w:r w:rsidR="0038186F" w:rsidRPr="0038186F">
                              <w:rPr>
                                <w:sz w:val="20"/>
                                <w:szCs w:val="20"/>
                                <w:lang w:val="en-CA"/>
                              </w:rPr>
                              <w:t xml:space="preserve"> barriers to separate work and home). Learn</w:t>
                            </w:r>
                            <w:r w:rsidR="00864346" w:rsidRPr="0038186F">
                              <w:rPr>
                                <w:sz w:val="20"/>
                                <w:szCs w:val="20"/>
                                <w:lang w:val="en-CA"/>
                              </w:rPr>
                              <w:t xml:space="preserve"> from others who </w:t>
                            </w:r>
                            <w:r w:rsidR="0038186F" w:rsidRPr="0038186F">
                              <w:rPr>
                                <w:sz w:val="20"/>
                                <w:szCs w:val="20"/>
                                <w:lang w:val="en-CA"/>
                              </w:rPr>
                              <w:t>started doing this pre-pandemic</w:t>
                            </w:r>
                            <w:r w:rsidR="0038186F">
                              <w:rPr>
                                <w:sz w:val="20"/>
                                <w:szCs w:val="20"/>
                                <w:lang w:val="en-CA"/>
                              </w:rPr>
                              <w:t>:</w:t>
                            </w:r>
                          </w:p>
                          <w:p w14:paraId="2F341EFC" w14:textId="4E6D862D" w:rsidR="00B03D84" w:rsidRDefault="0038186F" w:rsidP="00B03D84">
                            <w:pPr>
                              <w:spacing w:before="60" w:after="120"/>
                              <w:rPr>
                                <w:sz w:val="20"/>
                                <w:szCs w:val="20"/>
                                <w:lang w:val="en-CA"/>
                              </w:rPr>
                            </w:pPr>
                            <w:r w:rsidRPr="0038186F">
                              <w:rPr>
                                <w:sz w:val="20"/>
                                <w:szCs w:val="20"/>
                                <w:lang w:val="en-CA"/>
                              </w:rPr>
                              <w:t>Amy Porterfield, online marketing guru</w:t>
                            </w:r>
                            <w:r w:rsidR="000E72CB">
                              <w:rPr>
                                <w:sz w:val="20"/>
                                <w:szCs w:val="20"/>
                                <w:lang w:val="en-CA"/>
                              </w:rPr>
                              <w:t>. Here’s her p</w:t>
                            </w:r>
                            <w:r w:rsidRPr="0038186F">
                              <w:rPr>
                                <w:sz w:val="20"/>
                                <w:szCs w:val="20"/>
                                <w:lang w:val="en-CA"/>
                              </w:rPr>
                              <w:t xml:space="preserve">odcast interview with </w:t>
                            </w:r>
                            <w:r w:rsidR="000E72CB">
                              <w:rPr>
                                <w:sz w:val="20"/>
                                <w:szCs w:val="20"/>
                                <w:lang w:val="en-CA"/>
                              </w:rPr>
                              <w:t xml:space="preserve">speaker and author </w:t>
                            </w:r>
                            <w:r w:rsidRPr="0038186F">
                              <w:rPr>
                                <w:sz w:val="20"/>
                                <w:szCs w:val="20"/>
                                <w:lang w:val="en-CA"/>
                              </w:rPr>
                              <w:t xml:space="preserve">Rachel Hollis: </w:t>
                            </w:r>
                            <w:hyperlink r:id="rId7" w:history="1">
                              <w:r w:rsidRPr="0038186F">
                                <w:rPr>
                                  <w:rStyle w:val="Hyperlink"/>
                                  <w:sz w:val="20"/>
                                  <w:szCs w:val="20"/>
                                  <w:lang w:val="en-CA"/>
                                </w:rPr>
                                <w:t>What you always wanted to know about working from home but were too afraid to ask</w:t>
                              </w:r>
                            </w:hyperlink>
                            <w:r w:rsidRPr="0038186F">
                              <w:rPr>
                                <w:sz w:val="20"/>
                                <w:szCs w:val="20"/>
                                <w:lang w:val="en-CA"/>
                              </w:rPr>
                              <w:t xml:space="preserve">. </w:t>
                            </w:r>
                          </w:p>
                          <w:p w14:paraId="261280A2" w14:textId="045D6559" w:rsidR="0038186F" w:rsidRPr="0038186F" w:rsidRDefault="000E72CB" w:rsidP="00B03D84">
                            <w:pPr>
                              <w:spacing w:before="60" w:after="120"/>
                              <w:rPr>
                                <w:sz w:val="20"/>
                                <w:szCs w:val="20"/>
                                <w:lang w:val="en-C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CA"/>
                              </w:rPr>
                              <w:t>My recent</w:t>
                            </w:r>
                            <w:r w:rsidR="0038186F" w:rsidRPr="0038186F">
                              <w:rPr>
                                <w:sz w:val="20"/>
                                <w:szCs w:val="20"/>
                                <w:lang w:val="en-CA"/>
                              </w:rPr>
                              <w:t xml:space="preserve"> Blog Post </w:t>
                            </w:r>
                            <w:r>
                              <w:rPr>
                                <w:sz w:val="20"/>
                                <w:szCs w:val="20"/>
                                <w:lang w:val="en-CA"/>
                              </w:rPr>
                              <w:t xml:space="preserve">on my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  <w:lang w:val="en-CA"/>
                              </w:rPr>
                              <w:t>Uplevel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  <w:lang w:val="en-CA"/>
                              </w:rPr>
                              <w:t xml:space="preserve"> Lawyer Coaching website </w:t>
                            </w:r>
                            <w:r w:rsidR="0038186F" w:rsidRPr="0038186F">
                              <w:rPr>
                                <w:sz w:val="20"/>
                                <w:szCs w:val="20"/>
                                <w:lang w:val="en-CA"/>
                              </w:rPr>
                              <w:t xml:space="preserve">with </w:t>
                            </w:r>
                            <w:hyperlink r:id="rId8" w:history="1">
                              <w:r w:rsidR="0038186F" w:rsidRPr="0038186F">
                                <w:rPr>
                                  <w:rStyle w:val="Hyperlink"/>
                                  <w:sz w:val="20"/>
                                  <w:szCs w:val="20"/>
                                  <w:lang w:val="en-CA"/>
                                </w:rPr>
                                <w:t xml:space="preserve">10 tips for </w:t>
                              </w:r>
                              <w:r w:rsidR="0038186F" w:rsidRPr="0038186F">
                                <w:rPr>
                                  <w:rStyle w:val="Hyperlink"/>
                                  <w:sz w:val="20"/>
                                  <w:szCs w:val="20"/>
                                  <w:lang w:val="en-CA"/>
                                </w:rPr>
                                <w:t>working from home</w:t>
                              </w:r>
                            </w:hyperlink>
                            <w:r w:rsidR="0038186F" w:rsidRPr="0038186F">
                              <w:rPr>
                                <w:sz w:val="20"/>
                                <w:szCs w:val="20"/>
                                <w:lang w:val="en-CA"/>
                              </w:rPr>
                              <w:t>.</w:t>
                            </w:r>
                          </w:p>
                          <w:p w14:paraId="7B1A1F0E" w14:textId="21949277" w:rsidR="0038186F" w:rsidRDefault="0038186F" w:rsidP="00B03D84">
                            <w:pPr>
                              <w:spacing w:before="60" w:after="120"/>
                              <w:rPr>
                                <w:sz w:val="20"/>
                                <w:szCs w:val="20"/>
                                <w:lang w:val="en-C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CA"/>
                              </w:rPr>
                              <w:t xml:space="preserve">Home organization becomes key when all things happen under one roof. Reach out to </w:t>
                            </w:r>
                            <w:hyperlink r:id="rId9" w:history="1">
                              <w:r w:rsidRPr="000E72CB">
                                <w:rPr>
                                  <w:rStyle w:val="Hyperlink"/>
                                  <w:sz w:val="20"/>
                                  <w:szCs w:val="20"/>
                                  <w:lang w:val="en-CA"/>
                                </w:rPr>
                                <w:t>Mylene Houle of Flo Organisation in Montreal</w:t>
                              </w:r>
                            </w:hyperlink>
                            <w:r>
                              <w:rPr>
                                <w:sz w:val="20"/>
                                <w:szCs w:val="20"/>
                                <w:lang w:val="en-CA"/>
                              </w:rPr>
                              <w:t xml:space="preserve">. Yes, her website is in French </w:t>
                            </w:r>
                            <w:r w:rsidR="000E72CB">
                              <w:rPr>
                                <w:sz w:val="20"/>
                                <w:szCs w:val="20"/>
                                <w:lang w:val="en-CA"/>
                              </w:rPr>
                              <w:t>Mylene</w:t>
                            </w:r>
                            <w:r>
                              <w:rPr>
                                <w:sz w:val="20"/>
                                <w:szCs w:val="20"/>
                                <w:lang w:val="en-CA"/>
                              </w:rPr>
                              <w:t xml:space="preserve"> she speaks perfect English</w:t>
                            </w:r>
                            <w:r w:rsidR="00F14AB7">
                              <w:rPr>
                                <w:sz w:val="20"/>
                                <w:szCs w:val="20"/>
                                <w:lang w:val="en-CA"/>
                              </w:rPr>
                              <w:t>. Mylene does</w:t>
                            </w:r>
                            <w:r>
                              <w:rPr>
                                <w:sz w:val="20"/>
                                <w:szCs w:val="20"/>
                                <w:lang w:val="en-CA"/>
                              </w:rPr>
                              <w:t xml:space="preserve"> individual </w:t>
                            </w:r>
                            <w:r w:rsidR="00F14AB7">
                              <w:rPr>
                                <w:sz w:val="20"/>
                                <w:szCs w:val="20"/>
                                <w:lang w:val="en-CA"/>
                              </w:rPr>
                              <w:t xml:space="preserve">consulting work </w:t>
                            </w:r>
                            <w:r>
                              <w:rPr>
                                <w:sz w:val="20"/>
                                <w:szCs w:val="20"/>
                                <w:lang w:val="en-CA"/>
                              </w:rPr>
                              <w:t>and corporate training. Efficienc</w:t>
                            </w:r>
                            <w:r w:rsidR="00F14AB7">
                              <w:rPr>
                                <w:sz w:val="20"/>
                                <w:szCs w:val="20"/>
                                <w:lang w:val="en-CA"/>
                              </w:rPr>
                              <w:t>y</w:t>
                            </w:r>
                            <w:r>
                              <w:rPr>
                                <w:sz w:val="20"/>
                                <w:szCs w:val="20"/>
                                <w:lang w:val="en-CA"/>
                              </w:rPr>
                              <w:t xml:space="preserve">, order and time saved at home mean more time and energy </w:t>
                            </w:r>
                            <w:r w:rsidR="000E72CB">
                              <w:rPr>
                                <w:sz w:val="20"/>
                                <w:szCs w:val="20"/>
                                <w:lang w:val="en-CA"/>
                              </w:rPr>
                              <w:t>are</w:t>
                            </w:r>
                            <w:r>
                              <w:rPr>
                                <w:sz w:val="20"/>
                                <w:szCs w:val="20"/>
                                <w:lang w:val="en-CA"/>
                              </w:rPr>
                              <w:t xml:space="preserve"> available for professional work. </w:t>
                            </w:r>
                          </w:p>
                          <w:p w14:paraId="2D6C6EB7" w14:textId="0ED3723E" w:rsidR="006B7752" w:rsidRPr="0038186F" w:rsidRDefault="006B7752" w:rsidP="00B03D84">
                            <w:pPr>
                              <w:spacing w:before="60" w:after="120"/>
                              <w:rPr>
                                <w:sz w:val="20"/>
                                <w:szCs w:val="20"/>
                                <w:lang w:val="en-CA"/>
                              </w:rPr>
                            </w:pPr>
                            <w:r w:rsidRPr="0038186F">
                              <w:rPr>
                                <w:sz w:val="20"/>
                                <w:szCs w:val="20"/>
                                <w:lang w:val="en-CA"/>
                              </w:rPr>
                              <w:t xml:space="preserve">Article by Vancouver based freelance research lawyer, Erica Toews, about </w:t>
                            </w:r>
                            <w:hyperlink r:id="rId10" w:history="1">
                              <w:r w:rsidRPr="0038186F">
                                <w:rPr>
                                  <w:rStyle w:val="Hyperlink"/>
                                  <w:sz w:val="20"/>
                                  <w:szCs w:val="20"/>
                                  <w:lang w:val="en-CA"/>
                                </w:rPr>
                                <w:t>how to take better breaks while working from home</w:t>
                              </w:r>
                            </w:hyperlink>
                            <w:r w:rsidRPr="0038186F">
                              <w:rPr>
                                <w:sz w:val="20"/>
                                <w:szCs w:val="20"/>
                                <w:lang w:val="en-CA"/>
                              </w:rPr>
                              <w:t>.</w:t>
                            </w:r>
                            <w:r w:rsidR="0038186F">
                              <w:rPr>
                                <w:sz w:val="20"/>
                                <w:szCs w:val="20"/>
                                <w:lang w:val="en-CA"/>
                              </w:rPr>
                              <w:t xml:space="preserve"> Erica also has excellent articles about legal research and writing.</w:t>
                            </w:r>
                          </w:p>
                          <w:p w14:paraId="64D67390" w14:textId="56E4D17D" w:rsidR="006B7752" w:rsidRPr="00B03D84" w:rsidRDefault="006B7752" w:rsidP="00B03D84">
                            <w:pPr>
                              <w:spacing w:before="60" w:after="120"/>
                              <w:rPr>
                                <w:sz w:val="20"/>
                                <w:szCs w:val="20"/>
                                <w:lang w:val="en-CA"/>
                              </w:rPr>
                            </w:pPr>
                            <w:r w:rsidRPr="0038186F">
                              <w:rPr>
                                <w:sz w:val="20"/>
                                <w:szCs w:val="20"/>
                                <w:lang w:val="en-CA"/>
                              </w:rPr>
                              <w:t xml:space="preserve">Article by Erin Cowling, Toronto based freelance lawyer and founder of Flex Legal with </w:t>
                            </w:r>
                            <w:hyperlink r:id="rId11" w:history="1">
                              <w:r w:rsidRPr="0038186F">
                                <w:rPr>
                                  <w:rStyle w:val="Hyperlink"/>
                                  <w:sz w:val="20"/>
                                  <w:szCs w:val="20"/>
                                  <w:lang w:val="en-CA"/>
                                </w:rPr>
                                <w:t>Remote Working Tips</w:t>
                              </w:r>
                            </w:hyperlink>
                            <w:r w:rsidRPr="0038186F">
                              <w:rPr>
                                <w:sz w:val="20"/>
                                <w:szCs w:val="20"/>
                                <w:lang w:val="en-CA"/>
                              </w:rPr>
                              <w:t>, hosted on OBA’s website</w:t>
                            </w:r>
                            <w:r w:rsidR="00B03D84">
                              <w:rPr>
                                <w:sz w:val="20"/>
                                <w:szCs w:val="20"/>
                                <w:lang w:val="en-CA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723DB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56pt;margin-top:9.45pt;width:283.2pt;height:34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" fillcolor="white [3201]" strokeweight=".5pt">
                <v:textbox>
                  <w:txbxContent>
                    <w:p w14:paraId="7D483D67" w14:textId="038CDFAC" w:rsidR="006B7752" w:rsidRPr="00B03D84" w:rsidRDefault="006B7752" w:rsidP="00B03D84">
                      <w:pPr>
                        <w:spacing w:before="60" w:after="120"/>
                        <w:rPr>
                          <w:b/>
                          <w:bCs/>
                          <w:sz w:val="20"/>
                          <w:szCs w:val="20"/>
                          <w:lang w:val="en-CA"/>
                        </w:rPr>
                      </w:pPr>
                      <w:r w:rsidRPr="0038186F">
                        <w:rPr>
                          <w:b/>
                          <w:bCs/>
                          <w:sz w:val="20"/>
                          <w:szCs w:val="20"/>
                          <w:lang w:val="en-CA"/>
                        </w:rPr>
                        <w:t xml:space="preserve">Working </w:t>
                      </w:r>
                      <w:proofErr w:type="gramStart"/>
                      <w:r w:rsidRPr="0038186F">
                        <w:rPr>
                          <w:b/>
                          <w:bCs/>
                          <w:sz w:val="20"/>
                          <w:szCs w:val="20"/>
                          <w:lang w:val="en-CA"/>
                        </w:rPr>
                        <w:t>From</w:t>
                      </w:r>
                      <w:proofErr w:type="gramEnd"/>
                      <w:r w:rsidRPr="0038186F">
                        <w:rPr>
                          <w:b/>
                          <w:bCs/>
                          <w:sz w:val="20"/>
                          <w:szCs w:val="20"/>
                          <w:lang w:val="en-CA"/>
                        </w:rPr>
                        <w:t xml:space="preserve"> Home</w:t>
                      </w:r>
                      <w:r w:rsidR="0038186F" w:rsidRPr="0038186F">
                        <w:rPr>
                          <w:b/>
                          <w:bCs/>
                          <w:sz w:val="20"/>
                          <w:szCs w:val="20"/>
                          <w:lang w:val="en-CA"/>
                        </w:rPr>
                        <w:t xml:space="preserve">. </w:t>
                      </w:r>
                      <w:r w:rsidR="0038186F" w:rsidRPr="0038186F">
                        <w:rPr>
                          <w:sz w:val="20"/>
                          <w:szCs w:val="20"/>
                          <w:lang w:val="en-CA"/>
                        </w:rPr>
                        <w:t xml:space="preserve">The transition from office life to a home office has its perks (less commute time, time saved “getting ready”, </w:t>
                      </w:r>
                      <w:r w:rsidR="000E72CB">
                        <w:rPr>
                          <w:sz w:val="20"/>
                          <w:szCs w:val="20"/>
                          <w:lang w:val="en-CA"/>
                        </w:rPr>
                        <w:t xml:space="preserve">you </w:t>
                      </w:r>
                      <w:r w:rsidR="0038186F" w:rsidRPr="0038186F">
                        <w:rPr>
                          <w:sz w:val="20"/>
                          <w:szCs w:val="20"/>
                          <w:lang w:val="en-CA"/>
                        </w:rPr>
                        <w:t>can pop chicken in the oven</w:t>
                      </w:r>
                      <w:r w:rsidR="0038186F">
                        <w:rPr>
                          <w:sz w:val="20"/>
                          <w:szCs w:val="20"/>
                          <w:lang w:val="en-CA"/>
                        </w:rPr>
                        <w:t xml:space="preserve"> for dinner</w:t>
                      </w:r>
                      <w:r w:rsidR="0038186F" w:rsidRPr="0038186F">
                        <w:rPr>
                          <w:sz w:val="20"/>
                          <w:szCs w:val="20"/>
                          <w:lang w:val="en-CA"/>
                        </w:rPr>
                        <w:t>) but it also has its challenges (isolation, loneliness, lack of physical space</w:t>
                      </w:r>
                      <w:r w:rsidR="0038186F">
                        <w:rPr>
                          <w:sz w:val="20"/>
                          <w:szCs w:val="20"/>
                          <w:lang w:val="en-CA"/>
                        </w:rPr>
                        <w:t xml:space="preserve"> for work,</w:t>
                      </w:r>
                      <w:r w:rsidR="0038186F" w:rsidRPr="0038186F">
                        <w:rPr>
                          <w:sz w:val="20"/>
                          <w:szCs w:val="20"/>
                          <w:lang w:val="en-CA"/>
                        </w:rPr>
                        <w:t xml:space="preserve"> </w:t>
                      </w:r>
                      <w:r w:rsidR="0038186F">
                        <w:rPr>
                          <w:sz w:val="20"/>
                          <w:szCs w:val="20"/>
                          <w:lang w:val="en-CA"/>
                        </w:rPr>
                        <w:t>no</w:t>
                      </w:r>
                      <w:r w:rsidR="0038186F" w:rsidRPr="0038186F">
                        <w:rPr>
                          <w:sz w:val="20"/>
                          <w:szCs w:val="20"/>
                          <w:lang w:val="en-CA"/>
                        </w:rPr>
                        <w:t xml:space="preserve"> barriers to separate work and home). Learn</w:t>
                      </w:r>
                      <w:r w:rsidR="00864346" w:rsidRPr="0038186F">
                        <w:rPr>
                          <w:sz w:val="20"/>
                          <w:szCs w:val="20"/>
                          <w:lang w:val="en-CA"/>
                        </w:rPr>
                        <w:t xml:space="preserve"> from others who </w:t>
                      </w:r>
                      <w:r w:rsidR="0038186F" w:rsidRPr="0038186F">
                        <w:rPr>
                          <w:sz w:val="20"/>
                          <w:szCs w:val="20"/>
                          <w:lang w:val="en-CA"/>
                        </w:rPr>
                        <w:t>started doing this pre-pandemic</w:t>
                      </w:r>
                      <w:r w:rsidR="0038186F">
                        <w:rPr>
                          <w:sz w:val="20"/>
                          <w:szCs w:val="20"/>
                          <w:lang w:val="en-CA"/>
                        </w:rPr>
                        <w:t>:</w:t>
                      </w:r>
                    </w:p>
                    <w:p w14:paraId="2F341EFC" w14:textId="4E6D862D" w:rsidR="00B03D84" w:rsidRDefault="0038186F" w:rsidP="00B03D84">
                      <w:pPr>
                        <w:spacing w:before="60" w:after="120"/>
                        <w:rPr>
                          <w:sz w:val="20"/>
                          <w:szCs w:val="20"/>
                          <w:lang w:val="en-CA"/>
                        </w:rPr>
                      </w:pPr>
                      <w:r w:rsidRPr="0038186F">
                        <w:rPr>
                          <w:sz w:val="20"/>
                          <w:szCs w:val="20"/>
                          <w:lang w:val="en-CA"/>
                        </w:rPr>
                        <w:t>Amy Porterfield, online marketing guru</w:t>
                      </w:r>
                      <w:r w:rsidR="000E72CB">
                        <w:rPr>
                          <w:sz w:val="20"/>
                          <w:szCs w:val="20"/>
                          <w:lang w:val="en-CA"/>
                        </w:rPr>
                        <w:t>. Here’s her p</w:t>
                      </w:r>
                      <w:r w:rsidRPr="0038186F">
                        <w:rPr>
                          <w:sz w:val="20"/>
                          <w:szCs w:val="20"/>
                          <w:lang w:val="en-CA"/>
                        </w:rPr>
                        <w:t xml:space="preserve">odcast interview with </w:t>
                      </w:r>
                      <w:r w:rsidR="000E72CB">
                        <w:rPr>
                          <w:sz w:val="20"/>
                          <w:szCs w:val="20"/>
                          <w:lang w:val="en-CA"/>
                        </w:rPr>
                        <w:t xml:space="preserve">speaker and author </w:t>
                      </w:r>
                      <w:r w:rsidRPr="0038186F">
                        <w:rPr>
                          <w:sz w:val="20"/>
                          <w:szCs w:val="20"/>
                          <w:lang w:val="en-CA"/>
                        </w:rPr>
                        <w:t xml:space="preserve">Rachel Hollis: </w:t>
                      </w:r>
                      <w:hyperlink r:id="rId12" w:history="1">
                        <w:r w:rsidRPr="0038186F">
                          <w:rPr>
                            <w:rStyle w:val="Hyperlink"/>
                            <w:sz w:val="20"/>
                            <w:szCs w:val="20"/>
                            <w:lang w:val="en-CA"/>
                          </w:rPr>
                          <w:t>What you always wanted to know about working from home but were too afraid to ask</w:t>
                        </w:r>
                      </w:hyperlink>
                      <w:r w:rsidRPr="0038186F">
                        <w:rPr>
                          <w:sz w:val="20"/>
                          <w:szCs w:val="20"/>
                          <w:lang w:val="en-CA"/>
                        </w:rPr>
                        <w:t xml:space="preserve">. </w:t>
                      </w:r>
                    </w:p>
                    <w:p w14:paraId="261280A2" w14:textId="045D6559" w:rsidR="0038186F" w:rsidRPr="0038186F" w:rsidRDefault="000E72CB" w:rsidP="00B03D84">
                      <w:pPr>
                        <w:spacing w:before="60" w:after="120"/>
                        <w:rPr>
                          <w:sz w:val="20"/>
                          <w:szCs w:val="20"/>
                          <w:lang w:val="en-CA"/>
                        </w:rPr>
                      </w:pPr>
                      <w:r>
                        <w:rPr>
                          <w:sz w:val="20"/>
                          <w:szCs w:val="20"/>
                          <w:lang w:val="en-CA"/>
                        </w:rPr>
                        <w:t>My recent</w:t>
                      </w:r>
                      <w:r w:rsidR="0038186F" w:rsidRPr="0038186F">
                        <w:rPr>
                          <w:sz w:val="20"/>
                          <w:szCs w:val="20"/>
                          <w:lang w:val="en-CA"/>
                        </w:rPr>
                        <w:t xml:space="preserve"> Blog Post </w:t>
                      </w:r>
                      <w:r>
                        <w:rPr>
                          <w:sz w:val="20"/>
                          <w:szCs w:val="20"/>
                          <w:lang w:val="en-CA"/>
                        </w:rPr>
                        <w:t xml:space="preserve">on my </w:t>
                      </w:r>
                      <w:proofErr w:type="spellStart"/>
                      <w:r>
                        <w:rPr>
                          <w:sz w:val="20"/>
                          <w:szCs w:val="20"/>
                          <w:lang w:val="en-CA"/>
                        </w:rPr>
                        <w:t>Uplevel</w:t>
                      </w:r>
                      <w:proofErr w:type="spellEnd"/>
                      <w:r>
                        <w:rPr>
                          <w:sz w:val="20"/>
                          <w:szCs w:val="20"/>
                          <w:lang w:val="en-CA"/>
                        </w:rPr>
                        <w:t xml:space="preserve"> Lawyer Coaching website </w:t>
                      </w:r>
                      <w:r w:rsidR="0038186F" w:rsidRPr="0038186F">
                        <w:rPr>
                          <w:sz w:val="20"/>
                          <w:szCs w:val="20"/>
                          <w:lang w:val="en-CA"/>
                        </w:rPr>
                        <w:t xml:space="preserve">with </w:t>
                      </w:r>
                      <w:hyperlink r:id="rId13" w:history="1">
                        <w:r w:rsidR="0038186F" w:rsidRPr="0038186F">
                          <w:rPr>
                            <w:rStyle w:val="Hyperlink"/>
                            <w:sz w:val="20"/>
                            <w:szCs w:val="20"/>
                            <w:lang w:val="en-CA"/>
                          </w:rPr>
                          <w:t xml:space="preserve">10 tips for </w:t>
                        </w:r>
                        <w:r w:rsidR="0038186F" w:rsidRPr="0038186F">
                          <w:rPr>
                            <w:rStyle w:val="Hyperlink"/>
                            <w:sz w:val="20"/>
                            <w:szCs w:val="20"/>
                            <w:lang w:val="en-CA"/>
                          </w:rPr>
                          <w:t>working from home</w:t>
                        </w:r>
                      </w:hyperlink>
                      <w:r w:rsidR="0038186F" w:rsidRPr="0038186F">
                        <w:rPr>
                          <w:sz w:val="20"/>
                          <w:szCs w:val="20"/>
                          <w:lang w:val="en-CA"/>
                        </w:rPr>
                        <w:t>.</w:t>
                      </w:r>
                    </w:p>
                    <w:p w14:paraId="7B1A1F0E" w14:textId="21949277" w:rsidR="0038186F" w:rsidRDefault="0038186F" w:rsidP="00B03D84">
                      <w:pPr>
                        <w:spacing w:before="60" w:after="120"/>
                        <w:rPr>
                          <w:sz w:val="20"/>
                          <w:szCs w:val="20"/>
                          <w:lang w:val="en-CA"/>
                        </w:rPr>
                      </w:pPr>
                      <w:r>
                        <w:rPr>
                          <w:sz w:val="20"/>
                          <w:szCs w:val="20"/>
                          <w:lang w:val="en-CA"/>
                        </w:rPr>
                        <w:t xml:space="preserve">Home organization becomes key when all things happen under one roof. Reach out to </w:t>
                      </w:r>
                      <w:hyperlink r:id="rId14" w:history="1">
                        <w:r w:rsidRPr="000E72CB">
                          <w:rPr>
                            <w:rStyle w:val="Hyperlink"/>
                            <w:sz w:val="20"/>
                            <w:szCs w:val="20"/>
                            <w:lang w:val="en-CA"/>
                          </w:rPr>
                          <w:t>Mylene Houle of Flo Organisation in Montreal</w:t>
                        </w:r>
                      </w:hyperlink>
                      <w:r>
                        <w:rPr>
                          <w:sz w:val="20"/>
                          <w:szCs w:val="20"/>
                          <w:lang w:val="en-CA"/>
                        </w:rPr>
                        <w:t xml:space="preserve">. Yes, her website is in French </w:t>
                      </w:r>
                      <w:r w:rsidR="000E72CB">
                        <w:rPr>
                          <w:sz w:val="20"/>
                          <w:szCs w:val="20"/>
                          <w:lang w:val="en-CA"/>
                        </w:rPr>
                        <w:t>Mylene</w:t>
                      </w:r>
                      <w:r>
                        <w:rPr>
                          <w:sz w:val="20"/>
                          <w:szCs w:val="20"/>
                          <w:lang w:val="en-CA"/>
                        </w:rPr>
                        <w:t xml:space="preserve"> she speaks perfect English</w:t>
                      </w:r>
                      <w:r w:rsidR="00F14AB7">
                        <w:rPr>
                          <w:sz w:val="20"/>
                          <w:szCs w:val="20"/>
                          <w:lang w:val="en-CA"/>
                        </w:rPr>
                        <w:t>. Mylene does</w:t>
                      </w:r>
                      <w:r>
                        <w:rPr>
                          <w:sz w:val="20"/>
                          <w:szCs w:val="20"/>
                          <w:lang w:val="en-CA"/>
                        </w:rPr>
                        <w:t xml:space="preserve"> individual </w:t>
                      </w:r>
                      <w:r w:rsidR="00F14AB7">
                        <w:rPr>
                          <w:sz w:val="20"/>
                          <w:szCs w:val="20"/>
                          <w:lang w:val="en-CA"/>
                        </w:rPr>
                        <w:t xml:space="preserve">consulting work </w:t>
                      </w:r>
                      <w:r>
                        <w:rPr>
                          <w:sz w:val="20"/>
                          <w:szCs w:val="20"/>
                          <w:lang w:val="en-CA"/>
                        </w:rPr>
                        <w:t>and corporate training. Efficienc</w:t>
                      </w:r>
                      <w:r w:rsidR="00F14AB7">
                        <w:rPr>
                          <w:sz w:val="20"/>
                          <w:szCs w:val="20"/>
                          <w:lang w:val="en-CA"/>
                        </w:rPr>
                        <w:t>y</w:t>
                      </w:r>
                      <w:r>
                        <w:rPr>
                          <w:sz w:val="20"/>
                          <w:szCs w:val="20"/>
                          <w:lang w:val="en-CA"/>
                        </w:rPr>
                        <w:t xml:space="preserve">, order and time saved at home mean more time and energy </w:t>
                      </w:r>
                      <w:r w:rsidR="000E72CB">
                        <w:rPr>
                          <w:sz w:val="20"/>
                          <w:szCs w:val="20"/>
                          <w:lang w:val="en-CA"/>
                        </w:rPr>
                        <w:t>are</w:t>
                      </w:r>
                      <w:r>
                        <w:rPr>
                          <w:sz w:val="20"/>
                          <w:szCs w:val="20"/>
                          <w:lang w:val="en-CA"/>
                        </w:rPr>
                        <w:t xml:space="preserve"> available for professional work. </w:t>
                      </w:r>
                    </w:p>
                    <w:p w14:paraId="2D6C6EB7" w14:textId="0ED3723E" w:rsidR="006B7752" w:rsidRPr="0038186F" w:rsidRDefault="006B7752" w:rsidP="00B03D84">
                      <w:pPr>
                        <w:spacing w:before="60" w:after="120"/>
                        <w:rPr>
                          <w:sz w:val="20"/>
                          <w:szCs w:val="20"/>
                          <w:lang w:val="en-CA"/>
                        </w:rPr>
                      </w:pPr>
                      <w:r w:rsidRPr="0038186F">
                        <w:rPr>
                          <w:sz w:val="20"/>
                          <w:szCs w:val="20"/>
                          <w:lang w:val="en-CA"/>
                        </w:rPr>
                        <w:t xml:space="preserve">Article by Vancouver based freelance research lawyer, Erica Toews, about </w:t>
                      </w:r>
                      <w:hyperlink r:id="rId15" w:history="1">
                        <w:r w:rsidRPr="0038186F">
                          <w:rPr>
                            <w:rStyle w:val="Hyperlink"/>
                            <w:sz w:val="20"/>
                            <w:szCs w:val="20"/>
                            <w:lang w:val="en-CA"/>
                          </w:rPr>
                          <w:t>how to take better breaks while working from home</w:t>
                        </w:r>
                      </w:hyperlink>
                      <w:r w:rsidRPr="0038186F">
                        <w:rPr>
                          <w:sz w:val="20"/>
                          <w:szCs w:val="20"/>
                          <w:lang w:val="en-CA"/>
                        </w:rPr>
                        <w:t>.</w:t>
                      </w:r>
                      <w:r w:rsidR="0038186F">
                        <w:rPr>
                          <w:sz w:val="20"/>
                          <w:szCs w:val="20"/>
                          <w:lang w:val="en-CA"/>
                        </w:rPr>
                        <w:t xml:space="preserve"> Erica also has excellent articles about legal research and writing.</w:t>
                      </w:r>
                    </w:p>
                    <w:p w14:paraId="64D67390" w14:textId="56E4D17D" w:rsidR="006B7752" w:rsidRPr="00B03D84" w:rsidRDefault="006B7752" w:rsidP="00B03D84">
                      <w:pPr>
                        <w:spacing w:before="60" w:after="120"/>
                        <w:rPr>
                          <w:sz w:val="20"/>
                          <w:szCs w:val="20"/>
                          <w:lang w:val="en-CA"/>
                        </w:rPr>
                      </w:pPr>
                      <w:r w:rsidRPr="0038186F">
                        <w:rPr>
                          <w:sz w:val="20"/>
                          <w:szCs w:val="20"/>
                          <w:lang w:val="en-CA"/>
                        </w:rPr>
                        <w:t xml:space="preserve">Article by Erin Cowling, Toronto based freelance lawyer and founder of Flex Legal with </w:t>
                      </w:r>
                      <w:hyperlink r:id="rId16" w:history="1">
                        <w:r w:rsidRPr="0038186F">
                          <w:rPr>
                            <w:rStyle w:val="Hyperlink"/>
                            <w:sz w:val="20"/>
                            <w:szCs w:val="20"/>
                            <w:lang w:val="en-CA"/>
                          </w:rPr>
                          <w:t>Remote Working Tips</w:t>
                        </w:r>
                      </w:hyperlink>
                      <w:r w:rsidRPr="0038186F">
                        <w:rPr>
                          <w:sz w:val="20"/>
                          <w:szCs w:val="20"/>
                          <w:lang w:val="en-CA"/>
                        </w:rPr>
                        <w:t>, hosted on OBA’s website</w:t>
                      </w:r>
                      <w:r w:rsidR="00B03D84">
                        <w:rPr>
                          <w:sz w:val="20"/>
                          <w:szCs w:val="20"/>
                          <w:lang w:val="en-CA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13983AE4" w14:textId="2C290262" w:rsidR="00861B07" w:rsidRDefault="00F14AB7">
      <w:pPr>
        <w:rPr>
          <w:lang w:val="en-CA"/>
        </w:rPr>
      </w:pPr>
      <w:bookmarkStart w:id="0" w:name="_GoBack"/>
      <w:bookmarkEnd w:id="0"/>
      <w:r>
        <w:rPr>
          <w:noProof/>
          <w:lang w:val="en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6405FF" wp14:editId="53300270">
                <wp:simplePos x="0" y="0"/>
                <wp:positionH relativeFrom="column">
                  <wp:posOffset>6258560</wp:posOffset>
                </wp:positionH>
                <wp:positionV relativeFrom="paragraph">
                  <wp:posOffset>15240</wp:posOffset>
                </wp:positionV>
                <wp:extent cx="2661920" cy="2854960"/>
                <wp:effectExtent l="0" t="0" r="17780" b="1524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1920" cy="2854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913226" w14:textId="7A7A8516" w:rsidR="00864346" w:rsidRPr="00B03D84" w:rsidRDefault="00864346" w:rsidP="00B03D84">
                            <w:pPr>
                              <w:spacing w:after="120"/>
                              <w:rPr>
                                <w:b/>
                                <w:bCs/>
                                <w:sz w:val="20"/>
                                <w:szCs w:val="20"/>
                                <w:lang w:val="en-CA"/>
                              </w:rPr>
                            </w:pPr>
                            <w:r w:rsidRPr="000E72CB">
                              <w:rPr>
                                <w:b/>
                                <w:bCs/>
                                <w:sz w:val="20"/>
                                <w:szCs w:val="20"/>
                                <w:lang w:val="en-CA"/>
                              </w:rPr>
                              <w:t>Working Parents</w:t>
                            </w:r>
                            <w:r w:rsidR="000E72CB" w:rsidRPr="000E72CB">
                              <w:rPr>
                                <w:b/>
                                <w:bCs/>
                                <w:sz w:val="20"/>
                                <w:szCs w:val="20"/>
                                <w:lang w:val="en-CA"/>
                              </w:rPr>
                              <w:t xml:space="preserve">. </w:t>
                            </w:r>
                            <w:r w:rsidR="000E72CB" w:rsidRPr="000E72CB">
                              <w:rPr>
                                <w:sz w:val="20"/>
                                <w:szCs w:val="20"/>
                                <w:lang w:val="en-CA"/>
                              </w:rPr>
                              <w:t>Beating yourself up (again) because you fed the kids a plate of white pasta and lost your cool when they wouldn’t close the screen? You’re not alone. Sometimes you need to hear that the struggle is real, and you’re doing a great job. Here are some articles that can help you with that.</w:t>
                            </w:r>
                          </w:p>
                          <w:p w14:paraId="66F16E07" w14:textId="53BAD755" w:rsidR="00C50768" w:rsidRPr="000E72CB" w:rsidRDefault="00C50768" w:rsidP="00B03D84">
                            <w:pPr>
                              <w:spacing w:before="60" w:after="120"/>
                              <w:rPr>
                                <w:sz w:val="20"/>
                                <w:szCs w:val="20"/>
                                <w:lang w:val="en-CA"/>
                              </w:rPr>
                            </w:pPr>
                            <w:r w:rsidRPr="000E72CB">
                              <w:rPr>
                                <w:sz w:val="20"/>
                                <w:szCs w:val="20"/>
                                <w:lang w:val="en-CA"/>
                              </w:rPr>
                              <w:t xml:space="preserve">Today’s Parent article: </w:t>
                            </w:r>
                            <w:hyperlink r:id="rId17" w:history="1">
                              <w:r w:rsidRPr="000E72CB">
                                <w:rPr>
                                  <w:rStyle w:val="Hyperlink"/>
                                  <w:sz w:val="20"/>
                                  <w:szCs w:val="20"/>
                                  <w:lang w:val="en-CA"/>
                                </w:rPr>
                                <w:t>Mom rage is a real thing</w:t>
                              </w:r>
                            </w:hyperlink>
                            <w:r w:rsidRPr="000E72CB">
                              <w:rPr>
                                <w:sz w:val="20"/>
                                <w:szCs w:val="20"/>
                                <w:lang w:val="en-CA"/>
                              </w:rPr>
                              <w:t xml:space="preserve">. </w:t>
                            </w:r>
                          </w:p>
                          <w:p w14:paraId="6E3649A7" w14:textId="41E3B098" w:rsidR="00C50768" w:rsidRPr="00B03D84" w:rsidRDefault="00864346" w:rsidP="00B03D84">
                            <w:pPr>
                              <w:spacing w:before="60" w:after="120"/>
                              <w:textAlignment w:val="baseline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E72CB"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 xml:space="preserve">Article about </w:t>
                            </w:r>
                            <w:hyperlink r:id="rId18" w:history="1">
                              <w:r w:rsidR="00C50768" w:rsidRPr="000E72CB">
                                <w:rPr>
                                  <w:rStyle w:val="Hyperlink"/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Why Self Care is important when Parenting</w:t>
                              </w:r>
                            </w:hyperlink>
                            <w:r w:rsidRPr="000E72CB">
                              <w:rPr>
                                <w:rStyle w:val="apple-converted-space"/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24442AB1" w14:textId="56FA9EEB" w:rsidR="00C50768" w:rsidRPr="00B03D84" w:rsidRDefault="00C50768" w:rsidP="00B03D84">
                            <w:pPr>
                              <w:spacing w:before="60" w:after="120"/>
                              <w:rPr>
                                <w:sz w:val="20"/>
                                <w:szCs w:val="20"/>
                                <w:lang w:val="en-CA"/>
                              </w:rPr>
                            </w:pPr>
                            <w:r w:rsidRPr="000E72CB">
                              <w:rPr>
                                <w:sz w:val="20"/>
                                <w:szCs w:val="20"/>
                                <w:lang w:val="en-CA"/>
                              </w:rPr>
                              <w:t xml:space="preserve">Recent Article from Working Mother website: </w:t>
                            </w:r>
                            <w:hyperlink r:id="rId19" w:history="1">
                              <w:r w:rsidRPr="000E72CB">
                                <w:rPr>
                                  <w:rStyle w:val="Hyperlink"/>
                                  <w:sz w:val="20"/>
                                  <w:szCs w:val="20"/>
                                  <w:lang w:val="en-CA"/>
                                </w:rPr>
                                <w:t>Firms that invested in infrastructure to support working parents fared better</w:t>
                              </w:r>
                            </w:hyperlink>
                            <w:r w:rsidRPr="000E72CB">
                              <w:rPr>
                                <w:sz w:val="20"/>
                                <w:szCs w:val="20"/>
                                <w:lang w:val="en-CA"/>
                              </w:rPr>
                              <w:t xml:space="preserve">. </w:t>
                            </w:r>
                          </w:p>
                          <w:p w14:paraId="4E78CCEA" w14:textId="67AF8632" w:rsidR="00864346" w:rsidRPr="000E72CB" w:rsidRDefault="00864346" w:rsidP="00B03D84">
                            <w:pPr>
                              <w:spacing w:before="60" w:after="120"/>
                              <w:rPr>
                                <w:sz w:val="20"/>
                                <w:szCs w:val="20"/>
                                <w:lang w:val="en-CA"/>
                              </w:rPr>
                            </w:pPr>
                            <w:r w:rsidRPr="000E72CB">
                              <w:rPr>
                                <w:sz w:val="20"/>
                                <w:szCs w:val="20"/>
                                <w:lang w:val="en-CA"/>
                              </w:rPr>
                              <w:t>Article about the “</w:t>
                            </w:r>
                            <w:hyperlink r:id="rId20" w:history="1">
                              <w:r w:rsidRPr="000E72CB">
                                <w:rPr>
                                  <w:rStyle w:val="Hyperlink"/>
                                  <w:sz w:val="20"/>
                                  <w:szCs w:val="20"/>
                                  <w:lang w:val="en-CA"/>
                                </w:rPr>
                                <w:t>Default Parent</w:t>
                              </w:r>
                            </w:hyperlink>
                            <w:r w:rsidRPr="000E72CB">
                              <w:rPr>
                                <w:sz w:val="20"/>
                                <w:szCs w:val="20"/>
                                <w:lang w:val="en-CA"/>
                              </w:rPr>
                              <w:t>”.</w:t>
                            </w:r>
                          </w:p>
                          <w:p w14:paraId="15D15B02" w14:textId="3038F938" w:rsidR="00864346" w:rsidRPr="000E72CB" w:rsidRDefault="00864346" w:rsidP="00B03D84">
                            <w:pPr>
                              <w:spacing w:before="60" w:after="120"/>
                              <w:rPr>
                                <w:sz w:val="20"/>
                                <w:szCs w:val="20"/>
                              </w:rPr>
                            </w:pPr>
                            <w:r w:rsidRPr="000E72CB">
                              <w:rPr>
                                <w:sz w:val="20"/>
                                <w:szCs w:val="20"/>
                                <w:lang w:val="en-CA"/>
                              </w:rPr>
                              <w:t>NYT article about “</w:t>
                            </w:r>
                            <w:hyperlink r:id="rId21" w:history="1">
                              <w:r w:rsidRPr="000E72CB">
                                <w:rPr>
                                  <w:rStyle w:val="Hyperlink"/>
                                  <w:sz w:val="20"/>
                                  <w:szCs w:val="20"/>
                                  <w:lang w:val="en-CA"/>
                                </w:rPr>
                                <w:t>Emotional Labour</w:t>
                              </w:r>
                            </w:hyperlink>
                            <w:r w:rsidRPr="000E72CB">
                              <w:rPr>
                                <w:sz w:val="20"/>
                                <w:szCs w:val="20"/>
                                <w:lang w:val="en-CA"/>
                              </w:rPr>
                              <w:t>”.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6405FF" id="Text Box 2" o:spid="_x0000_s1027" type="#_x0000_t202" style="position:absolute;margin-left:492.8pt;margin-top:1.2pt;width:209.6pt;height:224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" fillcolor="white [3201]" strokeweight=".5pt">
                <v:textbox>
                  <w:txbxContent>
                    <w:p w14:paraId="58913226" w14:textId="7A7A8516" w:rsidR="00864346" w:rsidRPr="00B03D84" w:rsidRDefault="00864346" w:rsidP="00B03D84">
                      <w:pPr>
                        <w:spacing w:after="120"/>
                        <w:rPr>
                          <w:b/>
                          <w:bCs/>
                          <w:sz w:val="20"/>
                          <w:szCs w:val="20"/>
                          <w:lang w:val="en-CA"/>
                        </w:rPr>
                      </w:pPr>
                      <w:r w:rsidRPr="000E72CB">
                        <w:rPr>
                          <w:b/>
                          <w:bCs/>
                          <w:sz w:val="20"/>
                          <w:szCs w:val="20"/>
                          <w:lang w:val="en-CA"/>
                        </w:rPr>
                        <w:t>Working Parents</w:t>
                      </w:r>
                      <w:r w:rsidR="000E72CB" w:rsidRPr="000E72CB">
                        <w:rPr>
                          <w:b/>
                          <w:bCs/>
                          <w:sz w:val="20"/>
                          <w:szCs w:val="20"/>
                          <w:lang w:val="en-CA"/>
                        </w:rPr>
                        <w:t xml:space="preserve">. </w:t>
                      </w:r>
                      <w:r w:rsidR="000E72CB" w:rsidRPr="000E72CB">
                        <w:rPr>
                          <w:sz w:val="20"/>
                          <w:szCs w:val="20"/>
                          <w:lang w:val="en-CA"/>
                        </w:rPr>
                        <w:t>Beating yourself up (again) because you fed the kids a plate of white pasta and lost your cool when they wouldn’t close the screen? You’re not alone. Sometimes you need to hear that the struggle is real, and you’re doing a great job. Here are some articles that can help you with that.</w:t>
                      </w:r>
                    </w:p>
                    <w:p w14:paraId="66F16E07" w14:textId="53BAD755" w:rsidR="00C50768" w:rsidRPr="000E72CB" w:rsidRDefault="00C50768" w:rsidP="00B03D84">
                      <w:pPr>
                        <w:spacing w:before="60" w:after="120"/>
                        <w:rPr>
                          <w:sz w:val="20"/>
                          <w:szCs w:val="20"/>
                          <w:lang w:val="en-CA"/>
                        </w:rPr>
                      </w:pPr>
                      <w:r w:rsidRPr="000E72CB">
                        <w:rPr>
                          <w:sz w:val="20"/>
                          <w:szCs w:val="20"/>
                          <w:lang w:val="en-CA"/>
                        </w:rPr>
                        <w:t xml:space="preserve">Today’s Parent article: </w:t>
                      </w:r>
                      <w:hyperlink r:id="rId22" w:history="1">
                        <w:r w:rsidRPr="000E72CB">
                          <w:rPr>
                            <w:rStyle w:val="Hyperlink"/>
                            <w:sz w:val="20"/>
                            <w:szCs w:val="20"/>
                            <w:lang w:val="en-CA"/>
                          </w:rPr>
                          <w:t>Mom rage is a real thing</w:t>
                        </w:r>
                      </w:hyperlink>
                      <w:r w:rsidRPr="000E72CB">
                        <w:rPr>
                          <w:sz w:val="20"/>
                          <w:szCs w:val="20"/>
                          <w:lang w:val="en-CA"/>
                        </w:rPr>
                        <w:t xml:space="preserve">. </w:t>
                      </w:r>
                    </w:p>
                    <w:p w14:paraId="6E3649A7" w14:textId="41E3B098" w:rsidR="00C50768" w:rsidRPr="00B03D84" w:rsidRDefault="00864346" w:rsidP="00B03D84">
                      <w:pPr>
                        <w:spacing w:before="60" w:after="120"/>
                        <w:textAlignment w:val="baseline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  <w:r w:rsidRPr="000E72CB"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 xml:space="preserve">Article about </w:t>
                      </w:r>
                      <w:hyperlink r:id="rId23" w:history="1">
                        <w:r w:rsidR="00C50768" w:rsidRPr="000E72CB">
                          <w:rPr>
                            <w:rStyle w:val="Hyperlink"/>
                            <w:rFonts w:ascii="Calibri" w:hAnsi="Calibri" w:cs="Calibri"/>
                            <w:sz w:val="20"/>
                            <w:szCs w:val="20"/>
                          </w:rPr>
                          <w:t>Why Self Care is important when Parenting</w:t>
                        </w:r>
                      </w:hyperlink>
                      <w:r w:rsidRPr="000E72CB">
                        <w:rPr>
                          <w:rStyle w:val="apple-converted-space"/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.</w:t>
                      </w:r>
                    </w:p>
                    <w:p w14:paraId="24442AB1" w14:textId="56FA9EEB" w:rsidR="00C50768" w:rsidRPr="00B03D84" w:rsidRDefault="00C50768" w:rsidP="00B03D84">
                      <w:pPr>
                        <w:spacing w:before="60" w:after="120"/>
                        <w:rPr>
                          <w:sz w:val="20"/>
                          <w:szCs w:val="20"/>
                          <w:lang w:val="en-CA"/>
                        </w:rPr>
                      </w:pPr>
                      <w:r w:rsidRPr="000E72CB">
                        <w:rPr>
                          <w:sz w:val="20"/>
                          <w:szCs w:val="20"/>
                          <w:lang w:val="en-CA"/>
                        </w:rPr>
                        <w:t xml:space="preserve">Recent Article from Working Mother website: </w:t>
                      </w:r>
                      <w:hyperlink r:id="rId24" w:history="1">
                        <w:r w:rsidRPr="000E72CB">
                          <w:rPr>
                            <w:rStyle w:val="Hyperlink"/>
                            <w:sz w:val="20"/>
                            <w:szCs w:val="20"/>
                            <w:lang w:val="en-CA"/>
                          </w:rPr>
                          <w:t>Firms that invested in infrastructure to support working parents fared better</w:t>
                        </w:r>
                      </w:hyperlink>
                      <w:r w:rsidRPr="000E72CB">
                        <w:rPr>
                          <w:sz w:val="20"/>
                          <w:szCs w:val="20"/>
                          <w:lang w:val="en-CA"/>
                        </w:rPr>
                        <w:t xml:space="preserve">. </w:t>
                      </w:r>
                    </w:p>
                    <w:p w14:paraId="4E78CCEA" w14:textId="67AF8632" w:rsidR="00864346" w:rsidRPr="000E72CB" w:rsidRDefault="00864346" w:rsidP="00B03D84">
                      <w:pPr>
                        <w:spacing w:before="60" w:after="120"/>
                        <w:rPr>
                          <w:sz w:val="20"/>
                          <w:szCs w:val="20"/>
                          <w:lang w:val="en-CA"/>
                        </w:rPr>
                      </w:pPr>
                      <w:r w:rsidRPr="000E72CB">
                        <w:rPr>
                          <w:sz w:val="20"/>
                          <w:szCs w:val="20"/>
                          <w:lang w:val="en-CA"/>
                        </w:rPr>
                        <w:t>Article about the “</w:t>
                      </w:r>
                      <w:hyperlink r:id="rId25" w:history="1">
                        <w:r w:rsidRPr="000E72CB">
                          <w:rPr>
                            <w:rStyle w:val="Hyperlink"/>
                            <w:sz w:val="20"/>
                            <w:szCs w:val="20"/>
                            <w:lang w:val="en-CA"/>
                          </w:rPr>
                          <w:t>Default Parent</w:t>
                        </w:r>
                      </w:hyperlink>
                      <w:r w:rsidRPr="000E72CB">
                        <w:rPr>
                          <w:sz w:val="20"/>
                          <w:szCs w:val="20"/>
                          <w:lang w:val="en-CA"/>
                        </w:rPr>
                        <w:t>”.</w:t>
                      </w:r>
                    </w:p>
                    <w:p w14:paraId="15D15B02" w14:textId="3038F938" w:rsidR="00864346" w:rsidRPr="000E72CB" w:rsidRDefault="00864346" w:rsidP="00B03D84">
                      <w:pPr>
                        <w:spacing w:before="60" w:after="120"/>
                        <w:rPr>
                          <w:sz w:val="20"/>
                          <w:szCs w:val="20"/>
                        </w:rPr>
                      </w:pPr>
                      <w:r w:rsidRPr="000E72CB">
                        <w:rPr>
                          <w:sz w:val="20"/>
                          <w:szCs w:val="20"/>
                          <w:lang w:val="en-CA"/>
                        </w:rPr>
                        <w:t>NYT article about “</w:t>
                      </w:r>
                      <w:hyperlink r:id="rId26" w:history="1">
                        <w:r w:rsidRPr="000E72CB">
                          <w:rPr>
                            <w:rStyle w:val="Hyperlink"/>
                            <w:sz w:val="20"/>
                            <w:szCs w:val="20"/>
                            <w:lang w:val="en-CA"/>
                          </w:rPr>
                          <w:t>Emotional Labour</w:t>
                        </w:r>
                      </w:hyperlink>
                      <w:r w:rsidRPr="000E72CB">
                        <w:rPr>
                          <w:sz w:val="20"/>
                          <w:szCs w:val="20"/>
                          <w:lang w:val="en-CA"/>
                        </w:rPr>
                        <w:t>”.</w:t>
                      </w:r>
                    </w:p>
                  </w:txbxContent>
                </v:textbox>
              </v:shape>
            </w:pict>
          </mc:Fallback>
        </mc:AlternateContent>
      </w:r>
    </w:p>
    <w:p w14:paraId="4FCEF69A" w14:textId="29B55274" w:rsidR="006B7752" w:rsidRDefault="006B7752">
      <w:pPr>
        <w:rPr>
          <w:lang w:val="en-CA"/>
        </w:rPr>
      </w:pPr>
    </w:p>
    <w:p w14:paraId="4E3DB044" w14:textId="3CC14889" w:rsidR="006B7752" w:rsidRDefault="006B7752">
      <w:pPr>
        <w:rPr>
          <w:lang w:val="en-CA"/>
        </w:rPr>
      </w:pPr>
    </w:p>
    <w:p w14:paraId="26B1DFCD" w14:textId="7275022F" w:rsidR="006B7752" w:rsidRDefault="00F14AB7">
      <w:pPr>
        <w:rPr>
          <w:lang w:val="en-CA"/>
        </w:rPr>
      </w:pPr>
      <w:r>
        <w:rPr>
          <w:noProof/>
          <w:lang w:val="en-C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6A43A6" wp14:editId="4D65BD50">
                <wp:simplePos x="0" y="0"/>
                <wp:positionH relativeFrom="column">
                  <wp:posOffset>3068320</wp:posOffset>
                </wp:positionH>
                <wp:positionV relativeFrom="paragraph">
                  <wp:posOffset>86995</wp:posOffset>
                </wp:positionV>
                <wp:extent cx="3058160" cy="3119120"/>
                <wp:effectExtent l="0" t="0" r="15240" b="1778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8160" cy="3119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3C33B6" w14:textId="26F7ADE1" w:rsidR="000E72CB" w:rsidRPr="000E72CB" w:rsidRDefault="00AD6D05" w:rsidP="00B03D84">
                            <w:pPr>
                              <w:spacing w:before="60" w:after="60"/>
                              <w:textAlignment w:val="baseline"/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E72CB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Time Management</w:t>
                            </w:r>
                            <w:r w:rsidR="000E72CB" w:rsidRPr="000E72CB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B03D84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>T</w:t>
                            </w:r>
                            <w:r w:rsidR="000E72CB" w:rsidRPr="000E72CB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>ime management has been on the radar since long before the pandemic. Here are a few resources:</w:t>
                            </w:r>
                          </w:p>
                          <w:p w14:paraId="1BEF2A24" w14:textId="6052148C" w:rsidR="00AD6D05" w:rsidRPr="000E72CB" w:rsidRDefault="000E72CB" w:rsidP="00B03D84">
                            <w:pPr>
                              <w:spacing w:before="60" w:after="120"/>
                              <w:textAlignment w:val="baseline"/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E72CB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My free online course, </w:t>
                            </w:r>
                            <w:hyperlink r:id="rId27" w:history="1">
                              <w:r w:rsidRPr="000E72CB">
                                <w:rPr>
                                  <w:rStyle w:val="Hyperlink"/>
                                  <w:rFonts w:cstheme="minorHAnsi"/>
                                  <w:sz w:val="20"/>
                                  <w:szCs w:val="20"/>
                                </w:rPr>
                                <w:t>Time Management For Busy Lawyers</w:t>
                              </w:r>
                            </w:hyperlink>
                            <w:r w:rsidRPr="000E72CB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>. It has a plan and a worksheet. And it’s short – about 0.3!</w:t>
                            </w:r>
                          </w:p>
                          <w:p w14:paraId="78DAB690" w14:textId="47EB304D" w:rsidR="00AD6D05" w:rsidRPr="000E72CB" w:rsidRDefault="00AD6D05" w:rsidP="00B03D84">
                            <w:pPr>
                              <w:spacing w:before="60" w:after="120"/>
                              <w:textAlignment w:val="baseline"/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E72CB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>CBA</w:t>
                            </w:r>
                            <w:r w:rsidRPr="000E72CB">
                              <w:rPr>
                                <w:rStyle w:val="apple-converted-space"/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  <w:r w:rsidR="000E72CB" w:rsidRPr="000E72CB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28" w:tgtFrame="_blank" w:tooltip="https://www.cba.org/Publications-Resources/CBA-Practice-Link/Young-Lawyers/2014/Guide-to-Time-Management-for-Lawyers" w:history="1">
                              <w:r w:rsidR="000E72CB" w:rsidRPr="000E72CB">
                                <w:rPr>
                                  <w:rStyle w:val="Hyperlink"/>
                                  <w:rFonts w:cstheme="minorHAnsi"/>
                                  <w:sz w:val="20"/>
                                  <w:szCs w:val="20"/>
                                  <w:bdr w:val="none" w:sz="0" w:space="0" w:color="auto" w:frame="1"/>
                                </w:rPr>
                                <w:t>Guide to Time Management for Lawyers.</w:t>
                              </w:r>
                            </w:hyperlink>
                            <w:r w:rsidR="000E72CB" w:rsidRPr="000E72CB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2572D43" w14:textId="7644D070" w:rsidR="00AD6D05" w:rsidRDefault="00AD6D05" w:rsidP="00B03D84">
                            <w:pPr>
                              <w:spacing w:before="60" w:after="60"/>
                              <w:textAlignment w:val="baseline"/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bdr w:val="none" w:sz="0" w:space="0" w:color="auto" w:frame="1"/>
                                <w:shd w:val="clear" w:color="auto" w:fill="FFFFFF"/>
                              </w:rPr>
                            </w:pPr>
                            <w:proofErr w:type="spellStart"/>
                            <w:r w:rsidRPr="000E72CB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bdr w:val="none" w:sz="0" w:space="0" w:color="auto" w:frame="1"/>
                                <w:shd w:val="clear" w:color="auto" w:fill="FFFFFF"/>
                              </w:rPr>
                              <w:t>Ritu</w:t>
                            </w:r>
                            <w:proofErr w:type="spellEnd"/>
                            <w:r w:rsidRPr="000E72CB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bdr w:val="none" w:sz="0" w:space="0" w:color="auto" w:frame="1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0E72CB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bdr w:val="none" w:sz="0" w:space="0" w:color="auto" w:frame="1"/>
                                <w:shd w:val="clear" w:color="auto" w:fill="FFFFFF"/>
                              </w:rPr>
                              <w:t>Goswamy</w:t>
                            </w:r>
                            <w:proofErr w:type="spellEnd"/>
                            <w:r w:rsidRPr="000E72CB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bdr w:val="none" w:sz="0" w:space="0" w:color="auto" w:frame="1"/>
                                <w:shd w:val="clear" w:color="auto" w:fill="FFFFFF"/>
                              </w:rPr>
                              <w:t>, Esq.’s</w:t>
                            </w:r>
                            <w:r w:rsidR="000E72CB" w:rsidRPr="000E72CB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bdr w:val="none" w:sz="0" w:space="0" w:color="auto" w:frame="1"/>
                                <w:shd w:val="clear" w:color="auto" w:fill="FFFFFF"/>
                              </w:rPr>
                              <w:t xml:space="preserve">, </w:t>
                            </w:r>
                            <w:hyperlink r:id="rId29" w:history="1">
                              <w:r w:rsidR="000E72CB" w:rsidRPr="000E72CB">
                                <w:rPr>
                                  <w:rStyle w:val="Hyperlink"/>
                                  <w:rFonts w:cstheme="minorHAnsi"/>
                                  <w:sz w:val="20"/>
                                  <w:szCs w:val="20"/>
                                  <w:bdr w:val="none" w:sz="0" w:space="0" w:color="auto" w:frame="1"/>
                                  <w:shd w:val="clear" w:color="auto" w:fill="FFFFFF"/>
                                </w:rPr>
                                <w:t>The New Billable Hour</w:t>
                              </w:r>
                            </w:hyperlink>
                            <w:r w:rsidR="000E72CB" w:rsidRPr="000E72CB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bdr w:val="none" w:sz="0" w:space="0" w:color="auto" w:frame="1"/>
                                <w:shd w:val="clear" w:color="auto" w:fill="FFFFFF"/>
                              </w:rPr>
                              <w:t>.</w:t>
                            </w:r>
                            <w:r w:rsidRPr="000E72CB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  <w:bdr w:val="none" w:sz="0" w:space="0" w:color="auto" w:frame="1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14:paraId="3A92B137" w14:textId="1680237F" w:rsidR="00605422" w:rsidRDefault="00605422" w:rsidP="00605422">
                            <w:pPr>
                              <w:spacing w:before="60" w:after="120"/>
                              <w:rPr>
                                <w:sz w:val="20"/>
                                <w:szCs w:val="20"/>
                                <w:lang w:val="en-C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CA"/>
                              </w:rPr>
                              <w:t xml:space="preserve">Brooke Castillo’s </w:t>
                            </w:r>
                            <w:hyperlink r:id="rId30" w:history="1">
                              <w:r w:rsidRPr="00B03D84">
                                <w:rPr>
                                  <w:rStyle w:val="Hyperlink"/>
                                  <w:sz w:val="20"/>
                                  <w:szCs w:val="20"/>
                                  <w:lang w:val="en-CA"/>
                                </w:rPr>
                                <w:t>podcast episode about Time Management</w:t>
                              </w:r>
                            </w:hyperlink>
                            <w:r>
                              <w:rPr>
                                <w:sz w:val="20"/>
                                <w:szCs w:val="20"/>
                                <w:lang w:val="en-CA"/>
                              </w:rPr>
                              <w:t xml:space="preserve">. This woman gets things done! You’ll be hooked on her ideas and if you like her, she produces a ton of coaching content, much of it free, on-line. </w:t>
                            </w:r>
                          </w:p>
                          <w:p w14:paraId="28A54CEB" w14:textId="77777777" w:rsidR="00605422" w:rsidRPr="0038186F" w:rsidRDefault="00605422" w:rsidP="00605422">
                            <w:pPr>
                              <w:spacing w:before="60" w:after="120"/>
                              <w:rPr>
                                <w:sz w:val="20"/>
                                <w:szCs w:val="20"/>
                                <w:lang w:val="en-CA"/>
                              </w:rPr>
                            </w:pPr>
                            <w:r w:rsidRPr="000E72CB">
                              <w:rPr>
                                <w:sz w:val="20"/>
                                <w:szCs w:val="20"/>
                                <w:lang w:val="en-CA"/>
                              </w:rPr>
                              <w:t xml:space="preserve">Amy Porterfield podcast with Megan Hyatt Miller: </w:t>
                            </w:r>
                            <w:hyperlink r:id="rId31" w:history="1">
                              <w:r w:rsidRPr="000E72CB">
                                <w:rPr>
                                  <w:rStyle w:val="Hyperlink"/>
                                  <w:sz w:val="20"/>
                                  <w:szCs w:val="20"/>
                                  <w:lang w:val="en-CA"/>
                                </w:rPr>
                                <w:t>Releasing Control, Celebrating Your Successes &amp; Tossing your To-Do List</w:t>
                              </w:r>
                            </w:hyperlink>
                            <w:r w:rsidRPr="000E72CB">
                              <w:rPr>
                                <w:sz w:val="20"/>
                                <w:szCs w:val="20"/>
                                <w:lang w:val="en-CA"/>
                              </w:rPr>
                              <w:t>.</w:t>
                            </w:r>
                            <w:r>
                              <w:rPr>
                                <w:sz w:val="20"/>
                                <w:szCs w:val="20"/>
                                <w:lang w:val="en-CA"/>
                              </w:rPr>
                              <w:t xml:space="preserve"> This one might appeal to working parents and help support them in choices they make where they put their kids first.</w:t>
                            </w:r>
                          </w:p>
                          <w:p w14:paraId="48FD5AD6" w14:textId="77777777" w:rsidR="00605422" w:rsidRPr="000E72CB" w:rsidRDefault="00605422" w:rsidP="00B03D84">
                            <w:pPr>
                              <w:spacing w:before="60" w:after="60"/>
                              <w:textAlignment w:val="baseline"/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6A43A6" id="Text Box 3" o:spid="_x0000_s1028" type="#_x0000_t202" style="position:absolute;margin-left:241.6pt;margin-top:6.85pt;width:240.8pt;height:245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" fillcolor="white [3201]" strokeweight=".5pt">
                <v:textbox>
                  <w:txbxContent>
                    <w:p w14:paraId="503C33B6" w14:textId="26F7ADE1" w:rsidR="000E72CB" w:rsidRPr="000E72CB" w:rsidRDefault="00AD6D05" w:rsidP="00B03D84">
                      <w:pPr>
                        <w:spacing w:before="60" w:after="60"/>
                        <w:textAlignment w:val="baseline"/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</w:pPr>
                      <w:r w:rsidRPr="000E72CB">
                        <w:rPr>
                          <w:rFonts w:cstheme="minorHAnsi"/>
                          <w:b/>
                          <w:bCs/>
                          <w:color w:val="000000"/>
                          <w:sz w:val="20"/>
                          <w:szCs w:val="20"/>
                        </w:rPr>
                        <w:t>Time Management</w:t>
                      </w:r>
                      <w:r w:rsidR="000E72CB" w:rsidRPr="000E72CB"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 xml:space="preserve">. </w:t>
                      </w:r>
                      <w:r w:rsidR="00B03D84"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>T</w:t>
                      </w:r>
                      <w:r w:rsidR="000E72CB" w:rsidRPr="000E72CB"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>ime management has been on the radar since long before the pandemic. Here are a few resources:</w:t>
                      </w:r>
                    </w:p>
                    <w:p w14:paraId="1BEF2A24" w14:textId="6052148C" w:rsidR="00AD6D05" w:rsidRPr="000E72CB" w:rsidRDefault="000E72CB" w:rsidP="00B03D84">
                      <w:pPr>
                        <w:spacing w:before="60" w:after="120"/>
                        <w:textAlignment w:val="baseline"/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</w:pPr>
                      <w:r w:rsidRPr="000E72CB"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 xml:space="preserve">My free online course, </w:t>
                      </w:r>
                      <w:hyperlink r:id="rId32" w:history="1">
                        <w:r w:rsidRPr="000E72CB">
                          <w:rPr>
                            <w:rStyle w:val="Hyperlink"/>
                            <w:rFonts w:cstheme="minorHAnsi"/>
                            <w:sz w:val="20"/>
                            <w:szCs w:val="20"/>
                          </w:rPr>
                          <w:t>Time Management For Busy Lawyers</w:t>
                        </w:r>
                      </w:hyperlink>
                      <w:r w:rsidRPr="000E72CB"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>. It has a plan and a worksheet. And it’s short – about 0.3!</w:t>
                      </w:r>
                    </w:p>
                    <w:p w14:paraId="78DAB690" w14:textId="47EB304D" w:rsidR="00AD6D05" w:rsidRPr="000E72CB" w:rsidRDefault="00AD6D05" w:rsidP="00B03D84">
                      <w:pPr>
                        <w:spacing w:before="60" w:after="120"/>
                        <w:textAlignment w:val="baseline"/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</w:pPr>
                      <w:r w:rsidRPr="000E72CB"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>CBA</w:t>
                      </w:r>
                      <w:r w:rsidRPr="000E72CB">
                        <w:rPr>
                          <w:rStyle w:val="apple-converted-space"/>
                          <w:rFonts w:cstheme="minorHAnsi"/>
                          <w:color w:val="000000"/>
                          <w:sz w:val="20"/>
                          <w:szCs w:val="20"/>
                        </w:rPr>
                        <w:t> </w:t>
                      </w:r>
                      <w:r w:rsidR="000E72CB" w:rsidRPr="000E72CB"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hyperlink r:id="rId33" w:tgtFrame="_blank" w:tooltip="https://www.cba.org/Publications-Resources/CBA-Practice-Link/Young-Lawyers/2014/Guide-to-Time-Management-for-Lawyers" w:history="1">
                        <w:r w:rsidR="000E72CB" w:rsidRPr="000E72CB">
                          <w:rPr>
                            <w:rStyle w:val="Hyperlink"/>
                            <w:rFonts w:cstheme="minorHAnsi"/>
                            <w:sz w:val="20"/>
                            <w:szCs w:val="20"/>
                            <w:bdr w:val="none" w:sz="0" w:space="0" w:color="auto" w:frame="1"/>
                          </w:rPr>
                          <w:t>Guide to Time Management for Lawyers.</w:t>
                        </w:r>
                      </w:hyperlink>
                      <w:r w:rsidR="000E72CB" w:rsidRPr="000E72CB"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02572D43" w14:textId="7644D070" w:rsidR="00AD6D05" w:rsidRDefault="00AD6D05" w:rsidP="00B03D84">
                      <w:pPr>
                        <w:spacing w:before="60" w:after="60"/>
                        <w:textAlignment w:val="baseline"/>
                        <w:rPr>
                          <w:rFonts w:cstheme="minorHAnsi"/>
                          <w:color w:val="000000"/>
                          <w:sz w:val="20"/>
                          <w:szCs w:val="20"/>
                          <w:bdr w:val="none" w:sz="0" w:space="0" w:color="auto" w:frame="1"/>
                          <w:shd w:val="clear" w:color="auto" w:fill="FFFFFF"/>
                        </w:rPr>
                      </w:pPr>
                      <w:proofErr w:type="spellStart"/>
                      <w:r w:rsidRPr="000E72CB">
                        <w:rPr>
                          <w:rFonts w:cstheme="minorHAnsi"/>
                          <w:color w:val="000000"/>
                          <w:sz w:val="20"/>
                          <w:szCs w:val="20"/>
                          <w:bdr w:val="none" w:sz="0" w:space="0" w:color="auto" w:frame="1"/>
                          <w:shd w:val="clear" w:color="auto" w:fill="FFFFFF"/>
                        </w:rPr>
                        <w:t>Ritu</w:t>
                      </w:r>
                      <w:proofErr w:type="spellEnd"/>
                      <w:r w:rsidRPr="000E72CB">
                        <w:rPr>
                          <w:rFonts w:cstheme="minorHAnsi"/>
                          <w:color w:val="000000"/>
                          <w:sz w:val="20"/>
                          <w:szCs w:val="20"/>
                          <w:bdr w:val="none" w:sz="0" w:space="0" w:color="auto" w:frame="1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0E72CB">
                        <w:rPr>
                          <w:rFonts w:cstheme="minorHAnsi"/>
                          <w:color w:val="000000"/>
                          <w:sz w:val="20"/>
                          <w:szCs w:val="20"/>
                          <w:bdr w:val="none" w:sz="0" w:space="0" w:color="auto" w:frame="1"/>
                          <w:shd w:val="clear" w:color="auto" w:fill="FFFFFF"/>
                        </w:rPr>
                        <w:t>Goswamy</w:t>
                      </w:r>
                      <w:proofErr w:type="spellEnd"/>
                      <w:r w:rsidRPr="000E72CB">
                        <w:rPr>
                          <w:rFonts w:cstheme="minorHAnsi"/>
                          <w:color w:val="000000"/>
                          <w:sz w:val="20"/>
                          <w:szCs w:val="20"/>
                          <w:bdr w:val="none" w:sz="0" w:space="0" w:color="auto" w:frame="1"/>
                          <w:shd w:val="clear" w:color="auto" w:fill="FFFFFF"/>
                        </w:rPr>
                        <w:t>, Esq.’s</w:t>
                      </w:r>
                      <w:r w:rsidR="000E72CB" w:rsidRPr="000E72CB">
                        <w:rPr>
                          <w:rFonts w:cstheme="minorHAnsi"/>
                          <w:color w:val="000000"/>
                          <w:sz w:val="20"/>
                          <w:szCs w:val="20"/>
                          <w:bdr w:val="none" w:sz="0" w:space="0" w:color="auto" w:frame="1"/>
                          <w:shd w:val="clear" w:color="auto" w:fill="FFFFFF"/>
                        </w:rPr>
                        <w:t xml:space="preserve">, </w:t>
                      </w:r>
                      <w:hyperlink r:id="rId34" w:history="1">
                        <w:r w:rsidR="000E72CB" w:rsidRPr="000E72CB">
                          <w:rPr>
                            <w:rStyle w:val="Hyperlink"/>
                            <w:rFonts w:cstheme="minorHAnsi"/>
                            <w:sz w:val="20"/>
                            <w:szCs w:val="20"/>
                            <w:bdr w:val="none" w:sz="0" w:space="0" w:color="auto" w:frame="1"/>
                            <w:shd w:val="clear" w:color="auto" w:fill="FFFFFF"/>
                          </w:rPr>
                          <w:t>The New Billable Hour</w:t>
                        </w:r>
                      </w:hyperlink>
                      <w:r w:rsidR="000E72CB" w:rsidRPr="000E72CB">
                        <w:rPr>
                          <w:rFonts w:cstheme="minorHAnsi"/>
                          <w:color w:val="000000"/>
                          <w:sz w:val="20"/>
                          <w:szCs w:val="20"/>
                          <w:bdr w:val="none" w:sz="0" w:space="0" w:color="auto" w:frame="1"/>
                          <w:shd w:val="clear" w:color="auto" w:fill="FFFFFF"/>
                        </w:rPr>
                        <w:t>.</w:t>
                      </w:r>
                      <w:r w:rsidRPr="000E72CB">
                        <w:rPr>
                          <w:rFonts w:cstheme="minorHAnsi"/>
                          <w:color w:val="000000"/>
                          <w:sz w:val="20"/>
                          <w:szCs w:val="20"/>
                          <w:bdr w:val="none" w:sz="0" w:space="0" w:color="auto" w:frame="1"/>
                          <w:shd w:val="clear" w:color="auto" w:fill="FFFFFF"/>
                        </w:rPr>
                        <w:t xml:space="preserve"> </w:t>
                      </w:r>
                    </w:p>
                    <w:p w14:paraId="3A92B137" w14:textId="1680237F" w:rsidR="00605422" w:rsidRDefault="00605422" w:rsidP="00605422">
                      <w:pPr>
                        <w:spacing w:before="60" w:after="120"/>
                        <w:rPr>
                          <w:sz w:val="20"/>
                          <w:szCs w:val="20"/>
                          <w:lang w:val="en-CA"/>
                        </w:rPr>
                      </w:pPr>
                      <w:r>
                        <w:rPr>
                          <w:sz w:val="20"/>
                          <w:szCs w:val="20"/>
                          <w:lang w:val="en-CA"/>
                        </w:rPr>
                        <w:t xml:space="preserve">Brooke Castillo’s </w:t>
                      </w:r>
                      <w:hyperlink r:id="rId35" w:history="1">
                        <w:r w:rsidRPr="00B03D84">
                          <w:rPr>
                            <w:rStyle w:val="Hyperlink"/>
                            <w:sz w:val="20"/>
                            <w:szCs w:val="20"/>
                            <w:lang w:val="en-CA"/>
                          </w:rPr>
                          <w:t>podcast episode about Time Management</w:t>
                        </w:r>
                      </w:hyperlink>
                      <w:r>
                        <w:rPr>
                          <w:sz w:val="20"/>
                          <w:szCs w:val="20"/>
                          <w:lang w:val="en-CA"/>
                        </w:rPr>
                        <w:t xml:space="preserve">. This woman gets things done! You’ll be hooked on her ideas and if you like her, she produces a ton of coaching content, much of it free, on-line. </w:t>
                      </w:r>
                    </w:p>
                    <w:p w14:paraId="28A54CEB" w14:textId="77777777" w:rsidR="00605422" w:rsidRPr="0038186F" w:rsidRDefault="00605422" w:rsidP="00605422">
                      <w:pPr>
                        <w:spacing w:before="60" w:after="120"/>
                        <w:rPr>
                          <w:sz w:val="20"/>
                          <w:szCs w:val="20"/>
                          <w:lang w:val="en-CA"/>
                        </w:rPr>
                      </w:pPr>
                      <w:r w:rsidRPr="000E72CB">
                        <w:rPr>
                          <w:sz w:val="20"/>
                          <w:szCs w:val="20"/>
                          <w:lang w:val="en-CA"/>
                        </w:rPr>
                        <w:t xml:space="preserve">Amy Porterfield podcast with Megan Hyatt Miller: </w:t>
                      </w:r>
                      <w:hyperlink r:id="rId36" w:history="1">
                        <w:r w:rsidRPr="000E72CB">
                          <w:rPr>
                            <w:rStyle w:val="Hyperlink"/>
                            <w:sz w:val="20"/>
                            <w:szCs w:val="20"/>
                            <w:lang w:val="en-CA"/>
                          </w:rPr>
                          <w:t>Releasing Control, Celebrating Your Successes &amp; Tossing your To-Do List</w:t>
                        </w:r>
                      </w:hyperlink>
                      <w:r w:rsidRPr="000E72CB">
                        <w:rPr>
                          <w:sz w:val="20"/>
                          <w:szCs w:val="20"/>
                          <w:lang w:val="en-CA"/>
                        </w:rPr>
                        <w:t>.</w:t>
                      </w:r>
                      <w:r>
                        <w:rPr>
                          <w:sz w:val="20"/>
                          <w:szCs w:val="20"/>
                          <w:lang w:val="en-CA"/>
                        </w:rPr>
                        <w:t xml:space="preserve"> This one might appeal to working parents and help support them in choices they make where they put their kids first.</w:t>
                      </w:r>
                    </w:p>
                    <w:p w14:paraId="48FD5AD6" w14:textId="77777777" w:rsidR="00605422" w:rsidRPr="000E72CB" w:rsidRDefault="00605422" w:rsidP="00B03D84">
                      <w:pPr>
                        <w:spacing w:before="60" w:after="60"/>
                        <w:textAlignment w:val="baseline"/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2043C5B" w14:textId="40ED80DA" w:rsidR="006B7752" w:rsidRDefault="006B7752">
      <w:pPr>
        <w:rPr>
          <w:lang w:val="en-CA"/>
        </w:rPr>
      </w:pPr>
    </w:p>
    <w:p w14:paraId="276B58D9" w14:textId="1841814E" w:rsidR="006B7752" w:rsidRDefault="006B7752">
      <w:pPr>
        <w:rPr>
          <w:lang w:val="en-CA"/>
        </w:rPr>
      </w:pPr>
    </w:p>
    <w:p w14:paraId="10FB5FFD" w14:textId="27D60FB0" w:rsidR="006B7752" w:rsidRDefault="006B7752">
      <w:pPr>
        <w:rPr>
          <w:lang w:val="en-CA"/>
        </w:rPr>
      </w:pPr>
    </w:p>
    <w:p w14:paraId="4C2D7D8D" w14:textId="6E7870E7" w:rsidR="006B7752" w:rsidRDefault="006B7752">
      <w:pPr>
        <w:rPr>
          <w:lang w:val="en-CA"/>
        </w:rPr>
      </w:pPr>
    </w:p>
    <w:p w14:paraId="276AA55A" w14:textId="271AAD22" w:rsidR="006B7752" w:rsidRDefault="006B7752">
      <w:pPr>
        <w:rPr>
          <w:lang w:val="en-CA"/>
        </w:rPr>
      </w:pPr>
    </w:p>
    <w:p w14:paraId="22FB075D" w14:textId="70C894D6" w:rsidR="006B7752" w:rsidRDefault="006B7752">
      <w:pPr>
        <w:rPr>
          <w:lang w:val="en-CA"/>
        </w:rPr>
      </w:pPr>
    </w:p>
    <w:p w14:paraId="61BF4D5A" w14:textId="65A245EE" w:rsidR="006B7752" w:rsidRDefault="006B7752">
      <w:pPr>
        <w:rPr>
          <w:lang w:val="en-CA"/>
        </w:rPr>
      </w:pPr>
    </w:p>
    <w:p w14:paraId="4D5D2B98" w14:textId="4A2D3289" w:rsidR="006B7752" w:rsidRDefault="006B7752">
      <w:pPr>
        <w:rPr>
          <w:lang w:val="en-CA"/>
        </w:rPr>
      </w:pPr>
    </w:p>
    <w:p w14:paraId="5B177BC8" w14:textId="18A65BDF" w:rsidR="006B7752" w:rsidRDefault="006B7752">
      <w:pPr>
        <w:rPr>
          <w:lang w:val="en-CA"/>
        </w:rPr>
      </w:pPr>
    </w:p>
    <w:p w14:paraId="758E9181" w14:textId="54137D34" w:rsidR="006B7752" w:rsidRDefault="006B7752">
      <w:pPr>
        <w:rPr>
          <w:lang w:val="en-CA"/>
        </w:rPr>
      </w:pPr>
    </w:p>
    <w:p w14:paraId="7D04D38A" w14:textId="580C3B09" w:rsidR="006B7752" w:rsidRDefault="006B7752">
      <w:pPr>
        <w:rPr>
          <w:lang w:val="en-CA"/>
        </w:rPr>
      </w:pPr>
    </w:p>
    <w:p w14:paraId="6492CDCA" w14:textId="515B6F77" w:rsidR="006B7752" w:rsidRDefault="006B7752">
      <w:pPr>
        <w:rPr>
          <w:lang w:val="en-CA"/>
        </w:rPr>
      </w:pPr>
    </w:p>
    <w:p w14:paraId="3159564E" w14:textId="604F678B" w:rsidR="006B7752" w:rsidRDefault="006B7752">
      <w:pPr>
        <w:rPr>
          <w:lang w:val="en-CA"/>
        </w:rPr>
      </w:pPr>
    </w:p>
    <w:p w14:paraId="34F9E611" w14:textId="61443415" w:rsidR="00046784" w:rsidRDefault="00F14AB7">
      <w:pPr>
        <w:rPr>
          <w:lang w:val="en-CA"/>
        </w:rPr>
      </w:pPr>
      <w:r>
        <w:rPr>
          <w:noProof/>
          <w:lang w:val="en-C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835FD51" wp14:editId="23BB0A60">
                <wp:simplePos x="0" y="0"/>
                <wp:positionH relativeFrom="column">
                  <wp:posOffset>6258560</wp:posOffset>
                </wp:positionH>
                <wp:positionV relativeFrom="paragraph">
                  <wp:posOffset>73660</wp:posOffset>
                </wp:positionV>
                <wp:extent cx="2661920" cy="2326640"/>
                <wp:effectExtent l="0" t="0" r="17780" b="1016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1920" cy="2326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C4746E" w14:textId="48FA076A" w:rsidR="002273D3" w:rsidRDefault="002273D3" w:rsidP="002273D3">
                            <w:pPr>
                              <w:spacing w:before="60" w:after="120"/>
                              <w:rPr>
                                <w:sz w:val="20"/>
                                <w:szCs w:val="20"/>
                                <w:lang w:val="en-CA"/>
                              </w:rPr>
                            </w:pPr>
                            <w:r w:rsidRPr="002273D3">
                              <w:rPr>
                                <w:b/>
                                <w:bCs/>
                                <w:sz w:val="20"/>
                                <w:szCs w:val="20"/>
                                <w:lang w:val="en-CA"/>
                              </w:rPr>
                              <w:t>Mindset</w:t>
                            </w:r>
                            <w:r w:rsidRPr="002273D3">
                              <w:rPr>
                                <w:sz w:val="20"/>
                                <w:szCs w:val="20"/>
                                <w:lang w:val="en-CA"/>
                              </w:rPr>
                              <w:t>.</w:t>
                            </w:r>
                            <w:r>
                              <w:rPr>
                                <w:sz w:val="20"/>
                                <w:szCs w:val="20"/>
                                <w:lang w:val="en-CA"/>
                              </w:rPr>
                              <w:t xml:space="preserve"> Here are some great resources to </w:t>
                            </w:r>
                            <w:r w:rsidR="00F14AB7">
                              <w:rPr>
                                <w:sz w:val="20"/>
                                <w:szCs w:val="20"/>
                                <w:lang w:val="en-CA"/>
                              </w:rPr>
                              <w:t>help you build resilience and get inspired to tackle obstacles</w:t>
                            </w:r>
                            <w:r>
                              <w:rPr>
                                <w:sz w:val="20"/>
                                <w:szCs w:val="20"/>
                                <w:lang w:val="en-CA"/>
                              </w:rPr>
                              <w:t xml:space="preserve">. </w:t>
                            </w:r>
                            <w:r w:rsidR="00F14AB7">
                              <w:rPr>
                                <w:sz w:val="20"/>
                                <w:szCs w:val="20"/>
                                <w:lang w:val="en-CA"/>
                              </w:rPr>
                              <w:t>H</w:t>
                            </w:r>
                            <w:r>
                              <w:rPr>
                                <w:sz w:val="20"/>
                                <w:szCs w:val="20"/>
                                <w:lang w:val="en-CA"/>
                              </w:rPr>
                              <w:t xml:space="preserve">umans are programmed to learn and grow. </w:t>
                            </w:r>
                            <w:r w:rsidR="00F14AB7">
                              <w:rPr>
                                <w:sz w:val="20"/>
                                <w:szCs w:val="20"/>
                                <w:lang w:val="en-CA"/>
                              </w:rPr>
                              <w:t>Growth i</w:t>
                            </w:r>
                            <w:r>
                              <w:rPr>
                                <w:sz w:val="20"/>
                                <w:szCs w:val="20"/>
                                <w:lang w:val="en-CA"/>
                              </w:rPr>
                              <w:t>s how you perceive a challenge and your ability to overcome it</w:t>
                            </w:r>
                            <w:r w:rsidR="00F14AB7">
                              <w:rPr>
                                <w:sz w:val="20"/>
                                <w:szCs w:val="20"/>
                                <w:lang w:val="en-CA"/>
                              </w:rPr>
                              <w:t xml:space="preserve">. </w:t>
                            </w:r>
                          </w:p>
                          <w:p w14:paraId="7948BA49" w14:textId="2B616A24" w:rsidR="002273D3" w:rsidRDefault="002273D3" w:rsidP="002273D3">
                            <w:pPr>
                              <w:spacing w:before="60" w:after="120"/>
                              <w:rPr>
                                <w:sz w:val="20"/>
                                <w:szCs w:val="20"/>
                                <w:lang w:val="en-C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CA"/>
                              </w:rPr>
                              <w:t xml:space="preserve">Carol Dweck’s </w:t>
                            </w:r>
                            <w:hyperlink r:id="rId37" w:history="1">
                              <w:r w:rsidRPr="002273D3">
                                <w:rPr>
                                  <w:rStyle w:val="Hyperlink"/>
                                  <w:sz w:val="20"/>
                                  <w:szCs w:val="20"/>
                                  <w:lang w:val="en-CA"/>
                                </w:rPr>
                                <w:t>Ted Talk</w:t>
                              </w:r>
                            </w:hyperlink>
                            <w:r>
                              <w:rPr>
                                <w:sz w:val="20"/>
                                <w:szCs w:val="20"/>
                                <w:lang w:val="en-CA"/>
                              </w:rPr>
                              <w:t xml:space="preserve"> about Growth Mindset and the Power of Believing that You Can Improve.</w:t>
                            </w:r>
                          </w:p>
                          <w:p w14:paraId="1185DA2E" w14:textId="5331ACD6" w:rsidR="002273D3" w:rsidRDefault="002273D3" w:rsidP="002273D3">
                            <w:pPr>
                              <w:spacing w:before="60" w:after="120"/>
                              <w:rPr>
                                <w:sz w:val="20"/>
                                <w:szCs w:val="20"/>
                                <w:lang w:val="en-C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CA"/>
                              </w:rPr>
                              <w:t xml:space="preserve">Amy Duckworth’s </w:t>
                            </w:r>
                            <w:hyperlink r:id="rId38" w:history="1">
                              <w:r w:rsidRPr="002273D3">
                                <w:rPr>
                                  <w:rStyle w:val="Hyperlink"/>
                                  <w:sz w:val="20"/>
                                  <w:szCs w:val="20"/>
                                  <w:lang w:val="en-CA"/>
                                </w:rPr>
                                <w:t>Ted Talk</w:t>
                              </w:r>
                            </w:hyperlink>
                            <w:r>
                              <w:rPr>
                                <w:sz w:val="20"/>
                                <w:szCs w:val="20"/>
                                <w:lang w:val="en-CA"/>
                              </w:rPr>
                              <w:t xml:space="preserve"> about grit and the power or perseverance.</w:t>
                            </w:r>
                          </w:p>
                          <w:p w14:paraId="12E0AFB8" w14:textId="067FEDE7" w:rsidR="002273D3" w:rsidRPr="002273D3" w:rsidRDefault="002273D3" w:rsidP="002273D3">
                            <w:pPr>
                              <w:spacing w:before="60" w:after="120"/>
                              <w:rPr>
                                <w:sz w:val="20"/>
                                <w:szCs w:val="20"/>
                                <w:lang w:val="en-C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CA"/>
                              </w:rPr>
                              <w:t xml:space="preserve">My Blog post about Bill Gates’ success habits </w:t>
                            </w:r>
                            <w:hyperlink r:id="rId39" w:history="1">
                              <w:r w:rsidRPr="002273D3">
                                <w:rPr>
                                  <w:rStyle w:val="Hyperlink"/>
                                  <w:sz w:val="20"/>
                                  <w:szCs w:val="20"/>
                                  <w:lang w:val="en-CA"/>
                                </w:rPr>
                                <w:t>billionai</w:t>
                              </w:r>
                              <w:r w:rsidRPr="002273D3">
                                <w:rPr>
                                  <w:rStyle w:val="Hyperlink"/>
                                  <w:sz w:val="20"/>
                                  <w:szCs w:val="20"/>
                                  <w:lang w:val="en-CA"/>
                                </w:rPr>
                                <w:t>r</w:t>
                              </w:r>
                              <w:r w:rsidRPr="002273D3">
                                <w:rPr>
                                  <w:rStyle w:val="Hyperlink"/>
                                  <w:sz w:val="20"/>
                                  <w:szCs w:val="20"/>
                                  <w:lang w:val="en-CA"/>
                                </w:rPr>
                                <w:t>e habits on</w:t>
                              </w:r>
                              <w:r w:rsidRPr="002273D3">
                                <w:rPr>
                                  <w:rStyle w:val="Hyperlink"/>
                                  <w:sz w:val="20"/>
                                  <w:szCs w:val="20"/>
                                  <w:lang w:val="en-CA"/>
                                </w:rPr>
                                <w:t xml:space="preserve"> </w:t>
                              </w:r>
                              <w:r w:rsidRPr="002273D3">
                                <w:rPr>
                                  <w:rStyle w:val="Hyperlink"/>
                                  <w:sz w:val="20"/>
                                  <w:szCs w:val="20"/>
                                  <w:lang w:val="en-CA"/>
                                </w:rPr>
                                <w:t>a shoestring</w:t>
                              </w:r>
                            </w:hyperlink>
                            <w:r>
                              <w:rPr>
                                <w:sz w:val="20"/>
                                <w:szCs w:val="20"/>
                                <w:lang w:val="en-CA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35FD51" id="Text Box 6" o:spid="_x0000_s1029" type="#_x0000_t202" style="position:absolute;margin-left:492.8pt;margin-top:5.8pt;width:209.6pt;height:183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" fillcolor="white [3201]" strokeweight=".5pt">
                <v:textbox>
                  <w:txbxContent>
                    <w:p w14:paraId="05C4746E" w14:textId="48FA076A" w:rsidR="002273D3" w:rsidRDefault="002273D3" w:rsidP="002273D3">
                      <w:pPr>
                        <w:spacing w:before="60" w:after="120"/>
                        <w:rPr>
                          <w:sz w:val="20"/>
                          <w:szCs w:val="20"/>
                          <w:lang w:val="en-CA"/>
                        </w:rPr>
                      </w:pPr>
                      <w:r w:rsidRPr="002273D3">
                        <w:rPr>
                          <w:b/>
                          <w:bCs/>
                          <w:sz w:val="20"/>
                          <w:szCs w:val="20"/>
                          <w:lang w:val="en-CA"/>
                        </w:rPr>
                        <w:t>Mindset</w:t>
                      </w:r>
                      <w:r w:rsidRPr="002273D3">
                        <w:rPr>
                          <w:sz w:val="20"/>
                          <w:szCs w:val="20"/>
                          <w:lang w:val="en-CA"/>
                        </w:rPr>
                        <w:t>.</w:t>
                      </w:r>
                      <w:r>
                        <w:rPr>
                          <w:sz w:val="20"/>
                          <w:szCs w:val="20"/>
                          <w:lang w:val="en-CA"/>
                        </w:rPr>
                        <w:t xml:space="preserve"> Here are some great resources to </w:t>
                      </w:r>
                      <w:r w:rsidR="00F14AB7">
                        <w:rPr>
                          <w:sz w:val="20"/>
                          <w:szCs w:val="20"/>
                          <w:lang w:val="en-CA"/>
                        </w:rPr>
                        <w:t>help you build resilience and get inspired to tackle obstacles</w:t>
                      </w:r>
                      <w:r>
                        <w:rPr>
                          <w:sz w:val="20"/>
                          <w:szCs w:val="20"/>
                          <w:lang w:val="en-CA"/>
                        </w:rPr>
                        <w:t xml:space="preserve">. </w:t>
                      </w:r>
                      <w:r w:rsidR="00F14AB7">
                        <w:rPr>
                          <w:sz w:val="20"/>
                          <w:szCs w:val="20"/>
                          <w:lang w:val="en-CA"/>
                        </w:rPr>
                        <w:t>H</w:t>
                      </w:r>
                      <w:r>
                        <w:rPr>
                          <w:sz w:val="20"/>
                          <w:szCs w:val="20"/>
                          <w:lang w:val="en-CA"/>
                        </w:rPr>
                        <w:t xml:space="preserve">umans are programmed to learn and grow. </w:t>
                      </w:r>
                      <w:r w:rsidR="00F14AB7">
                        <w:rPr>
                          <w:sz w:val="20"/>
                          <w:szCs w:val="20"/>
                          <w:lang w:val="en-CA"/>
                        </w:rPr>
                        <w:t>Growth i</w:t>
                      </w:r>
                      <w:r>
                        <w:rPr>
                          <w:sz w:val="20"/>
                          <w:szCs w:val="20"/>
                          <w:lang w:val="en-CA"/>
                        </w:rPr>
                        <w:t>s how you perceive a challenge and your ability to overcome it</w:t>
                      </w:r>
                      <w:r w:rsidR="00F14AB7">
                        <w:rPr>
                          <w:sz w:val="20"/>
                          <w:szCs w:val="20"/>
                          <w:lang w:val="en-CA"/>
                        </w:rPr>
                        <w:t xml:space="preserve">. </w:t>
                      </w:r>
                    </w:p>
                    <w:p w14:paraId="7948BA49" w14:textId="2B616A24" w:rsidR="002273D3" w:rsidRDefault="002273D3" w:rsidP="002273D3">
                      <w:pPr>
                        <w:spacing w:before="60" w:after="120"/>
                        <w:rPr>
                          <w:sz w:val="20"/>
                          <w:szCs w:val="20"/>
                          <w:lang w:val="en-CA"/>
                        </w:rPr>
                      </w:pPr>
                      <w:r>
                        <w:rPr>
                          <w:sz w:val="20"/>
                          <w:szCs w:val="20"/>
                          <w:lang w:val="en-CA"/>
                        </w:rPr>
                        <w:t xml:space="preserve">Carol Dweck’s </w:t>
                      </w:r>
                      <w:hyperlink r:id="rId40" w:history="1">
                        <w:r w:rsidRPr="002273D3">
                          <w:rPr>
                            <w:rStyle w:val="Hyperlink"/>
                            <w:sz w:val="20"/>
                            <w:szCs w:val="20"/>
                            <w:lang w:val="en-CA"/>
                          </w:rPr>
                          <w:t>Ted Talk</w:t>
                        </w:r>
                      </w:hyperlink>
                      <w:r>
                        <w:rPr>
                          <w:sz w:val="20"/>
                          <w:szCs w:val="20"/>
                          <w:lang w:val="en-CA"/>
                        </w:rPr>
                        <w:t xml:space="preserve"> about Growth Mindset and the Power of Believing that You Can Improve.</w:t>
                      </w:r>
                    </w:p>
                    <w:p w14:paraId="1185DA2E" w14:textId="5331ACD6" w:rsidR="002273D3" w:rsidRDefault="002273D3" w:rsidP="002273D3">
                      <w:pPr>
                        <w:spacing w:before="60" w:after="120"/>
                        <w:rPr>
                          <w:sz w:val="20"/>
                          <w:szCs w:val="20"/>
                          <w:lang w:val="en-CA"/>
                        </w:rPr>
                      </w:pPr>
                      <w:r>
                        <w:rPr>
                          <w:sz w:val="20"/>
                          <w:szCs w:val="20"/>
                          <w:lang w:val="en-CA"/>
                        </w:rPr>
                        <w:t xml:space="preserve">Amy Duckworth’s </w:t>
                      </w:r>
                      <w:hyperlink r:id="rId41" w:history="1">
                        <w:r w:rsidRPr="002273D3">
                          <w:rPr>
                            <w:rStyle w:val="Hyperlink"/>
                            <w:sz w:val="20"/>
                            <w:szCs w:val="20"/>
                            <w:lang w:val="en-CA"/>
                          </w:rPr>
                          <w:t>Ted Talk</w:t>
                        </w:r>
                      </w:hyperlink>
                      <w:r>
                        <w:rPr>
                          <w:sz w:val="20"/>
                          <w:szCs w:val="20"/>
                          <w:lang w:val="en-CA"/>
                        </w:rPr>
                        <w:t xml:space="preserve"> about grit and the power or perseverance.</w:t>
                      </w:r>
                    </w:p>
                    <w:p w14:paraId="12E0AFB8" w14:textId="067FEDE7" w:rsidR="002273D3" w:rsidRPr="002273D3" w:rsidRDefault="002273D3" w:rsidP="002273D3">
                      <w:pPr>
                        <w:spacing w:before="60" w:after="120"/>
                        <w:rPr>
                          <w:sz w:val="20"/>
                          <w:szCs w:val="20"/>
                          <w:lang w:val="en-CA"/>
                        </w:rPr>
                      </w:pPr>
                      <w:r>
                        <w:rPr>
                          <w:sz w:val="20"/>
                          <w:szCs w:val="20"/>
                          <w:lang w:val="en-CA"/>
                        </w:rPr>
                        <w:t xml:space="preserve">My Blog post about Bill Gates’ success habits </w:t>
                      </w:r>
                      <w:hyperlink r:id="rId42" w:history="1">
                        <w:r w:rsidRPr="002273D3">
                          <w:rPr>
                            <w:rStyle w:val="Hyperlink"/>
                            <w:sz w:val="20"/>
                            <w:szCs w:val="20"/>
                            <w:lang w:val="en-CA"/>
                          </w:rPr>
                          <w:t>billionai</w:t>
                        </w:r>
                        <w:r w:rsidRPr="002273D3">
                          <w:rPr>
                            <w:rStyle w:val="Hyperlink"/>
                            <w:sz w:val="20"/>
                            <w:szCs w:val="20"/>
                            <w:lang w:val="en-CA"/>
                          </w:rPr>
                          <w:t>r</w:t>
                        </w:r>
                        <w:r w:rsidRPr="002273D3">
                          <w:rPr>
                            <w:rStyle w:val="Hyperlink"/>
                            <w:sz w:val="20"/>
                            <w:szCs w:val="20"/>
                            <w:lang w:val="en-CA"/>
                          </w:rPr>
                          <w:t>e habits on</w:t>
                        </w:r>
                        <w:r w:rsidRPr="002273D3">
                          <w:rPr>
                            <w:rStyle w:val="Hyperlink"/>
                            <w:sz w:val="20"/>
                            <w:szCs w:val="20"/>
                            <w:lang w:val="en-CA"/>
                          </w:rPr>
                          <w:t xml:space="preserve"> </w:t>
                        </w:r>
                        <w:r w:rsidRPr="002273D3">
                          <w:rPr>
                            <w:rStyle w:val="Hyperlink"/>
                            <w:sz w:val="20"/>
                            <w:szCs w:val="20"/>
                            <w:lang w:val="en-CA"/>
                          </w:rPr>
                          <w:t>a shoestring</w:t>
                        </w:r>
                      </w:hyperlink>
                      <w:r>
                        <w:rPr>
                          <w:sz w:val="20"/>
                          <w:szCs w:val="20"/>
                          <w:lang w:val="en-CA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5D18D710" w14:textId="493A431C" w:rsidR="00204B7B" w:rsidRDefault="00204B7B">
      <w:pPr>
        <w:rPr>
          <w:lang w:val="en-CA"/>
        </w:rPr>
      </w:pPr>
    </w:p>
    <w:p w14:paraId="7FEDD3C0" w14:textId="1C5455BD" w:rsidR="00605422" w:rsidRDefault="00605422">
      <w:pPr>
        <w:rPr>
          <w:lang w:val="en-CA"/>
        </w:rPr>
      </w:pPr>
    </w:p>
    <w:p w14:paraId="1D437F3D" w14:textId="210E9FBA" w:rsidR="00605422" w:rsidRDefault="00605422">
      <w:pPr>
        <w:rPr>
          <w:lang w:val="en-CA"/>
        </w:rPr>
      </w:pPr>
    </w:p>
    <w:p w14:paraId="425DD2C1" w14:textId="6E6ADB54" w:rsidR="00605422" w:rsidRDefault="00605422">
      <w:pPr>
        <w:rPr>
          <w:lang w:val="en-CA"/>
        </w:rPr>
      </w:pPr>
    </w:p>
    <w:p w14:paraId="3A137807" w14:textId="61C3F138" w:rsidR="00605422" w:rsidRDefault="00605422">
      <w:pPr>
        <w:rPr>
          <w:lang w:val="en-CA"/>
        </w:rPr>
      </w:pPr>
    </w:p>
    <w:p w14:paraId="0194971D" w14:textId="146D13BD" w:rsidR="00605422" w:rsidRDefault="00605422">
      <w:pPr>
        <w:rPr>
          <w:lang w:val="en-CA"/>
        </w:rPr>
      </w:pPr>
      <w:r>
        <w:rPr>
          <w:noProof/>
          <w:lang w:val="en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A743B9" wp14:editId="7ED6F7BB">
                <wp:simplePos x="0" y="0"/>
                <wp:positionH relativeFrom="column">
                  <wp:posOffset>-579120</wp:posOffset>
                </wp:positionH>
                <wp:positionV relativeFrom="paragraph">
                  <wp:posOffset>257810</wp:posOffset>
                </wp:positionV>
                <wp:extent cx="6268720" cy="1757680"/>
                <wp:effectExtent l="0" t="0" r="17780" b="762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8720" cy="1757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C85751" w14:textId="512E4EF3" w:rsidR="00B03D84" w:rsidRPr="002273D3" w:rsidRDefault="00B03D84" w:rsidP="002273D3">
                            <w:pPr>
                              <w:spacing w:before="60" w:after="120"/>
                              <w:rPr>
                                <w:sz w:val="20"/>
                                <w:szCs w:val="20"/>
                                <w:lang w:val="en-CA"/>
                              </w:rPr>
                            </w:pPr>
                            <w:r w:rsidRPr="002273D3">
                              <w:rPr>
                                <w:b/>
                                <w:bCs/>
                                <w:sz w:val="20"/>
                                <w:szCs w:val="20"/>
                                <w:lang w:val="en-CA"/>
                              </w:rPr>
                              <w:t>Feel Better</w:t>
                            </w:r>
                            <w:r w:rsidR="002273D3" w:rsidRPr="002273D3">
                              <w:rPr>
                                <w:b/>
                                <w:bCs/>
                                <w:sz w:val="20"/>
                                <w:szCs w:val="20"/>
                                <w:lang w:val="en-CA"/>
                              </w:rPr>
                              <w:t>. Feel Amazing!</w:t>
                            </w:r>
                            <w:r w:rsidRPr="002273D3">
                              <w:rPr>
                                <w:sz w:val="20"/>
                                <w:szCs w:val="20"/>
                                <w:lang w:val="en-CA"/>
                              </w:rPr>
                              <w:t xml:space="preserve"> Sometimes you need an uplifting podcast, book or Ted Talk to lift your spirits and inspire you to action. Here are some of my favorites.</w:t>
                            </w:r>
                          </w:p>
                          <w:p w14:paraId="725808A3" w14:textId="39544BE5" w:rsidR="00B03D84" w:rsidRPr="002273D3" w:rsidRDefault="00B03D84" w:rsidP="002273D3">
                            <w:pPr>
                              <w:spacing w:before="60" w:after="120"/>
                              <w:rPr>
                                <w:sz w:val="20"/>
                                <w:szCs w:val="20"/>
                                <w:lang w:val="en-CA"/>
                              </w:rPr>
                            </w:pPr>
                            <w:r w:rsidRPr="002273D3">
                              <w:rPr>
                                <w:sz w:val="20"/>
                                <w:szCs w:val="20"/>
                                <w:lang w:val="en-CA"/>
                              </w:rPr>
                              <w:t xml:space="preserve">Shawn </w:t>
                            </w:r>
                            <w:proofErr w:type="spellStart"/>
                            <w:r w:rsidRPr="002273D3">
                              <w:rPr>
                                <w:sz w:val="20"/>
                                <w:szCs w:val="20"/>
                                <w:lang w:val="en-CA"/>
                              </w:rPr>
                              <w:t>Achor’s</w:t>
                            </w:r>
                            <w:proofErr w:type="spellEnd"/>
                            <w:r w:rsidRPr="002273D3">
                              <w:rPr>
                                <w:sz w:val="20"/>
                                <w:szCs w:val="20"/>
                                <w:lang w:val="en-CA"/>
                              </w:rPr>
                              <w:t xml:space="preserve"> </w:t>
                            </w:r>
                            <w:hyperlink r:id="rId43" w:history="1">
                              <w:r w:rsidRPr="002273D3">
                                <w:rPr>
                                  <w:rStyle w:val="Hyperlink"/>
                                  <w:sz w:val="20"/>
                                  <w:szCs w:val="20"/>
                                  <w:lang w:val="en-CA"/>
                                </w:rPr>
                                <w:t>Ted Talk</w:t>
                              </w:r>
                            </w:hyperlink>
                            <w:r w:rsidRPr="002273D3">
                              <w:rPr>
                                <w:sz w:val="20"/>
                                <w:szCs w:val="20"/>
                                <w:lang w:val="en-CA"/>
                              </w:rPr>
                              <w:t xml:space="preserve">. He makes a living studying happiness. And he’s funny! </w:t>
                            </w:r>
                            <w:r w:rsidR="00F14AB7">
                              <w:rPr>
                                <w:sz w:val="20"/>
                                <w:szCs w:val="20"/>
                                <w:lang w:val="en-CA"/>
                              </w:rPr>
                              <w:t>Only</w:t>
                            </w:r>
                            <w:r w:rsidRPr="002273D3">
                              <w:rPr>
                                <w:sz w:val="20"/>
                                <w:szCs w:val="20"/>
                                <w:lang w:val="en-CA"/>
                              </w:rPr>
                              <w:t xml:space="preserve"> 12.5 minutes.</w:t>
                            </w:r>
                          </w:p>
                          <w:p w14:paraId="62628E01" w14:textId="6DDD4197" w:rsidR="002273D3" w:rsidRPr="002273D3" w:rsidRDefault="00B03D84" w:rsidP="002273D3">
                            <w:pPr>
                              <w:spacing w:before="60" w:after="120"/>
                              <w:rPr>
                                <w:sz w:val="20"/>
                                <w:szCs w:val="20"/>
                                <w:lang w:val="en-CA"/>
                              </w:rPr>
                            </w:pPr>
                            <w:hyperlink r:id="rId44" w:history="1">
                              <w:r w:rsidRPr="002273D3">
                                <w:rPr>
                                  <w:rStyle w:val="Hyperlink"/>
                                  <w:sz w:val="20"/>
                                  <w:szCs w:val="20"/>
                                  <w:lang w:val="en-CA"/>
                                </w:rPr>
                                <w:t>The Happiness Equation</w:t>
                              </w:r>
                            </w:hyperlink>
                            <w:r w:rsidRPr="002273D3">
                              <w:rPr>
                                <w:sz w:val="20"/>
                                <w:szCs w:val="20"/>
                                <w:lang w:val="en-CA"/>
                              </w:rPr>
                              <w:t xml:space="preserve"> by Neil Pasricha. My mom gave me this book. And I actually read it. Well, most of it. It’s a joy to read.</w:t>
                            </w:r>
                          </w:p>
                          <w:p w14:paraId="2845D7A4" w14:textId="3EEBE9C0" w:rsidR="00B03D84" w:rsidRPr="002273D3" w:rsidRDefault="002273D3" w:rsidP="002273D3">
                            <w:pPr>
                              <w:spacing w:before="60" w:after="120"/>
                              <w:rPr>
                                <w:sz w:val="20"/>
                                <w:szCs w:val="20"/>
                                <w:lang w:val="en-CA"/>
                              </w:rPr>
                            </w:pPr>
                            <w:r w:rsidRPr="002273D3">
                              <w:rPr>
                                <w:sz w:val="20"/>
                                <w:szCs w:val="20"/>
                                <w:lang w:val="en-CA"/>
                              </w:rPr>
                              <w:t xml:space="preserve">Dale Carnegie’s </w:t>
                            </w:r>
                            <w:hyperlink r:id="rId45" w:history="1">
                              <w:r w:rsidRPr="002273D3">
                                <w:rPr>
                                  <w:rStyle w:val="Hyperlink"/>
                                  <w:sz w:val="20"/>
                                  <w:szCs w:val="20"/>
                                  <w:lang w:val="en-CA"/>
                                </w:rPr>
                                <w:t>How to Stop Worrying and Start Living</w:t>
                              </w:r>
                            </w:hyperlink>
                            <w:r w:rsidRPr="002273D3">
                              <w:rPr>
                                <w:sz w:val="20"/>
                                <w:szCs w:val="20"/>
                                <w:lang w:val="en-CA"/>
                              </w:rPr>
                              <w:t xml:space="preserve">. The link is to the audio book. He has a reassuring tone. The stories are </w:t>
                            </w:r>
                            <w:r w:rsidR="00F14AB7">
                              <w:rPr>
                                <w:sz w:val="20"/>
                                <w:szCs w:val="20"/>
                                <w:lang w:val="en-CA"/>
                              </w:rPr>
                              <w:t>very dated</w:t>
                            </w:r>
                            <w:r w:rsidRPr="002273D3">
                              <w:rPr>
                                <w:sz w:val="20"/>
                                <w:szCs w:val="20"/>
                                <w:lang w:val="en-CA"/>
                              </w:rPr>
                              <w:t>, but</w:t>
                            </w:r>
                            <w:r w:rsidR="00F14AB7">
                              <w:rPr>
                                <w:sz w:val="20"/>
                                <w:szCs w:val="20"/>
                                <w:lang w:val="en-CA"/>
                              </w:rPr>
                              <w:t xml:space="preserve"> it’s an interesting history lesson and</w:t>
                            </w:r>
                            <w:r w:rsidRPr="002273D3">
                              <w:rPr>
                                <w:sz w:val="20"/>
                                <w:szCs w:val="20"/>
                                <w:lang w:val="en-CA"/>
                              </w:rPr>
                              <w:t xml:space="preserve"> the messages are relevant today!</w:t>
                            </w:r>
                          </w:p>
                          <w:p w14:paraId="76E2ED94" w14:textId="39B92E27" w:rsidR="002273D3" w:rsidRPr="002273D3" w:rsidRDefault="002273D3" w:rsidP="002273D3">
                            <w:pPr>
                              <w:spacing w:before="60" w:after="120"/>
                              <w:rPr>
                                <w:sz w:val="20"/>
                                <w:szCs w:val="20"/>
                                <w:lang w:val="en-CA"/>
                              </w:rPr>
                            </w:pPr>
                            <w:r w:rsidRPr="002273D3">
                              <w:rPr>
                                <w:sz w:val="20"/>
                                <w:szCs w:val="20"/>
                                <w:lang w:val="en-CA"/>
                              </w:rPr>
                              <w:t xml:space="preserve">Jen </w:t>
                            </w:r>
                            <w:proofErr w:type="spellStart"/>
                            <w:r w:rsidRPr="002273D3">
                              <w:rPr>
                                <w:sz w:val="20"/>
                                <w:szCs w:val="20"/>
                                <w:lang w:val="en-CA"/>
                              </w:rPr>
                              <w:t>Sincero’s</w:t>
                            </w:r>
                            <w:proofErr w:type="spellEnd"/>
                            <w:r w:rsidRPr="002273D3">
                              <w:rPr>
                                <w:sz w:val="20"/>
                                <w:szCs w:val="20"/>
                                <w:lang w:val="en-CA"/>
                              </w:rPr>
                              <w:t xml:space="preserve"> </w:t>
                            </w:r>
                            <w:hyperlink r:id="rId46" w:history="1">
                              <w:r w:rsidRPr="002273D3">
                                <w:rPr>
                                  <w:rStyle w:val="Hyperlink"/>
                                  <w:sz w:val="20"/>
                                  <w:szCs w:val="20"/>
                                  <w:lang w:val="en-CA"/>
                                </w:rPr>
                                <w:t xml:space="preserve">You </w:t>
                              </w:r>
                              <w:r w:rsidRPr="002273D3">
                                <w:rPr>
                                  <w:rStyle w:val="Hyperlink"/>
                                  <w:sz w:val="20"/>
                                  <w:szCs w:val="20"/>
                                  <w:lang w:val="en-CA"/>
                                </w:rPr>
                                <w:t>A</w:t>
                              </w:r>
                              <w:r w:rsidRPr="002273D3">
                                <w:rPr>
                                  <w:rStyle w:val="Hyperlink"/>
                                  <w:sz w:val="20"/>
                                  <w:szCs w:val="20"/>
                                  <w:lang w:val="en-CA"/>
                                </w:rPr>
                                <w:t>re a Badass</w:t>
                              </w:r>
                            </w:hyperlink>
                            <w:r w:rsidRPr="002273D3">
                              <w:rPr>
                                <w:sz w:val="20"/>
                                <w:szCs w:val="20"/>
                                <w:lang w:val="en-CA"/>
                              </w:rPr>
                              <w:t>. Sometimes you need to be reminded of how awesome you are. Jen can do that.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A743B9" id="Text Box 5" o:spid="_x0000_s1030" type="#_x0000_t202" style="position:absolute;margin-left:-45.6pt;margin-top:20.3pt;width:493.6pt;height:138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" fillcolor="white [3201]" strokeweight=".5pt">
                <v:textbox>
                  <w:txbxContent>
                    <w:p w14:paraId="57C85751" w14:textId="512E4EF3" w:rsidR="00B03D84" w:rsidRPr="002273D3" w:rsidRDefault="00B03D84" w:rsidP="002273D3">
                      <w:pPr>
                        <w:spacing w:before="60" w:after="120"/>
                        <w:rPr>
                          <w:sz w:val="20"/>
                          <w:szCs w:val="20"/>
                          <w:lang w:val="en-CA"/>
                        </w:rPr>
                      </w:pPr>
                      <w:r w:rsidRPr="002273D3">
                        <w:rPr>
                          <w:b/>
                          <w:bCs/>
                          <w:sz w:val="20"/>
                          <w:szCs w:val="20"/>
                          <w:lang w:val="en-CA"/>
                        </w:rPr>
                        <w:t>Feel Better</w:t>
                      </w:r>
                      <w:r w:rsidR="002273D3" w:rsidRPr="002273D3">
                        <w:rPr>
                          <w:b/>
                          <w:bCs/>
                          <w:sz w:val="20"/>
                          <w:szCs w:val="20"/>
                          <w:lang w:val="en-CA"/>
                        </w:rPr>
                        <w:t>. Feel Amazing!</w:t>
                      </w:r>
                      <w:r w:rsidRPr="002273D3">
                        <w:rPr>
                          <w:sz w:val="20"/>
                          <w:szCs w:val="20"/>
                          <w:lang w:val="en-CA"/>
                        </w:rPr>
                        <w:t xml:space="preserve"> Sometimes you need an uplifting podcast, book or Ted Talk to lift your spirits and inspire you to action. Here are some of my favorites.</w:t>
                      </w:r>
                    </w:p>
                    <w:p w14:paraId="725808A3" w14:textId="39544BE5" w:rsidR="00B03D84" w:rsidRPr="002273D3" w:rsidRDefault="00B03D84" w:rsidP="002273D3">
                      <w:pPr>
                        <w:spacing w:before="60" w:after="120"/>
                        <w:rPr>
                          <w:sz w:val="20"/>
                          <w:szCs w:val="20"/>
                          <w:lang w:val="en-CA"/>
                        </w:rPr>
                      </w:pPr>
                      <w:r w:rsidRPr="002273D3">
                        <w:rPr>
                          <w:sz w:val="20"/>
                          <w:szCs w:val="20"/>
                          <w:lang w:val="en-CA"/>
                        </w:rPr>
                        <w:t xml:space="preserve">Shawn </w:t>
                      </w:r>
                      <w:proofErr w:type="spellStart"/>
                      <w:r w:rsidRPr="002273D3">
                        <w:rPr>
                          <w:sz w:val="20"/>
                          <w:szCs w:val="20"/>
                          <w:lang w:val="en-CA"/>
                        </w:rPr>
                        <w:t>Achor’s</w:t>
                      </w:r>
                      <w:proofErr w:type="spellEnd"/>
                      <w:r w:rsidRPr="002273D3">
                        <w:rPr>
                          <w:sz w:val="20"/>
                          <w:szCs w:val="20"/>
                          <w:lang w:val="en-CA"/>
                        </w:rPr>
                        <w:t xml:space="preserve"> </w:t>
                      </w:r>
                      <w:hyperlink r:id="rId47" w:history="1">
                        <w:r w:rsidRPr="002273D3">
                          <w:rPr>
                            <w:rStyle w:val="Hyperlink"/>
                            <w:sz w:val="20"/>
                            <w:szCs w:val="20"/>
                            <w:lang w:val="en-CA"/>
                          </w:rPr>
                          <w:t>Ted Talk</w:t>
                        </w:r>
                      </w:hyperlink>
                      <w:r w:rsidRPr="002273D3">
                        <w:rPr>
                          <w:sz w:val="20"/>
                          <w:szCs w:val="20"/>
                          <w:lang w:val="en-CA"/>
                        </w:rPr>
                        <w:t xml:space="preserve">. He makes a living studying happiness. And he’s funny! </w:t>
                      </w:r>
                      <w:r w:rsidR="00F14AB7">
                        <w:rPr>
                          <w:sz w:val="20"/>
                          <w:szCs w:val="20"/>
                          <w:lang w:val="en-CA"/>
                        </w:rPr>
                        <w:t>Only</w:t>
                      </w:r>
                      <w:r w:rsidRPr="002273D3">
                        <w:rPr>
                          <w:sz w:val="20"/>
                          <w:szCs w:val="20"/>
                          <w:lang w:val="en-CA"/>
                        </w:rPr>
                        <w:t xml:space="preserve"> 12.5 minutes.</w:t>
                      </w:r>
                    </w:p>
                    <w:p w14:paraId="62628E01" w14:textId="6DDD4197" w:rsidR="002273D3" w:rsidRPr="002273D3" w:rsidRDefault="00B03D84" w:rsidP="002273D3">
                      <w:pPr>
                        <w:spacing w:before="60" w:after="120"/>
                        <w:rPr>
                          <w:sz w:val="20"/>
                          <w:szCs w:val="20"/>
                          <w:lang w:val="en-CA"/>
                        </w:rPr>
                      </w:pPr>
                      <w:hyperlink r:id="rId48" w:history="1">
                        <w:r w:rsidRPr="002273D3">
                          <w:rPr>
                            <w:rStyle w:val="Hyperlink"/>
                            <w:sz w:val="20"/>
                            <w:szCs w:val="20"/>
                            <w:lang w:val="en-CA"/>
                          </w:rPr>
                          <w:t>The Happiness Equation</w:t>
                        </w:r>
                      </w:hyperlink>
                      <w:r w:rsidRPr="002273D3">
                        <w:rPr>
                          <w:sz w:val="20"/>
                          <w:szCs w:val="20"/>
                          <w:lang w:val="en-CA"/>
                        </w:rPr>
                        <w:t xml:space="preserve"> by Neil Pasricha. My mom gave me this book. And I actually read it. Well, most of it. It’s a joy to read.</w:t>
                      </w:r>
                    </w:p>
                    <w:p w14:paraId="2845D7A4" w14:textId="3EEBE9C0" w:rsidR="00B03D84" w:rsidRPr="002273D3" w:rsidRDefault="002273D3" w:rsidP="002273D3">
                      <w:pPr>
                        <w:spacing w:before="60" w:after="120"/>
                        <w:rPr>
                          <w:sz w:val="20"/>
                          <w:szCs w:val="20"/>
                          <w:lang w:val="en-CA"/>
                        </w:rPr>
                      </w:pPr>
                      <w:r w:rsidRPr="002273D3">
                        <w:rPr>
                          <w:sz w:val="20"/>
                          <w:szCs w:val="20"/>
                          <w:lang w:val="en-CA"/>
                        </w:rPr>
                        <w:t xml:space="preserve">Dale Carnegie’s </w:t>
                      </w:r>
                      <w:hyperlink r:id="rId49" w:history="1">
                        <w:r w:rsidRPr="002273D3">
                          <w:rPr>
                            <w:rStyle w:val="Hyperlink"/>
                            <w:sz w:val="20"/>
                            <w:szCs w:val="20"/>
                            <w:lang w:val="en-CA"/>
                          </w:rPr>
                          <w:t>How to Stop Worrying and Start Living</w:t>
                        </w:r>
                      </w:hyperlink>
                      <w:r w:rsidRPr="002273D3">
                        <w:rPr>
                          <w:sz w:val="20"/>
                          <w:szCs w:val="20"/>
                          <w:lang w:val="en-CA"/>
                        </w:rPr>
                        <w:t xml:space="preserve">. The link is to the audio book. He has a reassuring tone. The stories are </w:t>
                      </w:r>
                      <w:r w:rsidR="00F14AB7">
                        <w:rPr>
                          <w:sz w:val="20"/>
                          <w:szCs w:val="20"/>
                          <w:lang w:val="en-CA"/>
                        </w:rPr>
                        <w:t>very dated</w:t>
                      </w:r>
                      <w:r w:rsidRPr="002273D3">
                        <w:rPr>
                          <w:sz w:val="20"/>
                          <w:szCs w:val="20"/>
                          <w:lang w:val="en-CA"/>
                        </w:rPr>
                        <w:t>, but</w:t>
                      </w:r>
                      <w:r w:rsidR="00F14AB7">
                        <w:rPr>
                          <w:sz w:val="20"/>
                          <w:szCs w:val="20"/>
                          <w:lang w:val="en-CA"/>
                        </w:rPr>
                        <w:t xml:space="preserve"> it’s an interesting history lesson and</w:t>
                      </w:r>
                      <w:r w:rsidRPr="002273D3">
                        <w:rPr>
                          <w:sz w:val="20"/>
                          <w:szCs w:val="20"/>
                          <w:lang w:val="en-CA"/>
                        </w:rPr>
                        <w:t xml:space="preserve"> the messages are relevant today!</w:t>
                      </w:r>
                    </w:p>
                    <w:p w14:paraId="76E2ED94" w14:textId="39B92E27" w:rsidR="002273D3" w:rsidRPr="002273D3" w:rsidRDefault="002273D3" w:rsidP="002273D3">
                      <w:pPr>
                        <w:spacing w:before="60" w:after="120"/>
                        <w:rPr>
                          <w:sz w:val="20"/>
                          <w:szCs w:val="20"/>
                          <w:lang w:val="en-CA"/>
                        </w:rPr>
                      </w:pPr>
                      <w:r w:rsidRPr="002273D3">
                        <w:rPr>
                          <w:sz w:val="20"/>
                          <w:szCs w:val="20"/>
                          <w:lang w:val="en-CA"/>
                        </w:rPr>
                        <w:t xml:space="preserve">Jen </w:t>
                      </w:r>
                      <w:proofErr w:type="spellStart"/>
                      <w:r w:rsidRPr="002273D3">
                        <w:rPr>
                          <w:sz w:val="20"/>
                          <w:szCs w:val="20"/>
                          <w:lang w:val="en-CA"/>
                        </w:rPr>
                        <w:t>Sincero’s</w:t>
                      </w:r>
                      <w:proofErr w:type="spellEnd"/>
                      <w:r w:rsidRPr="002273D3">
                        <w:rPr>
                          <w:sz w:val="20"/>
                          <w:szCs w:val="20"/>
                          <w:lang w:val="en-CA"/>
                        </w:rPr>
                        <w:t xml:space="preserve"> </w:t>
                      </w:r>
                      <w:hyperlink r:id="rId50" w:history="1">
                        <w:r w:rsidRPr="002273D3">
                          <w:rPr>
                            <w:rStyle w:val="Hyperlink"/>
                            <w:sz w:val="20"/>
                            <w:szCs w:val="20"/>
                            <w:lang w:val="en-CA"/>
                          </w:rPr>
                          <w:t xml:space="preserve">You </w:t>
                        </w:r>
                        <w:r w:rsidRPr="002273D3">
                          <w:rPr>
                            <w:rStyle w:val="Hyperlink"/>
                            <w:sz w:val="20"/>
                            <w:szCs w:val="20"/>
                            <w:lang w:val="en-CA"/>
                          </w:rPr>
                          <w:t>A</w:t>
                        </w:r>
                        <w:r w:rsidRPr="002273D3">
                          <w:rPr>
                            <w:rStyle w:val="Hyperlink"/>
                            <w:sz w:val="20"/>
                            <w:szCs w:val="20"/>
                            <w:lang w:val="en-CA"/>
                          </w:rPr>
                          <w:t>re a Badass</w:t>
                        </w:r>
                      </w:hyperlink>
                      <w:r w:rsidRPr="002273D3">
                        <w:rPr>
                          <w:sz w:val="20"/>
                          <w:szCs w:val="20"/>
                          <w:lang w:val="en-CA"/>
                        </w:rPr>
                        <w:t>. Sometimes you need to be reminded of how awesome you are. Jen can do that.</w:t>
                      </w:r>
                    </w:p>
                  </w:txbxContent>
                </v:textbox>
              </v:shape>
            </w:pict>
          </mc:Fallback>
        </mc:AlternateContent>
      </w:r>
    </w:p>
    <w:p w14:paraId="0FA56CDD" w14:textId="5971BE47" w:rsidR="00605422" w:rsidRDefault="00605422">
      <w:pPr>
        <w:rPr>
          <w:lang w:val="en-CA"/>
        </w:rPr>
      </w:pPr>
    </w:p>
    <w:p w14:paraId="48136540" w14:textId="06942B87" w:rsidR="00605422" w:rsidRDefault="00605422">
      <w:pPr>
        <w:rPr>
          <w:lang w:val="en-CA"/>
        </w:rPr>
      </w:pPr>
    </w:p>
    <w:p w14:paraId="09EE27DC" w14:textId="63C3EC7D" w:rsidR="00605422" w:rsidRDefault="00605422">
      <w:pPr>
        <w:rPr>
          <w:lang w:val="en-CA"/>
        </w:rPr>
      </w:pPr>
    </w:p>
    <w:p w14:paraId="7ABD0EA3" w14:textId="17AA9FD7" w:rsidR="00605422" w:rsidRDefault="00605422">
      <w:pPr>
        <w:rPr>
          <w:lang w:val="en-CA"/>
        </w:rPr>
      </w:pPr>
    </w:p>
    <w:p w14:paraId="4D92FCA1" w14:textId="022A7F95" w:rsidR="00204B7B" w:rsidRPr="00861B07" w:rsidRDefault="00204B7B">
      <w:pPr>
        <w:rPr>
          <w:lang w:val="en-CA"/>
        </w:rPr>
      </w:pPr>
    </w:p>
    <w:sectPr w:rsidR="00204B7B" w:rsidRPr="00861B07" w:rsidSect="0038186F">
      <w:headerReference w:type="default" r:id="rId51"/>
      <w:footerReference w:type="default" r:id="rId52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2DC179" w14:textId="77777777" w:rsidR="00EF5636" w:rsidRDefault="00EF5636" w:rsidP="00EA01CB">
      <w:r>
        <w:separator/>
      </w:r>
    </w:p>
  </w:endnote>
  <w:endnote w:type="continuationSeparator" w:id="0">
    <w:p w14:paraId="04FC36A1" w14:textId="77777777" w:rsidR="00EF5636" w:rsidRDefault="00EF5636" w:rsidP="00EA0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206030504050203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C96FD2" w14:textId="5BBEF894" w:rsidR="00474DE5" w:rsidRDefault="00605422" w:rsidP="00605422">
    <w:pPr>
      <w:pStyle w:val="Footer"/>
      <w:ind w:left="-851"/>
      <w:jc w:val="right"/>
    </w:pPr>
    <w:r>
      <w:rPr>
        <w:noProof/>
      </w:rPr>
      <w:drawing>
        <wp:inline distT="0" distB="0" distL="0" distR="0" wp14:anchorId="48533868" wp14:editId="18FA26F6">
          <wp:extent cx="2329134" cy="424180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Screenshot 2019-02-08 10.23.3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9521" cy="4260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B8DE16" w14:textId="77777777" w:rsidR="00EF5636" w:rsidRDefault="00EF5636" w:rsidP="00EA01CB">
      <w:r>
        <w:separator/>
      </w:r>
    </w:p>
  </w:footnote>
  <w:footnote w:type="continuationSeparator" w:id="0">
    <w:p w14:paraId="338721C2" w14:textId="77777777" w:rsidR="00EF5636" w:rsidRDefault="00EF5636" w:rsidP="00EA01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72EBF7" w14:textId="3DF709BE" w:rsidR="006B7752" w:rsidRPr="0038186F" w:rsidRDefault="006B7752" w:rsidP="00474DE5">
    <w:pPr>
      <w:pStyle w:val="Header"/>
      <w:jc w:val="center"/>
      <w:rPr>
        <w:rFonts w:cs="Times New Roman (Body CS)"/>
        <w:b/>
        <w:bCs/>
        <w:smallCaps/>
        <w:u w:val="single"/>
        <w:lang w:val="en-CA"/>
      </w:rPr>
    </w:pPr>
    <w:r w:rsidRPr="0038186F">
      <w:rPr>
        <w:rFonts w:cs="Times New Roman (Body CS)"/>
        <w:b/>
        <w:bCs/>
        <w:smallCaps/>
        <w:u w:val="single"/>
        <w:lang w:val="en-CA"/>
      </w:rPr>
      <w:t xml:space="preserve">Working From Home </w:t>
    </w:r>
    <w:r w:rsidRPr="0038186F">
      <w:rPr>
        <w:rFonts w:cs="Times New Roman (Body CS)"/>
        <w:b/>
        <w:bCs/>
        <w:smallCaps/>
        <w:u w:val="single"/>
        <w:lang w:val="en-CA"/>
      </w:rPr>
      <w:t>Survival Guide</w:t>
    </w:r>
  </w:p>
  <w:p w14:paraId="493D9983" w14:textId="6B3C0007" w:rsidR="0038186F" w:rsidRPr="0038186F" w:rsidRDefault="0038186F" w:rsidP="00474DE5">
    <w:pPr>
      <w:pStyle w:val="Header"/>
      <w:jc w:val="center"/>
      <w:rPr>
        <w:lang w:val="en-CA"/>
      </w:rPr>
    </w:pPr>
    <w:r w:rsidRPr="0038186F">
      <w:rPr>
        <w:lang w:val="en-CA"/>
      </w:rPr>
      <w:t>By Paula J. Price</w:t>
    </w:r>
  </w:p>
  <w:p w14:paraId="77DA0A0B" w14:textId="1D2B81E3" w:rsidR="0038186F" w:rsidRPr="0038186F" w:rsidRDefault="0038186F" w:rsidP="00474DE5">
    <w:pPr>
      <w:pStyle w:val="Header"/>
      <w:jc w:val="center"/>
    </w:pPr>
    <w:hyperlink r:id="rId1" w:history="1">
      <w:proofErr w:type="spellStart"/>
      <w:r w:rsidRPr="0038186F">
        <w:rPr>
          <w:rStyle w:val="Hyperlink"/>
          <w:lang w:val="en-CA"/>
        </w:rPr>
        <w:t>Uplevel</w:t>
      </w:r>
      <w:proofErr w:type="spellEnd"/>
      <w:r w:rsidRPr="0038186F">
        <w:rPr>
          <w:rStyle w:val="Hyperlink"/>
          <w:lang w:val="en-CA"/>
        </w:rPr>
        <w:t xml:space="preserve"> Lawyer Coaching</w:t>
      </w:r>
    </w:hyperlink>
    <w:r w:rsidRPr="0038186F">
      <w:rPr>
        <w:lang w:val="en-CA"/>
      </w:rPr>
      <w:t xml:space="preserve"> | </w:t>
    </w:r>
    <w:hyperlink r:id="rId2" w:history="1">
      <w:proofErr w:type="spellStart"/>
      <w:r w:rsidRPr="0038186F">
        <w:rPr>
          <w:rStyle w:val="Hyperlink"/>
          <w:lang w:val="en-CA"/>
        </w:rPr>
        <w:t>Uplevel</w:t>
      </w:r>
      <w:proofErr w:type="spellEnd"/>
      <w:r w:rsidRPr="0038186F">
        <w:rPr>
          <w:rStyle w:val="Hyperlink"/>
          <w:lang w:val="en-CA"/>
        </w:rPr>
        <w:t xml:space="preserve"> CPD</w:t>
      </w:r>
    </w:hyperlink>
    <w:r w:rsidR="00474DE5">
      <w:rPr>
        <w:lang w:val="en-CA"/>
      </w:rPr>
      <w:t xml:space="preserve"> | </w:t>
    </w:r>
    <w:hyperlink r:id="rId3" w:history="1">
      <w:r w:rsidR="00474DE5" w:rsidRPr="000B6C14">
        <w:rPr>
          <w:rStyle w:val="Hyperlink"/>
          <w:lang w:val="en-CA"/>
        </w:rPr>
        <w:t>pprice@uplevellawyercoaching.com</w:t>
      </w:r>
    </w:hyperlink>
    <w:r w:rsidR="00474DE5">
      <w:rPr>
        <w:lang w:val="en-CA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EA6E81"/>
    <w:multiLevelType w:val="hybridMultilevel"/>
    <w:tmpl w:val="3B5808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3624BD"/>
    <w:multiLevelType w:val="hybridMultilevel"/>
    <w:tmpl w:val="509004E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B07"/>
    <w:rsid w:val="00046784"/>
    <w:rsid w:val="000E72CB"/>
    <w:rsid w:val="00204B7B"/>
    <w:rsid w:val="002273D3"/>
    <w:rsid w:val="00374B90"/>
    <w:rsid w:val="0038186F"/>
    <w:rsid w:val="00474DE5"/>
    <w:rsid w:val="00605422"/>
    <w:rsid w:val="006B7752"/>
    <w:rsid w:val="00861B07"/>
    <w:rsid w:val="00864346"/>
    <w:rsid w:val="00AD6D05"/>
    <w:rsid w:val="00B03D84"/>
    <w:rsid w:val="00C50768"/>
    <w:rsid w:val="00D32B66"/>
    <w:rsid w:val="00D759DE"/>
    <w:rsid w:val="00EA01CB"/>
    <w:rsid w:val="00EF5636"/>
    <w:rsid w:val="00F14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BB5025"/>
  <w14:defaultImageDpi w14:val="32767"/>
  <w15:chartTrackingRefBased/>
  <w15:docId w15:val="{C9813011-A1E1-3A4C-8DF2-CF1A7ED12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4678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046784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204B7B"/>
  </w:style>
  <w:style w:type="character" w:customStyle="1" w:styleId="mark3olxsm3os">
    <w:name w:val="mark3olxsm3os"/>
    <w:basedOn w:val="DefaultParagraphFont"/>
    <w:rsid w:val="00204B7B"/>
  </w:style>
  <w:style w:type="character" w:customStyle="1" w:styleId="mark5sombp70f">
    <w:name w:val="mark5sombp70f"/>
    <w:basedOn w:val="DefaultParagraphFont"/>
    <w:rsid w:val="00204B7B"/>
  </w:style>
  <w:style w:type="paragraph" w:styleId="Header">
    <w:name w:val="header"/>
    <w:basedOn w:val="Normal"/>
    <w:link w:val="HeaderChar"/>
    <w:uiPriority w:val="99"/>
    <w:unhideWhenUsed/>
    <w:rsid w:val="00EA01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01CB"/>
  </w:style>
  <w:style w:type="paragraph" w:styleId="Footer">
    <w:name w:val="footer"/>
    <w:basedOn w:val="Normal"/>
    <w:link w:val="FooterChar"/>
    <w:uiPriority w:val="99"/>
    <w:unhideWhenUsed/>
    <w:rsid w:val="00EA01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01CB"/>
  </w:style>
  <w:style w:type="paragraph" w:styleId="ListParagraph">
    <w:name w:val="List Paragraph"/>
    <w:basedOn w:val="Normal"/>
    <w:uiPriority w:val="34"/>
    <w:qFormat/>
    <w:rsid w:val="006B775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5076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09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5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1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2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6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9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2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3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4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3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2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0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plevellawyercoaching.com/blog/f/10-tips-for-working-at-home" TargetMode="External"/><Relationship Id="rId18" Type="http://schemas.openxmlformats.org/officeDocument/2006/relationships/hyperlink" Target="https://childmind.org/article/fighting-caregiver-burnout-special-needs-kids/amp/?fbclid=IwAR0sGKFnlSB7CezD78EPGBCZ5Lh71IlK84IC7RBUFc_YIrWxuEGSvFn7zkw" TargetMode="External"/><Relationship Id="rId26" Type="http://schemas.openxmlformats.org/officeDocument/2006/relationships/hyperlink" Target="https://www.nytimes.com/2018/11/14/smarter-living/stress-gap-women-men.html" TargetMode="External"/><Relationship Id="rId39" Type="http://schemas.openxmlformats.org/officeDocument/2006/relationships/hyperlink" Target="https://uplevellawyercoaching.com/blog/f/12-figure-habits-on-a-shoestring" TargetMode="External"/><Relationship Id="rId21" Type="http://schemas.openxmlformats.org/officeDocument/2006/relationships/hyperlink" Target="https://www.nytimes.com/2018/11/14/smarter-living/stress-gap-women-men.html" TargetMode="External"/><Relationship Id="rId34" Type="http://schemas.openxmlformats.org/officeDocument/2006/relationships/hyperlink" Target="https://newbillablehour.com/book/" TargetMode="External"/><Relationship Id="rId42" Type="http://schemas.openxmlformats.org/officeDocument/2006/relationships/hyperlink" Target="https://uplevellawyercoaching.com/blog/f/12-figure-habits-on-a-shoestring" TargetMode="External"/><Relationship Id="rId47" Type="http://schemas.openxmlformats.org/officeDocument/2006/relationships/hyperlink" Target="https://www.youtube.com/watch?v=GXy__kBVq1M" TargetMode="External"/><Relationship Id="rId50" Type="http://schemas.openxmlformats.org/officeDocument/2006/relationships/hyperlink" Target="https://www.amazon.ca/You-Are-Badass&#174;-Doubting-Greatness/dp/0762447699" TargetMode="External"/><Relationship Id="rId7" Type="http://schemas.openxmlformats.org/officeDocument/2006/relationships/hyperlink" Target="https://www.amyporterfield.com/308atranscript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oba.org/MentalHealth/Mental-Health-Briefs/REMOTE-WORKING-TIPS?utm_source=LYR&amp;utm_medium=EM&amp;utm_campaign=News" TargetMode="External"/><Relationship Id="rId29" Type="http://schemas.openxmlformats.org/officeDocument/2006/relationships/hyperlink" Target="https://newbillablehour.com/book/" TargetMode="External"/><Relationship Id="rId11" Type="http://schemas.openxmlformats.org/officeDocument/2006/relationships/hyperlink" Target="https://www.oba.org/MentalHealth/Mental-Health-Briefs/REMOTE-WORKING-TIPS?utm_source=LYR&amp;utm_medium=EM&amp;utm_campaign=News" TargetMode="External"/><Relationship Id="rId24" Type="http://schemas.openxmlformats.org/officeDocument/2006/relationships/hyperlink" Target="https://www.workingmother.com/law-firms-diversity-investments-covid" TargetMode="External"/><Relationship Id="rId32" Type="http://schemas.openxmlformats.org/officeDocument/2006/relationships/hyperlink" Target="https://www.uplevelcpd.com/courses/time-management-for-busy-lawyers" TargetMode="External"/><Relationship Id="rId37" Type="http://schemas.openxmlformats.org/officeDocument/2006/relationships/hyperlink" Target="https://www.ted.com/talks/carol_dweck_the_power_of_believing_that_you_can_improve?language=en" TargetMode="External"/><Relationship Id="rId40" Type="http://schemas.openxmlformats.org/officeDocument/2006/relationships/hyperlink" Target="https://www.ted.com/talks/carol_dweck_the_power_of_believing_that_you_can_improve?language=en" TargetMode="External"/><Relationship Id="rId45" Type="http://schemas.openxmlformats.org/officeDocument/2006/relationships/hyperlink" Target="https://www.youtube.com/watch?v=mR7GTJVGBZY" TargetMode="External"/><Relationship Id="rId53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toewslegal.com/blog/2018/12/3/how-to-take-better-breaks-when-you-work-from-home" TargetMode="External"/><Relationship Id="rId19" Type="http://schemas.openxmlformats.org/officeDocument/2006/relationships/hyperlink" Target="https://www.workingmother.com/law-firms-diversity-investments-covid" TargetMode="External"/><Relationship Id="rId31" Type="http://schemas.openxmlformats.org/officeDocument/2006/relationships/hyperlink" Target="https://www.amyporterfield.com/2020/01/298/" TargetMode="External"/><Relationship Id="rId44" Type="http://schemas.openxmlformats.org/officeDocument/2006/relationships/hyperlink" Target="https://www.amazon.ca/Happiness-Equation-Nothing-Anything-Everything/dp/0399169474" TargetMode="External"/><Relationship Id="rId52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flo-organisation.com/a-propos/mylene-houle-morency/" TargetMode="External"/><Relationship Id="rId14" Type="http://schemas.openxmlformats.org/officeDocument/2006/relationships/hyperlink" Target="https://flo-organisation.com/a-propos/mylene-houle-morency/" TargetMode="External"/><Relationship Id="rId22" Type="http://schemas.openxmlformats.org/officeDocument/2006/relationships/hyperlink" Target="https://www.todaysparent.com/family/family-health/mom-rage-is-a-real-thing-heres-how-to-deal-with-it/" TargetMode="External"/><Relationship Id="rId27" Type="http://schemas.openxmlformats.org/officeDocument/2006/relationships/hyperlink" Target="https://www.uplevelcpd.com/courses/time-management-for-busy-lawyers" TargetMode="External"/><Relationship Id="rId30" Type="http://schemas.openxmlformats.org/officeDocument/2006/relationships/hyperlink" Target="https://thelifecoachschool.com/podcast/159/" TargetMode="External"/><Relationship Id="rId35" Type="http://schemas.openxmlformats.org/officeDocument/2006/relationships/hyperlink" Target="https://thelifecoachschool.com/podcast/159/" TargetMode="External"/><Relationship Id="rId43" Type="http://schemas.openxmlformats.org/officeDocument/2006/relationships/hyperlink" Target="https://www.youtube.com/watch?v=GXy__kBVq1M" TargetMode="External"/><Relationship Id="rId48" Type="http://schemas.openxmlformats.org/officeDocument/2006/relationships/hyperlink" Target="https://www.amazon.ca/Happiness-Equation-Nothing-Anything-Everything/dp/0399169474" TargetMode="External"/><Relationship Id="rId8" Type="http://schemas.openxmlformats.org/officeDocument/2006/relationships/hyperlink" Target="https://uplevellawyercoaching.com/blog/f/10-tips-for-working-at-home" TargetMode="External"/><Relationship Id="rId51" Type="http://schemas.openxmlformats.org/officeDocument/2006/relationships/header" Target="header1.xml"/><Relationship Id="rId3" Type="http://schemas.openxmlformats.org/officeDocument/2006/relationships/settings" Target="settings.xml"/><Relationship Id="rId12" Type="http://schemas.openxmlformats.org/officeDocument/2006/relationships/hyperlink" Target="https://www.amyporterfield.com/308atranscript/" TargetMode="External"/><Relationship Id="rId17" Type="http://schemas.openxmlformats.org/officeDocument/2006/relationships/hyperlink" Target="https://www.todaysparent.com/family/family-health/mom-rage-is-a-real-thing-heres-how-to-deal-with-it/" TargetMode="External"/><Relationship Id="rId25" Type="http://schemas.openxmlformats.org/officeDocument/2006/relationships/hyperlink" Target="https://www.huffpost.com/entry/the-default-parent_b_6031128" TargetMode="External"/><Relationship Id="rId33" Type="http://schemas.openxmlformats.org/officeDocument/2006/relationships/hyperlink" Target="https://www.cba.org/Publications-Resources/CBA-Practice-Link/Young-Lawyers/2014/Guide-to-Time-Management-for-Lawyers" TargetMode="External"/><Relationship Id="rId38" Type="http://schemas.openxmlformats.org/officeDocument/2006/relationships/hyperlink" Target="https://www.ted.com/talks/angela_lee_duckworth_grit_the_power_of_passion_and_perseverance/discussion?creation=21-06-2013&amp;gclid=CJXWwYuHo7sCFczC3godMgwAXg" TargetMode="External"/><Relationship Id="rId46" Type="http://schemas.openxmlformats.org/officeDocument/2006/relationships/hyperlink" Target="https://www.amazon.ca/You-Are-Badass&#174;-Doubting-Greatness/dp/0762447699" TargetMode="External"/><Relationship Id="rId20" Type="http://schemas.openxmlformats.org/officeDocument/2006/relationships/hyperlink" Target="https://www.huffpost.com/entry/the-default-parent_b_6031128" TargetMode="External"/><Relationship Id="rId41" Type="http://schemas.openxmlformats.org/officeDocument/2006/relationships/hyperlink" Target="https://www.ted.com/talks/angela_lee_duckworth_grit_the_power_of_passion_and_perseverance/discussion?creation=21-06-2013&amp;gclid=CJXWwYuHo7sCFczC3godMgwAXg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toewslegal.com/blog/2018/12/3/how-to-take-better-breaks-when-you-work-from-home" TargetMode="External"/><Relationship Id="rId23" Type="http://schemas.openxmlformats.org/officeDocument/2006/relationships/hyperlink" Target="https://childmind.org/article/fighting-caregiver-burnout-special-needs-kids/amp/?fbclid=IwAR0sGKFnlSB7CezD78EPGBCZ5Lh71IlK84IC7RBUFc_YIrWxuEGSvFn7zkw" TargetMode="External"/><Relationship Id="rId28" Type="http://schemas.openxmlformats.org/officeDocument/2006/relationships/hyperlink" Target="https://www.cba.org/Publications-Resources/CBA-Practice-Link/Young-Lawyers/2014/Guide-to-Time-Management-for-Lawyers" TargetMode="External"/><Relationship Id="rId36" Type="http://schemas.openxmlformats.org/officeDocument/2006/relationships/hyperlink" Target="https://www.amyporterfield.com/2020/01/298/" TargetMode="External"/><Relationship Id="rId49" Type="http://schemas.openxmlformats.org/officeDocument/2006/relationships/hyperlink" Target="https://www.youtube.com/watch?v=mR7GTJVGBZY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price@uplevellawyercoaching.com" TargetMode="External"/><Relationship Id="rId2" Type="http://schemas.openxmlformats.org/officeDocument/2006/relationships/hyperlink" Target="https://www.uplevelcpd.com/" TargetMode="External"/><Relationship Id="rId1" Type="http://schemas.openxmlformats.org/officeDocument/2006/relationships/hyperlink" Target="https://uplevellawyercoaching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Price</dc:creator>
  <cp:keywords/>
  <dc:description/>
  <cp:lastModifiedBy>Paula Price</cp:lastModifiedBy>
  <cp:revision>2</cp:revision>
  <dcterms:created xsi:type="dcterms:W3CDTF">2020-05-14T15:32:00Z</dcterms:created>
  <dcterms:modified xsi:type="dcterms:W3CDTF">2020-05-14T15:32:00Z</dcterms:modified>
</cp:coreProperties>
</file>