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9309" w14:textId="17BFDCC4" w:rsidR="008F201A" w:rsidRDefault="008F201A">
      <w:r>
        <w:t>Perquimans Arts League Presents</w:t>
      </w:r>
    </w:p>
    <w:p w14:paraId="522E0738" w14:textId="1E534A20" w:rsidR="002801CC" w:rsidRDefault="008F201A" w:rsidP="008F201A">
      <w:r>
        <w:t>“A Breath of Fresh Air”</w:t>
      </w:r>
    </w:p>
    <w:p w14:paraId="565465EC" w14:textId="34903363" w:rsidR="008F201A" w:rsidRDefault="008F201A" w:rsidP="008F201A">
      <w:r>
        <w:t>An Exhibit of Plein Air Paintings</w:t>
      </w:r>
      <w:r w:rsidR="002801CC">
        <w:t xml:space="preserve"> – In the French style of painting outdoors</w:t>
      </w:r>
    </w:p>
    <w:p w14:paraId="07761E12" w14:textId="67EFFA6F" w:rsidR="008F201A" w:rsidRDefault="008F201A">
      <w:r>
        <w:t>February 17 – March 12</w:t>
      </w:r>
    </w:p>
    <w:p w14:paraId="13114DC5" w14:textId="6FC53C1B" w:rsidR="008F201A" w:rsidRDefault="008F201A">
      <w:r>
        <w:t>Open to PAL Members and Non-Members ($15)</w:t>
      </w:r>
    </w:p>
    <w:p w14:paraId="20822351" w14:textId="0A91C78B" w:rsidR="008F201A" w:rsidRDefault="008F201A">
      <w:r>
        <w:t>Opening Reception Thursday February 19, 5:30 - 7:00</w:t>
      </w:r>
    </w:p>
    <w:p w14:paraId="37264C49" w14:textId="4AD7C151" w:rsidR="00BD7289" w:rsidRDefault="00BD7289">
      <w:r>
        <w:t>One painting per artist</w:t>
      </w:r>
    </w:p>
    <w:p w14:paraId="4BEB2637" w14:textId="14ADD86C" w:rsidR="008F201A" w:rsidRDefault="008F201A">
      <w:r>
        <w:t xml:space="preserve">Acceptable works done in oil, acrylic. </w:t>
      </w:r>
      <w:r w:rsidR="002801CC">
        <w:t>w</w:t>
      </w:r>
      <w:r>
        <w:t>atercolor or pastels</w:t>
      </w:r>
      <w:r w:rsidR="002801CC">
        <w:t xml:space="preserve"> will be accepted</w:t>
      </w:r>
    </w:p>
    <w:p w14:paraId="2F34FA0F" w14:textId="328E8E84" w:rsidR="008F201A" w:rsidRDefault="00BD7289">
      <w:r>
        <w:t>All paintings must be framed and wired for hanging, NO SAWTOOTH HANGERS. Gallery-wrapped canvases with finished sides are acceptable.</w:t>
      </w:r>
    </w:p>
    <w:p w14:paraId="7D1CA8EC" w14:textId="3BBB5F9B" w:rsidR="00BD7289" w:rsidRDefault="00BD7289" w:rsidP="00BD7289">
      <w:r>
        <w:t xml:space="preserve">Delivery of Work to PAL gallery (133 N Church Street Hertford) February 12 &amp; 13 from 2:00 – 4:00 p.m. along with an inventory sheet </w:t>
      </w:r>
      <w:r w:rsidR="002801CC">
        <w:t>including ar</w:t>
      </w:r>
      <w:r>
        <w:t xml:space="preserve">tist </w:t>
      </w:r>
      <w:r w:rsidR="002801CC">
        <w:t>n</w:t>
      </w:r>
      <w:r>
        <w:t>ame, address, phone number, member number, title, medium and price</w:t>
      </w:r>
      <w:r w:rsidR="002801CC">
        <w:t>.</w:t>
      </w:r>
    </w:p>
    <w:p w14:paraId="156401EA" w14:textId="436349F2" w:rsidR="002801CC" w:rsidRDefault="002801CC" w:rsidP="00BD7289">
      <w:r>
        <w:t>Pick up paintings at gallery March 13</w:t>
      </w:r>
      <w:r w:rsidR="00C90BDB">
        <w:t xml:space="preserve">, </w:t>
      </w:r>
      <w:r>
        <w:t>2-4:00 p.m.</w:t>
      </w:r>
    </w:p>
    <w:p w14:paraId="53263DC6" w14:textId="77777777" w:rsidR="00BD7289" w:rsidRDefault="00BD7289"/>
    <w:sectPr w:rsidR="00BD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A"/>
    <w:rsid w:val="0003138C"/>
    <w:rsid w:val="002801CC"/>
    <w:rsid w:val="00577FD5"/>
    <w:rsid w:val="007D4C8B"/>
    <w:rsid w:val="00887753"/>
    <w:rsid w:val="008F201A"/>
    <w:rsid w:val="00A67D73"/>
    <w:rsid w:val="00BD7289"/>
    <w:rsid w:val="00C90BDB"/>
    <w:rsid w:val="00CB23F6"/>
    <w:rsid w:val="00E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40CDA"/>
  <w15:chartTrackingRefBased/>
  <w15:docId w15:val="{C037EB21-DCCC-B04D-A384-AEBCC85E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Pomp</dc:creator>
  <cp:keywords/>
  <dc:description/>
  <cp:lastModifiedBy>Tom Brennan</cp:lastModifiedBy>
  <cp:revision>2</cp:revision>
  <dcterms:created xsi:type="dcterms:W3CDTF">2026-02-01T18:19:00Z</dcterms:created>
  <dcterms:modified xsi:type="dcterms:W3CDTF">2026-02-01T18:19:00Z</dcterms:modified>
</cp:coreProperties>
</file>