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14012" w14:textId="5F831318" w:rsidR="00880C13" w:rsidRPr="00CD69DA" w:rsidRDefault="00F339EB" w:rsidP="007F6C6A">
      <w:pPr>
        <w:spacing w:line="240" w:lineRule="auto"/>
        <w:contextualSpacing/>
        <w:jc w:val="center"/>
        <w:rPr>
          <w:rFonts w:cstheme="minorHAnsi"/>
          <w:b/>
          <w:bCs/>
          <w:sz w:val="30"/>
          <w:szCs w:val="30"/>
          <w:bdr w:val="none" w:sz="0" w:space="0" w:color="auto" w:frame="1"/>
          <w:shd w:val="clear" w:color="auto" w:fill="FFFFFF"/>
        </w:rPr>
      </w:pPr>
      <w:r w:rsidRPr="00CD69DA">
        <w:rPr>
          <w:rFonts w:cstheme="minorHAnsi"/>
          <w:b/>
          <w:bCs/>
          <w:sz w:val="30"/>
          <w:szCs w:val="30"/>
          <w:bdr w:val="none" w:sz="0" w:space="0" w:color="auto" w:frame="1"/>
          <w:shd w:val="clear" w:color="auto" w:fill="FFFFFF"/>
        </w:rPr>
        <w:t>A Unified Walk</w:t>
      </w:r>
    </w:p>
    <w:p w14:paraId="0D6BA453" w14:textId="082A45DB" w:rsidR="00B63D83" w:rsidRPr="00CD69DA" w:rsidRDefault="00673982" w:rsidP="007F6C6A">
      <w:pPr>
        <w:spacing w:line="240" w:lineRule="auto"/>
        <w:contextualSpacing/>
        <w:jc w:val="center"/>
        <w:rPr>
          <w:rFonts w:cstheme="minorHAnsi"/>
          <w:b/>
          <w:bCs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bCs/>
          <w:sz w:val="30"/>
          <w:szCs w:val="30"/>
          <w:bdr w:val="none" w:sz="0" w:space="0" w:color="auto" w:frame="1"/>
          <w:shd w:val="clear" w:color="auto" w:fill="FFFFFF"/>
        </w:rPr>
        <w:t>(</w:t>
      </w:r>
      <w:r w:rsidR="0001313A">
        <w:rPr>
          <w:rFonts w:cstheme="minorHAnsi"/>
          <w:b/>
          <w:bCs/>
          <w:sz w:val="30"/>
          <w:szCs w:val="30"/>
          <w:bdr w:val="none" w:sz="0" w:space="0" w:color="auto" w:frame="1"/>
          <w:shd w:val="clear" w:color="auto" w:fill="FFFFFF"/>
        </w:rPr>
        <w:t>Faithfulness</w:t>
      </w:r>
      <w:r w:rsidR="007F6C6A">
        <w:rPr>
          <w:rFonts w:cstheme="minorHAnsi"/>
          <w:b/>
          <w:bCs/>
          <w:sz w:val="30"/>
          <w:szCs w:val="30"/>
          <w:bdr w:val="none" w:sz="0" w:space="0" w:color="auto" w:frame="1"/>
          <w:shd w:val="clear" w:color="auto" w:fill="FFFFFF"/>
        </w:rPr>
        <w:t>; Togetherness</w:t>
      </w:r>
      <w:r w:rsidR="00F339EB" w:rsidRPr="00CD69DA">
        <w:rPr>
          <w:rFonts w:cstheme="minorHAnsi"/>
          <w:b/>
          <w:bCs/>
          <w:sz w:val="30"/>
          <w:szCs w:val="30"/>
          <w:bdr w:val="none" w:sz="0" w:space="0" w:color="auto" w:frame="1"/>
          <w:shd w:val="clear" w:color="auto" w:fill="FFFFFF"/>
        </w:rPr>
        <w:t>)</w:t>
      </w:r>
    </w:p>
    <w:p w14:paraId="126A330C" w14:textId="77777777" w:rsidR="003A30F7" w:rsidRPr="00CD69DA" w:rsidRDefault="003A30F7" w:rsidP="007F6C6A">
      <w:pPr>
        <w:spacing w:line="240" w:lineRule="auto"/>
        <w:contextualSpacing/>
        <w:jc w:val="both"/>
        <w:rPr>
          <w:rFonts w:cstheme="minorHAnsi"/>
          <w:sz w:val="30"/>
          <w:szCs w:val="30"/>
          <w:bdr w:val="none" w:sz="0" w:space="0" w:color="auto" w:frame="1"/>
          <w:shd w:val="clear" w:color="auto" w:fill="FFFFFF"/>
        </w:rPr>
      </w:pPr>
    </w:p>
    <w:p w14:paraId="521ADF8C" w14:textId="77777777" w:rsidR="00C25497" w:rsidRPr="00CD69DA" w:rsidRDefault="00F339EB" w:rsidP="007F6C6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30"/>
          <w:szCs w:val="30"/>
        </w:rPr>
      </w:pPr>
      <w:r w:rsidRPr="00CD69DA">
        <w:rPr>
          <w:rFonts w:eastAsia="Times New Roman" w:cstheme="minorHAnsi"/>
          <w:sz w:val="30"/>
          <w:szCs w:val="30"/>
        </w:rPr>
        <w:t>The true self in unity with God always emanates from the interior of the heart. - Peter N. Borys</w:t>
      </w:r>
    </w:p>
    <w:p w14:paraId="3CD6521B" w14:textId="77777777" w:rsidR="00C25497" w:rsidRPr="00CD69DA" w:rsidRDefault="00C25497" w:rsidP="007F6C6A">
      <w:pPr>
        <w:spacing w:line="240" w:lineRule="auto"/>
        <w:contextualSpacing/>
        <w:jc w:val="both"/>
        <w:rPr>
          <w:rFonts w:cstheme="minorHAnsi"/>
          <w:sz w:val="30"/>
          <w:szCs w:val="30"/>
          <w:bdr w:val="none" w:sz="0" w:space="0" w:color="auto" w:frame="1"/>
          <w:shd w:val="clear" w:color="auto" w:fill="FFFFFF"/>
        </w:rPr>
      </w:pPr>
    </w:p>
    <w:p w14:paraId="787862D2" w14:textId="1B5038F7" w:rsidR="00B63D83" w:rsidRPr="00CD69DA" w:rsidRDefault="00F339EB" w:rsidP="007F6C6A">
      <w:pPr>
        <w:shd w:val="clear" w:color="auto" w:fill="FFFFFF"/>
        <w:spacing w:after="0" w:line="240" w:lineRule="auto"/>
        <w:contextualSpacing/>
        <w:jc w:val="both"/>
        <w:rPr>
          <w:rFonts w:cstheme="minorHAnsi"/>
          <w:sz w:val="30"/>
          <w:szCs w:val="30"/>
        </w:rPr>
      </w:pPr>
      <w:r w:rsidRPr="00CD69DA">
        <w:rPr>
          <w:rFonts w:eastAsia="Times New Roman" w:cstheme="minorHAnsi"/>
          <w:sz w:val="30"/>
          <w:szCs w:val="30"/>
          <w:bdr w:val="none" w:sz="0" w:space="0" w:color="auto" w:frame="1"/>
        </w:rPr>
        <w:t>I, therefore, a prisoner for the Lord, urge you to walk in a manner worthy of the calling to which you have been called, with all humility</w:t>
      </w:r>
      <w:r w:rsidR="00FD7EC1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 and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 gentleness, with patience, bearing with one another in love, eager to maintain the unity of the Spirit in the bond of peace. 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Ephesians 4:1-3</w:t>
      </w:r>
    </w:p>
    <w:p w14:paraId="03758D7F" w14:textId="77777777" w:rsidR="00B63D83" w:rsidRPr="00CD69DA" w:rsidRDefault="00B63D83" w:rsidP="007F6C6A">
      <w:pPr>
        <w:shd w:val="clear" w:color="auto" w:fill="FFFFFF"/>
        <w:spacing w:after="0" w:line="240" w:lineRule="auto"/>
        <w:contextualSpacing/>
        <w:jc w:val="both"/>
        <w:outlineLvl w:val="2"/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</w:pPr>
    </w:p>
    <w:p w14:paraId="1979D5B2" w14:textId="0F95DE15" w:rsidR="009C725C" w:rsidRPr="00CD69DA" w:rsidRDefault="00F339EB" w:rsidP="007F6C6A">
      <w:pPr>
        <w:shd w:val="clear" w:color="auto" w:fill="FFFFFF"/>
        <w:spacing w:after="0" w:line="240" w:lineRule="auto"/>
        <w:contextualSpacing/>
        <w:jc w:val="both"/>
        <w:outlineLvl w:val="2"/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</w:pP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Paul spoke to the Church of Corinth and </w:t>
      </w:r>
      <w:r w:rsidR="007E5E0F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warned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the Church about being unequally yoked. </w:t>
      </w:r>
    </w:p>
    <w:p w14:paraId="2E1F06E7" w14:textId="77777777" w:rsidR="009C725C" w:rsidRPr="00CD69DA" w:rsidRDefault="009C725C" w:rsidP="007F6C6A">
      <w:pPr>
        <w:shd w:val="clear" w:color="auto" w:fill="FFFFFF"/>
        <w:spacing w:after="0" w:line="240" w:lineRule="auto"/>
        <w:contextualSpacing/>
        <w:jc w:val="both"/>
        <w:outlineLvl w:val="2"/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</w:pPr>
    </w:p>
    <w:p w14:paraId="50809F63" w14:textId="4770F6B3" w:rsidR="00FB5587" w:rsidRPr="00CD69DA" w:rsidRDefault="00F339EB" w:rsidP="007F6C6A">
      <w:pPr>
        <w:shd w:val="clear" w:color="auto" w:fill="FFFFFF"/>
        <w:spacing w:after="0" w:line="240" w:lineRule="auto"/>
        <w:contextualSpacing/>
        <w:jc w:val="both"/>
        <w:outlineLvl w:val="2"/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</w:pP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Being</w:t>
      </w:r>
      <w:r w:rsidR="0024056C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unequally yoked happens in more ways than just a relationship based on marriage.</w:t>
      </w:r>
      <w:r w:rsidR="00E23BA0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We </w:t>
      </w:r>
      <w:r w:rsidR="00DA70B1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may be</w:t>
      </w:r>
      <w:r w:rsidR="00E23BA0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unequally yoked </w:t>
      </w:r>
      <w:r w:rsidR="00B67E86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due to our culture, the places we come from, the values we </w:t>
      </w:r>
      <w:r w:rsidR="004968B6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hold as true, and what we consider as norms.</w:t>
      </w:r>
    </w:p>
    <w:p w14:paraId="5DD8C062" w14:textId="77777777" w:rsidR="00FB5587" w:rsidRPr="00CD69DA" w:rsidRDefault="00FB5587" w:rsidP="007F6C6A">
      <w:pPr>
        <w:shd w:val="clear" w:color="auto" w:fill="FFFFFF"/>
        <w:spacing w:after="0" w:line="240" w:lineRule="auto"/>
        <w:contextualSpacing/>
        <w:jc w:val="both"/>
        <w:outlineLvl w:val="2"/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</w:pPr>
    </w:p>
    <w:p w14:paraId="63B23FEB" w14:textId="68539AD7" w:rsidR="003C430F" w:rsidRPr="00CD69DA" w:rsidRDefault="00F339EB" w:rsidP="007F6C6A">
      <w:pPr>
        <w:shd w:val="clear" w:color="auto" w:fill="FFFFFF"/>
        <w:spacing w:after="0" w:line="240" w:lineRule="auto"/>
        <w:contextualSpacing/>
        <w:jc w:val="both"/>
        <w:outlineLvl w:val="2"/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</w:pP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As we </w:t>
      </w:r>
      <w:r w:rsidR="00DA70B1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enter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="00FA262D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into</w:t>
      </w:r>
      <w:r w:rsidR="00943A7C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relationships, </w:t>
      </w:r>
      <w:r w:rsidR="00FA262D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we will discover 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our many differences</w:t>
      </w:r>
      <w:r w:rsidR="00FA262D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. W</w:t>
      </w:r>
      <w:r w:rsidR="00E07424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e must evaluate the pros and cons of being in that relationship. </w:t>
      </w:r>
    </w:p>
    <w:p w14:paraId="019B29DC" w14:textId="77777777" w:rsidR="003C430F" w:rsidRPr="00CD69DA" w:rsidRDefault="003C430F" w:rsidP="007F6C6A">
      <w:pPr>
        <w:shd w:val="clear" w:color="auto" w:fill="FFFFFF"/>
        <w:spacing w:after="0" w:line="240" w:lineRule="auto"/>
        <w:contextualSpacing/>
        <w:jc w:val="both"/>
        <w:outlineLvl w:val="2"/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</w:pPr>
    </w:p>
    <w:p w14:paraId="65DC2C2B" w14:textId="737B6BA2" w:rsidR="00AA00AC" w:rsidRPr="00CD69DA" w:rsidRDefault="00F339EB" w:rsidP="007F6C6A">
      <w:pPr>
        <w:shd w:val="clear" w:color="auto" w:fill="FFFFFF"/>
        <w:spacing w:after="0" w:line="240" w:lineRule="auto"/>
        <w:contextualSpacing/>
        <w:jc w:val="both"/>
        <w:outlineLvl w:val="2"/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</w:pP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Of course, we could never overlook the fact that the "heart" knows what the heart wants, and we often pursue the desires of our heart.</w:t>
      </w:r>
    </w:p>
    <w:p w14:paraId="2E404A9E" w14:textId="77777777" w:rsidR="00AA00AC" w:rsidRPr="00CD69DA" w:rsidRDefault="00AA00AC" w:rsidP="007F6C6A">
      <w:pPr>
        <w:shd w:val="clear" w:color="auto" w:fill="FFFFFF"/>
        <w:spacing w:after="0" w:line="240" w:lineRule="auto"/>
        <w:contextualSpacing/>
        <w:jc w:val="both"/>
        <w:outlineLvl w:val="2"/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</w:pPr>
    </w:p>
    <w:p w14:paraId="114DD04A" w14:textId="77777777" w:rsidR="00590374" w:rsidRPr="00CD69DA" w:rsidRDefault="00F339EB" w:rsidP="007F6C6A">
      <w:pPr>
        <w:shd w:val="clear" w:color="auto" w:fill="FFFFFF"/>
        <w:spacing w:after="0" w:line="240" w:lineRule="auto"/>
        <w:contextualSpacing/>
        <w:jc w:val="both"/>
        <w:outlineLvl w:val="2"/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</w:pP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Being unequally yoked can lead to a </w:t>
      </w:r>
      <w:r w:rsidR="007E5E0F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disproportionate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relationship. We have a lot of </w:t>
      </w:r>
      <w:r w:rsidR="006D2AB3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people whose spiritual beliefs are so different that it 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create</w:t>
      </w:r>
      <w:r w:rsidR="006D2AB3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s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="00600680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many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problems </w:t>
      </w:r>
      <w:r w:rsidR="007E5E0F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in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their relationship</w:t>
      </w:r>
      <w:r w:rsidR="008037C8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s. Those of us who follow</w:t>
      </w:r>
      <w:r w:rsidR="004432B4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Christ and 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find ourselves in a mismatched relationship are encouraged to remain in the relationship and walk in the way of Jesus </w:t>
      </w:r>
      <w:r w:rsidR="009A13E6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to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win th</w:t>
      </w:r>
      <w:r w:rsidR="004432B4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e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unbelieving individual over. Unless </w:t>
      </w:r>
      <w:r w:rsidR="007E5E0F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the 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two agree, they will not walk together. </w:t>
      </w:r>
    </w:p>
    <w:p w14:paraId="32B9B4BA" w14:textId="77777777" w:rsidR="00590374" w:rsidRPr="00CD69DA" w:rsidRDefault="00590374" w:rsidP="007F6C6A">
      <w:pPr>
        <w:shd w:val="clear" w:color="auto" w:fill="FFFFFF"/>
        <w:spacing w:after="0" w:line="240" w:lineRule="auto"/>
        <w:contextualSpacing/>
        <w:jc w:val="both"/>
        <w:outlineLvl w:val="2"/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</w:pPr>
    </w:p>
    <w:p w14:paraId="7968F069" w14:textId="5ACF193A" w:rsidR="00EF3ED6" w:rsidRPr="00CD69DA" w:rsidRDefault="00F339EB" w:rsidP="007F6C6A">
      <w:pPr>
        <w:shd w:val="clear" w:color="auto" w:fill="FFFFFF"/>
        <w:spacing w:after="0" w:line="240" w:lineRule="auto"/>
        <w:contextualSpacing/>
        <w:jc w:val="both"/>
        <w:outlineLvl w:val="2"/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</w:pP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Though we walk </w:t>
      </w:r>
      <w:r w:rsidR="00AE6D0A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a </w:t>
      </w:r>
      <w:r w:rsidR="00442422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separate path</w:t>
      </w:r>
      <w:r w:rsidR="00AE6D0A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, having the love of God should help us walk together</w:t>
      </w:r>
      <w:r w:rsidR="00094411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with those we disagree with. Consider the many friends we already have.</w:t>
      </w:r>
      <w:r w:rsidR="00B060DD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Certainly, some</w:t>
      </w:r>
      <w:r w:rsidR="00442422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of those friends</w:t>
      </w:r>
      <w:r w:rsidR="00B060DD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have faiths different from ours, yet we have found a way to maintain the relationship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(win them over)</w:t>
      </w:r>
      <w:r w:rsidR="00B060DD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. </w:t>
      </w:r>
    </w:p>
    <w:p w14:paraId="167C9345" w14:textId="77777777" w:rsidR="00EF3ED6" w:rsidRPr="00CD69DA" w:rsidRDefault="00EF3ED6" w:rsidP="007F6C6A">
      <w:pPr>
        <w:shd w:val="clear" w:color="auto" w:fill="FFFFFF"/>
        <w:spacing w:after="0" w:line="240" w:lineRule="auto"/>
        <w:contextualSpacing/>
        <w:jc w:val="both"/>
        <w:outlineLvl w:val="2"/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</w:pPr>
    </w:p>
    <w:p w14:paraId="6DAD7EA9" w14:textId="776F0B3D" w:rsidR="0089579E" w:rsidRPr="00CD69DA" w:rsidRDefault="00F339EB" w:rsidP="007F6C6A">
      <w:pPr>
        <w:shd w:val="clear" w:color="auto" w:fill="FFFFFF"/>
        <w:spacing w:after="0" w:line="240" w:lineRule="auto"/>
        <w:contextualSpacing/>
        <w:jc w:val="both"/>
        <w:outlineLvl w:val="2"/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</w:pP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So, how should those of us who </w:t>
      </w:r>
      <w:r w:rsidR="00CC1217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have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a calling in our lives walk</w:t>
      </w:r>
      <w:r w:rsidR="00CC1217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?</w:t>
      </w:r>
      <w:r w:rsidR="00730CF2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We should start every day with prayer. We should remember that we represent Christ in every way!</w:t>
      </w:r>
      <w:r w:rsidR="00D74E6B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We should meditate on God’s Word as often as possible.</w:t>
      </w:r>
      <w:r w:rsidR="00226B07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We should establish spiritual boundaries so that we have lines drawn that we will never cross!</w:t>
      </w:r>
      <w:r w:rsidR="00653A4B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And we should always remember what is essential and what is not.</w:t>
      </w:r>
    </w:p>
    <w:p w14:paraId="59FF5E06" w14:textId="77777777" w:rsidR="0089579E" w:rsidRPr="00CD69DA" w:rsidRDefault="0089579E" w:rsidP="007F6C6A">
      <w:pPr>
        <w:shd w:val="clear" w:color="auto" w:fill="FFFFFF"/>
        <w:spacing w:after="0" w:line="240" w:lineRule="auto"/>
        <w:contextualSpacing/>
        <w:jc w:val="both"/>
        <w:outlineLvl w:val="2"/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</w:pPr>
    </w:p>
    <w:p w14:paraId="243855A8" w14:textId="5E400CAC" w:rsidR="00C46CAF" w:rsidRPr="00CD69DA" w:rsidRDefault="00F339EB" w:rsidP="007F6C6A">
      <w:pPr>
        <w:shd w:val="clear" w:color="auto" w:fill="FFFFFF"/>
        <w:spacing w:after="0" w:line="240" w:lineRule="auto"/>
        <w:contextualSpacing/>
        <w:jc w:val="both"/>
        <w:outlineLvl w:val="2"/>
        <w:rPr>
          <w:rFonts w:eastAsia="Times New Roman" w:cstheme="minorHAnsi"/>
          <w:sz w:val="30"/>
          <w:szCs w:val="30"/>
        </w:rPr>
      </w:pP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We must understand that </w:t>
      </w:r>
      <w:r w:rsidR="00616B6E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while walking in our calling, 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we serve the Lord</w:t>
      </w:r>
      <w:r w:rsidR="00115816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, Jesus,</w:t>
      </w:r>
      <w:r w:rsidR="00CC1217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and 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belong to </w:t>
      </w:r>
      <w:r w:rsidR="00433980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H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im. </w:t>
      </w:r>
      <w:r w:rsidR="00115816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T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he method we use should </w:t>
      </w:r>
      <w:r w:rsidR="00E56985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complement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our calling. On this </w:t>
      </w:r>
      <w:r w:rsidR="00115816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graceful 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journey, our walk </w:t>
      </w:r>
      <w:r w:rsidR="00006776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should be </w:t>
      </w:r>
      <w:r w:rsidR="006C6FAB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peaceful with perseverance, tenacity, and dedication, displaying love towards one another and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a willingness to develop and keep </w:t>
      </w:r>
      <w:r w:rsidR="006C6FAB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the </w:t>
      </w:r>
      <w:r w:rsidR="00A66074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Spirit's harmony in a </w:t>
      </w:r>
      <w:r w:rsidR="008A2384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tranquil</w:t>
      </w:r>
      <w:r w:rsidR="00A66074"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 xml:space="preserve"> relationship</w:t>
      </w:r>
      <w:r w:rsidRPr="00CD69DA">
        <w:rPr>
          <w:rFonts w:eastAsia="Times New Roman" w:cstheme="minorHAnsi"/>
          <w:sz w:val="30"/>
          <w:szCs w:val="30"/>
          <w:bdr w:val="none" w:sz="0" w:space="0" w:color="auto" w:frame="1"/>
          <w:shd w:val="clear" w:color="auto" w:fill="FFFFFF"/>
        </w:rPr>
        <w:t>.</w:t>
      </w:r>
    </w:p>
    <w:p w14:paraId="28DDD982" w14:textId="77777777" w:rsidR="00894F20" w:rsidRPr="00CD69DA" w:rsidRDefault="00894F20" w:rsidP="007F6C6A">
      <w:p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sz w:val="30"/>
          <w:szCs w:val="30"/>
          <w:bdr w:val="none" w:sz="0" w:space="0" w:color="auto" w:frame="1"/>
        </w:rPr>
      </w:pPr>
    </w:p>
    <w:p w14:paraId="4ADD14A0" w14:textId="1442B2D6" w:rsidR="00C25497" w:rsidRPr="00CD69DA" w:rsidRDefault="00F339EB" w:rsidP="007F6C6A">
      <w:p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sz w:val="30"/>
          <w:szCs w:val="30"/>
          <w:bdr w:val="none" w:sz="0" w:space="0" w:color="auto" w:frame="1"/>
        </w:rPr>
      </w:pPr>
      <w:r w:rsidRPr="00CD69DA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Prayer: </w:t>
      </w:r>
      <w:r w:rsidR="00276EAB" w:rsidRPr="00CD69DA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Heavenly Father, we seek </w:t>
      </w:r>
      <w:r w:rsidR="00CD69DA">
        <w:rPr>
          <w:rFonts w:eastAsia="Times New Roman" w:cstheme="minorHAnsi"/>
          <w:sz w:val="30"/>
          <w:szCs w:val="30"/>
          <w:bdr w:val="none" w:sz="0" w:space="0" w:color="auto" w:frame="1"/>
        </w:rPr>
        <w:t>Y</w:t>
      </w:r>
      <w:r w:rsidR="00276EAB" w:rsidRPr="00CD69DA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ou for strength. To walk with </w:t>
      </w:r>
      <w:r w:rsidR="00CD69DA">
        <w:rPr>
          <w:rFonts w:eastAsia="Times New Roman" w:cstheme="minorHAnsi"/>
          <w:sz w:val="30"/>
          <w:szCs w:val="30"/>
          <w:bdr w:val="none" w:sz="0" w:space="0" w:color="auto" w:frame="1"/>
        </w:rPr>
        <w:t>Y</w:t>
      </w:r>
      <w:r w:rsidR="00276EAB" w:rsidRPr="00CD69DA">
        <w:rPr>
          <w:rFonts w:eastAsia="Times New Roman" w:cstheme="minorHAnsi"/>
          <w:sz w:val="30"/>
          <w:szCs w:val="30"/>
          <w:bdr w:val="none" w:sz="0" w:space="0" w:color="auto" w:frame="1"/>
        </w:rPr>
        <w:t>ou is incredible, but the journey we take, at times, can be stren</w:t>
      </w:r>
      <w:r w:rsidR="006451CB" w:rsidRPr="00CD69DA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uous. </w:t>
      </w:r>
      <w:r w:rsidR="008A2384" w:rsidRPr="00CD69DA">
        <w:rPr>
          <w:rFonts w:eastAsia="Times New Roman" w:cstheme="minorHAnsi"/>
          <w:sz w:val="30"/>
          <w:szCs w:val="30"/>
          <w:bdr w:val="none" w:sz="0" w:space="0" w:color="auto" w:frame="1"/>
        </w:rPr>
        <w:t>So,</w:t>
      </w:r>
      <w:r w:rsidR="006451CB" w:rsidRPr="00CD69DA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 we beg </w:t>
      </w:r>
      <w:r w:rsidR="00CD69DA">
        <w:rPr>
          <w:rFonts w:eastAsia="Times New Roman" w:cstheme="minorHAnsi"/>
          <w:sz w:val="30"/>
          <w:szCs w:val="30"/>
          <w:bdr w:val="none" w:sz="0" w:space="0" w:color="auto" w:frame="1"/>
        </w:rPr>
        <w:t>Y</w:t>
      </w:r>
      <w:r w:rsidR="00A66074" w:rsidRPr="00CD69DA">
        <w:rPr>
          <w:rFonts w:eastAsia="Times New Roman" w:cstheme="minorHAnsi"/>
          <w:sz w:val="30"/>
          <w:szCs w:val="30"/>
          <w:bdr w:val="none" w:sz="0" w:space="0" w:color="auto" w:frame="1"/>
        </w:rPr>
        <w:t>ou to</w:t>
      </w:r>
      <w:r w:rsidR="006451CB" w:rsidRPr="00CD69DA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 help us </w:t>
      </w:r>
      <w:r w:rsidR="00AE15B8" w:rsidRPr="00CD69DA">
        <w:rPr>
          <w:rStyle w:val="text"/>
          <w:rFonts w:cstheme="minorHAnsi"/>
          <w:sz w:val="30"/>
          <w:szCs w:val="30"/>
          <w:shd w:val="clear" w:color="auto" w:fill="FFFFFF"/>
        </w:rPr>
        <w:t>live and act in a way worthy of those chosen for such wonderful blessings as these.</w:t>
      </w:r>
      <w:r w:rsidR="006451CB" w:rsidRPr="00CD69DA">
        <w:rPr>
          <w:rStyle w:val="text"/>
          <w:rFonts w:cstheme="minorHAnsi"/>
          <w:sz w:val="30"/>
          <w:szCs w:val="30"/>
          <w:shd w:val="clear" w:color="auto" w:fill="FFFFFF"/>
        </w:rPr>
        <w:t xml:space="preserve"> Help us b</w:t>
      </w:r>
      <w:r w:rsidR="00AE15B8" w:rsidRPr="00CD69DA">
        <w:rPr>
          <w:rStyle w:val="text"/>
          <w:rFonts w:cstheme="minorHAnsi"/>
          <w:sz w:val="30"/>
          <w:szCs w:val="30"/>
          <w:shd w:val="clear" w:color="auto" w:fill="FFFFFF"/>
        </w:rPr>
        <w:t xml:space="preserve">e humble and gentle. </w:t>
      </w:r>
      <w:r w:rsidR="006451CB" w:rsidRPr="00CD69DA">
        <w:rPr>
          <w:rStyle w:val="text"/>
          <w:rFonts w:cstheme="minorHAnsi"/>
          <w:sz w:val="30"/>
          <w:szCs w:val="30"/>
          <w:shd w:val="clear" w:color="auto" w:fill="FFFFFF"/>
        </w:rPr>
        <w:t xml:space="preserve">Help us </w:t>
      </w:r>
      <w:r w:rsidR="002E05C1" w:rsidRPr="00CD69DA">
        <w:rPr>
          <w:rStyle w:val="text"/>
          <w:rFonts w:cstheme="minorHAnsi"/>
          <w:sz w:val="30"/>
          <w:szCs w:val="30"/>
          <w:shd w:val="clear" w:color="auto" w:fill="FFFFFF"/>
        </w:rPr>
        <w:t>be</w:t>
      </w:r>
      <w:r w:rsidR="00AE15B8" w:rsidRPr="00CD69DA">
        <w:rPr>
          <w:rStyle w:val="text"/>
          <w:rFonts w:cstheme="minorHAnsi"/>
          <w:sz w:val="30"/>
          <w:szCs w:val="30"/>
          <w:shd w:val="clear" w:color="auto" w:fill="FFFFFF"/>
        </w:rPr>
        <w:t xml:space="preserve"> patient, making </w:t>
      </w:r>
      <w:r w:rsidR="002E05C1" w:rsidRPr="00CD69DA">
        <w:rPr>
          <w:rStyle w:val="text"/>
          <w:rFonts w:cstheme="minorHAnsi"/>
          <w:sz w:val="30"/>
          <w:szCs w:val="30"/>
          <w:shd w:val="clear" w:color="auto" w:fill="FFFFFF"/>
        </w:rPr>
        <w:t>room</w:t>
      </w:r>
      <w:r w:rsidR="00AE15B8" w:rsidRPr="00CD69DA">
        <w:rPr>
          <w:rStyle w:val="text"/>
          <w:rFonts w:cstheme="minorHAnsi"/>
          <w:sz w:val="30"/>
          <w:szCs w:val="30"/>
          <w:shd w:val="clear" w:color="auto" w:fill="FFFFFF"/>
        </w:rPr>
        <w:t xml:space="preserve"> for each other's faults because of </w:t>
      </w:r>
      <w:r w:rsidR="007E0A62">
        <w:rPr>
          <w:rStyle w:val="text"/>
          <w:rFonts w:cstheme="minorHAnsi"/>
          <w:sz w:val="30"/>
          <w:szCs w:val="30"/>
          <w:shd w:val="clear" w:color="auto" w:fill="FFFFFF"/>
        </w:rPr>
        <w:t>Y</w:t>
      </w:r>
      <w:r w:rsidR="00AE15B8" w:rsidRPr="00CD69DA">
        <w:rPr>
          <w:rStyle w:val="text"/>
          <w:rFonts w:cstheme="minorHAnsi"/>
          <w:sz w:val="30"/>
          <w:szCs w:val="30"/>
          <w:shd w:val="clear" w:color="auto" w:fill="FFFFFF"/>
        </w:rPr>
        <w:t>our love.</w:t>
      </w:r>
      <w:r w:rsidR="00A66074" w:rsidRPr="00CD69DA">
        <w:rPr>
          <w:rStyle w:val="text"/>
          <w:rFonts w:cstheme="minorHAnsi"/>
          <w:sz w:val="30"/>
          <w:szCs w:val="30"/>
          <w:shd w:val="clear" w:color="auto" w:fill="FFFFFF"/>
        </w:rPr>
        <w:t xml:space="preserve"> And help us follow the leading of the </w:t>
      </w:r>
      <w:r w:rsidR="00AE15B8" w:rsidRPr="00CD69DA">
        <w:rPr>
          <w:rStyle w:val="text"/>
          <w:rFonts w:cstheme="minorHAnsi"/>
          <w:sz w:val="30"/>
          <w:szCs w:val="30"/>
          <w:shd w:val="clear" w:color="auto" w:fill="FFFFFF"/>
        </w:rPr>
        <w:t>Holy Spirit</w:t>
      </w:r>
      <w:r w:rsidR="008F5F12" w:rsidRPr="00CD69DA">
        <w:rPr>
          <w:rStyle w:val="text"/>
          <w:rFonts w:cstheme="minorHAnsi"/>
          <w:sz w:val="30"/>
          <w:szCs w:val="30"/>
          <w:shd w:val="clear" w:color="auto" w:fill="FFFFFF"/>
        </w:rPr>
        <w:t>.</w:t>
      </w:r>
      <w:r w:rsidR="007E0A62">
        <w:rPr>
          <w:rStyle w:val="text"/>
          <w:rFonts w:cstheme="minorHAnsi"/>
          <w:sz w:val="30"/>
          <w:szCs w:val="30"/>
          <w:shd w:val="clear" w:color="auto" w:fill="FFFFFF"/>
        </w:rPr>
        <w:t xml:space="preserve"> It’s in </w:t>
      </w:r>
      <w:r w:rsidR="004A42E0">
        <w:rPr>
          <w:rStyle w:val="text"/>
          <w:rFonts w:cstheme="minorHAnsi"/>
          <w:sz w:val="30"/>
          <w:szCs w:val="30"/>
          <w:shd w:val="clear" w:color="auto" w:fill="FFFFFF"/>
        </w:rPr>
        <w:t>Y</w:t>
      </w:r>
      <w:r w:rsidR="007E0A62">
        <w:rPr>
          <w:rStyle w:val="text"/>
          <w:rFonts w:cstheme="minorHAnsi"/>
          <w:sz w:val="30"/>
          <w:szCs w:val="30"/>
          <w:shd w:val="clear" w:color="auto" w:fill="FFFFFF"/>
        </w:rPr>
        <w:t>our name we pray, amen!</w:t>
      </w:r>
    </w:p>
    <w:p w14:paraId="434AE655" w14:textId="77777777" w:rsidR="00C25497" w:rsidRPr="00361916" w:rsidRDefault="00C25497" w:rsidP="007F6C6A">
      <w:p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i/>
          <w:iCs/>
          <w:color w:val="7030A0"/>
          <w:sz w:val="28"/>
          <w:szCs w:val="28"/>
          <w:bdr w:val="none" w:sz="0" w:space="0" w:color="auto" w:frame="1"/>
        </w:rPr>
      </w:pPr>
    </w:p>
    <w:sectPr w:rsidR="00C25497" w:rsidRPr="00361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A711E"/>
    <w:multiLevelType w:val="multilevel"/>
    <w:tmpl w:val="BB5A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26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3"/>
    <w:rsid w:val="00006776"/>
    <w:rsid w:val="0001313A"/>
    <w:rsid w:val="00094411"/>
    <w:rsid w:val="00115816"/>
    <w:rsid w:val="00170C4F"/>
    <w:rsid w:val="001A123F"/>
    <w:rsid w:val="001B20BE"/>
    <w:rsid w:val="002059C4"/>
    <w:rsid w:val="00226B07"/>
    <w:rsid w:val="002302FC"/>
    <w:rsid w:val="0024056C"/>
    <w:rsid w:val="00276EAB"/>
    <w:rsid w:val="002A1654"/>
    <w:rsid w:val="002D1139"/>
    <w:rsid w:val="002E05C1"/>
    <w:rsid w:val="003141D7"/>
    <w:rsid w:val="00352AC7"/>
    <w:rsid w:val="00361916"/>
    <w:rsid w:val="003A2150"/>
    <w:rsid w:val="003A2DE6"/>
    <w:rsid w:val="003A30F7"/>
    <w:rsid w:val="003C430F"/>
    <w:rsid w:val="00430949"/>
    <w:rsid w:val="00433980"/>
    <w:rsid w:val="00442422"/>
    <w:rsid w:val="004432B4"/>
    <w:rsid w:val="004915B8"/>
    <w:rsid w:val="004968B6"/>
    <w:rsid w:val="004A42E0"/>
    <w:rsid w:val="004E5714"/>
    <w:rsid w:val="00503CC4"/>
    <w:rsid w:val="00516B89"/>
    <w:rsid w:val="00590374"/>
    <w:rsid w:val="005F4CDD"/>
    <w:rsid w:val="005F5A9C"/>
    <w:rsid w:val="00600680"/>
    <w:rsid w:val="00616B6E"/>
    <w:rsid w:val="006451CB"/>
    <w:rsid w:val="00653A4B"/>
    <w:rsid w:val="0065670F"/>
    <w:rsid w:val="00673982"/>
    <w:rsid w:val="006A111B"/>
    <w:rsid w:val="006C6FAB"/>
    <w:rsid w:val="006D2AB3"/>
    <w:rsid w:val="00730CF2"/>
    <w:rsid w:val="007429C0"/>
    <w:rsid w:val="007E0A62"/>
    <w:rsid w:val="007E5E0F"/>
    <w:rsid w:val="007F6C6A"/>
    <w:rsid w:val="008037C8"/>
    <w:rsid w:val="00817086"/>
    <w:rsid w:val="00841285"/>
    <w:rsid w:val="00880C13"/>
    <w:rsid w:val="00894F20"/>
    <w:rsid w:val="0089579E"/>
    <w:rsid w:val="008A2384"/>
    <w:rsid w:val="008F5F12"/>
    <w:rsid w:val="00943A7C"/>
    <w:rsid w:val="009774FB"/>
    <w:rsid w:val="009A13E6"/>
    <w:rsid w:val="009C725C"/>
    <w:rsid w:val="00A66074"/>
    <w:rsid w:val="00AA00AC"/>
    <w:rsid w:val="00AD0D22"/>
    <w:rsid w:val="00AE15B8"/>
    <w:rsid w:val="00AE6D0A"/>
    <w:rsid w:val="00B060DD"/>
    <w:rsid w:val="00B63D83"/>
    <w:rsid w:val="00B67E86"/>
    <w:rsid w:val="00B9140F"/>
    <w:rsid w:val="00C25497"/>
    <w:rsid w:val="00C42811"/>
    <w:rsid w:val="00C46CAF"/>
    <w:rsid w:val="00C643A2"/>
    <w:rsid w:val="00CC1217"/>
    <w:rsid w:val="00CD69DA"/>
    <w:rsid w:val="00D61ED1"/>
    <w:rsid w:val="00D74E6B"/>
    <w:rsid w:val="00DA70B1"/>
    <w:rsid w:val="00E07424"/>
    <w:rsid w:val="00E14E78"/>
    <w:rsid w:val="00E23BA0"/>
    <w:rsid w:val="00E56985"/>
    <w:rsid w:val="00EF3ED6"/>
    <w:rsid w:val="00F339EB"/>
    <w:rsid w:val="00F73B4E"/>
    <w:rsid w:val="00FA262D"/>
    <w:rsid w:val="00FA42F3"/>
    <w:rsid w:val="00FB5587"/>
    <w:rsid w:val="00F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9CE20"/>
  <w15:chartTrackingRefBased/>
  <w15:docId w15:val="{28263339-E968-4E3E-AF76-3E86EA9B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0C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0C1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880C13"/>
  </w:style>
  <w:style w:type="paragraph" w:customStyle="1" w:styleId="chapter-1">
    <w:name w:val="chapter-1"/>
    <w:basedOn w:val="Normal"/>
    <w:rsid w:val="00880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880C13"/>
  </w:style>
  <w:style w:type="character" w:styleId="Hyperlink">
    <w:name w:val="Hyperlink"/>
    <w:basedOn w:val="DefaultParagraphFont"/>
    <w:uiPriority w:val="99"/>
    <w:semiHidden/>
    <w:unhideWhenUsed/>
    <w:rsid w:val="008F5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513</Words>
  <Characters>2394</Characters>
  <Application>Microsoft Office Word</Application>
  <DocSecurity>0</DocSecurity>
  <Lines>56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Tyrone Clark</dc:creator>
  <cp:lastModifiedBy>Tyrone Clark</cp:lastModifiedBy>
  <cp:revision>86</cp:revision>
  <dcterms:created xsi:type="dcterms:W3CDTF">2020-09-16T13:09:00Z</dcterms:created>
  <dcterms:modified xsi:type="dcterms:W3CDTF">2024-03-11T03:14:00Z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db9af9b7c5fbd19f4445c8c3a0f2f1147670eb414e83b7ef2dbb728873a61ec2</vt:lpwstr>
  </property>
</Properties>
</file>