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B52DCC">
        <w:rPr>
          <w:rFonts w:ascii="Arial" w:hAnsi="Arial" w:cs="Arial"/>
          <w:b/>
          <w:bCs/>
        </w:rPr>
        <w:t>S</w:t>
      </w:r>
      <w:r w:rsidR="000903EF">
        <w:rPr>
          <w:rFonts w:ascii="Arial" w:hAnsi="Arial" w:cs="Arial"/>
          <w:b/>
          <w:bCs/>
        </w:rPr>
        <w:t>PECIAL</w:t>
      </w:r>
      <w:r w:rsidR="00B52DCC">
        <w:rPr>
          <w:rFonts w:ascii="Arial" w:hAnsi="Arial" w:cs="Arial"/>
          <w:b/>
          <w:bCs/>
        </w:rPr>
        <w:t xml:space="preserve"> </w:t>
      </w:r>
      <w:r w:rsidRPr="00B60296">
        <w:rPr>
          <w:rFonts w:ascii="Arial" w:hAnsi="Arial" w:cs="Arial"/>
          <w:b/>
          <w:bCs/>
        </w:rPr>
        <w:t>MEETING</w:t>
      </w:r>
    </w:p>
    <w:p w:rsidR="00B60296" w:rsidRDefault="000903EF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 24</w:t>
      </w:r>
      <w:r w:rsidR="00B52DCC">
        <w:rPr>
          <w:rFonts w:ascii="Arial" w:hAnsi="Arial" w:cs="Arial"/>
          <w:b/>
          <w:bCs/>
        </w:rPr>
        <w:t>, 2014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0903EF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 Tem Doyle </w:t>
      </w:r>
      <w:r w:rsidR="00B60296">
        <w:rPr>
          <w:sz w:val="23"/>
          <w:szCs w:val="23"/>
        </w:rPr>
        <w:t xml:space="preserve">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 w:rsidR="00B60296"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Jesse Corona: A</w:t>
      </w:r>
      <w:r w:rsidR="000903EF">
        <w:rPr>
          <w:sz w:val="23"/>
          <w:szCs w:val="23"/>
        </w:rPr>
        <w:t>bsent</w:t>
      </w:r>
      <w:r>
        <w:rPr>
          <w:sz w:val="23"/>
          <w:szCs w:val="23"/>
        </w:rPr>
        <w:t xml:space="preserve">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52DCC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Darren Jones</w:t>
      </w:r>
      <w:r w:rsidR="00B60296">
        <w:rPr>
          <w:sz w:val="23"/>
          <w:szCs w:val="23"/>
        </w:rPr>
        <w:t xml:space="preserve">: </w:t>
      </w:r>
      <w:r w:rsidR="00963779">
        <w:rPr>
          <w:sz w:val="23"/>
          <w:szCs w:val="23"/>
        </w:rPr>
        <w:t>Aye</w:t>
      </w:r>
      <w:r w:rsidR="00B60296">
        <w:rPr>
          <w:sz w:val="23"/>
          <w:szCs w:val="23"/>
        </w:rPr>
        <w:t xml:space="preserve">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p w:rsidR="001B4507" w:rsidRDefault="000903EF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It was discussed and decided to purchase fire extinguishers for each building including the well house and for each tractor and the city truck.  Mr. Plaster and Mr. </w:t>
      </w:r>
      <w:proofErr w:type="spellStart"/>
      <w:r>
        <w:rPr>
          <w:sz w:val="23"/>
          <w:szCs w:val="23"/>
        </w:rPr>
        <w:t>Kempker</w:t>
      </w:r>
      <w:proofErr w:type="spellEnd"/>
      <w:r>
        <w:rPr>
          <w:sz w:val="23"/>
          <w:szCs w:val="23"/>
        </w:rPr>
        <w:t xml:space="preserve"> would purchase the extinguishers on the Villages behalf. </w:t>
      </w:r>
    </w:p>
    <w:p w:rsidR="000903EF" w:rsidRDefault="000903EF" w:rsidP="00FF4943">
      <w:pPr>
        <w:pStyle w:val="Default"/>
        <w:rPr>
          <w:sz w:val="23"/>
          <w:szCs w:val="23"/>
        </w:rPr>
      </w:pPr>
    </w:p>
    <w:p w:rsidR="000903EF" w:rsidRDefault="000903EF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board reviewed the most current insurance renewal and </w:t>
      </w:r>
      <w:r w:rsidR="00EC7F2A">
        <w:rPr>
          <w:sz w:val="23"/>
          <w:szCs w:val="23"/>
        </w:rPr>
        <w:t>trustee Doyle would sign and deliver the paperwork in the absence of Chairman Corona.</w:t>
      </w:r>
    </w:p>
    <w:p w:rsidR="00EC7F2A" w:rsidRDefault="00EC7F2A" w:rsidP="00FF4943">
      <w:pPr>
        <w:pStyle w:val="Default"/>
        <w:rPr>
          <w:sz w:val="23"/>
          <w:szCs w:val="23"/>
        </w:rPr>
      </w:pPr>
    </w:p>
    <w:p w:rsidR="00EC7F2A" w:rsidRDefault="00EC7F2A" w:rsidP="00FF4943">
      <w:pPr>
        <w:pStyle w:val="Default"/>
      </w:pPr>
      <w:r>
        <w:rPr>
          <w:sz w:val="23"/>
          <w:szCs w:val="23"/>
        </w:rPr>
        <w:t xml:space="preserve">Trustee Jones reported on the cost of speed limit signs and where to purchase them.  MVE would charge $28 for each sign and deliver them at no charge.  It was decided to table the sign issue until the required procedures and/or </w:t>
      </w:r>
      <w:r>
        <w:t xml:space="preserve">Ordinance’s need became clear.  </w:t>
      </w:r>
    </w:p>
    <w:p w:rsidR="00EC7F2A" w:rsidRDefault="00EC7F2A" w:rsidP="00FF4943">
      <w:pPr>
        <w:pStyle w:val="Default"/>
      </w:pPr>
    </w:p>
    <w:p w:rsidR="00011F80" w:rsidRDefault="00011F80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Bills were paid.</w:t>
      </w:r>
    </w:p>
    <w:p w:rsidR="00831367" w:rsidRDefault="00831367" w:rsidP="0047168B">
      <w:pPr>
        <w:pStyle w:val="Default"/>
        <w:rPr>
          <w:sz w:val="23"/>
          <w:szCs w:val="23"/>
        </w:rPr>
      </w:pPr>
    </w:p>
    <w:p w:rsidR="001837E2" w:rsidRDefault="001837E2" w:rsidP="001837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to adjourn made Trustee </w:t>
      </w:r>
      <w:r w:rsidR="006121EC">
        <w:rPr>
          <w:sz w:val="23"/>
          <w:szCs w:val="23"/>
        </w:rPr>
        <w:t>Jones</w:t>
      </w:r>
      <w:r>
        <w:rPr>
          <w:sz w:val="23"/>
          <w:szCs w:val="23"/>
        </w:rPr>
        <w:t xml:space="preserve"> and seconded by Trustee Gilliam.</w:t>
      </w:r>
    </w:p>
    <w:p w:rsidR="001837E2" w:rsidRDefault="001837E2" w:rsidP="001837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AF6751" w:rsidRDefault="00AF6751" w:rsidP="00AF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</w:t>
      </w:r>
      <w:r w:rsidR="006121EC">
        <w:rPr>
          <w:sz w:val="23"/>
          <w:szCs w:val="23"/>
        </w:rPr>
        <w:t>Absent</w:t>
      </w:r>
    </w:p>
    <w:p w:rsidR="00AF6751" w:rsidRDefault="00AF6751" w:rsidP="00AF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AF6751" w:rsidRDefault="00AF6751" w:rsidP="00AF6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Darren Jones: Aye </w:t>
      </w:r>
    </w:p>
    <w:p w:rsidR="00AF6751" w:rsidRDefault="00AF6751" w:rsidP="00AF6751">
      <w:pPr>
        <w:spacing w:after="0"/>
        <w:rPr>
          <w:sz w:val="23"/>
          <w:szCs w:val="23"/>
        </w:rPr>
      </w:pPr>
      <w:r>
        <w:rPr>
          <w:sz w:val="23"/>
          <w:szCs w:val="23"/>
        </w:rPr>
        <w:t>John Doyle: Aye</w:t>
      </w:r>
    </w:p>
    <w:p w:rsidR="001837E2" w:rsidRDefault="001837E2" w:rsidP="001837E2">
      <w:pPr>
        <w:pStyle w:val="Default"/>
        <w:rPr>
          <w:sz w:val="23"/>
          <w:szCs w:val="23"/>
        </w:rPr>
      </w:pPr>
    </w:p>
    <w:p w:rsidR="004038DC" w:rsidRDefault="004038DC" w:rsidP="004038DC">
      <w:pPr>
        <w:rPr>
          <w:sz w:val="23"/>
          <w:szCs w:val="23"/>
        </w:rPr>
      </w:pPr>
      <w:r>
        <w:rPr>
          <w:sz w:val="23"/>
          <w:szCs w:val="23"/>
        </w:rPr>
        <w:t>Meeting adjourned at</w:t>
      </w:r>
      <w:r w:rsidR="00AF6751">
        <w:rPr>
          <w:sz w:val="23"/>
          <w:szCs w:val="23"/>
        </w:rPr>
        <w:t xml:space="preserve"> </w:t>
      </w:r>
      <w:r w:rsidR="006121EC">
        <w:rPr>
          <w:sz w:val="23"/>
          <w:szCs w:val="23"/>
        </w:rPr>
        <w:t>7:30</w:t>
      </w:r>
      <w:r>
        <w:rPr>
          <w:sz w:val="23"/>
          <w:szCs w:val="23"/>
        </w:rPr>
        <w:t xml:space="preserve"> p.m.</w:t>
      </w:r>
    </w:p>
    <w:sectPr w:rsidR="004038DC" w:rsidSect="00AF2E40">
      <w:pgSz w:w="12240" w:h="15840"/>
      <w:pgMar w:top="27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296"/>
    <w:rsid w:val="00011F80"/>
    <w:rsid w:val="00023259"/>
    <w:rsid w:val="000903EF"/>
    <w:rsid w:val="000940A5"/>
    <w:rsid w:val="00147066"/>
    <w:rsid w:val="00180B7C"/>
    <w:rsid w:val="001837E2"/>
    <w:rsid w:val="001B3354"/>
    <w:rsid w:val="001B4507"/>
    <w:rsid w:val="001B4E25"/>
    <w:rsid w:val="00254A4B"/>
    <w:rsid w:val="003A109D"/>
    <w:rsid w:val="003B32DC"/>
    <w:rsid w:val="003F5971"/>
    <w:rsid w:val="004038DC"/>
    <w:rsid w:val="004265A6"/>
    <w:rsid w:val="0047168B"/>
    <w:rsid w:val="00477301"/>
    <w:rsid w:val="00496305"/>
    <w:rsid w:val="00572F86"/>
    <w:rsid w:val="005C6C13"/>
    <w:rsid w:val="006121EC"/>
    <w:rsid w:val="00627C94"/>
    <w:rsid w:val="007851D8"/>
    <w:rsid w:val="007D3F15"/>
    <w:rsid w:val="00831367"/>
    <w:rsid w:val="00963779"/>
    <w:rsid w:val="00973027"/>
    <w:rsid w:val="0097626F"/>
    <w:rsid w:val="009A6BCF"/>
    <w:rsid w:val="009B3C89"/>
    <w:rsid w:val="00A7545B"/>
    <w:rsid w:val="00A86649"/>
    <w:rsid w:val="00AD6678"/>
    <w:rsid w:val="00AF2E40"/>
    <w:rsid w:val="00AF6751"/>
    <w:rsid w:val="00B04AC4"/>
    <w:rsid w:val="00B40546"/>
    <w:rsid w:val="00B52DCC"/>
    <w:rsid w:val="00B60296"/>
    <w:rsid w:val="00B827C6"/>
    <w:rsid w:val="00BA2E81"/>
    <w:rsid w:val="00C23BE4"/>
    <w:rsid w:val="00C43BD8"/>
    <w:rsid w:val="00C54913"/>
    <w:rsid w:val="00C6594C"/>
    <w:rsid w:val="00D51C00"/>
    <w:rsid w:val="00DC6983"/>
    <w:rsid w:val="00DE496F"/>
    <w:rsid w:val="00E02A24"/>
    <w:rsid w:val="00E116F5"/>
    <w:rsid w:val="00E5243A"/>
    <w:rsid w:val="00EC7F2A"/>
    <w:rsid w:val="00F22FF4"/>
    <w:rsid w:val="00F73D72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2</cp:revision>
  <cp:lastPrinted>2014-08-11T00:10:00Z</cp:lastPrinted>
  <dcterms:created xsi:type="dcterms:W3CDTF">2014-08-11T00:10:00Z</dcterms:created>
  <dcterms:modified xsi:type="dcterms:W3CDTF">2014-08-11T00:10:00Z</dcterms:modified>
</cp:coreProperties>
</file>