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2AF" w:rsidRDefault="00AE5928" w:rsidP="00AE5928">
      <w:pPr>
        <w:tabs>
          <w:tab w:val="left" w:pos="1440"/>
        </w:tabs>
        <w:spacing w:after="0"/>
        <w:jc w:val="center"/>
        <w:rPr>
          <w:sz w:val="24"/>
          <w:szCs w:val="24"/>
        </w:rPr>
      </w:pPr>
      <w:r w:rsidRPr="00AE5928">
        <w:rPr>
          <w:sz w:val="24"/>
          <w:szCs w:val="24"/>
        </w:rPr>
        <w:t>IN THE VILLAGE OF CENTERTOWN, MISSOURI</w:t>
      </w:r>
    </w:p>
    <w:p w:rsidR="00AE5928" w:rsidRDefault="00AE5928" w:rsidP="00AE5928">
      <w:pPr>
        <w:tabs>
          <w:tab w:val="left" w:pos="1440"/>
        </w:tabs>
        <w:spacing w:after="0"/>
        <w:jc w:val="center"/>
        <w:rPr>
          <w:sz w:val="24"/>
          <w:szCs w:val="24"/>
        </w:rPr>
      </w:pPr>
    </w:p>
    <w:p w:rsidR="00AE5928" w:rsidRPr="006917BE" w:rsidRDefault="006917BE" w:rsidP="00AE5928">
      <w:pPr>
        <w:tabs>
          <w:tab w:val="left" w:pos="1440"/>
        </w:tabs>
        <w:spacing w:after="0"/>
        <w:rPr>
          <w:sz w:val="24"/>
          <w:szCs w:val="24"/>
          <w:u w:val="single"/>
        </w:rPr>
      </w:pPr>
      <w:r>
        <w:rPr>
          <w:sz w:val="24"/>
          <w:szCs w:val="24"/>
        </w:rPr>
        <w:t xml:space="preserve">Bill No. </w:t>
      </w:r>
      <w:r w:rsidR="00B3161D">
        <w:rPr>
          <w:sz w:val="24"/>
          <w:szCs w:val="24"/>
          <w:u w:val="single"/>
        </w:rPr>
        <w:t>0019-</w:t>
      </w:r>
      <w:r w:rsidR="00B3161D" w:rsidRPr="00B3161D">
        <w:rPr>
          <w:sz w:val="24"/>
          <w:szCs w:val="24"/>
          <w:u w:val="single"/>
        </w:rPr>
        <w:t>00</w:t>
      </w:r>
      <w:r w:rsidR="007E3672">
        <w:rPr>
          <w:sz w:val="24"/>
          <w:szCs w:val="24"/>
          <w:u w:val="single"/>
        </w:rPr>
        <w:t>3</w:t>
      </w:r>
      <w:r w:rsidR="00B3161D">
        <w:rPr>
          <w:sz w:val="24"/>
          <w:szCs w:val="24"/>
        </w:rPr>
        <w:t xml:space="preserve">                                                                                                         </w:t>
      </w:r>
      <w:r w:rsidR="00AE5928" w:rsidRPr="00B3161D">
        <w:rPr>
          <w:sz w:val="24"/>
          <w:szCs w:val="24"/>
        </w:rPr>
        <w:t>Ordinance</w:t>
      </w:r>
      <w:r w:rsidR="00AE5928">
        <w:rPr>
          <w:sz w:val="24"/>
          <w:szCs w:val="24"/>
        </w:rPr>
        <w:t xml:space="preserve"> No. </w:t>
      </w:r>
      <w:r>
        <w:rPr>
          <w:sz w:val="24"/>
          <w:szCs w:val="24"/>
        </w:rPr>
        <w:t xml:space="preserve"> </w:t>
      </w:r>
      <w:r w:rsidR="00B3161D">
        <w:rPr>
          <w:sz w:val="24"/>
          <w:szCs w:val="24"/>
          <w:u w:val="single"/>
        </w:rPr>
        <w:t>___</w:t>
      </w:r>
    </w:p>
    <w:p w:rsidR="00AE5928" w:rsidRDefault="00AE5928" w:rsidP="00AE5928">
      <w:pPr>
        <w:tabs>
          <w:tab w:val="left" w:pos="1440"/>
        </w:tabs>
        <w:spacing w:after="0"/>
        <w:rPr>
          <w:sz w:val="24"/>
          <w:szCs w:val="24"/>
        </w:rPr>
      </w:pPr>
    </w:p>
    <w:p w:rsidR="00AE5928" w:rsidRDefault="00AE5928" w:rsidP="00AE5928">
      <w:pPr>
        <w:tabs>
          <w:tab w:val="left" w:pos="1440"/>
        </w:tabs>
        <w:spacing w:after="0"/>
        <w:jc w:val="center"/>
        <w:rPr>
          <w:sz w:val="24"/>
          <w:szCs w:val="24"/>
        </w:rPr>
      </w:pPr>
    </w:p>
    <w:p w:rsidR="00AE5928" w:rsidRDefault="00AE5928" w:rsidP="00AE5928">
      <w:pPr>
        <w:tabs>
          <w:tab w:val="left" w:pos="1440"/>
        </w:tabs>
        <w:spacing w:after="0"/>
        <w:jc w:val="center"/>
        <w:rPr>
          <w:sz w:val="24"/>
          <w:szCs w:val="24"/>
          <w:u w:val="single"/>
        </w:rPr>
      </w:pPr>
      <w:r>
        <w:rPr>
          <w:sz w:val="24"/>
          <w:szCs w:val="24"/>
          <w:u w:val="single"/>
        </w:rPr>
        <w:t xml:space="preserve">AN ORDINANCE </w:t>
      </w:r>
      <w:r w:rsidR="007E3672">
        <w:rPr>
          <w:sz w:val="24"/>
          <w:szCs w:val="24"/>
          <w:u w:val="single"/>
        </w:rPr>
        <w:t xml:space="preserve">AUTHORIZING THE CHAIRMAN TO ENTER INTO A FINANCIAL SERVICES AGREEMENT WITH PIPER JAFFRAY&amp; COMPANY </w:t>
      </w:r>
    </w:p>
    <w:p w:rsidR="00AE5928" w:rsidRDefault="00AE5928" w:rsidP="00AE5928">
      <w:pPr>
        <w:tabs>
          <w:tab w:val="left" w:pos="1440"/>
        </w:tabs>
        <w:spacing w:after="0"/>
        <w:jc w:val="center"/>
        <w:rPr>
          <w:sz w:val="24"/>
          <w:szCs w:val="24"/>
          <w:u w:val="single"/>
        </w:rPr>
      </w:pPr>
    </w:p>
    <w:p w:rsidR="00AE5928" w:rsidRDefault="007E3672" w:rsidP="00AE5928">
      <w:pPr>
        <w:tabs>
          <w:tab w:val="left" w:pos="1440"/>
        </w:tabs>
        <w:spacing w:after="0"/>
        <w:rPr>
          <w:sz w:val="24"/>
          <w:szCs w:val="24"/>
        </w:rPr>
      </w:pPr>
      <w:r>
        <w:rPr>
          <w:sz w:val="24"/>
          <w:szCs w:val="24"/>
        </w:rPr>
        <w:t>BE IT ORDAINED BY THE BOARD OF TRUSTEES OF THE VILLAGE OF CENTERTOWN, MISSOURI, AS FOLLOWS:</w:t>
      </w:r>
    </w:p>
    <w:p w:rsidR="00AE5928" w:rsidRDefault="00AE5928" w:rsidP="00AE5928">
      <w:pPr>
        <w:tabs>
          <w:tab w:val="left" w:pos="1440"/>
        </w:tabs>
        <w:spacing w:after="0"/>
        <w:rPr>
          <w:sz w:val="24"/>
          <w:szCs w:val="24"/>
        </w:rPr>
      </w:pPr>
    </w:p>
    <w:p w:rsidR="00AE5928" w:rsidRDefault="00AE5928" w:rsidP="00AE5928">
      <w:pPr>
        <w:tabs>
          <w:tab w:val="left" w:pos="1440"/>
        </w:tabs>
        <w:spacing w:after="0"/>
        <w:rPr>
          <w:sz w:val="24"/>
          <w:szCs w:val="24"/>
        </w:rPr>
      </w:pPr>
    </w:p>
    <w:p w:rsidR="00AE5928" w:rsidRDefault="00AE5928" w:rsidP="007E3672">
      <w:pPr>
        <w:tabs>
          <w:tab w:val="left" w:pos="1440"/>
        </w:tabs>
        <w:spacing w:after="0"/>
        <w:ind w:left="1440" w:hanging="1440"/>
        <w:rPr>
          <w:sz w:val="24"/>
          <w:szCs w:val="24"/>
        </w:rPr>
      </w:pPr>
      <w:r>
        <w:rPr>
          <w:sz w:val="24"/>
          <w:szCs w:val="24"/>
        </w:rPr>
        <w:tab/>
      </w:r>
      <w:proofErr w:type="gramStart"/>
      <w:r>
        <w:rPr>
          <w:sz w:val="24"/>
          <w:szCs w:val="24"/>
        </w:rPr>
        <w:t>Section 1.</w:t>
      </w:r>
      <w:proofErr w:type="gramEnd"/>
      <w:r>
        <w:rPr>
          <w:sz w:val="24"/>
          <w:szCs w:val="24"/>
        </w:rPr>
        <w:t xml:space="preserve">  </w:t>
      </w:r>
      <w:r w:rsidR="007E3672">
        <w:rPr>
          <w:sz w:val="24"/>
          <w:szCs w:val="24"/>
        </w:rPr>
        <w:t xml:space="preserve">The Board of Trustees for the Village of Centertown, Missouri, hereby authorizes Celine Whitaker as the Chairman of the Board of Trustees for the Village of Centertown, Missouri to enter into an agreement with Piper </w:t>
      </w:r>
      <w:proofErr w:type="spellStart"/>
      <w:r w:rsidR="007E3672">
        <w:rPr>
          <w:sz w:val="24"/>
          <w:szCs w:val="24"/>
        </w:rPr>
        <w:t>Jaffray</w:t>
      </w:r>
      <w:proofErr w:type="spellEnd"/>
      <w:r w:rsidR="007E3672">
        <w:rPr>
          <w:sz w:val="24"/>
          <w:szCs w:val="24"/>
        </w:rPr>
        <w:t xml:space="preserve"> &amp; Company to act as Financial Advisor as it pertains to Centertown Bonds, approved by voters on November 6, 2018.  </w:t>
      </w:r>
      <w:proofErr w:type="gramStart"/>
      <w:r w:rsidR="007E3672">
        <w:rPr>
          <w:sz w:val="24"/>
          <w:szCs w:val="24"/>
        </w:rPr>
        <w:t>Same material terms and in substantially the same form as the attached agreement.</w:t>
      </w:r>
      <w:proofErr w:type="gramEnd"/>
    </w:p>
    <w:p w:rsidR="00AE5928" w:rsidRDefault="00AE5928" w:rsidP="00AE5928">
      <w:pPr>
        <w:tabs>
          <w:tab w:val="left" w:pos="1440"/>
        </w:tabs>
        <w:spacing w:after="0"/>
        <w:rPr>
          <w:sz w:val="24"/>
          <w:szCs w:val="24"/>
        </w:rPr>
      </w:pPr>
    </w:p>
    <w:p w:rsidR="00175BF5" w:rsidRDefault="00AE5928" w:rsidP="00AE5928">
      <w:pPr>
        <w:tabs>
          <w:tab w:val="left" w:pos="1440"/>
        </w:tabs>
        <w:spacing w:after="0"/>
        <w:rPr>
          <w:sz w:val="24"/>
          <w:szCs w:val="24"/>
        </w:rPr>
      </w:pPr>
      <w:r>
        <w:rPr>
          <w:sz w:val="24"/>
          <w:szCs w:val="24"/>
        </w:rPr>
        <w:tab/>
      </w:r>
      <w:proofErr w:type="gramStart"/>
      <w:r>
        <w:rPr>
          <w:sz w:val="24"/>
          <w:szCs w:val="24"/>
        </w:rPr>
        <w:t>Section 2.</w:t>
      </w:r>
      <w:proofErr w:type="gramEnd"/>
      <w:r>
        <w:rPr>
          <w:sz w:val="24"/>
          <w:szCs w:val="24"/>
        </w:rPr>
        <w:t xml:space="preserve">  </w:t>
      </w:r>
      <w:r w:rsidR="007E3672">
        <w:rPr>
          <w:sz w:val="24"/>
          <w:szCs w:val="24"/>
        </w:rPr>
        <w:t>Fee for this service is fixed at $10,000 to be paid at closing.</w:t>
      </w:r>
    </w:p>
    <w:p w:rsidR="00AE5928" w:rsidRDefault="00175BF5" w:rsidP="00AE5928">
      <w:pPr>
        <w:tabs>
          <w:tab w:val="left" w:pos="1440"/>
        </w:tabs>
        <w:spacing w:after="0"/>
        <w:rPr>
          <w:sz w:val="24"/>
          <w:szCs w:val="24"/>
        </w:rPr>
      </w:pPr>
      <w:r>
        <w:rPr>
          <w:sz w:val="24"/>
          <w:szCs w:val="24"/>
        </w:rPr>
        <w:tab/>
      </w:r>
    </w:p>
    <w:p w:rsidR="00AE5928" w:rsidRDefault="00AE5928" w:rsidP="00AE5928">
      <w:pPr>
        <w:tabs>
          <w:tab w:val="left" w:pos="1440"/>
        </w:tabs>
        <w:spacing w:after="0"/>
        <w:rPr>
          <w:sz w:val="24"/>
          <w:szCs w:val="24"/>
        </w:rPr>
      </w:pPr>
      <w:r>
        <w:rPr>
          <w:sz w:val="24"/>
          <w:szCs w:val="24"/>
        </w:rPr>
        <w:tab/>
      </w:r>
      <w:proofErr w:type="gramStart"/>
      <w:r>
        <w:rPr>
          <w:sz w:val="24"/>
          <w:szCs w:val="24"/>
        </w:rPr>
        <w:t xml:space="preserve">Section </w:t>
      </w:r>
      <w:r w:rsidR="007E3672">
        <w:rPr>
          <w:sz w:val="24"/>
          <w:szCs w:val="24"/>
        </w:rPr>
        <w:t>3</w:t>
      </w:r>
      <w:r>
        <w:rPr>
          <w:sz w:val="24"/>
          <w:szCs w:val="24"/>
        </w:rPr>
        <w:t>.</w:t>
      </w:r>
      <w:proofErr w:type="gramEnd"/>
      <w:r>
        <w:rPr>
          <w:sz w:val="24"/>
          <w:szCs w:val="24"/>
        </w:rPr>
        <w:t xml:space="preserve">  This ordinance shall be in full force and effect from and after its passage by the Board of Trustees.</w:t>
      </w:r>
    </w:p>
    <w:p w:rsidR="00AE5928" w:rsidRDefault="00AE5928" w:rsidP="00AE5928">
      <w:pPr>
        <w:tabs>
          <w:tab w:val="left" w:pos="1440"/>
        </w:tabs>
        <w:spacing w:after="0"/>
        <w:rPr>
          <w:sz w:val="24"/>
          <w:szCs w:val="24"/>
        </w:rPr>
      </w:pPr>
    </w:p>
    <w:p w:rsidR="00175BF5" w:rsidRDefault="00175BF5" w:rsidP="00AE5928">
      <w:pPr>
        <w:tabs>
          <w:tab w:val="left" w:pos="1440"/>
        </w:tabs>
        <w:spacing w:after="0"/>
        <w:rPr>
          <w:b/>
          <w:sz w:val="24"/>
          <w:szCs w:val="24"/>
        </w:rPr>
      </w:pPr>
    </w:p>
    <w:p w:rsidR="00175BF5" w:rsidRDefault="00175BF5" w:rsidP="00AE5928">
      <w:pPr>
        <w:tabs>
          <w:tab w:val="left" w:pos="1440"/>
        </w:tabs>
        <w:spacing w:after="0"/>
        <w:rPr>
          <w:b/>
          <w:sz w:val="24"/>
          <w:szCs w:val="24"/>
        </w:rPr>
      </w:pPr>
    </w:p>
    <w:p w:rsidR="00AE5928" w:rsidRDefault="00AE5928" w:rsidP="00AE5928">
      <w:pPr>
        <w:tabs>
          <w:tab w:val="left" w:pos="1440"/>
        </w:tabs>
        <w:spacing w:after="0"/>
        <w:rPr>
          <w:b/>
          <w:sz w:val="24"/>
          <w:szCs w:val="24"/>
          <w:u w:val="single"/>
        </w:rPr>
      </w:pPr>
      <w:r>
        <w:rPr>
          <w:b/>
          <w:sz w:val="24"/>
          <w:szCs w:val="24"/>
        </w:rPr>
        <w:t xml:space="preserve">FIRST READING HELD: </w:t>
      </w:r>
      <w:r w:rsidR="00344EF0">
        <w:rPr>
          <w:b/>
          <w:sz w:val="24"/>
          <w:szCs w:val="24"/>
          <w:u w:val="single"/>
        </w:rPr>
        <w:t xml:space="preserve">  </w:t>
      </w:r>
      <w:r w:rsidR="00B3161D">
        <w:rPr>
          <w:b/>
          <w:sz w:val="24"/>
          <w:szCs w:val="24"/>
          <w:u w:val="single"/>
        </w:rPr>
        <w:tab/>
      </w:r>
      <w:r w:rsidR="00B3161D">
        <w:rPr>
          <w:b/>
          <w:sz w:val="24"/>
          <w:szCs w:val="24"/>
          <w:u w:val="single"/>
        </w:rPr>
        <w:tab/>
      </w:r>
    </w:p>
    <w:p w:rsidR="000427CE" w:rsidRDefault="000427CE" w:rsidP="00AE5928">
      <w:pPr>
        <w:tabs>
          <w:tab w:val="left" w:pos="1440"/>
        </w:tabs>
        <w:spacing w:after="0"/>
        <w:rPr>
          <w:b/>
          <w:sz w:val="24"/>
          <w:szCs w:val="24"/>
          <w:u w:val="single"/>
        </w:rPr>
      </w:pPr>
    </w:p>
    <w:p w:rsidR="00AE5928" w:rsidRDefault="00AE5928" w:rsidP="00AE5928">
      <w:pPr>
        <w:tabs>
          <w:tab w:val="left" w:pos="1440"/>
        </w:tabs>
        <w:spacing w:after="0"/>
        <w:rPr>
          <w:b/>
          <w:sz w:val="24"/>
          <w:szCs w:val="24"/>
        </w:rPr>
      </w:pPr>
      <w:r>
        <w:rPr>
          <w:b/>
          <w:sz w:val="24"/>
          <w:szCs w:val="24"/>
        </w:rPr>
        <w:t xml:space="preserve">SECOND READING HELD AND FINAL PASSAGE ON </w:t>
      </w:r>
      <w:r w:rsidR="00344EF0">
        <w:rPr>
          <w:b/>
          <w:sz w:val="24"/>
          <w:szCs w:val="24"/>
        </w:rPr>
        <w:t xml:space="preserve">THIS </w:t>
      </w:r>
      <w:r w:rsidR="00D84E49">
        <w:rPr>
          <w:b/>
          <w:sz w:val="24"/>
          <w:szCs w:val="24"/>
          <w:u w:val="single"/>
        </w:rPr>
        <w:t>_________</w:t>
      </w:r>
      <w:r>
        <w:rPr>
          <w:b/>
          <w:sz w:val="24"/>
          <w:szCs w:val="24"/>
        </w:rPr>
        <w:t xml:space="preserve">DAY OF </w:t>
      </w:r>
      <w:r w:rsidR="00344EF0">
        <w:rPr>
          <w:b/>
          <w:sz w:val="24"/>
          <w:szCs w:val="24"/>
        </w:rPr>
        <w:t xml:space="preserve"> </w:t>
      </w:r>
      <w:r w:rsidR="00D84E49">
        <w:rPr>
          <w:b/>
          <w:sz w:val="24"/>
          <w:szCs w:val="24"/>
          <w:u w:val="single"/>
        </w:rPr>
        <w:t>_______________</w:t>
      </w:r>
      <w:r>
        <w:rPr>
          <w:b/>
          <w:sz w:val="24"/>
          <w:szCs w:val="24"/>
        </w:rPr>
        <w:t xml:space="preserve"> BY THE FOLLOWING VOTE:</w:t>
      </w:r>
    </w:p>
    <w:p w:rsidR="00AE5928" w:rsidRDefault="00AE5928" w:rsidP="00AE5928">
      <w:pPr>
        <w:tabs>
          <w:tab w:val="left" w:pos="1440"/>
        </w:tabs>
        <w:spacing w:after="0"/>
        <w:rPr>
          <w:b/>
          <w:sz w:val="24"/>
          <w:szCs w:val="24"/>
        </w:rPr>
      </w:pPr>
    </w:p>
    <w:p w:rsidR="002972AF" w:rsidRDefault="00AE5928" w:rsidP="00B3161D">
      <w:pPr>
        <w:tabs>
          <w:tab w:val="left" w:pos="2160"/>
          <w:tab w:val="left" w:pos="4320"/>
        </w:tabs>
        <w:spacing w:after="0"/>
        <w:rPr>
          <w:b/>
          <w:sz w:val="24"/>
          <w:szCs w:val="24"/>
        </w:rPr>
      </w:pPr>
      <w:r>
        <w:rPr>
          <w:b/>
          <w:sz w:val="24"/>
          <w:szCs w:val="24"/>
        </w:rPr>
        <w:tab/>
      </w:r>
    </w:p>
    <w:p w:rsidR="00B3161D" w:rsidRDefault="00B3161D" w:rsidP="00B3161D">
      <w:pPr>
        <w:tabs>
          <w:tab w:val="left" w:pos="2160"/>
          <w:tab w:val="left" w:pos="4320"/>
        </w:tabs>
        <w:spacing w:after="0"/>
        <w:rPr>
          <w:sz w:val="24"/>
          <w:szCs w:val="24"/>
        </w:rPr>
      </w:pPr>
      <w:r>
        <w:rPr>
          <w:sz w:val="24"/>
          <w:szCs w:val="24"/>
        </w:rPr>
        <w:tab/>
        <w:t>Aye</w:t>
      </w:r>
      <w:r>
        <w:rPr>
          <w:sz w:val="24"/>
          <w:szCs w:val="24"/>
        </w:rPr>
        <w:tab/>
        <w:t>Nay</w:t>
      </w:r>
    </w:p>
    <w:p w:rsidR="00B3161D" w:rsidRDefault="00B3161D" w:rsidP="00B3161D">
      <w:pPr>
        <w:tabs>
          <w:tab w:val="left" w:pos="2160"/>
          <w:tab w:val="left" w:pos="4320"/>
        </w:tabs>
        <w:spacing w:after="0"/>
        <w:rPr>
          <w:sz w:val="24"/>
          <w:szCs w:val="24"/>
        </w:rPr>
      </w:pPr>
    </w:p>
    <w:p w:rsidR="00B3161D" w:rsidRDefault="00B3161D" w:rsidP="00B3161D">
      <w:pPr>
        <w:tabs>
          <w:tab w:val="left" w:pos="1980"/>
          <w:tab w:val="left" w:pos="2160"/>
          <w:tab w:val="left" w:pos="4140"/>
          <w:tab w:val="left" w:pos="4320"/>
        </w:tabs>
        <w:spacing w:after="0"/>
        <w:rPr>
          <w:sz w:val="24"/>
          <w:szCs w:val="24"/>
        </w:rPr>
      </w:pPr>
      <w:r>
        <w:rPr>
          <w:sz w:val="24"/>
          <w:szCs w:val="24"/>
        </w:rPr>
        <w:t>Celine Whitaker</w:t>
      </w:r>
      <w:r>
        <w:rPr>
          <w:sz w:val="24"/>
          <w:szCs w:val="24"/>
        </w:rPr>
        <w:tab/>
        <w:t xml:space="preserve">   </w:t>
      </w:r>
      <w:r>
        <w:rPr>
          <w:sz w:val="24"/>
          <w:szCs w:val="24"/>
          <w:u w:val="single"/>
        </w:rPr>
        <w:t>_____</w:t>
      </w:r>
      <w:r>
        <w:rPr>
          <w:sz w:val="24"/>
          <w:szCs w:val="24"/>
        </w:rPr>
        <w:tab/>
        <w:t>_____</w:t>
      </w:r>
      <w:r>
        <w:rPr>
          <w:b/>
          <w:sz w:val="24"/>
          <w:szCs w:val="24"/>
          <w:u w:val="single"/>
        </w:rPr>
        <w:t xml:space="preserve">          </w:t>
      </w:r>
    </w:p>
    <w:p w:rsidR="00B3161D" w:rsidRPr="00440A06" w:rsidRDefault="00B3161D" w:rsidP="00B3161D">
      <w:pPr>
        <w:tabs>
          <w:tab w:val="left" w:pos="2160"/>
          <w:tab w:val="left" w:pos="4140"/>
          <w:tab w:val="left" w:pos="4320"/>
        </w:tabs>
        <w:spacing w:after="0"/>
        <w:rPr>
          <w:sz w:val="24"/>
          <w:szCs w:val="24"/>
        </w:rPr>
      </w:pPr>
      <w:r>
        <w:rPr>
          <w:sz w:val="24"/>
          <w:szCs w:val="24"/>
        </w:rPr>
        <w:t xml:space="preserve">Paula Hinshaw           </w:t>
      </w:r>
      <w:r>
        <w:rPr>
          <w:sz w:val="24"/>
          <w:szCs w:val="24"/>
        </w:rPr>
        <w:tab/>
      </w:r>
      <w:r>
        <w:rPr>
          <w:sz w:val="24"/>
          <w:szCs w:val="24"/>
          <w:u w:val="single"/>
        </w:rPr>
        <w:t>_____</w:t>
      </w:r>
      <w:r w:rsidRPr="00440A06">
        <w:rPr>
          <w:sz w:val="24"/>
          <w:szCs w:val="24"/>
        </w:rPr>
        <w:tab/>
        <w:t>_____</w:t>
      </w:r>
    </w:p>
    <w:p w:rsidR="00B3161D" w:rsidRDefault="00B3161D" w:rsidP="00B3161D">
      <w:pPr>
        <w:tabs>
          <w:tab w:val="left" w:pos="2160"/>
          <w:tab w:val="left" w:pos="2610"/>
          <w:tab w:val="left" w:pos="4140"/>
          <w:tab w:val="left" w:pos="4320"/>
        </w:tabs>
        <w:spacing w:after="0"/>
        <w:rPr>
          <w:sz w:val="24"/>
          <w:szCs w:val="24"/>
        </w:rPr>
      </w:pPr>
      <w:r>
        <w:rPr>
          <w:sz w:val="24"/>
          <w:szCs w:val="24"/>
        </w:rPr>
        <w:t xml:space="preserve">Heather Hunger           _____ </w:t>
      </w:r>
      <w:r>
        <w:rPr>
          <w:sz w:val="24"/>
          <w:szCs w:val="24"/>
        </w:rPr>
        <w:tab/>
        <w:t>_____</w:t>
      </w:r>
    </w:p>
    <w:p w:rsidR="00B3161D" w:rsidRDefault="00B3161D" w:rsidP="00B3161D">
      <w:pPr>
        <w:tabs>
          <w:tab w:val="left" w:pos="2070"/>
          <w:tab w:val="left" w:pos="2160"/>
          <w:tab w:val="left" w:pos="4140"/>
          <w:tab w:val="left" w:pos="4320"/>
        </w:tabs>
        <w:spacing w:after="0"/>
        <w:rPr>
          <w:sz w:val="24"/>
          <w:szCs w:val="24"/>
        </w:rPr>
      </w:pPr>
      <w:r>
        <w:rPr>
          <w:sz w:val="24"/>
          <w:szCs w:val="24"/>
        </w:rPr>
        <w:t xml:space="preserve">Sherry Kempf                </w:t>
      </w:r>
      <w:r>
        <w:rPr>
          <w:sz w:val="24"/>
          <w:szCs w:val="24"/>
          <w:u w:val="single"/>
        </w:rPr>
        <w:t>_____</w:t>
      </w:r>
      <w:r>
        <w:rPr>
          <w:sz w:val="24"/>
          <w:szCs w:val="24"/>
        </w:rPr>
        <w:tab/>
        <w:t>_____</w:t>
      </w:r>
    </w:p>
    <w:p w:rsidR="00B3161D" w:rsidRDefault="00B3161D" w:rsidP="00B3161D">
      <w:pPr>
        <w:tabs>
          <w:tab w:val="left" w:pos="1980"/>
          <w:tab w:val="left" w:pos="2160"/>
          <w:tab w:val="left" w:pos="4140"/>
          <w:tab w:val="left" w:pos="4320"/>
          <w:tab w:val="left" w:pos="6120"/>
        </w:tabs>
        <w:spacing w:after="0"/>
        <w:rPr>
          <w:sz w:val="24"/>
          <w:szCs w:val="24"/>
        </w:rPr>
      </w:pPr>
      <w:r>
        <w:rPr>
          <w:sz w:val="24"/>
          <w:szCs w:val="24"/>
        </w:rPr>
        <w:t>Adam Brown                 _____                         _____</w:t>
      </w:r>
      <w:r>
        <w:rPr>
          <w:sz w:val="24"/>
          <w:szCs w:val="24"/>
        </w:rPr>
        <w:tab/>
      </w:r>
      <w:r>
        <w:rPr>
          <w:sz w:val="24"/>
          <w:szCs w:val="24"/>
        </w:rPr>
        <w:tab/>
      </w:r>
      <w:r>
        <w:rPr>
          <w:sz w:val="24"/>
          <w:szCs w:val="24"/>
        </w:rPr>
        <w:tab/>
      </w:r>
      <w:r>
        <w:rPr>
          <w:sz w:val="24"/>
          <w:szCs w:val="24"/>
        </w:rPr>
        <w:tab/>
      </w:r>
      <w:r>
        <w:rPr>
          <w:sz w:val="24"/>
          <w:szCs w:val="24"/>
        </w:rPr>
        <w:tab/>
      </w:r>
    </w:p>
    <w:p w:rsidR="00B3161D" w:rsidRDefault="00B3161D" w:rsidP="00B3161D">
      <w:pPr>
        <w:tabs>
          <w:tab w:val="left" w:pos="1980"/>
          <w:tab w:val="left" w:pos="2160"/>
          <w:tab w:val="left" w:pos="4140"/>
          <w:tab w:val="left" w:pos="4320"/>
          <w:tab w:val="left" w:pos="6120"/>
        </w:tabs>
        <w:spacing w:after="0"/>
        <w:rPr>
          <w:sz w:val="24"/>
          <w:szCs w:val="24"/>
        </w:rPr>
      </w:pPr>
      <w:r>
        <w:rPr>
          <w:sz w:val="24"/>
          <w:szCs w:val="24"/>
        </w:rPr>
        <w:t xml:space="preserve"> </w:t>
      </w:r>
    </w:p>
    <w:p w:rsidR="00B3161D" w:rsidRPr="00AE5928" w:rsidRDefault="00B3161D" w:rsidP="00B3161D">
      <w:pPr>
        <w:tabs>
          <w:tab w:val="left" w:pos="2160"/>
          <w:tab w:val="left" w:pos="4320"/>
        </w:tabs>
        <w:spacing w:after="0"/>
        <w:rPr>
          <w:sz w:val="24"/>
          <w:szCs w:val="24"/>
        </w:rPr>
      </w:pPr>
    </w:p>
    <w:sectPr w:rsidR="00B3161D" w:rsidRPr="00AE5928" w:rsidSect="002972AF">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2AF"/>
    <w:rsid w:val="000427CE"/>
    <w:rsid w:val="00060166"/>
    <w:rsid w:val="001149E3"/>
    <w:rsid w:val="00175BF5"/>
    <w:rsid w:val="00201A15"/>
    <w:rsid w:val="00214EB9"/>
    <w:rsid w:val="00252339"/>
    <w:rsid w:val="002972AF"/>
    <w:rsid w:val="002D20A1"/>
    <w:rsid w:val="00344EF0"/>
    <w:rsid w:val="003512D2"/>
    <w:rsid w:val="00462FF4"/>
    <w:rsid w:val="005A0F00"/>
    <w:rsid w:val="0062110D"/>
    <w:rsid w:val="006917BE"/>
    <w:rsid w:val="00774B2C"/>
    <w:rsid w:val="007A7D52"/>
    <w:rsid w:val="007E3672"/>
    <w:rsid w:val="0081436B"/>
    <w:rsid w:val="008B098D"/>
    <w:rsid w:val="00970F56"/>
    <w:rsid w:val="00A64C21"/>
    <w:rsid w:val="00AE5928"/>
    <w:rsid w:val="00B3161D"/>
    <w:rsid w:val="00B36C60"/>
    <w:rsid w:val="00D84E49"/>
    <w:rsid w:val="00DA1DCB"/>
    <w:rsid w:val="00EA60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2019-01-24T17:46:00Z</cp:lastPrinted>
  <dcterms:created xsi:type="dcterms:W3CDTF">2019-01-24T17:51:00Z</dcterms:created>
  <dcterms:modified xsi:type="dcterms:W3CDTF">2019-01-24T17:51:00Z</dcterms:modified>
</cp:coreProperties>
</file>