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B933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3741A2A9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6C09EBA8" w14:textId="5630C2A4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350D3">
        <w:rPr>
          <w:sz w:val="24"/>
          <w:szCs w:val="24"/>
          <w:u w:val="single"/>
        </w:rPr>
        <w:t xml:space="preserve">0025-005    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</w:t>
      </w:r>
      <w:r w:rsidR="002742A1">
        <w:rPr>
          <w:sz w:val="24"/>
          <w:szCs w:val="24"/>
        </w:rPr>
        <w:t xml:space="preserve">         </w:t>
      </w:r>
      <w:r w:rsidR="00175BF5" w:rsidRPr="00175BF5">
        <w:rPr>
          <w:sz w:val="24"/>
          <w:szCs w:val="24"/>
        </w:rPr>
        <w:t xml:space="preserve">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9A7F05" w:rsidRPr="009A7F05">
        <w:rPr>
          <w:sz w:val="24"/>
          <w:szCs w:val="24"/>
          <w:u w:val="single"/>
        </w:rPr>
        <w:t>270</w:t>
      </w:r>
    </w:p>
    <w:p w14:paraId="53A28A0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D974F5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0CCB4E5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</w:t>
      </w:r>
      <w:r w:rsidR="009B5406">
        <w:rPr>
          <w:sz w:val="24"/>
          <w:szCs w:val="24"/>
          <w:u w:val="single"/>
        </w:rPr>
        <w:t>CENTERTOWN WATERWORKS</w:t>
      </w:r>
      <w:r>
        <w:rPr>
          <w:sz w:val="24"/>
          <w:szCs w:val="24"/>
          <w:u w:val="single"/>
        </w:rPr>
        <w:t xml:space="preserve"> ANNUAL BUDGET FOR THE FISCAL </w:t>
      </w:r>
    </w:p>
    <w:p w14:paraId="584496AC" w14:textId="40681140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BEGINNING JUNE 1, 20</w:t>
      </w:r>
      <w:r w:rsidR="00295FE9">
        <w:rPr>
          <w:sz w:val="24"/>
          <w:szCs w:val="24"/>
          <w:u w:val="single"/>
        </w:rPr>
        <w:t>2</w:t>
      </w:r>
      <w:r w:rsidR="00B350D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AND APPROPRIATING FUNDS PURSUANT THERETO.</w:t>
      </w:r>
    </w:p>
    <w:p w14:paraId="5A552A63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1047F302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33423B71" w14:textId="5CB2A4DA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</w:t>
      </w:r>
      <w:r w:rsidR="00295FE9">
        <w:rPr>
          <w:sz w:val="24"/>
          <w:szCs w:val="24"/>
        </w:rPr>
        <w:t>2</w:t>
      </w:r>
      <w:r w:rsidR="00B350D3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14:paraId="0EEF1BD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60CE7D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38280FC8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3F24737" w14:textId="47AB91E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Secti</w:t>
      </w:r>
      <w:r w:rsidR="009B5406">
        <w:rPr>
          <w:sz w:val="24"/>
          <w:szCs w:val="24"/>
        </w:rPr>
        <w:t>on 1.  The annual budget for Centertown Waterworks, Centertown, Missouri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</w:t>
      </w:r>
      <w:r w:rsidR="00295FE9">
        <w:rPr>
          <w:sz w:val="24"/>
          <w:szCs w:val="24"/>
        </w:rPr>
        <w:t>2</w:t>
      </w:r>
      <w:r w:rsidR="00B350D3">
        <w:rPr>
          <w:sz w:val="24"/>
          <w:szCs w:val="24"/>
        </w:rPr>
        <w:t>5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30A307D6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970642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9B5406">
        <w:rPr>
          <w:sz w:val="24"/>
          <w:szCs w:val="24"/>
        </w:rPr>
        <w:t>2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67BEE39D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F7DE2A2" w14:textId="77777777"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3B6C1C92" w14:textId="3C8A43B7" w:rsidR="00AE5928" w:rsidRPr="00E6180C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462952">
        <w:rPr>
          <w:b/>
          <w:sz w:val="24"/>
          <w:szCs w:val="24"/>
          <w:u w:val="single"/>
        </w:rPr>
        <w:t xml:space="preserve"> </w:t>
      </w:r>
      <w:r w:rsidR="00D55CAF">
        <w:rPr>
          <w:b/>
          <w:sz w:val="24"/>
          <w:szCs w:val="24"/>
          <w:u w:val="single"/>
        </w:rPr>
        <w:t xml:space="preserve"> </w:t>
      </w:r>
      <w:r w:rsidR="00B350D3">
        <w:rPr>
          <w:b/>
          <w:sz w:val="24"/>
          <w:szCs w:val="24"/>
          <w:u w:val="single"/>
        </w:rPr>
        <w:t>JUNE 2</w:t>
      </w:r>
      <w:r w:rsidR="009A7F05">
        <w:rPr>
          <w:b/>
          <w:sz w:val="24"/>
          <w:szCs w:val="24"/>
          <w:u w:val="single"/>
        </w:rPr>
        <w:t>4</w:t>
      </w:r>
      <w:r w:rsidR="00B350D3">
        <w:rPr>
          <w:b/>
          <w:sz w:val="24"/>
          <w:szCs w:val="24"/>
          <w:u w:val="single"/>
        </w:rPr>
        <w:t>, 2025</w:t>
      </w:r>
    </w:p>
    <w:p w14:paraId="3D90DDF6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D5B3E05" w14:textId="0B552DC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3475A4">
        <w:rPr>
          <w:b/>
          <w:sz w:val="24"/>
          <w:szCs w:val="24"/>
          <w:u w:val="single"/>
        </w:rPr>
        <w:t xml:space="preserve"> </w:t>
      </w:r>
      <w:r w:rsidR="00B350D3">
        <w:rPr>
          <w:b/>
          <w:sz w:val="24"/>
          <w:szCs w:val="24"/>
          <w:u w:val="single"/>
        </w:rPr>
        <w:t>2</w:t>
      </w:r>
      <w:r w:rsidR="009A7F05">
        <w:rPr>
          <w:b/>
          <w:sz w:val="24"/>
          <w:szCs w:val="24"/>
          <w:u w:val="single"/>
        </w:rPr>
        <w:t>4</w:t>
      </w:r>
      <w:r w:rsidR="003475A4">
        <w:rPr>
          <w:b/>
          <w:sz w:val="24"/>
          <w:szCs w:val="24"/>
          <w:u w:val="single"/>
        </w:rPr>
        <w:t>TH</w:t>
      </w:r>
      <w:r w:rsidR="00E6180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DAY OF</w:t>
      </w:r>
      <w:r w:rsidR="00344EF0">
        <w:rPr>
          <w:b/>
          <w:sz w:val="24"/>
          <w:szCs w:val="24"/>
        </w:rPr>
        <w:t xml:space="preserve"> </w:t>
      </w:r>
      <w:r w:rsidR="003475A4">
        <w:rPr>
          <w:b/>
          <w:sz w:val="24"/>
          <w:szCs w:val="24"/>
          <w:u w:val="single"/>
        </w:rPr>
        <w:t xml:space="preserve"> </w:t>
      </w:r>
      <w:r w:rsidR="00562D0D">
        <w:rPr>
          <w:b/>
          <w:sz w:val="24"/>
          <w:szCs w:val="24"/>
          <w:u w:val="single"/>
        </w:rPr>
        <w:t>JUNE</w:t>
      </w:r>
      <w:r w:rsidR="003475A4">
        <w:rPr>
          <w:b/>
          <w:sz w:val="24"/>
          <w:szCs w:val="24"/>
          <w:u w:val="single"/>
        </w:rPr>
        <w:t>,</w:t>
      </w:r>
      <w:r w:rsidR="00462952">
        <w:rPr>
          <w:b/>
          <w:sz w:val="24"/>
          <w:szCs w:val="24"/>
          <w:u w:val="single"/>
        </w:rPr>
        <w:t xml:space="preserve"> </w:t>
      </w:r>
      <w:r w:rsidR="00462952" w:rsidRPr="00462952">
        <w:rPr>
          <w:b/>
          <w:sz w:val="24"/>
          <w:szCs w:val="24"/>
        </w:rPr>
        <w:t>202</w:t>
      </w:r>
      <w:r w:rsidR="00CC6C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BY THE FOLLOWING VOTE:</w:t>
      </w:r>
    </w:p>
    <w:p w14:paraId="37EE87F9" w14:textId="77777777" w:rsidR="009A7F05" w:rsidRDefault="009A7F0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DC9D421" w14:textId="77777777" w:rsidR="009A7F05" w:rsidRDefault="009A7F05" w:rsidP="009A7F0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14:paraId="22DBCF9B" w14:textId="77777777" w:rsidR="009A7F05" w:rsidRDefault="009A7F05" w:rsidP="009A7F0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65B82A13" w14:textId="77777777" w:rsidR="009A7F05" w:rsidRDefault="009A7F05" w:rsidP="009A7F0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  <w:r>
        <w:rPr>
          <w:b/>
          <w:sz w:val="24"/>
          <w:szCs w:val="24"/>
          <w:u w:val="single"/>
        </w:rPr>
        <w:t xml:space="preserve">          </w:t>
      </w:r>
    </w:p>
    <w:p w14:paraId="653300A7" w14:textId="77777777" w:rsidR="009A7F05" w:rsidRPr="00144A5A" w:rsidRDefault="009A7F05" w:rsidP="009A7F0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Cs/>
          <w:sz w:val="24"/>
          <w:szCs w:val="24"/>
        </w:rPr>
      </w:pPr>
      <w:r w:rsidRPr="00144A5A">
        <w:rPr>
          <w:bCs/>
          <w:sz w:val="24"/>
          <w:szCs w:val="24"/>
        </w:rPr>
        <w:t xml:space="preserve">Debra Baker </w:t>
      </w:r>
      <w:r w:rsidRPr="00144A5A">
        <w:rPr>
          <w:bCs/>
          <w:sz w:val="24"/>
          <w:szCs w:val="24"/>
        </w:rPr>
        <w:tab/>
      </w:r>
      <w:r w:rsidRPr="00144A5A">
        <w:rPr>
          <w:bCs/>
          <w:sz w:val="24"/>
          <w:szCs w:val="24"/>
        </w:rPr>
        <w:tab/>
        <w:t>__</w:t>
      </w:r>
      <w:r w:rsidRPr="00306639">
        <w:rPr>
          <w:bCs/>
          <w:sz w:val="24"/>
          <w:szCs w:val="24"/>
          <w:u w:val="single"/>
        </w:rPr>
        <w:t>X</w:t>
      </w:r>
      <w:r w:rsidRPr="00144A5A">
        <w:rPr>
          <w:bCs/>
          <w:sz w:val="24"/>
          <w:szCs w:val="24"/>
        </w:rPr>
        <w:t>___</w:t>
      </w:r>
      <w:r w:rsidRPr="00144A5A">
        <w:rPr>
          <w:bCs/>
          <w:sz w:val="24"/>
          <w:szCs w:val="24"/>
        </w:rPr>
        <w:tab/>
        <w:t>______</w:t>
      </w:r>
    </w:p>
    <w:p w14:paraId="70ACFA21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</w:p>
    <w:p w14:paraId="3704C0AB" w14:textId="2DA4CBF1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>______</w:t>
      </w:r>
    </w:p>
    <w:p w14:paraId="4C60438D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9EE6B4C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02E7057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C6149C4" w14:textId="06AD44D8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</w:t>
      </w:r>
      <w:r w:rsidR="001878C8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</w:t>
      </w:r>
    </w:p>
    <w:p w14:paraId="4B57B9D9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Chairman, Board of Trustees</w:t>
      </w:r>
    </w:p>
    <w:p w14:paraId="5C5AEF8D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7BAF88E2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9BBFE89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F7B2CFB" w14:textId="77777777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3798F92" w14:textId="7EE5A564" w:rsidR="009A7F05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1878C8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</w:t>
      </w:r>
    </w:p>
    <w:p w14:paraId="5985AD94" w14:textId="77777777" w:rsidR="009A7F05" w:rsidRPr="001621CB" w:rsidRDefault="009A7F05" w:rsidP="009A7F05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463"/>
        <w:gridCol w:w="4286"/>
        <w:gridCol w:w="1843"/>
        <w:gridCol w:w="1758"/>
      </w:tblGrid>
      <w:tr w:rsidR="00CC6C56" w:rsidRPr="00CC6C56" w14:paraId="5EEDF409" w14:textId="77777777" w:rsidTr="00CC6C56">
        <w:trPr>
          <w:trHeight w:val="3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65534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INCOME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3912D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50E4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1DF3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AMENDED  </w:t>
            </w:r>
          </w:p>
        </w:tc>
      </w:tr>
      <w:tr w:rsidR="00CC6C56" w:rsidRPr="00CC6C56" w14:paraId="4953AB3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50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6C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0D8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4D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1818DC6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68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6B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 SALES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1A6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65,000.00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3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FC6148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47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3060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36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RECONNECT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366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C9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CAC06A9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A6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7B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COLLECTION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1AF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E0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FF57B89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10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3070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BB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INVESTMENT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B5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CC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AF0FE14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4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3090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B0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MISCELLANOUS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C23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7E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5280BDE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67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82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TRANSFER FROM INVESTMENT ACCOUNT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F5F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E6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1A0988F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FE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1F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98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D8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BEC8192" w14:textId="77777777" w:rsidTr="00CC6C56">
        <w:trPr>
          <w:trHeight w:val="300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096AB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507E6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DC93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E5F19EA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1E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7F0" w14:textId="77777777" w:rsidR="00CC6C56" w:rsidRPr="00CC6C56" w:rsidRDefault="00CC6C56" w:rsidP="00CC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008" w14:textId="77777777" w:rsidR="00CC6C56" w:rsidRPr="00CC6C56" w:rsidRDefault="00CC6C56" w:rsidP="00CC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7D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1D83E09" w14:textId="77777777" w:rsidTr="00CC6C56">
        <w:trPr>
          <w:trHeight w:val="3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7229A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EXPENSE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B4F16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9E521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0FDE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D9D9D9"/>
              </w:rPr>
            </w:pPr>
            <w:r w:rsidRPr="00CC6C56">
              <w:rPr>
                <w:rFonts w:ascii="Calibri" w:eastAsia="Times New Roman" w:hAnsi="Calibri" w:cs="Calibri"/>
                <w:color w:val="D9D9D9"/>
              </w:rPr>
              <w:t> </w:t>
            </w:r>
          </w:p>
        </w:tc>
      </w:tr>
      <w:tr w:rsidR="00CC6C56" w:rsidRPr="00CC6C56" w14:paraId="5E9EF3B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9E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7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1CA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B6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739E3ADA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D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5076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77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CONTRACTED LABOR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28F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66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6A5CCB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17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41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DUES &amp; SUBSCRIPTIONS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067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96B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2F0B60C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71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5155.06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36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 - WATER SYSTEM CLERK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BCC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FD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53BBB4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1E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5155.08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9C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LABOR-CONTRACT WATER OPERATOR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529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12,000.00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71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0628595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70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B8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 - WATER MAINTENANCE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315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3,000.00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29D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141287B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7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5160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64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29E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23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3C4FA7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D0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3A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OFFICE SUPPLIES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2F6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A5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613DD0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66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F1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ADA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D27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738CC10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FC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5216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D6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PUBLIC WATER SYSTEM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31C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350.00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4E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DAF2DE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0D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9F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TAXES - PAYROLL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3DB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0A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F1538C3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01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5285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55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UTILITIES - ELECTRIC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BF62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D9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6134320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67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5356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9C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LOAN PAYMENT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170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12,500.00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A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CC5134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F5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5357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98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INTEREST PAYMENT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73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F967B96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68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5366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4D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LOAN ADMIN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669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1,200.00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CA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D187E6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49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5391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F0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EQUIP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6F2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C5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02D2A8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A2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5393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D1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9C8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EB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0EBF61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1C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lastRenderedPageBreak/>
              <w:t>5394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69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SUPPLIES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7DC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03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DE3A0B3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69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6800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9D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RESERVE FUND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1D2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6,600.00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E4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AD34432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F1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6850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SURPLUS FUND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FB5E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6,850.00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D8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6AC403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EBF39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TOTAL EXPENSE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C3E3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1ADE4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F1D8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BABD012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9A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51F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43A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6D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633F1EB" w14:textId="77777777" w:rsidTr="00CC6C56">
        <w:trPr>
          <w:trHeight w:val="300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5A227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NET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E85C7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          -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EF32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5A1E0F" w14:textId="77777777" w:rsidR="00CC6C56" w:rsidRDefault="00CC6C56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CC6C56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534CD"/>
    <w:rsid w:val="00060166"/>
    <w:rsid w:val="00175BF5"/>
    <w:rsid w:val="001878C8"/>
    <w:rsid w:val="0019771B"/>
    <w:rsid w:val="001C53AF"/>
    <w:rsid w:val="001F738E"/>
    <w:rsid w:val="00201A15"/>
    <w:rsid w:val="002143F3"/>
    <w:rsid w:val="00214EB9"/>
    <w:rsid w:val="00216AF8"/>
    <w:rsid w:val="00252339"/>
    <w:rsid w:val="002742A1"/>
    <w:rsid w:val="00295656"/>
    <w:rsid w:val="00295FE9"/>
    <w:rsid w:val="002972AF"/>
    <w:rsid w:val="002A051F"/>
    <w:rsid w:val="002E44AE"/>
    <w:rsid w:val="00342308"/>
    <w:rsid w:val="00344EF0"/>
    <w:rsid w:val="003475A4"/>
    <w:rsid w:val="003512D2"/>
    <w:rsid w:val="00462952"/>
    <w:rsid w:val="00462FF4"/>
    <w:rsid w:val="0048015B"/>
    <w:rsid w:val="004A2D63"/>
    <w:rsid w:val="004C2745"/>
    <w:rsid w:val="00556097"/>
    <w:rsid w:val="00562D0D"/>
    <w:rsid w:val="00562F07"/>
    <w:rsid w:val="005A0F00"/>
    <w:rsid w:val="005D57A0"/>
    <w:rsid w:val="005E62A3"/>
    <w:rsid w:val="0062110D"/>
    <w:rsid w:val="00653D20"/>
    <w:rsid w:val="006917BE"/>
    <w:rsid w:val="006E526E"/>
    <w:rsid w:val="00774B2C"/>
    <w:rsid w:val="007A28FA"/>
    <w:rsid w:val="007A7D52"/>
    <w:rsid w:val="007D11B5"/>
    <w:rsid w:val="0081436B"/>
    <w:rsid w:val="00821174"/>
    <w:rsid w:val="008A7963"/>
    <w:rsid w:val="008B098D"/>
    <w:rsid w:val="00970F56"/>
    <w:rsid w:val="009A7F05"/>
    <w:rsid w:val="009B060E"/>
    <w:rsid w:val="009B5406"/>
    <w:rsid w:val="009D4739"/>
    <w:rsid w:val="00A90069"/>
    <w:rsid w:val="00AE5928"/>
    <w:rsid w:val="00AF6302"/>
    <w:rsid w:val="00B27FD3"/>
    <w:rsid w:val="00B350D3"/>
    <w:rsid w:val="00B36C60"/>
    <w:rsid w:val="00B90189"/>
    <w:rsid w:val="00BB4F90"/>
    <w:rsid w:val="00C24F03"/>
    <w:rsid w:val="00CC6C56"/>
    <w:rsid w:val="00D43502"/>
    <w:rsid w:val="00D52C5B"/>
    <w:rsid w:val="00D55CAF"/>
    <w:rsid w:val="00D922A1"/>
    <w:rsid w:val="00DA2EA4"/>
    <w:rsid w:val="00E17921"/>
    <w:rsid w:val="00E6180C"/>
    <w:rsid w:val="00E76E6D"/>
    <w:rsid w:val="00E9703F"/>
    <w:rsid w:val="00EA6080"/>
    <w:rsid w:val="00EE0800"/>
    <w:rsid w:val="00EF12D6"/>
    <w:rsid w:val="00F9611C"/>
    <w:rsid w:val="00FB3FED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3619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8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922A1"/>
    <w:pPr>
      <w:spacing w:after="160" w:line="25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2</cp:revision>
  <cp:lastPrinted>2024-05-27T15:50:00Z</cp:lastPrinted>
  <dcterms:created xsi:type="dcterms:W3CDTF">2025-06-29T18:11:00Z</dcterms:created>
  <dcterms:modified xsi:type="dcterms:W3CDTF">2025-06-29T18:11:00Z</dcterms:modified>
</cp:coreProperties>
</file>