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BE76C" w14:textId="77777777" w:rsidR="00F8673E" w:rsidRDefault="00AA6808">
      <w:pPr>
        <w:pStyle w:val="Normal1"/>
        <w:spacing w:after="0"/>
        <w:jc w:val="center"/>
        <w:rPr>
          <w:b/>
          <w:sz w:val="28"/>
          <w:szCs w:val="28"/>
        </w:rPr>
      </w:pPr>
      <w:bookmarkStart w:id="0" w:name="_GoBack"/>
      <w:bookmarkEnd w:id="0"/>
      <w:r>
        <w:rPr>
          <w:b/>
          <w:sz w:val="28"/>
          <w:szCs w:val="28"/>
        </w:rPr>
        <w:t>VILLAGE OF CENTERTOWN</w:t>
      </w:r>
    </w:p>
    <w:p w14:paraId="2A59F9C5" w14:textId="77777777" w:rsidR="00F8673E" w:rsidRDefault="00AA6808">
      <w:pPr>
        <w:pStyle w:val="Normal1"/>
        <w:spacing w:after="0"/>
        <w:jc w:val="center"/>
        <w:rPr>
          <w:b/>
          <w:sz w:val="28"/>
          <w:szCs w:val="28"/>
        </w:rPr>
      </w:pPr>
      <w:r>
        <w:rPr>
          <w:b/>
          <w:sz w:val="28"/>
          <w:szCs w:val="28"/>
        </w:rPr>
        <w:t xml:space="preserve">BOARD OF TRUSTEES </w:t>
      </w:r>
      <w:r w:rsidR="00E25B02">
        <w:rPr>
          <w:b/>
          <w:sz w:val="28"/>
          <w:szCs w:val="28"/>
        </w:rPr>
        <w:t>REGULAR</w:t>
      </w:r>
      <w:r>
        <w:rPr>
          <w:b/>
          <w:sz w:val="28"/>
          <w:szCs w:val="28"/>
        </w:rPr>
        <w:t xml:space="preserve"> MEETING</w:t>
      </w:r>
    </w:p>
    <w:p w14:paraId="58CFC4BF" w14:textId="05B4027E" w:rsidR="00F8673E" w:rsidRDefault="00377A35">
      <w:pPr>
        <w:pStyle w:val="Normal1"/>
        <w:spacing w:after="0"/>
        <w:jc w:val="center"/>
        <w:rPr>
          <w:b/>
          <w:sz w:val="28"/>
          <w:szCs w:val="28"/>
        </w:rPr>
      </w:pPr>
      <w:r>
        <w:rPr>
          <w:b/>
          <w:sz w:val="28"/>
          <w:szCs w:val="28"/>
        </w:rPr>
        <w:t>November 26</w:t>
      </w:r>
      <w:r w:rsidR="00477398">
        <w:rPr>
          <w:b/>
          <w:sz w:val="28"/>
          <w:szCs w:val="28"/>
        </w:rPr>
        <w:t>, 2019</w:t>
      </w:r>
    </w:p>
    <w:p w14:paraId="35BBA67C" w14:textId="77777777" w:rsidR="00F8673E" w:rsidRDefault="00F8673E">
      <w:pPr>
        <w:pStyle w:val="Normal1"/>
        <w:spacing w:after="0"/>
        <w:jc w:val="center"/>
        <w:rPr>
          <w:b/>
          <w:sz w:val="28"/>
          <w:szCs w:val="28"/>
        </w:rPr>
      </w:pPr>
    </w:p>
    <w:p w14:paraId="7AEEA761" w14:textId="77777777" w:rsidR="00F8673E" w:rsidRDefault="00F8673E">
      <w:pPr>
        <w:pStyle w:val="Normal1"/>
        <w:spacing w:after="0"/>
        <w:jc w:val="center"/>
        <w:rPr>
          <w:b/>
          <w:sz w:val="24"/>
          <w:szCs w:val="24"/>
        </w:rPr>
      </w:pPr>
    </w:p>
    <w:p w14:paraId="30982741" w14:textId="64F72375" w:rsidR="00F8673E" w:rsidRDefault="00AA6808">
      <w:pPr>
        <w:pStyle w:val="Normal1"/>
        <w:spacing w:after="0"/>
        <w:rPr>
          <w:sz w:val="24"/>
          <w:szCs w:val="24"/>
        </w:rPr>
      </w:pPr>
      <w:r>
        <w:rPr>
          <w:sz w:val="24"/>
          <w:szCs w:val="24"/>
        </w:rPr>
        <w:t>The</w:t>
      </w:r>
      <w:r w:rsidR="007D464D">
        <w:rPr>
          <w:sz w:val="24"/>
          <w:szCs w:val="24"/>
        </w:rPr>
        <w:t xml:space="preserve"> </w:t>
      </w:r>
      <w:r w:rsidR="009857F3">
        <w:rPr>
          <w:sz w:val="24"/>
          <w:szCs w:val="24"/>
        </w:rPr>
        <w:t>regular</w:t>
      </w:r>
      <w:r>
        <w:rPr>
          <w:sz w:val="24"/>
          <w:szCs w:val="24"/>
        </w:rPr>
        <w:t xml:space="preserve"> meeting of the Board of Trustees of Centertown, Missouri, was called to order at 6:</w:t>
      </w:r>
      <w:r w:rsidR="00E25B02">
        <w:rPr>
          <w:sz w:val="24"/>
          <w:szCs w:val="24"/>
        </w:rPr>
        <w:t>30</w:t>
      </w:r>
      <w:r>
        <w:rPr>
          <w:sz w:val="24"/>
          <w:szCs w:val="24"/>
        </w:rPr>
        <w:t xml:space="preserve"> p.m. on </w:t>
      </w:r>
      <w:r w:rsidR="00E25B02">
        <w:rPr>
          <w:sz w:val="24"/>
          <w:szCs w:val="24"/>
        </w:rPr>
        <w:t>Tuesday</w:t>
      </w:r>
      <w:r w:rsidR="00692DC7">
        <w:rPr>
          <w:sz w:val="24"/>
          <w:szCs w:val="24"/>
        </w:rPr>
        <w:t xml:space="preserve">, </w:t>
      </w:r>
      <w:r w:rsidR="00377A35">
        <w:rPr>
          <w:sz w:val="24"/>
          <w:szCs w:val="24"/>
        </w:rPr>
        <w:t>November 26, 2019</w:t>
      </w:r>
      <w:r w:rsidR="00E925D6">
        <w:rPr>
          <w:sz w:val="24"/>
          <w:szCs w:val="24"/>
        </w:rPr>
        <w:t>,</w:t>
      </w:r>
      <w:r>
        <w:rPr>
          <w:sz w:val="24"/>
          <w:szCs w:val="24"/>
        </w:rPr>
        <w:t xml:space="preserve"> by Chairman </w:t>
      </w:r>
      <w:r w:rsidR="007838C8">
        <w:rPr>
          <w:sz w:val="24"/>
          <w:szCs w:val="24"/>
        </w:rPr>
        <w:t>Brown</w:t>
      </w:r>
      <w:r>
        <w:rPr>
          <w:sz w:val="24"/>
          <w:szCs w:val="24"/>
        </w:rPr>
        <w:t>, in the Village Hall at 1227 Broadway.  On roll call, the following members were present:</w:t>
      </w:r>
    </w:p>
    <w:p w14:paraId="5826BB8F" w14:textId="77777777" w:rsidR="00F8673E" w:rsidRDefault="00F8673E">
      <w:pPr>
        <w:pStyle w:val="Normal1"/>
        <w:spacing w:after="0"/>
        <w:rPr>
          <w:sz w:val="24"/>
          <w:szCs w:val="24"/>
        </w:rPr>
      </w:pPr>
    </w:p>
    <w:p w14:paraId="60F639B5" w14:textId="77777777" w:rsidR="00F963BA" w:rsidRDefault="00AA6808" w:rsidP="007838C8">
      <w:pPr>
        <w:pStyle w:val="Normal1"/>
        <w:tabs>
          <w:tab w:val="left" w:pos="720"/>
        </w:tabs>
        <w:spacing w:after="0"/>
        <w:rPr>
          <w:sz w:val="24"/>
          <w:szCs w:val="24"/>
        </w:rPr>
      </w:pPr>
      <w:r>
        <w:rPr>
          <w:sz w:val="24"/>
          <w:szCs w:val="24"/>
        </w:rPr>
        <w:tab/>
      </w:r>
      <w:r w:rsidR="007838C8">
        <w:rPr>
          <w:sz w:val="24"/>
          <w:szCs w:val="24"/>
        </w:rPr>
        <w:t>Adam Brown</w:t>
      </w:r>
    </w:p>
    <w:p w14:paraId="6110D002" w14:textId="387CBF83" w:rsidR="007838C8" w:rsidRDefault="007838C8" w:rsidP="007838C8">
      <w:pPr>
        <w:pStyle w:val="Normal1"/>
        <w:tabs>
          <w:tab w:val="left" w:pos="720"/>
        </w:tabs>
        <w:spacing w:after="0"/>
        <w:rPr>
          <w:sz w:val="24"/>
          <w:szCs w:val="24"/>
        </w:rPr>
      </w:pPr>
      <w:r>
        <w:rPr>
          <w:sz w:val="24"/>
          <w:szCs w:val="24"/>
        </w:rPr>
        <w:tab/>
        <w:t>Celine Whitaker</w:t>
      </w:r>
    </w:p>
    <w:p w14:paraId="24CBCE3F" w14:textId="539C7C83" w:rsidR="0098000D" w:rsidRDefault="0098000D" w:rsidP="007838C8">
      <w:pPr>
        <w:pStyle w:val="Normal1"/>
        <w:tabs>
          <w:tab w:val="left" w:pos="720"/>
        </w:tabs>
        <w:spacing w:after="0"/>
        <w:rPr>
          <w:sz w:val="24"/>
          <w:szCs w:val="24"/>
        </w:rPr>
      </w:pPr>
      <w:r>
        <w:rPr>
          <w:sz w:val="24"/>
          <w:szCs w:val="24"/>
        </w:rPr>
        <w:tab/>
        <w:t>Heather Hunger</w:t>
      </w:r>
    </w:p>
    <w:p w14:paraId="5D08D536" w14:textId="77777777" w:rsidR="007838C8" w:rsidRDefault="007838C8" w:rsidP="007838C8">
      <w:pPr>
        <w:pStyle w:val="Normal1"/>
        <w:tabs>
          <w:tab w:val="left" w:pos="720"/>
        </w:tabs>
        <w:spacing w:after="0"/>
        <w:rPr>
          <w:sz w:val="24"/>
          <w:szCs w:val="24"/>
        </w:rPr>
      </w:pPr>
      <w:r>
        <w:rPr>
          <w:sz w:val="24"/>
          <w:szCs w:val="24"/>
        </w:rPr>
        <w:tab/>
        <w:t>Paula Hinshaw</w:t>
      </w:r>
    </w:p>
    <w:p w14:paraId="36E85574" w14:textId="77777777" w:rsidR="00692DC7" w:rsidRDefault="00692DC7" w:rsidP="007838C8">
      <w:pPr>
        <w:pStyle w:val="Normal1"/>
        <w:tabs>
          <w:tab w:val="left" w:pos="720"/>
        </w:tabs>
        <w:spacing w:after="0"/>
        <w:rPr>
          <w:sz w:val="24"/>
          <w:szCs w:val="24"/>
        </w:rPr>
      </w:pPr>
      <w:r>
        <w:rPr>
          <w:sz w:val="24"/>
          <w:szCs w:val="24"/>
        </w:rPr>
        <w:tab/>
        <w:t>Sherry Kempf</w:t>
      </w:r>
    </w:p>
    <w:p w14:paraId="0A231F02" w14:textId="77777777" w:rsidR="007838C8" w:rsidRDefault="007838C8" w:rsidP="007838C8">
      <w:pPr>
        <w:pStyle w:val="Normal1"/>
        <w:tabs>
          <w:tab w:val="left" w:pos="720"/>
        </w:tabs>
        <w:spacing w:after="0"/>
        <w:rPr>
          <w:sz w:val="24"/>
          <w:szCs w:val="24"/>
        </w:rPr>
      </w:pPr>
    </w:p>
    <w:p w14:paraId="776E59FA" w14:textId="6911ACFD" w:rsidR="00A555E1" w:rsidRDefault="007838C8" w:rsidP="00A555E1">
      <w:pPr>
        <w:pStyle w:val="Normal1"/>
        <w:tabs>
          <w:tab w:val="left" w:pos="720"/>
        </w:tabs>
        <w:spacing w:after="0"/>
        <w:rPr>
          <w:sz w:val="24"/>
          <w:szCs w:val="24"/>
        </w:rPr>
      </w:pPr>
      <w:r>
        <w:rPr>
          <w:sz w:val="24"/>
          <w:szCs w:val="24"/>
        </w:rPr>
        <w:t xml:space="preserve">Chairman Pro Tem Whitaker </w:t>
      </w:r>
      <w:r w:rsidR="00A555E1">
        <w:rPr>
          <w:sz w:val="24"/>
          <w:szCs w:val="24"/>
        </w:rPr>
        <w:t xml:space="preserve">made a motion to accept the tentative agenda as </w:t>
      </w:r>
      <w:r w:rsidR="00564042">
        <w:rPr>
          <w:sz w:val="24"/>
          <w:szCs w:val="24"/>
        </w:rPr>
        <w:t>published;</w:t>
      </w:r>
      <w:r w:rsidR="00A555E1">
        <w:rPr>
          <w:sz w:val="24"/>
          <w:szCs w:val="24"/>
        </w:rPr>
        <w:t xml:space="preserve"> Trustee </w:t>
      </w:r>
      <w:r w:rsidR="0098000D">
        <w:rPr>
          <w:sz w:val="24"/>
          <w:szCs w:val="24"/>
        </w:rPr>
        <w:t>Hunger</w:t>
      </w:r>
      <w:r w:rsidR="00692DC7">
        <w:rPr>
          <w:sz w:val="24"/>
          <w:szCs w:val="24"/>
        </w:rPr>
        <w:t xml:space="preserve"> seconded, and carried on roll call vote to approve </w:t>
      </w:r>
    </w:p>
    <w:p w14:paraId="5F7EB9F7" w14:textId="77777777" w:rsidR="00A555E1" w:rsidRDefault="00A555E1" w:rsidP="00A555E1">
      <w:pPr>
        <w:pStyle w:val="Normal1"/>
        <w:tabs>
          <w:tab w:val="left" w:pos="720"/>
        </w:tabs>
        <w:spacing w:after="0"/>
        <w:rPr>
          <w:sz w:val="24"/>
          <w:szCs w:val="24"/>
        </w:rPr>
      </w:pPr>
    </w:p>
    <w:p w14:paraId="1BB1132C" w14:textId="513D124A" w:rsidR="00A555E1" w:rsidRDefault="00A555E1" w:rsidP="00A555E1">
      <w:pPr>
        <w:pStyle w:val="Normal1"/>
        <w:tabs>
          <w:tab w:val="left" w:pos="720"/>
        </w:tabs>
        <w:spacing w:after="0"/>
        <w:rPr>
          <w:sz w:val="24"/>
          <w:szCs w:val="24"/>
        </w:rPr>
      </w:pPr>
      <w:bookmarkStart w:id="1" w:name="_Hlk28440360"/>
      <w:r>
        <w:rPr>
          <w:sz w:val="24"/>
          <w:szCs w:val="24"/>
        </w:rPr>
        <w:t xml:space="preserve">AYES:  </w:t>
      </w:r>
      <w:r w:rsidR="0098000D">
        <w:rPr>
          <w:sz w:val="24"/>
          <w:szCs w:val="24"/>
        </w:rPr>
        <w:t xml:space="preserve">5 </w:t>
      </w:r>
      <w:r>
        <w:rPr>
          <w:sz w:val="24"/>
          <w:szCs w:val="24"/>
        </w:rPr>
        <w:t xml:space="preserve">– </w:t>
      </w:r>
      <w:r w:rsidR="007838C8">
        <w:rPr>
          <w:sz w:val="24"/>
          <w:szCs w:val="24"/>
        </w:rPr>
        <w:t xml:space="preserve">Brown, Whitaker, </w:t>
      </w:r>
      <w:r w:rsidR="0098000D">
        <w:rPr>
          <w:sz w:val="24"/>
          <w:szCs w:val="24"/>
        </w:rPr>
        <w:t xml:space="preserve">Hunger, </w:t>
      </w:r>
      <w:r w:rsidR="007838C8">
        <w:rPr>
          <w:sz w:val="24"/>
          <w:szCs w:val="24"/>
        </w:rPr>
        <w:t>Hinshaw</w:t>
      </w:r>
      <w:r w:rsidR="00692DC7">
        <w:rPr>
          <w:sz w:val="24"/>
          <w:szCs w:val="24"/>
        </w:rPr>
        <w:t xml:space="preserve">, </w:t>
      </w:r>
      <w:r w:rsidR="006A3136">
        <w:rPr>
          <w:sz w:val="24"/>
          <w:szCs w:val="24"/>
        </w:rPr>
        <w:t>Kempf</w:t>
      </w:r>
    </w:p>
    <w:bookmarkEnd w:id="1"/>
    <w:p w14:paraId="75B33AA1" w14:textId="3FD1DC84" w:rsidR="00A555E1" w:rsidRDefault="00A555E1" w:rsidP="00A555E1">
      <w:pPr>
        <w:pStyle w:val="Normal1"/>
        <w:tabs>
          <w:tab w:val="left" w:pos="720"/>
        </w:tabs>
        <w:spacing w:after="0"/>
        <w:rPr>
          <w:sz w:val="24"/>
          <w:szCs w:val="24"/>
        </w:rPr>
      </w:pPr>
    </w:p>
    <w:p w14:paraId="18764C1E" w14:textId="6C112505" w:rsidR="0098000D" w:rsidRDefault="0098000D" w:rsidP="0098000D">
      <w:pPr>
        <w:pStyle w:val="Normal1"/>
        <w:tabs>
          <w:tab w:val="left" w:pos="720"/>
        </w:tabs>
        <w:spacing w:after="0"/>
        <w:rPr>
          <w:sz w:val="24"/>
          <w:szCs w:val="24"/>
        </w:rPr>
      </w:pPr>
      <w:r>
        <w:rPr>
          <w:sz w:val="24"/>
          <w:szCs w:val="24"/>
        </w:rPr>
        <w:t xml:space="preserve">Chairman Pro Tem </w:t>
      </w:r>
      <w:r w:rsidR="00F86132">
        <w:rPr>
          <w:sz w:val="24"/>
          <w:szCs w:val="24"/>
        </w:rPr>
        <w:t>Whitaker made</w:t>
      </w:r>
      <w:r>
        <w:rPr>
          <w:sz w:val="24"/>
          <w:szCs w:val="24"/>
        </w:rPr>
        <w:t xml:space="preserve"> a motion to go into closed session pursuant to RSMO 610.021(1), Legal Action.  Trustee Hunger seconded and carried on roll call vote to approve.</w:t>
      </w:r>
    </w:p>
    <w:p w14:paraId="3CAFEB74" w14:textId="77777777" w:rsidR="0098000D" w:rsidRDefault="0098000D" w:rsidP="0098000D">
      <w:pPr>
        <w:pStyle w:val="Normal1"/>
        <w:tabs>
          <w:tab w:val="left" w:pos="720"/>
        </w:tabs>
        <w:spacing w:after="0"/>
        <w:rPr>
          <w:sz w:val="24"/>
          <w:szCs w:val="24"/>
        </w:rPr>
      </w:pPr>
    </w:p>
    <w:p w14:paraId="6DA1B80A" w14:textId="43E89104" w:rsidR="0098000D" w:rsidRDefault="0098000D" w:rsidP="0098000D">
      <w:pPr>
        <w:pStyle w:val="Normal1"/>
        <w:tabs>
          <w:tab w:val="left" w:pos="720"/>
        </w:tabs>
        <w:spacing w:after="0"/>
        <w:rPr>
          <w:sz w:val="24"/>
          <w:szCs w:val="24"/>
        </w:rPr>
      </w:pPr>
      <w:bookmarkStart w:id="2" w:name="_Hlk28440688"/>
      <w:bookmarkStart w:id="3" w:name="_Hlk28443617"/>
      <w:r>
        <w:rPr>
          <w:sz w:val="24"/>
          <w:szCs w:val="24"/>
        </w:rPr>
        <w:t>AYES:  5 – Brown, Whitaker, Hunger, Hinshaw, Kempf</w:t>
      </w:r>
      <w:bookmarkEnd w:id="2"/>
    </w:p>
    <w:bookmarkEnd w:id="3"/>
    <w:p w14:paraId="710587B8" w14:textId="701E4194" w:rsidR="0098000D" w:rsidRDefault="0098000D" w:rsidP="00A555E1">
      <w:pPr>
        <w:pStyle w:val="Normal1"/>
        <w:tabs>
          <w:tab w:val="left" w:pos="720"/>
        </w:tabs>
        <w:spacing w:after="0"/>
        <w:rPr>
          <w:sz w:val="24"/>
          <w:szCs w:val="24"/>
        </w:rPr>
      </w:pPr>
    </w:p>
    <w:p w14:paraId="77DD2A25" w14:textId="7CE23E01" w:rsidR="00692DC7" w:rsidRDefault="0098000D" w:rsidP="00A555E1">
      <w:pPr>
        <w:pStyle w:val="Normal1"/>
        <w:tabs>
          <w:tab w:val="left" w:pos="720"/>
        </w:tabs>
        <w:spacing w:after="0"/>
        <w:rPr>
          <w:sz w:val="24"/>
          <w:szCs w:val="24"/>
        </w:rPr>
      </w:pPr>
      <w:r>
        <w:rPr>
          <w:sz w:val="24"/>
          <w:szCs w:val="24"/>
        </w:rPr>
        <w:t xml:space="preserve">Following a roll call vote to return to open session at 6:30 p.m., </w:t>
      </w:r>
      <w:r w:rsidR="00A555E1">
        <w:rPr>
          <w:sz w:val="24"/>
          <w:szCs w:val="24"/>
        </w:rPr>
        <w:t xml:space="preserve">Chairman </w:t>
      </w:r>
      <w:r w:rsidR="007838C8">
        <w:rPr>
          <w:sz w:val="24"/>
          <w:szCs w:val="24"/>
        </w:rPr>
        <w:t>Brown</w:t>
      </w:r>
      <w:r w:rsidR="00A555E1">
        <w:rPr>
          <w:sz w:val="24"/>
          <w:szCs w:val="24"/>
        </w:rPr>
        <w:t xml:space="preserve"> asked if there were any questions or comments from the residents in attendance.  </w:t>
      </w:r>
      <w:r>
        <w:rPr>
          <w:sz w:val="24"/>
          <w:szCs w:val="24"/>
        </w:rPr>
        <w:t>There were none.</w:t>
      </w:r>
    </w:p>
    <w:p w14:paraId="7AA6D0CA" w14:textId="77777777" w:rsidR="00692DC7" w:rsidRDefault="00692DC7" w:rsidP="00A555E1">
      <w:pPr>
        <w:pStyle w:val="Normal1"/>
        <w:tabs>
          <w:tab w:val="left" w:pos="720"/>
        </w:tabs>
        <w:spacing w:after="0"/>
        <w:rPr>
          <w:sz w:val="24"/>
          <w:szCs w:val="24"/>
        </w:rPr>
      </w:pPr>
    </w:p>
    <w:p w14:paraId="3FE59A2D" w14:textId="5FEF03A1" w:rsidR="00612DE3" w:rsidRDefault="00E25B02" w:rsidP="00612DE3">
      <w:pPr>
        <w:pStyle w:val="Normal1"/>
        <w:tabs>
          <w:tab w:val="left" w:pos="720"/>
        </w:tabs>
        <w:spacing w:after="0"/>
        <w:rPr>
          <w:sz w:val="24"/>
          <w:szCs w:val="24"/>
        </w:rPr>
      </w:pPr>
      <w:r>
        <w:rPr>
          <w:sz w:val="24"/>
          <w:szCs w:val="24"/>
        </w:rPr>
        <w:t xml:space="preserve">Minutes – </w:t>
      </w:r>
      <w:r w:rsidR="0098000D">
        <w:rPr>
          <w:sz w:val="24"/>
          <w:szCs w:val="24"/>
        </w:rPr>
        <w:t>October 29</w:t>
      </w:r>
      <w:r w:rsidR="00692DC7">
        <w:rPr>
          <w:sz w:val="24"/>
          <w:szCs w:val="24"/>
        </w:rPr>
        <w:t>, 2019</w:t>
      </w:r>
      <w:r>
        <w:rPr>
          <w:sz w:val="24"/>
          <w:szCs w:val="24"/>
        </w:rPr>
        <w:t xml:space="preserve"> – Minutes were provided to board members prior to meeting.  </w:t>
      </w:r>
      <w:r w:rsidR="00BB72FB">
        <w:rPr>
          <w:sz w:val="24"/>
          <w:szCs w:val="24"/>
        </w:rPr>
        <w:t>Trustee Hunger</w:t>
      </w:r>
      <w:r>
        <w:rPr>
          <w:sz w:val="24"/>
          <w:szCs w:val="24"/>
        </w:rPr>
        <w:t xml:space="preserve"> made a motion to accept minutes as written.  </w:t>
      </w:r>
      <w:r w:rsidR="00477398">
        <w:rPr>
          <w:sz w:val="24"/>
          <w:szCs w:val="24"/>
        </w:rPr>
        <w:t xml:space="preserve">Trustee </w:t>
      </w:r>
      <w:r w:rsidR="007838C8">
        <w:rPr>
          <w:sz w:val="24"/>
          <w:szCs w:val="24"/>
        </w:rPr>
        <w:t xml:space="preserve">Hinshaw </w:t>
      </w:r>
      <w:r>
        <w:rPr>
          <w:sz w:val="24"/>
          <w:szCs w:val="24"/>
        </w:rPr>
        <w:t>seconded and carried on roll call to approve.</w:t>
      </w:r>
    </w:p>
    <w:p w14:paraId="665884DD" w14:textId="77777777" w:rsidR="00E25B02" w:rsidRDefault="00E25B02" w:rsidP="00612DE3">
      <w:pPr>
        <w:pStyle w:val="Normal1"/>
        <w:tabs>
          <w:tab w:val="left" w:pos="720"/>
        </w:tabs>
        <w:spacing w:after="0"/>
        <w:rPr>
          <w:sz w:val="24"/>
          <w:szCs w:val="24"/>
        </w:rPr>
      </w:pPr>
    </w:p>
    <w:p w14:paraId="03A71E54" w14:textId="029EE745" w:rsidR="007838C8" w:rsidRDefault="00BB72FB" w:rsidP="007838C8">
      <w:pPr>
        <w:pStyle w:val="Normal1"/>
        <w:tabs>
          <w:tab w:val="left" w:pos="720"/>
        </w:tabs>
        <w:spacing w:after="0"/>
        <w:rPr>
          <w:sz w:val="24"/>
          <w:szCs w:val="24"/>
        </w:rPr>
      </w:pPr>
      <w:r>
        <w:rPr>
          <w:sz w:val="24"/>
          <w:szCs w:val="24"/>
        </w:rPr>
        <w:t xml:space="preserve">AYES:  3 – Brown, Hunger, Hinshaw </w:t>
      </w:r>
      <w:r w:rsidR="00692DC7">
        <w:rPr>
          <w:sz w:val="24"/>
          <w:szCs w:val="24"/>
        </w:rPr>
        <w:t xml:space="preserve"> </w:t>
      </w:r>
    </w:p>
    <w:p w14:paraId="3D43304B" w14:textId="6AFD6463" w:rsidR="00E25B02" w:rsidRDefault="00BB72FB" w:rsidP="00612DE3">
      <w:pPr>
        <w:pStyle w:val="Normal1"/>
        <w:tabs>
          <w:tab w:val="left" w:pos="720"/>
        </w:tabs>
        <w:spacing w:after="0"/>
        <w:rPr>
          <w:sz w:val="24"/>
          <w:szCs w:val="24"/>
        </w:rPr>
      </w:pPr>
      <w:r>
        <w:rPr>
          <w:sz w:val="24"/>
          <w:szCs w:val="24"/>
        </w:rPr>
        <w:t>ABSTAIN: 2 – Whitaker, Kempf</w:t>
      </w:r>
    </w:p>
    <w:p w14:paraId="55A0746D" w14:textId="251AE270" w:rsidR="00692DC7" w:rsidRDefault="00692DC7" w:rsidP="00F963BA">
      <w:pPr>
        <w:pStyle w:val="Normal1"/>
        <w:tabs>
          <w:tab w:val="left" w:pos="720"/>
        </w:tabs>
        <w:spacing w:after="0"/>
        <w:rPr>
          <w:sz w:val="24"/>
          <w:szCs w:val="24"/>
        </w:rPr>
      </w:pPr>
    </w:p>
    <w:p w14:paraId="01AA18AC" w14:textId="77777777" w:rsidR="00477398" w:rsidRDefault="00477398" w:rsidP="00612DE3">
      <w:pPr>
        <w:pStyle w:val="Normal1"/>
        <w:tabs>
          <w:tab w:val="left" w:pos="720"/>
        </w:tabs>
        <w:spacing w:after="0"/>
        <w:rPr>
          <w:sz w:val="24"/>
          <w:szCs w:val="24"/>
        </w:rPr>
      </w:pPr>
      <w:r>
        <w:rPr>
          <w:sz w:val="24"/>
          <w:szCs w:val="24"/>
          <w:u w:val="single"/>
        </w:rPr>
        <w:t xml:space="preserve">FINANCIAL REPORT: </w:t>
      </w:r>
      <w:r>
        <w:rPr>
          <w:sz w:val="24"/>
          <w:szCs w:val="24"/>
        </w:rPr>
        <w:t xml:space="preserve"> </w:t>
      </w:r>
    </w:p>
    <w:p w14:paraId="758132EE" w14:textId="77777777" w:rsidR="00477398" w:rsidRDefault="00477398" w:rsidP="00612DE3">
      <w:pPr>
        <w:pStyle w:val="Normal1"/>
        <w:tabs>
          <w:tab w:val="left" w:pos="720"/>
        </w:tabs>
        <w:spacing w:after="0"/>
        <w:rPr>
          <w:sz w:val="24"/>
          <w:szCs w:val="24"/>
        </w:rPr>
      </w:pPr>
    </w:p>
    <w:p w14:paraId="687C6D05" w14:textId="77777777" w:rsidR="0011666A" w:rsidRDefault="00BB72FB" w:rsidP="00612DE3">
      <w:pPr>
        <w:pStyle w:val="Normal1"/>
        <w:tabs>
          <w:tab w:val="left" w:pos="720"/>
        </w:tabs>
        <w:spacing w:after="0"/>
        <w:rPr>
          <w:sz w:val="24"/>
          <w:szCs w:val="24"/>
        </w:rPr>
      </w:pPr>
      <w:r>
        <w:rPr>
          <w:sz w:val="24"/>
          <w:szCs w:val="24"/>
        </w:rPr>
        <w:t>October</w:t>
      </w:r>
      <w:r w:rsidR="00A555E1">
        <w:rPr>
          <w:sz w:val="24"/>
          <w:szCs w:val="24"/>
        </w:rPr>
        <w:t xml:space="preserve"> 2019</w:t>
      </w:r>
      <w:r w:rsidR="00477398">
        <w:rPr>
          <w:sz w:val="24"/>
          <w:szCs w:val="24"/>
        </w:rPr>
        <w:t xml:space="preserve"> bank reconciliations for all accounts were provided Board Members and public in attendance.  Total of all accounts:  $</w:t>
      </w:r>
      <w:r>
        <w:rPr>
          <w:sz w:val="24"/>
          <w:szCs w:val="24"/>
        </w:rPr>
        <w:t>777,721.39</w:t>
      </w:r>
      <w:r w:rsidR="00F963BA">
        <w:rPr>
          <w:sz w:val="24"/>
          <w:szCs w:val="24"/>
        </w:rPr>
        <w:t>.  There is a $.01 difference in the water</w:t>
      </w:r>
    </w:p>
    <w:p w14:paraId="31B71200" w14:textId="77777777" w:rsidR="0011666A" w:rsidRDefault="0011666A" w:rsidP="00612DE3">
      <w:pPr>
        <w:pStyle w:val="Normal1"/>
        <w:tabs>
          <w:tab w:val="left" w:pos="720"/>
        </w:tabs>
        <w:spacing w:after="0"/>
        <w:rPr>
          <w:sz w:val="24"/>
          <w:szCs w:val="24"/>
        </w:rPr>
      </w:pPr>
    </w:p>
    <w:p w14:paraId="2B827272" w14:textId="737CFEA6" w:rsidR="0011666A" w:rsidRDefault="0011666A" w:rsidP="00612DE3">
      <w:pPr>
        <w:pStyle w:val="Normal1"/>
        <w:tabs>
          <w:tab w:val="left" w:pos="720"/>
        </w:tabs>
        <w:spacing w:after="0"/>
        <w:rPr>
          <w:sz w:val="24"/>
          <w:szCs w:val="24"/>
        </w:rPr>
      </w:pPr>
      <w:bookmarkStart w:id="4" w:name="_Hlk28443962"/>
      <w:r>
        <w:rPr>
          <w:sz w:val="24"/>
          <w:szCs w:val="24"/>
        </w:rPr>
        <w:t>Village of Centertown Regular Monthly Meeting</w:t>
      </w:r>
    </w:p>
    <w:p w14:paraId="1D421EF1" w14:textId="1675EBE6" w:rsidR="0011666A" w:rsidRDefault="0011666A" w:rsidP="00612DE3">
      <w:pPr>
        <w:pStyle w:val="Normal1"/>
        <w:tabs>
          <w:tab w:val="left" w:pos="720"/>
        </w:tabs>
        <w:spacing w:after="0"/>
        <w:rPr>
          <w:sz w:val="24"/>
          <w:szCs w:val="24"/>
        </w:rPr>
      </w:pPr>
      <w:r>
        <w:rPr>
          <w:sz w:val="24"/>
          <w:szCs w:val="24"/>
        </w:rPr>
        <w:lastRenderedPageBreak/>
        <w:t>November 26, 2019</w:t>
      </w:r>
    </w:p>
    <w:bookmarkEnd w:id="4"/>
    <w:p w14:paraId="44E78456" w14:textId="00CCB069" w:rsidR="0011666A" w:rsidRDefault="0011666A" w:rsidP="00612DE3">
      <w:pPr>
        <w:pStyle w:val="Normal1"/>
        <w:tabs>
          <w:tab w:val="left" w:pos="720"/>
        </w:tabs>
        <w:spacing w:after="0"/>
        <w:rPr>
          <w:sz w:val="24"/>
          <w:szCs w:val="24"/>
        </w:rPr>
      </w:pPr>
    </w:p>
    <w:p w14:paraId="47986577" w14:textId="77777777" w:rsidR="0011666A" w:rsidRDefault="0011666A" w:rsidP="00612DE3">
      <w:pPr>
        <w:pStyle w:val="Normal1"/>
        <w:tabs>
          <w:tab w:val="left" w:pos="720"/>
        </w:tabs>
        <w:spacing w:after="0"/>
        <w:rPr>
          <w:sz w:val="24"/>
          <w:szCs w:val="24"/>
        </w:rPr>
      </w:pPr>
    </w:p>
    <w:p w14:paraId="788BDA5B" w14:textId="5AC3FB09" w:rsidR="00A555E1" w:rsidRDefault="00F963BA" w:rsidP="00612DE3">
      <w:pPr>
        <w:pStyle w:val="Normal1"/>
        <w:tabs>
          <w:tab w:val="left" w:pos="720"/>
        </w:tabs>
        <w:spacing w:after="0"/>
        <w:rPr>
          <w:sz w:val="24"/>
          <w:szCs w:val="24"/>
        </w:rPr>
      </w:pPr>
      <w:r>
        <w:rPr>
          <w:sz w:val="24"/>
          <w:szCs w:val="24"/>
        </w:rPr>
        <w:t>account.  Bank shows $.01 more than the check register.  Have not found the discrepancy.  Will continue to research.</w:t>
      </w:r>
    </w:p>
    <w:p w14:paraId="2844D137" w14:textId="77777777" w:rsidR="00F963BA" w:rsidRDefault="00F963BA" w:rsidP="00612DE3">
      <w:pPr>
        <w:pStyle w:val="Normal1"/>
        <w:tabs>
          <w:tab w:val="left" w:pos="720"/>
        </w:tabs>
        <w:spacing w:after="0"/>
        <w:rPr>
          <w:sz w:val="24"/>
          <w:szCs w:val="24"/>
        </w:rPr>
      </w:pPr>
    </w:p>
    <w:p w14:paraId="731B0411" w14:textId="77777777" w:rsidR="00477398" w:rsidRDefault="00477398" w:rsidP="00612DE3">
      <w:pPr>
        <w:pStyle w:val="Normal1"/>
        <w:tabs>
          <w:tab w:val="left" w:pos="720"/>
        </w:tabs>
        <w:spacing w:after="0"/>
        <w:rPr>
          <w:sz w:val="24"/>
          <w:szCs w:val="24"/>
        </w:rPr>
      </w:pPr>
      <w:r>
        <w:rPr>
          <w:sz w:val="24"/>
          <w:szCs w:val="24"/>
          <w:u w:val="single"/>
        </w:rPr>
        <w:t xml:space="preserve">VILLAGE CLERK REPORT:  </w:t>
      </w:r>
    </w:p>
    <w:p w14:paraId="6E77FF40" w14:textId="77777777" w:rsidR="00477398" w:rsidRDefault="00477398" w:rsidP="00612DE3">
      <w:pPr>
        <w:pStyle w:val="Normal1"/>
        <w:tabs>
          <w:tab w:val="left" w:pos="720"/>
        </w:tabs>
        <w:spacing w:after="0"/>
        <w:rPr>
          <w:sz w:val="24"/>
          <w:szCs w:val="24"/>
        </w:rPr>
      </w:pPr>
    </w:p>
    <w:p w14:paraId="0C883CDA" w14:textId="702E688B" w:rsidR="007838C8" w:rsidRDefault="00477398" w:rsidP="00612DE3">
      <w:pPr>
        <w:pStyle w:val="Normal1"/>
        <w:tabs>
          <w:tab w:val="left" w:pos="720"/>
        </w:tabs>
        <w:spacing w:after="0"/>
        <w:rPr>
          <w:sz w:val="24"/>
          <w:szCs w:val="24"/>
        </w:rPr>
      </w:pPr>
      <w:r>
        <w:rPr>
          <w:sz w:val="24"/>
          <w:szCs w:val="24"/>
        </w:rPr>
        <w:t xml:space="preserve">Provided debit card/online transaction spreadsheet to Board Members and public in attendance.  </w:t>
      </w:r>
      <w:r w:rsidR="009527DB">
        <w:rPr>
          <w:sz w:val="24"/>
          <w:szCs w:val="24"/>
        </w:rPr>
        <w:t>Total expenditures: $</w:t>
      </w:r>
      <w:r w:rsidR="00692DC7">
        <w:rPr>
          <w:sz w:val="24"/>
          <w:szCs w:val="24"/>
        </w:rPr>
        <w:t xml:space="preserve"> </w:t>
      </w:r>
      <w:r w:rsidR="00BB72FB">
        <w:rPr>
          <w:sz w:val="24"/>
          <w:szCs w:val="24"/>
        </w:rPr>
        <w:t>359.27</w:t>
      </w:r>
      <w:r w:rsidR="009527DB">
        <w:rPr>
          <w:sz w:val="24"/>
          <w:szCs w:val="24"/>
        </w:rPr>
        <w:t>.</w:t>
      </w:r>
      <w:r w:rsidR="00F963BA">
        <w:rPr>
          <w:sz w:val="24"/>
          <w:szCs w:val="24"/>
        </w:rPr>
        <w:t xml:space="preserve">  </w:t>
      </w:r>
    </w:p>
    <w:p w14:paraId="619341BF" w14:textId="77777777" w:rsidR="00692DC7" w:rsidRDefault="00692DC7" w:rsidP="00612DE3">
      <w:pPr>
        <w:pStyle w:val="Normal1"/>
        <w:tabs>
          <w:tab w:val="left" w:pos="720"/>
        </w:tabs>
        <w:spacing w:after="0"/>
        <w:rPr>
          <w:sz w:val="24"/>
          <w:szCs w:val="24"/>
        </w:rPr>
      </w:pPr>
    </w:p>
    <w:p w14:paraId="1045505E" w14:textId="77777777" w:rsidR="00BB72FB" w:rsidRDefault="00692DC7" w:rsidP="00612DE3">
      <w:pPr>
        <w:pStyle w:val="Normal1"/>
        <w:tabs>
          <w:tab w:val="left" w:pos="720"/>
        </w:tabs>
        <w:spacing w:after="0"/>
        <w:rPr>
          <w:sz w:val="24"/>
          <w:szCs w:val="24"/>
        </w:rPr>
      </w:pPr>
      <w:r>
        <w:rPr>
          <w:sz w:val="24"/>
          <w:szCs w:val="24"/>
        </w:rPr>
        <w:t xml:space="preserve">There </w:t>
      </w:r>
      <w:proofErr w:type="gramStart"/>
      <w:r>
        <w:rPr>
          <w:sz w:val="24"/>
          <w:szCs w:val="24"/>
        </w:rPr>
        <w:t>were</w:t>
      </w:r>
      <w:proofErr w:type="gramEnd"/>
      <w:r>
        <w:rPr>
          <w:sz w:val="24"/>
          <w:szCs w:val="24"/>
        </w:rPr>
        <w:t xml:space="preserve"> no water shut offs on</w:t>
      </w:r>
      <w:r w:rsidR="00477398">
        <w:rPr>
          <w:sz w:val="24"/>
          <w:szCs w:val="24"/>
        </w:rPr>
        <w:t xml:space="preserve"> </w:t>
      </w:r>
      <w:r w:rsidR="00BB72FB">
        <w:rPr>
          <w:sz w:val="24"/>
          <w:szCs w:val="24"/>
        </w:rPr>
        <w:t>November</w:t>
      </w:r>
      <w:r w:rsidR="009527DB">
        <w:rPr>
          <w:sz w:val="24"/>
          <w:szCs w:val="24"/>
        </w:rPr>
        <w:t xml:space="preserve"> </w:t>
      </w:r>
      <w:r w:rsidR="00BB72FB">
        <w:rPr>
          <w:sz w:val="24"/>
          <w:szCs w:val="24"/>
        </w:rPr>
        <w:t>5th</w:t>
      </w:r>
      <w:r w:rsidR="00477398">
        <w:rPr>
          <w:sz w:val="24"/>
          <w:szCs w:val="24"/>
        </w:rPr>
        <w:t xml:space="preserve">.  Provided a current printout of aged receivables to Board Members. </w:t>
      </w:r>
      <w:r w:rsidR="00BB72FB">
        <w:rPr>
          <w:sz w:val="24"/>
          <w:szCs w:val="24"/>
        </w:rPr>
        <w:t xml:space="preserve">14 </w:t>
      </w:r>
      <w:r w:rsidR="00F963BA">
        <w:rPr>
          <w:sz w:val="24"/>
          <w:szCs w:val="24"/>
        </w:rPr>
        <w:t>past due notifications sent out</w:t>
      </w:r>
      <w:r w:rsidR="00BB72FB">
        <w:rPr>
          <w:sz w:val="24"/>
          <w:szCs w:val="24"/>
        </w:rPr>
        <w:t xml:space="preserve"> last week.  Two customers have since paid their account</w:t>
      </w:r>
      <w:r w:rsidR="007838C8">
        <w:rPr>
          <w:sz w:val="24"/>
          <w:szCs w:val="24"/>
        </w:rPr>
        <w:t>.  Emails were also sent to those customers that have an email address on file</w:t>
      </w:r>
      <w:r w:rsidR="00F963BA">
        <w:rPr>
          <w:sz w:val="24"/>
          <w:szCs w:val="24"/>
        </w:rPr>
        <w:t xml:space="preserve">.  Shut off after 9 a.m. </w:t>
      </w:r>
      <w:r w:rsidR="007838C8">
        <w:rPr>
          <w:sz w:val="24"/>
          <w:szCs w:val="24"/>
        </w:rPr>
        <w:t xml:space="preserve">on </w:t>
      </w:r>
      <w:r w:rsidR="00BB72FB">
        <w:rPr>
          <w:sz w:val="24"/>
          <w:szCs w:val="24"/>
        </w:rPr>
        <w:t>December 3</w:t>
      </w:r>
      <w:r w:rsidR="00BB72FB" w:rsidRPr="00BB72FB">
        <w:rPr>
          <w:sz w:val="24"/>
          <w:szCs w:val="24"/>
          <w:vertAlign w:val="superscript"/>
        </w:rPr>
        <w:t>rd</w:t>
      </w:r>
      <w:r w:rsidR="00BB72FB">
        <w:rPr>
          <w:sz w:val="24"/>
          <w:szCs w:val="24"/>
        </w:rPr>
        <w:t>.</w:t>
      </w:r>
    </w:p>
    <w:p w14:paraId="0FD5A4F0" w14:textId="77777777" w:rsidR="00BB72FB" w:rsidRDefault="00BB72FB" w:rsidP="00612DE3">
      <w:pPr>
        <w:pStyle w:val="Normal1"/>
        <w:tabs>
          <w:tab w:val="left" w:pos="720"/>
        </w:tabs>
        <w:spacing w:after="0"/>
        <w:rPr>
          <w:sz w:val="24"/>
          <w:szCs w:val="24"/>
        </w:rPr>
      </w:pPr>
    </w:p>
    <w:p w14:paraId="50725D75" w14:textId="07B2B01A" w:rsidR="00BB72FB" w:rsidRDefault="00583DB7" w:rsidP="00612DE3">
      <w:pPr>
        <w:pStyle w:val="Normal1"/>
        <w:tabs>
          <w:tab w:val="left" w:pos="720"/>
        </w:tabs>
        <w:spacing w:after="0"/>
        <w:rPr>
          <w:sz w:val="24"/>
          <w:szCs w:val="24"/>
        </w:rPr>
      </w:pPr>
      <w:r>
        <w:rPr>
          <w:sz w:val="24"/>
          <w:szCs w:val="24"/>
        </w:rPr>
        <w:t xml:space="preserve">Chairman Brown has advised </w:t>
      </w:r>
      <w:r w:rsidR="00BB72FB">
        <w:rPr>
          <w:sz w:val="24"/>
          <w:szCs w:val="24"/>
        </w:rPr>
        <w:t>Customer 0069 there will be no more extensions</w:t>
      </w:r>
      <w:r w:rsidR="007B18BB">
        <w:rPr>
          <w:sz w:val="24"/>
          <w:szCs w:val="24"/>
        </w:rPr>
        <w:t xml:space="preserve"> on payment of water billing.</w:t>
      </w:r>
      <w:r w:rsidR="00BB72FB">
        <w:rPr>
          <w:sz w:val="24"/>
          <w:szCs w:val="24"/>
        </w:rPr>
        <w:t xml:space="preserve">  </w:t>
      </w:r>
    </w:p>
    <w:p w14:paraId="74E12C98" w14:textId="77777777" w:rsidR="00BB72FB" w:rsidRDefault="00BB72FB" w:rsidP="00612DE3">
      <w:pPr>
        <w:pStyle w:val="Normal1"/>
        <w:tabs>
          <w:tab w:val="left" w:pos="720"/>
        </w:tabs>
        <w:spacing w:after="0"/>
        <w:rPr>
          <w:sz w:val="24"/>
          <w:szCs w:val="24"/>
        </w:rPr>
      </w:pPr>
    </w:p>
    <w:p w14:paraId="685AA5D4" w14:textId="77777777" w:rsidR="007B18BB" w:rsidRDefault="00BB72FB" w:rsidP="00612DE3">
      <w:pPr>
        <w:pStyle w:val="Normal1"/>
        <w:tabs>
          <w:tab w:val="left" w:pos="720"/>
        </w:tabs>
        <w:spacing w:after="0"/>
        <w:rPr>
          <w:sz w:val="24"/>
          <w:szCs w:val="24"/>
        </w:rPr>
      </w:pPr>
      <w:r>
        <w:rPr>
          <w:sz w:val="24"/>
          <w:szCs w:val="24"/>
        </w:rPr>
        <w:t xml:space="preserve">Received DNR letter pertaining to lead levels taken in September.  </w:t>
      </w:r>
      <w:r w:rsidR="007B18BB">
        <w:rPr>
          <w:sz w:val="24"/>
          <w:szCs w:val="24"/>
        </w:rPr>
        <w:t xml:space="preserve">Provided copy of letter to board members. </w:t>
      </w:r>
      <w:r w:rsidR="00477398">
        <w:rPr>
          <w:sz w:val="24"/>
          <w:szCs w:val="24"/>
        </w:rPr>
        <w:t xml:space="preserve"> </w:t>
      </w:r>
      <w:r w:rsidR="007B18BB">
        <w:rPr>
          <w:sz w:val="24"/>
          <w:szCs w:val="24"/>
        </w:rPr>
        <w:t>Derek McCubbin, Chief Water Operator, briefed the board on contents.  Five residents provided water samples, one tested high.  DNR has provided a mail out to provide residents and Village water will have more frequent testing.</w:t>
      </w:r>
    </w:p>
    <w:p w14:paraId="1043B131" w14:textId="77777777" w:rsidR="007B18BB" w:rsidRDefault="007B18BB" w:rsidP="00612DE3">
      <w:pPr>
        <w:pStyle w:val="Normal1"/>
        <w:tabs>
          <w:tab w:val="left" w:pos="720"/>
        </w:tabs>
        <w:spacing w:after="0"/>
        <w:rPr>
          <w:sz w:val="24"/>
          <w:szCs w:val="24"/>
        </w:rPr>
      </w:pPr>
    </w:p>
    <w:p w14:paraId="2F9E9107" w14:textId="6D1A80FA" w:rsidR="00583DB7" w:rsidRDefault="00583DB7" w:rsidP="00612DE3">
      <w:pPr>
        <w:pStyle w:val="Normal1"/>
        <w:tabs>
          <w:tab w:val="left" w:pos="720"/>
        </w:tabs>
        <w:spacing w:after="0"/>
        <w:rPr>
          <w:sz w:val="24"/>
          <w:szCs w:val="24"/>
        </w:rPr>
      </w:pPr>
      <w:r>
        <w:rPr>
          <w:sz w:val="24"/>
          <w:szCs w:val="24"/>
        </w:rPr>
        <w:t>Two board seats will appear on the April 7, 2020 general election ballot.  Candidate filing begins December 17, 2019 and ends January 21, 2020.  Will run advertisement in Jefferson City News Tribune and California Democrat prior to December 7</w:t>
      </w:r>
      <w:r w:rsidRPr="00583DB7">
        <w:rPr>
          <w:sz w:val="24"/>
          <w:szCs w:val="24"/>
          <w:vertAlign w:val="superscript"/>
        </w:rPr>
        <w:t>th</w:t>
      </w:r>
      <w:r>
        <w:rPr>
          <w:sz w:val="24"/>
          <w:szCs w:val="24"/>
        </w:rPr>
        <w:t>.  Copy provided to board members.  Will post to web page as well.</w:t>
      </w:r>
    </w:p>
    <w:p w14:paraId="2CD2E51E" w14:textId="31AC71C3" w:rsidR="00583DB7" w:rsidRDefault="00583DB7" w:rsidP="00612DE3">
      <w:pPr>
        <w:pStyle w:val="Normal1"/>
        <w:tabs>
          <w:tab w:val="left" w:pos="720"/>
        </w:tabs>
        <w:spacing w:after="0"/>
        <w:rPr>
          <w:sz w:val="24"/>
          <w:szCs w:val="24"/>
        </w:rPr>
      </w:pPr>
    </w:p>
    <w:p w14:paraId="3F9512B7" w14:textId="29B6687D" w:rsidR="00583DB7" w:rsidRDefault="00583DB7" w:rsidP="00612DE3">
      <w:pPr>
        <w:pStyle w:val="Normal1"/>
        <w:tabs>
          <w:tab w:val="left" w:pos="720"/>
        </w:tabs>
        <w:spacing w:after="0"/>
        <w:rPr>
          <w:sz w:val="24"/>
          <w:szCs w:val="24"/>
        </w:rPr>
      </w:pPr>
      <w:r>
        <w:rPr>
          <w:sz w:val="24"/>
          <w:szCs w:val="24"/>
        </w:rPr>
        <w:t>State Auditor Annual Financial Statement ending May 31, 2019 has been completed and provided to State Auditor.  Copy in your file.  Posted to web page.</w:t>
      </w:r>
    </w:p>
    <w:p w14:paraId="39FAEBAC" w14:textId="77777777" w:rsidR="00583DB7" w:rsidRDefault="00583DB7" w:rsidP="00612DE3">
      <w:pPr>
        <w:pStyle w:val="Normal1"/>
        <w:tabs>
          <w:tab w:val="left" w:pos="720"/>
        </w:tabs>
        <w:spacing w:after="0"/>
        <w:rPr>
          <w:sz w:val="24"/>
          <w:szCs w:val="24"/>
        </w:rPr>
      </w:pPr>
    </w:p>
    <w:p w14:paraId="6AF7EF69" w14:textId="112DCDB2" w:rsidR="00692DC7" w:rsidRDefault="00692DC7" w:rsidP="00612DE3">
      <w:pPr>
        <w:pStyle w:val="Normal1"/>
        <w:tabs>
          <w:tab w:val="left" w:pos="720"/>
        </w:tabs>
        <w:spacing w:after="0"/>
        <w:rPr>
          <w:sz w:val="24"/>
          <w:szCs w:val="24"/>
        </w:rPr>
      </w:pPr>
      <w:r>
        <w:rPr>
          <w:sz w:val="24"/>
          <w:szCs w:val="24"/>
        </w:rPr>
        <w:t xml:space="preserve">The Semi-Annual Financial Statement for the period </w:t>
      </w:r>
      <w:r w:rsidR="00583DB7">
        <w:rPr>
          <w:sz w:val="24"/>
          <w:szCs w:val="24"/>
        </w:rPr>
        <w:t>June 1 – November 30</w:t>
      </w:r>
      <w:r>
        <w:rPr>
          <w:sz w:val="24"/>
          <w:szCs w:val="24"/>
        </w:rPr>
        <w:t xml:space="preserve"> </w:t>
      </w:r>
      <w:r w:rsidR="00583DB7">
        <w:rPr>
          <w:sz w:val="24"/>
          <w:szCs w:val="24"/>
        </w:rPr>
        <w:t>will run in the Jefferson City News Tribune and California Democrat prior to December 10</w:t>
      </w:r>
      <w:r w:rsidR="00583DB7" w:rsidRPr="00583DB7">
        <w:rPr>
          <w:sz w:val="24"/>
          <w:szCs w:val="24"/>
          <w:vertAlign w:val="superscript"/>
        </w:rPr>
        <w:t>th</w:t>
      </w:r>
      <w:r w:rsidR="00583DB7">
        <w:rPr>
          <w:sz w:val="24"/>
          <w:szCs w:val="24"/>
        </w:rPr>
        <w:t>, as required.</w:t>
      </w:r>
      <w:r>
        <w:rPr>
          <w:sz w:val="24"/>
          <w:szCs w:val="24"/>
        </w:rPr>
        <w:t xml:space="preserve">  </w:t>
      </w:r>
      <w:r w:rsidR="00583DB7">
        <w:rPr>
          <w:sz w:val="24"/>
          <w:szCs w:val="24"/>
        </w:rPr>
        <w:t>Will post on web page, bulletin board, and Post Office.</w:t>
      </w:r>
    </w:p>
    <w:p w14:paraId="44A876C5" w14:textId="77777777" w:rsidR="00692DC7" w:rsidRDefault="00692DC7" w:rsidP="00612DE3">
      <w:pPr>
        <w:pStyle w:val="Normal1"/>
        <w:tabs>
          <w:tab w:val="left" w:pos="720"/>
        </w:tabs>
        <w:spacing w:after="0"/>
        <w:rPr>
          <w:sz w:val="24"/>
          <w:szCs w:val="24"/>
        </w:rPr>
      </w:pPr>
    </w:p>
    <w:p w14:paraId="0DE14580" w14:textId="77777777" w:rsidR="00692DC7" w:rsidRDefault="00692DC7" w:rsidP="00612DE3">
      <w:pPr>
        <w:pStyle w:val="Normal1"/>
        <w:tabs>
          <w:tab w:val="left" w:pos="720"/>
        </w:tabs>
        <w:spacing w:after="0"/>
        <w:rPr>
          <w:sz w:val="24"/>
          <w:szCs w:val="24"/>
        </w:rPr>
      </w:pPr>
      <w:r>
        <w:rPr>
          <w:sz w:val="24"/>
          <w:szCs w:val="24"/>
        </w:rPr>
        <w:t>Bartlett and West Stormwater Improvements Monthly Progress Report provided to board members for review.</w:t>
      </w:r>
    </w:p>
    <w:p w14:paraId="1634027D" w14:textId="77777777" w:rsidR="00692DC7" w:rsidRDefault="00692DC7" w:rsidP="00612DE3">
      <w:pPr>
        <w:pStyle w:val="Normal1"/>
        <w:tabs>
          <w:tab w:val="left" w:pos="720"/>
        </w:tabs>
        <w:spacing w:after="0"/>
        <w:rPr>
          <w:sz w:val="24"/>
          <w:szCs w:val="24"/>
        </w:rPr>
      </w:pPr>
    </w:p>
    <w:p w14:paraId="4CA2FB0F" w14:textId="77777777" w:rsidR="00583DB7" w:rsidRDefault="00583DB7" w:rsidP="00612DE3">
      <w:pPr>
        <w:pStyle w:val="Normal1"/>
        <w:tabs>
          <w:tab w:val="left" w:pos="720"/>
        </w:tabs>
        <w:spacing w:after="0"/>
        <w:rPr>
          <w:sz w:val="24"/>
          <w:szCs w:val="24"/>
        </w:rPr>
      </w:pPr>
      <w:r>
        <w:rPr>
          <w:sz w:val="24"/>
          <w:szCs w:val="24"/>
        </w:rPr>
        <w:t>Village Hall will be closed tomorrow morning.  If able, will open in the afternoon.</w:t>
      </w:r>
    </w:p>
    <w:p w14:paraId="707B90ED" w14:textId="77777777" w:rsidR="0011666A" w:rsidRDefault="0011666A" w:rsidP="0011666A">
      <w:pPr>
        <w:pStyle w:val="Normal1"/>
        <w:tabs>
          <w:tab w:val="left" w:pos="720"/>
        </w:tabs>
        <w:spacing w:after="0"/>
        <w:rPr>
          <w:sz w:val="24"/>
          <w:szCs w:val="24"/>
        </w:rPr>
      </w:pPr>
      <w:r>
        <w:rPr>
          <w:sz w:val="24"/>
          <w:szCs w:val="24"/>
        </w:rPr>
        <w:t>Village of Centertown Regular Monthly Meeting</w:t>
      </w:r>
    </w:p>
    <w:p w14:paraId="4F73D25A" w14:textId="77777777" w:rsidR="0011666A" w:rsidRDefault="0011666A" w:rsidP="0011666A">
      <w:pPr>
        <w:pStyle w:val="Normal1"/>
        <w:tabs>
          <w:tab w:val="left" w:pos="720"/>
        </w:tabs>
        <w:spacing w:after="0"/>
        <w:rPr>
          <w:sz w:val="24"/>
          <w:szCs w:val="24"/>
        </w:rPr>
      </w:pPr>
      <w:r>
        <w:rPr>
          <w:sz w:val="24"/>
          <w:szCs w:val="24"/>
        </w:rPr>
        <w:lastRenderedPageBreak/>
        <w:t>November 26, 2019</w:t>
      </w:r>
    </w:p>
    <w:p w14:paraId="7C18C22D" w14:textId="77777777" w:rsidR="00583DB7" w:rsidRDefault="00583DB7" w:rsidP="00612DE3">
      <w:pPr>
        <w:pStyle w:val="Normal1"/>
        <w:tabs>
          <w:tab w:val="left" w:pos="720"/>
        </w:tabs>
        <w:spacing w:after="0"/>
        <w:rPr>
          <w:sz w:val="24"/>
          <w:szCs w:val="24"/>
        </w:rPr>
      </w:pPr>
    </w:p>
    <w:p w14:paraId="55E13750" w14:textId="77777777" w:rsidR="00583DB7" w:rsidRDefault="00583DB7" w:rsidP="00612DE3">
      <w:pPr>
        <w:pStyle w:val="Normal1"/>
        <w:tabs>
          <w:tab w:val="left" w:pos="720"/>
        </w:tabs>
        <w:spacing w:after="0"/>
        <w:rPr>
          <w:sz w:val="24"/>
          <w:szCs w:val="24"/>
        </w:rPr>
      </w:pPr>
    </w:p>
    <w:p w14:paraId="7B2178B6" w14:textId="77777777" w:rsidR="00477398" w:rsidRDefault="00477398" w:rsidP="00612DE3">
      <w:pPr>
        <w:pStyle w:val="Normal1"/>
        <w:tabs>
          <w:tab w:val="left" w:pos="720"/>
        </w:tabs>
        <w:spacing w:after="0"/>
        <w:rPr>
          <w:sz w:val="24"/>
          <w:szCs w:val="24"/>
          <w:u w:val="single"/>
        </w:rPr>
      </w:pPr>
      <w:r>
        <w:rPr>
          <w:sz w:val="24"/>
          <w:szCs w:val="24"/>
          <w:u w:val="single"/>
        </w:rPr>
        <w:t>OLD BUSINESS:</w:t>
      </w:r>
    </w:p>
    <w:p w14:paraId="4E20D986" w14:textId="77777777" w:rsidR="00477398" w:rsidRDefault="00477398" w:rsidP="00612DE3">
      <w:pPr>
        <w:pStyle w:val="Normal1"/>
        <w:tabs>
          <w:tab w:val="left" w:pos="720"/>
        </w:tabs>
        <w:spacing w:after="0"/>
        <w:rPr>
          <w:sz w:val="24"/>
          <w:szCs w:val="24"/>
          <w:u w:val="single"/>
        </w:rPr>
      </w:pPr>
    </w:p>
    <w:p w14:paraId="186C75C8" w14:textId="18541AF3" w:rsidR="006A3136" w:rsidRDefault="00652942" w:rsidP="007838C8">
      <w:pPr>
        <w:pStyle w:val="Normal1"/>
        <w:tabs>
          <w:tab w:val="left" w:pos="720"/>
        </w:tabs>
        <w:spacing w:after="0"/>
        <w:rPr>
          <w:sz w:val="24"/>
          <w:szCs w:val="24"/>
        </w:rPr>
      </w:pPr>
      <w:r>
        <w:rPr>
          <w:sz w:val="24"/>
          <w:szCs w:val="24"/>
        </w:rPr>
        <w:t>WARNING SIREN UPDATE:  Chairman Brown briefed the board that he has been informed that the grant has been approved but not posted.  It is possible we could have operational tornado siren by end of 2020.</w:t>
      </w:r>
    </w:p>
    <w:p w14:paraId="6D9A8842" w14:textId="5C6A3DB7" w:rsidR="00652942" w:rsidRDefault="00652942" w:rsidP="007838C8">
      <w:pPr>
        <w:pStyle w:val="Normal1"/>
        <w:tabs>
          <w:tab w:val="left" w:pos="720"/>
        </w:tabs>
        <w:spacing w:after="0"/>
        <w:rPr>
          <w:sz w:val="24"/>
          <w:szCs w:val="24"/>
        </w:rPr>
      </w:pPr>
    </w:p>
    <w:p w14:paraId="72CE8B7D" w14:textId="5CAACABD" w:rsidR="00652942" w:rsidRDefault="00652942" w:rsidP="007838C8">
      <w:pPr>
        <w:pStyle w:val="Normal1"/>
        <w:tabs>
          <w:tab w:val="left" w:pos="720"/>
        </w:tabs>
        <w:spacing w:after="0"/>
        <w:rPr>
          <w:sz w:val="24"/>
          <w:szCs w:val="24"/>
        </w:rPr>
      </w:pPr>
      <w:r>
        <w:rPr>
          <w:sz w:val="24"/>
          <w:szCs w:val="24"/>
        </w:rPr>
        <w:t xml:space="preserve">WATER TOWER UPDATE:  Chairman Brown met with Bartlett &amp; West last Thursday to complete a required rate study.  Trying to set up a meeting with DNR to get a better idea of potential cost, keeping it affordable.  Trustee Kempf inquired about payments to Bartlett &amp; West.  Wants to ensure Village </w:t>
      </w:r>
      <w:r w:rsidR="007A15DC">
        <w:rPr>
          <w:sz w:val="24"/>
          <w:szCs w:val="24"/>
        </w:rPr>
        <w:t xml:space="preserve">is only paying for work as it is completed.  </w:t>
      </w:r>
    </w:p>
    <w:p w14:paraId="5D117784" w14:textId="38EEA351" w:rsidR="00652942" w:rsidRDefault="007A15DC" w:rsidP="007A15DC">
      <w:pPr>
        <w:pStyle w:val="Normal1"/>
        <w:tabs>
          <w:tab w:val="left" w:pos="3125"/>
        </w:tabs>
        <w:spacing w:after="0"/>
        <w:rPr>
          <w:sz w:val="24"/>
          <w:szCs w:val="24"/>
        </w:rPr>
      </w:pPr>
      <w:r>
        <w:rPr>
          <w:sz w:val="24"/>
          <w:szCs w:val="24"/>
        </w:rPr>
        <w:tab/>
        <w:t xml:space="preserve"> </w:t>
      </w:r>
    </w:p>
    <w:p w14:paraId="6226579C" w14:textId="77777777" w:rsidR="007838C8" w:rsidRDefault="007838C8" w:rsidP="00E25B02">
      <w:pPr>
        <w:pStyle w:val="Normal1"/>
        <w:tabs>
          <w:tab w:val="left" w:pos="720"/>
        </w:tabs>
        <w:spacing w:after="0"/>
        <w:rPr>
          <w:sz w:val="24"/>
          <w:szCs w:val="24"/>
          <w:u w:val="single"/>
        </w:rPr>
      </w:pPr>
      <w:r>
        <w:rPr>
          <w:sz w:val="24"/>
          <w:szCs w:val="24"/>
          <w:u w:val="single"/>
        </w:rPr>
        <w:t>NEW BUSINESS:</w:t>
      </w:r>
    </w:p>
    <w:p w14:paraId="73FBDA61" w14:textId="77777777" w:rsidR="00F963BA" w:rsidRDefault="00F963BA" w:rsidP="00E25B02">
      <w:pPr>
        <w:pStyle w:val="Normal1"/>
        <w:tabs>
          <w:tab w:val="left" w:pos="720"/>
        </w:tabs>
        <w:spacing w:after="0"/>
        <w:rPr>
          <w:sz w:val="24"/>
          <w:szCs w:val="24"/>
        </w:rPr>
      </w:pPr>
    </w:p>
    <w:p w14:paraId="033C0498" w14:textId="378C7FA7" w:rsidR="007A15DC" w:rsidRDefault="007A15DC" w:rsidP="00E25B02">
      <w:pPr>
        <w:pStyle w:val="Normal1"/>
        <w:tabs>
          <w:tab w:val="left" w:pos="720"/>
        </w:tabs>
        <w:spacing w:after="0"/>
        <w:rPr>
          <w:sz w:val="24"/>
          <w:szCs w:val="24"/>
        </w:rPr>
      </w:pPr>
      <w:r>
        <w:rPr>
          <w:sz w:val="24"/>
          <w:szCs w:val="24"/>
        </w:rPr>
        <w:t>DECEMBER REGULAR BOARD MEETING:  The regularly scheduled December 31</w:t>
      </w:r>
      <w:r w:rsidRPr="007A15DC">
        <w:rPr>
          <w:sz w:val="24"/>
          <w:szCs w:val="24"/>
          <w:vertAlign w:val="superscript"/>
        </w:rPr>
        <w:t>st</w:t>
      </w:r>
      <w:r>
        <w:rPr>
          <w:sz w:val="24"/>
          <w:szCs w:val="24"/>
        </w:rPr>
        <w:t xml:space="preserve"> board meeting has been rescheduled to December 30</w:t>
      </w:r>
      <w:r w:rsidRPr="007A15DC">
        <w:rPr>
          <w:sz w:val="24"/>
          <w:szCs w:val="24"/>
          <w:vertAlign w:val="superscript"/>
        </w:rPr>
        <w:t>th</w:t>
      </w:r>
      <w:r>
        <w:rPr>
          <w:sz w:val="24"/>
          <w:szCs w:val="24"/>
        </w:rPr>
        <w:t xml:space="preserve"> at 6:30 p.m. </w:t>
      </w:r>
    </w:p>
    <w:p w14:paraId="240A08FB" w14:textId="77777777" w:rsidR="007A15DC" w:rsidRDefault="007A15DC" w:rsidP="00E25B02">
      <w:pPr>
        <w:pStyle w:val="Normal1"/>
        <w:tabs>
          <w:tab w:val="left" w:pos="720"/>
        </w:tabs>
        <w:spacing w:after="0"/>
        <w:rPr>
          <w:sz w:val="24"/>
          <w:szCs w:val="24"/>
        </w:rPr>
      </w:pPr>
    </w:p>
    <w:p w14:paraId="51C14AAD" w14:textId="77777777" w:rsidR="007A15DC" w:rsidRDefault="007A15DC" w:rsidP="00E25B02">
      <w:pPr>
        <w:pStyle w:val="Normal1"/>
        <w:tabs>
          <w:tab w:val="left" w:pos="720"/>
        </w:tabs>
        <w:spacing w:after="0"/>
        <w:rPr>
          <w:sz w:val="24"/>
          <w:szCs w:val="24"/>
        </w:rPr>
      </w:pPr>
      <w:r>
        <w:rPr>
          <w:sz w:val="24"/>
          <w:szCs w:val="24"/>
        </w:rPr>
        <w:t>BUDGET REVIEW:  A Special Board Meeting to review the 2020 budget was scheduled for January 7</w:t>
      </w:r>
      <w:r w:rsidRPr="007A15DC">
        <w:rPr>
          <w:sz w:val="24"/>
          <w:szCs w:val="24"/>
          <w:vertAlign w:val="superscript"/>
        </w:rPr>
        <w:t>th</w:t>
      </w:r>
      <w:r>
        <w:rPr>
          <w:sz w:val="24"/>
          <w:szCs w:val="24"/>
        </w:rPr>
        <w:t xml:space="preserve"> at 6:00 p.m. </w:t>
      </w:r>
    </w:p>
    <w:p w14:paraId="52EC8648" w14:textId="77777777" w:rsidR="007A15DC" w:rsidRDefault="007A15DC" w:rsidP="00E25B02">
      <w:pPr>
        <w:pStyle w:val="Normal1"/>
        <w:tabs>
          <w:tab w:val="left" w:pos="720"/>
        </w:tabs>
        <w:spacing w:after="0"/>
        <w:rPr>
          <w:sz w:val="24"/>
          <w:szCs w:val="24"/>
        </w:rPr>
      </w:pPr>
    </w:p>
    <w:p w14:paraId="1FF5ABDC" w14:textId="138030F9" w:rsidR="00F963BA" w:rsidRDefault="007A15DC" w:rsidP="00E25B02">
      <w:pPr>
        <w:pStyle w:val="Normal1"/>
        <w:tabs>
          <w:tab w:val="left" w:pos="720"/>
        </w:tabs>
        <w:spacing w:after="0"/>
        <w:rPr>
          <w:sz w:val="24"/>
          <w:szCs w:val="24"/>
        </w:rPr>
      </w:pPr>
      <w:r>
        <w:rPr>
          <w:sz w:val="24"/>
          <w:szCs w:val="24"/>
        </w:rPr>
        <w:t>A</w:t>
      </w:r>
      <w:r w:rsidR="007838C8">
        <w:rPr>
          <w:sz w:val="24"/>
          <w:szCs w:val="24"/>
        </w:rPr>
        <w:t xml:space="preserve"> motion to pay bills was made by Chairman Pro Tem Whitaker, seconded by Trust</w:t>
      </w:r>
      <w:r>
        <w:rPr>
          <w:sz w:val="24"/>
          <w:szCs w:val="24"/>
        </w:rPr>
        <w:t>e</w:t>
      </w:r>
      <w:r w:rsidR="007838C8">
        <w:rPr>
          <w:sz w:val="24"/>
          <w:szCs w:val="24"/>
        </w:rPr>
        <w:t xml:space="preserve">e </w:t>
      </w:r>
      <w:r>
        <w:rPr>
          <w:sz w:val="24"/>
          <w:szCs w:val="24"/>
        </w:rPr>
        <w:t>Hunger</w:t>
      </w:r>
      <w:r w:rsidR="007838C8">
        <w:rPr>
          <w:sz w:val="24"/>
          <w:szCs w:val="24"/>
        </w:rPr>
        <w:t>, and carried on roll call vote.</w:t>
      </w:r>
    </w:p>
    <w:p w14:paraId="2ECECAB3" w14:textId="77777777" w:rsidR="007838C8" w:rsidRDefault="007838C8" w:rsidP="00E25B02">
      <w:pPr>
        <w:pStyle w:val="Normal1"/>
        <w:tabs>
          <w:tab w:val="left" w:pos="720"/>
        </w:tabs>
        <w:spacing w:after="0"/>
        <w:rPr>
          <w:sz w:val="24"/>
          <w:szCs w:val="24"/>
        </w:rPr>
      </w:pPr>
    </w:p>
    <w:p w14:paraId="5C783D3F" w14:textId="77777777" w:rsidR="007A15DC" w:rsidRDefault="007A15DC" w:rsidP="007A15DC">
      <w:pPr>
        <w:pStyle w:val="Normal1"/>
        <w:tabs>
          <w:tab w:val="left" w:pos="720"/>
        </w:tabs>
        <w:spacing w:after="0"/>
        <w:rPr>
          <w:sz w:val="24"/>
          <w:szCs w:val="24"/>
        </w:rPr>
      </w:pPr>
      <w:r>
        <w:rPr>
          <w:sz w:val="24"/>
          <w:szCs w:val="24"/>
        </w:rPr>
        <w:t>AYES:  5 – Brown, Whitaker, Hunger, Hinshaw, Kempf</w:t>
      </w:r>
    </w:p>
    <w:p w14:paraId="0D646976" w14:textId="77777777" w:rsidR="006A3136" w:rsidRDefault="006A3136" w:rsidP="007838C8">
      <w:pPr>
        <w:pStyle w:val="Normal1"/>
        <w:tabs>
          <w:tab w:val="left" w:pos="720"/>
        </w:tabs>
        <w:spacing w:after="0"/>
        <w:rPr>
          <w:sz w:val="24"/>
          <w:szCs w:val="24"/>
        </w:rPr>
      </w:pPr>
    </w:p>
    <w:p w14:paraId="602E88D7" w14:textId="24D4E93B" w:rsidR="007838C8" w:rsidRDefault="00E25B02" w:rsidP="007838C8">
      <w:pPr>
        <w:pStyle w:val="Normal1"/>
        <w:tabs>
          <w:tab w:val="left" w:pos="720"/>
        </w:tabs>
        <w:spacing w:after="0"/>
        <w:rPr>
          <w:sz w:val="24"/>
          <w:szCs w:val="24"/>
        </w:rPr>
      </w:pPr>
      <w:r>
        <w:rPr>
          <w:sz w:val="24"/>
          <w:szCs w:val="24"/>
        </w:rPr>
        <w:t xml:space="preserve">There being no further business, </w:t>
      </w:r>
      <w:r w:rsidR="007A15DC">
        <w:rPr>
          <w:sz w:val="24"/>
          <w:szCs w:val="24"/>
        </w:rPr>
        <w:t>Chairman Pro Tem</w:t>
      </w:r>
      <w:r w:rsidR="007838C8">
        <w:rPr>
          <w:sz w:val="24"/>
          <w:szCs w:val="24"/>
        </w:rPr>
        <w:t xml:space="preserve"> </w:t>
      </w:r>
      <w:r w:rsidR="003D22BE">
        <w:rPr>
          <w:sz w:val="24"/>
          <w:szCs w:val="24"/>
        </w:rPr>
        <w:t xml:space="preserve">Whitaker </w:t>
      </w:r>
      <w:r w:rsidR="007838C8">
        <w:rPr>
          <w:sz w:val="24"/>
          <w:szCs w:val="24"/>
        </w:rPr>
        <w:t xml:space="preserve">made a motion to adjourn, seconded by </w:t>
      </w:r>
      <w:r w:rsidR="007A15DC">
        <w:rPr>
          <w:sz w:val="24"/>
          <w:szCs w:val="24"/>
        </w:rPr>
        <w:t>Trustee Kempf</w:t>
      </w:r>
      <w:r w:rsidR="007838C8">
        <w:rPr>
          <w:sz w:val="24"/>
          <w:szCs w:val="24"/>
        </w:rPr>
        <w:t>, and carried on roll call vote.</w:t>
      </w:r>
    </w:p>
    <w:p w14:paraId="74448A0D" w14:textId="77777777" w:rsidR="007838C8" w:rsidRDefault="007838C8" w:rsidP="007838C8">
      <w:pPr>
        <w:pStyle w:val="Normal1"/>
        <w:tabs>
          <w:tab w:val="left" w:pos="720"/>
        </w:tabs>
        <w:spacing w:after="0"/>
        <w:rPr>
          <w:sz w:val="24"/>
          <w:szCs w:val="24"/>
        </w:rPr>
      </w:pPr>
    </w:p>
    <w:p w14:paraId="225E732D" w14:textId="77777777" w:rsidR="0011666A" w:rsidRDefault="0011666A" w:rsidP="0011666A">
      <w:pPr>
        <w:pStyle w:val="Normal1"/>
        <w:tabs>
          <w:tab w:val="left" w:pos="720"/>
        </w:tabs>
        <w:spacing w:after="0"/>
        <w:rPr>
          <w:sz w:val="24"/>
          <w:szCs w:val="24"/>
        </w:rPr>
      </w:pPr>
      <w:r>
        <w:rPr>
          <w:sz w:val="24"/>
          <w:szCs w:val="24"/>
        </w:rPr>
        <w:t>AYES:  5 – Brown, Whitaker, Hunger, Hinshaw, Kempf</w:t>
      </w:r>
    </w:p>
    <w:p w14:paraId="3A58E8CB" w14:textId="77777777" w:rsidR="00F963BA" w:rsidRDefault="00F963BA" w:rsidP="00F963BA">
      <w:pPr>
        <w:pStyle w:val="Normal1"/>
        <w:tabs>
          <w:tab w:val="left" w:pos="720"/>
        </w:tabs>
        <w:spacing w:after="0"/>
        <w:rPr>
          <w:sz w:val="24"/>
          <w:szCs w:val="24"/>
        </w:rPr>
      </w:pPr>
    </w:p>
    <w:p w14:paraId="7FE7857E" w14:textId="3439AB77" w:rsidR="00E25B02" w:rsidRDefault="00E25B02" w:rsidP="00E25B02">
      <w:pPr>
        <w:pStyle w:val="Normal1"/>
        <w:tabs>
          <w:tab w:val="left" w:pos="720"/>
        </w:tabs>
        <w:spacing w:after="0"/>
        <w:rPr>
          <w:sz w:val="24"/>
          <w:szCs w:val="24"/>
        </w:rPr>
      </w:pPr>
      <w:r>
        <w:rPr>
          <w:sz w:val="24"/>
          <w:szCs w:val="24"/>
        </w:rPr>
        <w:t xml:space="preserve">Meeting was adjourned at </w:t>
      </w:r>
      <w:r w:rsidR="00A555E1">
        <w:rPr>
          <w:sz w:val="24"/>
          <w:szCs w:val="24"/>
        </w:rPr>
        <w:t>7:</w:t>
      </w:r>
      <w:r w:rsidR="0011666A">
        <w:rPr>
          <w:sz w:val="24"/>
          <w:szCs w:val="24"/>
        </w:rPr>
        <w:t>00</w:t>
      </w:r>
      <w:r>
        <w:rPr>
          <w:sz w:val="24"/>
          <w:szCs w:val="24"/>
        </w:rPr>
        <w:t xml:space="preserve"> p.m.</w:t>
      </w:r>
    </w:p>
    <w:p w14:paraId="6FF92184" w14:textId="77777777" w:rsidR="00E25B02" w:rsidRDefault="00E25B02" w:rsidP="00E25B02">
      <w:pPr>
        <w:pStyle w:val="Normal1"/>
        <w:tabs>
          <w:tab w:val="left" w:pos="720"/>
        </w:tabs>
        <w:spacing w:after="0"/>
        <w:rPr>
          <w:sz w:val="24"/>
          <w:szCs w:val="24"/>
        </w:rPr>
      </w:pPr>
    </w:p>
    <w:p w14:paraId="4387B0C6" w14:textId="7FF14FCC" w:rsidR="00E25B02" w:rsidRDefault="00E25B02" w:rsidP="00E25B02">
      <w:pPr>
        <w:pStyle w:val="Normal1"/>
        <w:tabs>
          <w:tab w:val="left" w:pos="720"/>
        </w:tabs>
        <w:spacing w:after="0"/>
        <w:rPr>
          <w:sz w:val="24"/>
          <w:szCs w:val="24"/>
        </w:rPr>
      </w:pPr>
      <w:r>
        <w:rPr>
          <w:sz w:val="24"/>
          <w:szCs w:val="24"/>
        </w:rPr>
        <w:t xml:space="preserve">The next regularly scheduled meeting is </w:t>
      </w:r>
      <w:r w:rsidR="0011666A">
        <w:rPr>
          <w:sz w:val="24"/>
          <w:szCs w:val="24"/>
        </w:rPr>
        <w:t>December 30</w:t>
      </w:r>
      <w:r w:rsidR="007838C8">
        <w:rPr>
          <w:sz w:val="24"/>
          <w:szCs w:val="24"/>
        </w:rPr>
        <w:t>, 2019</w:t>
      </w:r>
      <w:r>
        <w:rPr>
          <w:sz w:val="24"/>
          <w:szCs w:val="24"/>
        </w:rPr>
        <w:t>.</w:t>
      </w:r>
    </w:p>
    <w:p w14:paraId="47958474" w14:textId="77777777" w:rsidR="00E25B02" w:rsidRDefault="00E25B02" w:rsidP="00E25B02">
      <w:pPr>
        <w:pStyle w:val="Normal1"/>
        <w:tabs>
          <w:tab w:val="left" w:pos="720"/>
        </w:tabs>
        <w:spacing w:after="0"/>
        <w:rPr>
          <w:sz w:val="24"/>
          <w:szCs w:val="24"/>
        </w:rPr>
      </w:pPr>
    </w:p>
    <w:sectPr w:rsidR="00E25B02" w:rsidSect="00F963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D93EF" w14:textId="77777777" w:rsidR="00A5269F" w:rsidRDefault="00A5269F" w:rsidP="00F8673E">
      <w:pPr>
        <w:spacing w:after="0" w:line="240" w:lineRule="auto"/>
      </w:pPr>
      <w:r>
        <w:separator/>
      </w:r>
    </w:p>
  </w:endnote>
  <w:endnote w:type="continuationSeparator" w:id="0">
    <w:p w14:paraId="1FE70014" w14:textId="77777777" w:rsidR="00A5269F" w:rsidRDefault="00A5269F" w:rsidP="00F8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E158E" w14:textId="77777777" w:rsidR="00F8673E" w:rsidRDefault="00F8673E">
    <w:pPr>
      <w:pStyle w:val="Normal1"/>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A359D" w14:textId="77777777" w:rsidR="00F8673E" w:rsidRDefault="00F8673E">
    <w:pPr>
      <w:pStyle w:val="Normal1"/>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23463" w14:textId="77777777" w:rsidR="00F8673E" w:rsidRDefault="00F8673E">
    <w:pPr>
      <w:pStyle w:val="Normal1"/>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3CB02" w14:textId="77777777" w:rsidR="00A5269F" w:rsidRDefault="00A5269F" w:rsidP="00F8673E">
      <w:pPr>
        <w:spacing w:after="0" w:line="240" w:lineRule="auto"/>
      </w:pPr>
      <w:r>
        <w:separator/>
      </w:r>
    </w:p>
  </w:footnote>
  <w:footnote w:type="continuationSeparator" w:id="0">
    <w:p w14:paraId="32B2AECF" w14:textId="77777777" w:rsidR="00A5269F" w:rsidRDefault="00A5269F" w:rsidP="00F86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56970" w14:textId="77777777" w:rsidR="00F8673E" w:rsidRDefault="00F8673E">
    <w:pPr>
      <w:pStyle w:val="Normal1"/>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2EC05" w14:textId="40120887" w:rsidR="00F8673E" w:rsidRDefault="00F8673E">
    <w:pPr>
      <w:pStyle w:val="Normal1"/>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45638" w14:textId="77777777" w:rsidR="00F8673E" w:rsidRDefault="00F8673E">
    <w:pPr>
      <w:pStyle w:val="Normal1"/>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3E"/>
    <w:rsid w:val="00061398"/>
    <w:rsid w:val="00071E93"/>
    <w:rsid w:val="001050DB"/>
    <w:rsid w:val="0011666A"/>
    <w:rsid w:val="001351AE"/>
    <w:rsid w:val="0014424F"/>
    <w:rsid w:val="001520F6"/>
    <w:rsid w:val="00166932"/>
    <w:rsid w:val="001D1F9A"/>
    <w:rsid w:val="001E7F31"/>
    <w:rsid w:val="00200D8B"/>
    <w:rsid w:val="00216430"/>
    <w:rsid w:val="002443EF"/>
    <w:rsid w:val="0029312D"/>
    <w:rsid w:val="002E3480"/>
    <w:rsid w:val="00311509"/>
    <w:rsid w:val="00311ACD"/>
    <w:rsid w:val="00343AF9"/>
    <w:rsid w:val="00377A35"/>
    <w:rsid w:val="00380785"/>
    <w:rsid w:val="003D22BE"/>
    <w:rsid w:val="00415B23"/>
    <w:rsid w:val="00466330"/>
    <w:rsid w:val="004761D6"/>
    <w:rsid w:val="00477398"/>
    <w:rsid w:val="004A3081"/>
    <w:rsid w:val="004E5613"/>
    <w:rsid w:val="005126FE"/>
    <w:rsid w:val="005146FA"/>
    <w:rsid w:val="00517E65"/>
    <w:rsid w:val="005207B4"/>
    <w:rsid w:val="00551026"/>
    <w:rsid w:val="00564042"/>
    <w:rsid w:val="00583DB7"/>
    <w:rsid w:val="00596020"/>
    <w:rsid w:val="005972F5"/>
    <w:rsid w:val="005C5EC6"/>
    <w:rsid w:val="00612DE3"/>
    <w:rsid w:val="00650BB9"/>
    <w:rsid w:val="00652942"/>
    <w:rsid w:val="00653E91"/>
    <w:rsid w:val="00667A68"/>
    <w:rsid w:val="00692DC7"/>
    <w:rsid w:val="006A3136"/>
    <w:rsid w:val="006B0DFE"/>
    <w:rsid w:val="006F0F54"/>
    <w:rsid w:val="006F31E2"/>
    <w:rsid w:val="006F7B2F"/>
    <w:rsid w:val="00760D46"/>
    <w:rsid w:val="00766A7E"/>
    <w:rsid w:val="00774C9C"/>
    <w:rsid w:val="007838C8"/>
    <w:rsid w:val="007A15DC"/>
    <w:rsid w:val="007B18BB"/>
    <w:rsid w:val="007C398D"/>
    <w:rsid w:val="007D1F75"/>
    <w:rsid w:val="007D464D"/>
    <w:rsid w:val="007F1B6A"/>
    <w:rsid w:val="00805106"/>
    <w:rsid w:val="00814F8F"/>
    <w:rsid w:val="00820F02"/>
    <w:rsid w:val="00832550"/>
    <w:rsid w:val="00886D4C"/>
    <w:rsid w:val="008E1204"/>
    <w:rsid w:val="008E2E80"/>
    <w:rsid w:val="00905282"/>
    <w:rsid w:val="00916A2A"/>
    <w:rsid w:val="009527DB"/>
    <w:rsid w:val="0098000D"/>
    <w:rsid w:val="00982A68"/>
    <w:rsid w:val="00983F07"/>
    <w:rsid w:val="009857F3"/>
    <w:rsid w:val="00994124"/>
    <w:rsid w:val="00995782"/>
    <w:rsid w:val="00997A5F"/>
    <w:rsid w:val="009A3121"/>
    <w:rsid w:val="009B4C42"/>
    <w:rsid w:val="009C7E7B"/>
    <w:rsid w:val="009D5D15"/>
    <w:rsid w:val="00A173BE"/>
    <w:rsid w:val="00A3346F"/>
    <w:rsid w:val="00A5269F"/>
    <w:rsid w:val="00A52CA4"/>
    <w:rsid w:val="00A555E1"/>
    <w:rsid w:val="00A56484"/>
    <w:rsid w:val="00AA6808"/>
    <w:rsid w:val="00B0266C"/>
    <w:rsid w:val="00B60BF1"/>
    <w:rsid w:val="00B61EBA"/>
    <w:rsid w:val="00B64710"/>
    <w:rsid w:val="00B94085"/>
    <w:rsid w:val="00BB72FB"/>
    <w:rsid w:val="00BE57AD"/>
    <w:rsid w:val="00BE6092"/>
    <w:rsid w:val="00BE6F5A"/>
    <w:rsid w:val="00C0555F"/>
    <w:rsid w:val="00C32D1C"/>
    <w:rsid w:val="00C421BC"/>
    <w:rsid w:val="00CE1076"/>
    <w:rsid w:val="00D04C8F"/>
    <w:rsid w:val="00D1015C"/>
    <w:rsid w:val="00D15824"/>
    <w:rsid w:val="00D80CD6"/>
    <w:rsid w:val="00DE5858"/>
    <w:rsid w:val="00DF34FC"/>
    <w:rsid w:val="00E05E06"/>
    <w:rsid w:val="00E127F5"/>
    <w:rsid w:val="00E146B0"/>
    <w:rsid w:val="00E25B02"/>
    <w:rsid w:val="00E3409B"/>
    <w:rsid w:val="00E5496B"/>
    <w:rsid w:val="00E66B9E"/>
    <w:rsid w:val="00E925D6"/>
    <w:rsid w:val="00EB3CDF"/>
    <w:rsid w:val="00EC5B8C"/>
    <w:rsid w:val="00EC6C86"/>
    <w:rsid w:val="00EF45F7"/>
    <w:rsid w:val="00F21C7D"/>
    <w:rsid w:val="00F71D86"/>
    <w:rsid w:val="00F86132"/>
    <w:rsid w:val="00F8673E"/>
    <w:rsid w:val="00F963BA"/>
    <w:rsid w:val="00FA3914"/>
    <w:rsid w:val="00FB729F"/>
    <w:rsid w:val="00FE1DE4"/>
    <w:rsid w:val="00FF7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0CAEF"/>
  <w15:docId w15:val="{62D60384-46DA-40FC-B9B3-0BF37F6A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76B53-81E1-4D52-A591-029F236AB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Debra Baker</cp:lastModifiedBy>
  <cp:revision>2</cp:revision>
  <cp:lastPrinted>2019-04-25T17:16:00Z</cp:lastPrinted>
  <dcterms:created xsi:type="dcterms:W3CDTF">2020-01-26T13:24:00Z</dcterms:created>
  <dcterms:modified xsi:type="dcterms:W3CDTF">2020-01-26T13:24:00Z</dcterms:modified>
</cp:coreProperties>
</file>