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C253A6">
        <w:rPr>
          <w:b/>
          <w:sz w:val="28"/>
          <w:szCs w:val="28"/>
        </w:rPr>
        <w:t>SPECIAL</w:t>
      </w:r>
      <w:r>
        <w:rPr>
          <w:b/>
          <w:sz w:val="28"/>
          <w:szCs w:val="28"/>
        </w:rPr>
        <w:t xml:space="preserve"> MEETING</w:t>
      </w:r>
    </w:p>
    <w:p w:rsidR="00F8673E" w:rsidRDefault="00C253A6">
      <w:pPr>
        <w:pStyle w:val="Normal1"/>
        <w:spacing w:after="0"/>
        <w:jc w:val="center"/>
        <w:rPr>
          <w:b/>
          <w:sz w:val="28"/>
          <w:szCs w:val="28"/>
        </w:rPr>
      </w:pPr>
      <w:r>
        <w:rPr>
          <w:b/>
          <w:sz w:val="28"/>
          <w:szCs w:val="28"/>
        </w:rPr>
        <w:t>January 22,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C253A6">
        <w:rPr>
          <w:sz w:val="24"/>
          <w:szCs w:val="24"/>
        </w:rPr>
        <w:t>special</w:t>
      </w:r>
      <w:r>
        <w:rPr>
          <w:sz w:val="24"/>
          <w:szCs w:val="24"/>
        </w:rPr>
        <w:t xml:space="preserve"> meeting of the Board of Trustees of Centertown, Missouri, was called to order at 6:</w:t>
      </w:r>
      <w:r w:rsidR="00E25B02">
        <w:rPr>
          <w:sz w:val="24"/>
          <w:szCs w:val="24"/>
        </w:rPr>
        <w:t>3</w:t>
      </w:r>
      <w:r w:rsidR="00C253A6">
        <w:rPr>
          <w:sz w:val="24"/>
          <w:szCs w:val="24"/>
        </w:rPr>
        <w:t>3</w:t>
      </w:r>
      <w:r>
        <w:rPr>
          <w:sz w:val="24"/>
          <w:szCs w:val="24"/>
        </w:rPr>
        <w:t xml:space="preserve"> p.m. on </w:t>
      </w:r>
      <w:r w:rsidR="00E25B02">
        <w:rPr>
          <w:sz w:val="24"/>
          <w:szCs w:val="24"/>
        </w:rPr>
        <w:t xml:space="preserve">Tuesday, </w:t>
      </w:r>
      <w:r w:rsidR="00C253A6">
        <w:rPr>
          <w:sz w:val="24"/>
          <w:szCs w:val="24"/>
        </w:rPr>
        <w:t>January 22, 2019</w:t>
      </w:r>
      <w:r w:rsidR="00E925D6">
        <w:rPr>
          <w:sz w:val="24"/>
          <w:szCs w:val="24"/>
        </w:rPr>
        <w:t>,</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4A3081" w:rsidRDefault="00AA6808" w:rsidP="00C253A6">
      <w:pPr>
        <w:pStyle w:val="Normal1"/>
        <w:tabs>
          <w:tab w:val="left" w:pos="720"/>
        </w:tabs>
        <w:spacing w:after="0"/>
        <w:rPr>
          <w:sz w:val="24"/>
          <w:szCs w:val="24"/>
        </w:rPr>
      </w:pPr>
      <w:r>
        <w:rPr>
          <w:sz w:val="24"/>
          <w:szCs w:val="24"/>
        </w:rPr>
        <w:t xml:space="preserve">             </w:t>
      </w:r>
      <w:r w:rsidR="00E925D6">
        <w:rPr>
          <w:sz w:val="24"/>
          <w:szCs w:val="24"/>
        </w:rPr>
        <w:tab/>
      </w:r>
      <w:r w:rsidR="00C253A6">
        <w:rPr>
          <w:sz w:val="24"/>
          <w:szCs w:val="24"/>
        </w:rPr>
        <w:t>Paula Hinshaw</w:t>
      </w:r>
    </w:p>
    <w:p w:rsidR="00C253A6" w:rsidRDefault="00C253A6" w:rsidP="00C253A6">
      <w:pPr>
        <w:pStyle w:val="Normal1"/>
        <w:tabs>
          <w:tab w:val="left" w:pos="720"/>
        </w:tabs>
        <w:spacing w:after="0"/>
        <w:rPr>
          <w:sz w:val="24"/>
          <w:szCs w:val="24"/>
        </w:rPr>
      </w:pPr>
      <w:r>
        <w:rPr>
          <w:sz w:val="24"/>
          <w:szCs w:val="24"/>
        </w:rPr>
        <w:tab/>
        <w:t>Heather Hunger</w:t>
      </w:r>
    </w:p>
    <w:p w:rsidR="00C253A6" w:rsidRDefault="00C253A6" w:rsidP="00C253A6">
      <w:pPr>
        <w:pStyle w:val="Normal1"/>
        <w:tabs>
          <w:tab w:val="left" w:pos="720"/>
        </w:tabs>
        <w:spacing w:after="0"/>
        <w:rPr>
          <w:sz w:val="24"/>
          <w:szCs w:val="24"/>
        </w:rPr>
      </w:pPr>
      <w:r>
        <w:rPr>
          <w:sz w:val="24"/>
          <w:szCs w:val="24"/>
        </w:rPr>
        <w:tab/>
        <w:t>Sherry Kempf</w:t>
      </w:r>
    </w:p>
    <w:p w:rsidR="00612DE3" w:rsidRDefault="00612DE3" w:rsidP="00E925D6">
      <w:pPr>
        <w:pStyle w:val="Normal1"/>
        <w:tabs>
          <w:tab w:val="left" w:pos="720"/>
        </w:tabs>
        <w:spacing w:after="0"/>
        <w:rPr>
          <w:sz w:val="24"/>
          <w:szCs w:val="24"/>
        </w:rPr>
      </w:pPr>
    </w:p>
    <w:p w:rsidR="00E25B02" w:rsidRDefault="00C253A6" w:rsidP="00C253A6">
      <w:pPr>
        <w:pStyle w:val="Normal1"/>
        <w:tabs>
          <w:tab w:val="left" w:pos="720"/>
        </w:tabs>
        <w:spacing w:after="0"/>
        <w:rPr>
          <w:sz w:val="24"/>
          <w:szCs w:val="24"/>
        </w:rPr>
      </w:pPr>
      <w:r>
        <w:rPr>
          <w:sz w:val="24"/>
          <w:szCs w:val="24"/>
        </w:rPr>
        <w:t xml:space="preserve">A line by line review was made of the Village’s Annual Budget for the Fiscal Year beginning June 1, 2018, as documented in Village Ordinance 169.  Budgeted income is on track and no changes were made.  Adjustments were made to budgeted expenditures.  Surplus funds will be moved to reserve fund.  </w:t>
      </w:r>
      <w:r w:rsidR="00554A13">
        <w:rPr>
          <w:sz w:val="24"/>
          <w:szCs w:val="24"/>
        </w:rPr>
        <w:t xml:space="preserve">It is anticipated the Village will be billed by Bartlett &amp; West prior to the end of the fiscal year approximately $39,500 for the </w:t>
      </w:r>
      <w:proofErr w:type="spellStart"/>
      <w:r w:rsidR="00554A13">
        <w:rPr>
          <w:sz w:val="24"/>
          <w:szCs w:val="24"/>
        </w:rPr>
        <w:t>Stormwater</w:t>
      </w:r>
      <w:proofErr w:type="spellEnd"/>
      <w:r w:rsidR="00554A13">
        <w:rPr>
          <w:sz w:val="24"/>
          <w:szCs w:val="24"/>
        </w:rPr>
        <w:t xml:space="preserve"> Project.  Grant money will not be received until next fiscal year.  This expenditure will be paid from the remaining $46,000 in the ½ cent Sales Tax Fund.  </w:t>
      </w:r>
      <w:r>
        <w:rPr>
          <w:sz w:val="24"/>
          <w:szCs w:val="24"/>
        </w:rPr>
        <w:t>Adjusted budget will be presented to the Board at the next regular meeting as an amendment to Ordinance 169.</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A line by line review was made of the Centertown Waterworks’ Annual Budget for the Fiscal Year beginning June 1, 2018, as documented in Village Ordinance 170.  Budgeted income is on track and no changes were made.  Adjustments were made to budgeted expenditures.  Adjusted budget will be presented to the Board at the next regular meeting as an amendment to Ordinance 170.</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Village Clerk Appointment – Chairman Whitaker addressed the Board concerning the four resumes received for the Village Clerk/Waterworks Clerk Position.  There were two applicants who met the qualifications for the Waterworks Clerk.  Only one applicant met the qualifications for both positions.  Based on guidance from Missouri Municipal League and review of Missouri Revised Statutes, Title VII, Cities, Towns and Villages under 80.240 Trustees – power of appointment – the Board of Trustees shall have power to appoint the Village Clerk/Waterworks Clerk.  Chairman Whitaker stated based on resumes received, with board approval, she would not go thru the interviewing process, and asked for a motion to appoint her recommendation, Debra Baker, the current temporary Village Clerk/Waterworks Clerk.</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p>
    <w:p w:rsidR="00E25B02" w:rsidRDefault="00C253A6" w:rsidP="00612DE3">
      <w:pPr>
        <w:pStyle w:val="Normal1"/>
        <w:tabs>
          <w:tab w:val="left" w:pos="720"/>
        </w:tabs>
        <w:spacing w:after="0"/>
        <w:rPr>
          <w:sz w:val="24"/>
          <w:szCs w:val="24"/>
        </w:rPr>
      </w:pPr>
      <w:r>
        <w:rPr>
          <w:sz w:val="24"/>
          <w:szCs w:val="24"/>
        </w:rPr>
        <w:lastRenderedPageBreak/>
        <w:t>Village of Centertown Special Meeting</w:t>
      </w:r>
    </w:p>
    <w:p w:rsidR="00C253A6" w:rsidRDefault="00C253A6" w:rsidP="00612DE3">
      <w:pPr>
        <w:pStyle w:val="Normal1"/>
        <w:tabs>
          <w:tab w:val="left" w:pos="720"/>
        </w:tabs>
        <w:spacing w:after="0"/>
        <w:rPr>
          <w:sz w:val="24"/>
          <w:szCs w:val="24"/>
        </w:rPr>
      </w:pPr>
      <w:r>
        <w:rPr>
          <w:sz w:val="24"/>
          <w:szCs w:val="24"/>
        </w:rPr>
        <w:t>January 22, 2019</w:t>
      </w:r>
    </w:p>
    <w:p w:rsidR="00C253A6" w:rsidRDefault="00C253A6" w:rsidP="00612DE3">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Trustee Hunger made a motion to appoint Debra Baker as Village Clerk/Waterworks Clerk, seconded by Chairman Pro Tem Hinshaw, and carried on roll call vote.</w:t>
      </w:r>
    </w:p>
    <w:p w:rsidR="00C253A6" w:rsidRDefault="00C253A6" w:rsidP="00612DE3">
      <w:pPr>
        <w:pStyle w:val="Normal1"/>
        <w:tabs>
          <w:tab w:val="left" w:pos="720"/>
        </w:tabs>
        <w:spacing w:after="0"/>
        <w:rPr>
          <w:sz w:val="24"/>
          <w:szCs w:val="24"/>
        </w:rPr>
      </w:pPr>
    </w:p>
    <w:p w:rsidR="00C253A6" w:rsidRDefault="00C253A6" w:rsidP="00612DE3">
      <w:pPr>
        <w:pStyle w:val="Normal1"/>
        <w:tabs>
          <w:tab w:val="left" w:pos="720"/>
        </w:tabs>
        <w:spacing w:after="0"/>
        <w:rPr>
          <w:sz w:val="24"/>
          <w:szCs w:val="24"/>
        </w:rPr>
      </w:pPr>
      <w:r>
        <w:rPr>
          <w:sz w:val="24"/>
          <w:szCs w:val="24"/>
        </w:rPr>
        <w:t>AYES: 4 – Whitaker, Hinshaw, Hunger, Kempf</w:t>
      </w:r>
    </w:p>
    <w:p w:rsidR="00C253A6" w:rsidRDefault="00C253A6" w:rsidP="00612DE3">
      <w:pPr>
        <w:pStyle w:val="Normal1"/>
        <w:tabs>
          <w:tab w:val="left" w:pos="720"/>
        </w:tabs>
        <w:spacing w:after="0"/>
        <w:rPr>
          <w:sz w:val="24"/>
          <w:szCs w:val="24"/>
        </w:rPr>
      </w:pPr>
    </w:p>
    <w:p w:rsidR="00E25B02" w:rsidRDefault="00C253A6" w:rsidP="00612DE3">
      <w:pPr>
        <w:pStyle w:val="Normal1"/>
        <w:tabs>
          <w:tab w:val="left" w:pos="720"/>
        </w:tabs>
        <w:spacing w:after="0"/>
        <w:rPr>
          <w:sz w:val="24"/>
          <w:szCs w:val="24"/>
        </w:rPr>
      </w:pPr>
      <w:r>
        <w:rPr>
          <w:sz w:val="24"/>
          <w:szCs w:val="24"/>
        </w:rPr>
        <w:t>Bill No. 0018-016, Appointment of Village Clerk and Village Waterworks Clerk.  Trustee Kempf made a motion for the first reading of Bill No. 0018-016, An Ordinance Authorizing Appointment of Village Clerk and Village Waterworks Clerk, seconded by Trustee Hunger.</w:t>
      </w:r>
    </w:p>
    <w:p w:rsidR="00C253A6" w:rsidRDefault="00C253A6" w:rsidP="00612DE3">
      <w:pPr>
        <w:pStyle w:val="Normal1"/>
        <w:tabs>
          <w:tab w:val="left" w:pos="720"/>
        </w:tabs>
        <w:spacing w:after="0"/>
        <w:rPr>
          <w:sz w:val="24"/>
          <w:szCs w:val="24"/>
        </w:rPr>
      </w:pPr>
    </w:p>
    <w:p w:rsidR="00C253A6" w:rsidRDefault="00C253A6" w:rsidP="00612DE3">
      <w:pPr>
        <w:pStyle w:val="Normal1"/>
        <w:tabs>
          <w:tab w:val="left" w:pos="720"/>
        </w:tabs>
        <w:spacing w:after="0"/>
        <w:rPr>
          <w:sz w:val="24"/>
          <w:szCs w:val="24"/>
        </w:rPr>
      </w:pPr>
      <w:r>
        <w:rPr>
          <w:sz w:val="24"/>
          <w:szCs w:val="24"/>
        </w:rPr>
        <w:t xml:space="preserve">Chairman Whitaker read the bill in its entirety.  </w:t>
      </w:r>
    </w:p>
    <w:p w:rsidR="00C253A6" w:rsidRDefault="00C253A6" w:rsidP="00612DE3">
      <w:pPr>
        <w:pStyle w:val="Normal1"/>
        <w:tabs>
          <w:tab w:val="left" w:pos="720"/>
        </w:tabs>
        <w:spacing w:after="0"/>
        <w:rPr>
          <w:sz w:val="24"/>
          <w:szCs w:val="24"/>
        </w:rPr>
      </w:pPr>
    </w:p>
    <w:p w:rsidR="00C253A6" w:rsidRDefault="00C253A6" w:rsidP="00612DE3">
      <w:pPr>
        <w:pStyle w:val="Normal1"/>
        <w:tabs>
          <w:tab w:val="left" w:pos="720"/>
        </w:tabs>
        <w:spacing w:after="0"/>
        <w:rPr>
          <w:sz w:val="24"/>
          <w:szCs w:val="24"/>
        </w:rPr>
      </w:pPr>
      <w:r>
        <w:rPr>
          <w:sz w:val="24"/>
          <w:szCs w:val="24"/>
        </w:rPr>
        <w:t>Trustee Hinshaw made a motion for the second and final reading of Bill No. 0018-016, An Ordinance Authorizing Appointment of Village Clerk and Village Waterworks Clerk, seconded by Trustee Hunger, and carried on roll call vote.</w:t>
      </w:r>
    </w:p>
    <w:p w:rsidR="00C253A6" w:rsidRDefault="00C253A6" w:rsidP="00612DE3">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AYES: 4 – Whitaker, Hinshaw, Hunger, Kempf</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The motion passes.  Bill No. 0018-016 becomes Ordinance 184.</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Regret letters will be sent to the other applicants.</w:t>
      </w:r>
    </w:p>
    <w:p w:rsidR="00C253A6" w:rsidRDefault="00C253A6" w:rsidP="00C253A6">
      <w:pPr>
        <w:pStyle w:val="Normal1"/>
        <w:tabs>
          <w:tab w:val="left" w:pos="720"/>
        </w:tabs>
        <w:spacing w:after="0"/>
        <w:rPr>
          <w:sz w:val="24"/>
          <w:szCs w:val="24"/>
        </w:rPr>
      </w:pPr>
    </w:p>
    <w:p w:rsidR="00E25B02" w:rsidRDefault="00C253A6" w:rsidP="00612DE3">
      <w:pPr>
        <w:pStyle w:val="Normal1"/>
        <w:tabs>
          <w:tab w:val="left" w:pos="720"/>
        </w:tabs>
        <w:spacing w:after="0"/>
        <w:rPr>
          <w:sz w:val="24"/>
          <w:szCs w:val="24"/>
        </w:rPr>
      </w:pPr>
      <w:r>
        <w:rPr>
          <w:sz w:val="24"/>
          <w:szCs w:val="24"/>
        </w:rPr>
        <w:t>Filling of Vacant Board Seat – Chairman Whitaker confirmed with Missouri Municipal League procedures to fill vacant board seats as well as voting criteria</w:t>
      </w:r>
      <w:r w:rsidR="00C93E82">
        <w:rPr>
          <w:sz w:val="24"/>
          <w:szCs w:val="24"/>
        </w:rPr>
        <w:t xml:space="preserve"> (Missouri Revised Statutes Chapter VII, 80-230 Trustees – vacancy, how filled)</w:t>
      </w:r>
      <w:r>
        <w:rPr>
          <w:sz w:val="24"/>
          <w:szCs w:val="24"/>
        </w:rPr>
        <w:t>.  It was determined that the Chairman can vote.  Chairman Whitaker nominated Adam Brown, a Village Resident, to fill the seat vacated by Lucas Welch.  Trustee Kempf made a motion to accept the nomination of Adam Brown to fill the vacant seat, seconded by Trustee Hunger, and carried on roll call vote.</w:t>
      </w:r>
    </w:p>
    <w:p w:rsidR="00C253A6" w:rsidRDefault="00C253A6" w:rsidP="00612DE3">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AYES: 4 – Whitaker, Hinshaw, Hunger, Kempf</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Village Clerk Debra Baker administered the Oath of Office and Trustee Brown was welcomed to the Board.</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p>
    <w:p w:rsidR="00C93D46" w:rsidRDefault="00C93D4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lastRenderedPageBreak/>
        <w:t>Village of Centertown Special Meeting</w:t>
      </w:r>
    </w:p>
    <w:p w:rsidR="00C253A6" w:rsidRDefault="00C253A6" w:rsidP="00C253A6">
      <w:pPr>
        <w:pStyle w:val="Normal1"/>
        <w:tabs>
          <w:tab w:val="left" w:pos="720"/>
        </w:tabs>
        <w:spacing w:after="0"/>
        <w:rPr>
          <w:sz w:val="24"/>
          <w:szCs w:val="24"/>
        </w:rPr>
      </w:pPr>
      <w:r>
        <w:rPr>
          <w:sz w:val="24"/>
          <w:szCs w:val="24"/>
        </w:rPr>
        <w:t>January 22, 2019</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There being no further business, Trustee Hunger made a motion for adjournment, Chairman Pro Tem Hinshaw seconded, and carried on roll call vote.</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AYES: 4 – Whitaker, Hinshaw, Hunger, Kempf</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Meeting adjourned at 8:00 p.m.</w:t>
      </w:r>
    </w:p>
    <w:p w:rsidR="00C253A6" w:rsidRDefault="00C253A6" w:rsidP="00C253A6">
      <w:pPr>
        <w:pStyle w:val="Normal1"/>
        <w:tabs>
          <w:tab w:val="left" w:pos="720"/>
        </w:tabs>
        <w:spacing w:after="0"/>
        <w:rPr>
          <w:sz w:val="24"/>
          <w:szCs w:val="24"/>
        </w:rPr>
      </w:pPr>
    </w:p>
    <w:p w:rsidR="00C253A6" w:rsidRDefault="00C253A6" w:rsidP="00C253A6">
      <w:pPr>
        <w:pStyle w:val="Normal1"/>
        <w:tabs>
          <w:tab w:val="left" w:pos="720"/>
        </w:tabs>
        <w:spacing w:after="0"/>
        <w:rPr>
          <w:sz w:val="24"/>
          <w:szCs w:val="24"/>
        </w:rPr>
      </w:pPr>
      <w:r>
        <w:rPr>
          <w:sz w:val="24"/>
          <w:szCs w:val="24"/>
        </w:rPr>
        <w:t>Next Regular Meeting is scheduled for January 29, 2019</w:t>
      </w:r>
    </w:p>
    <w:p w:rsidR="00E25B02" w:rsidRDefault="00E25B02" w:rsidP="00612DE3">
      <w:pPr>
        <w:pStyle w:val="Normal1"/>
        <w:tabs>
          <w:tab w:val="left" w:pos="720"/>
        </w:tabs>
        <w:spacing w:after="0"/>
        <w:rPr>
          <w:sz w:val="24"/>
          <w:szCs w:val="24"/>
        </w:rPr>
      </w:pPr>
    </w:p>
    <w:p w:rsidR="005E05C1" w:rsidRDefault="005E05C1" w:rsidP="00612DE3">
      <w:pPr>
        <w:pStyle w:val="Normal1"/>
        <w:tabs>
          <w:tab w:val="left" w:pos="720"/>
        </w:tabs>
        <w:spacing w:after="0"/>
        <w:rPr>
          <w:sz w:val="24"/>
          <w:szCs w:val="24"/>
        </w:rPr>
      </w:pPr>
    </w:p>
    <w:p w:rsidR="005E05C1" w:rsidRDefault="005E05C1" w:rsidP="00612DE3">
      <w:pPr>
        <w:pStyle w:val="Normal1"/>
        <w:tabs>
          <w:tab w:val="left" w:pos="720"/>
        </w:tabs>
        <w:spacing w:after="0"/>
        <w:rPr>
          <w:sz w:val="24"/>
          <w:szCs w:val="24"/>
        </w:rPr>
      </w:pPr>
    </w:p>
    <w:p w:rsidR="005E05C1" w:rsidRDefault="005E05C1" w:rsidP="00612DE3">
      <w:pPr>
        <w:pStyle w:val="Normal1"/>
        <w:tabs>
          <w:tab w:val="left" w:pos="720"/>
        </w:tabs>
        <w:spacing w:after="0"/>
        <w:rPr>
          <w:sz w:val="24"/>
          <w:szCs w:val="24"/>
        </w:rPr>
      </w:pPr>
    </w:p>
    <w:sectPr w:rsidR="005E05C1"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71E93"/>
    <w:rsid w:val="001351AE"/>
    <w:rsid w:val="0014424F"/>
    <w:rsid w:val="001520F6"/>
    <w:rsid w:val="001D1F9A"/>
    <w:rsid w:val="001E7F31"/>
    <w:rsid w:val="00200D8B"/>
    <w:rsid w:val="0029312D"/>
    <w:rsid w:val="002E3480"/>
    <w:rsid w:val="00311ACD"/>
    <w:rsid w:val="00343AF9"/>
    <w:rsid w:val="00415B23"/>
    <w:rsid w:val="00452661"/>
    <w:rsid w:val="00466330"/>
    <w:rsid w:val="004761D6"/>
    <w:rsid w:val="004A3081"/>
    <w:rsid w:val="004E5613"/>
    <w:rsid w:val="005146FA"/>
    <w:rsid w:val="00517E65"/>
    <w:rsid w:val="00554A13"/>
    <w:rsid w:val="00596020"/>
    <w:rsid w:val="005972F5"/>
    <w:rsid w:val="005C5EC6"/>
    <w:rsid w:val="005E05C1"/>
    <w:rsid w:val="00612DE3"/>
    <w:rsid w:val="00650BB9"/>
    <w:rsid w:val="006F0F54"/>
    <w:rsid w:val="006F31E2"/>
    <w:rsid w:val="006F7B2F"/>
    <w:rsid w:val="00774C9C"/>
    <w:rsid w:val="007C398D"/>
    <w:rsid w:val="007D1F75"/>
    <w:rsid w:val="007D464D"/>
    <w:rsid w:val="007F1B6A"/>
    <w:rsid w:val="00820F02"/>
    <w:rsid w:val="00832550"/>
    <w:rsid w:val="008E1204"/>
    <w:rsid w:val="008E2E80"/>
    <w:rsid w:val="00916A2A"/>
    <w:rsid w:val="00982A68"/>
    <w:rsid w:val="00983F07"/>
    <w:rsid w:val="009857F3"/>
    <w:rsid w:val="00994124"/>
    <w:rsid w:val="00995782"/>
    <w:rsid w:val="00997A5F"/>
    <w:rsid w:val="009A3121"/>
    <w:rsid w:val="009B4C42"/>
    <w:rsid w:val="009C7E7B"/>
    <w:rsid w:val="009D5D15"/>
    <w:rsid w:val="00A173BE"/>
    <w:rsid w:val="00A52CA4"/>
    <w:rsid w:val="00AA6808"/>
    <w:rsid w:val="00B0266C"/>
    <w:rsid w:val="00B60BF1"/>
    <w:rsid w:val="00B61EBA"/>
    <w:rsid w:val="00B64710"/>
    <w:rsid w:val="00BE57AD"/>
    <w:rsid w:val="00C0555F"/>
    <w:rsid w:val="00C253A6"/>
    <w:rsid w:val="00C421BC"/>
    <w:rsid w:val="00C93D46"/>
    <w:rsid w:val="00C93E82"/>
    <w:rsid w:val="00CE1076"/>
    <w:rsid w:val="00D02BAA"/>
    <w:rsid w:val="00D04C8F"/>
    <w:rsid w:val="00D1015C"/>
    <w:rsid w:val="00D80CD6"/>
    <w:rsid w:val="00DF34FC"/>
    <w:rsid w:val="00E127F5"/>
    <w:rsid w:val="00E146B0"/>
    <w:rsid w:val="00E25B02"/>
    <w:rsid w:val="00E3409B"/>
    <w:rsid w:val="00E5496B"/>
    <w:rsid w:val="00E66B9E"/>
    <w:rsid w:val="00E925D6"/>
    <w:rsid w:val="00EB3CDF"/>
    <w:rsid w:val="00F21C7D"/>
    <w:rsid w:val="00F71D86"/>
    <w:rsid w:val="00F8673E"/>
    <w:rsid w:val="00FA3914"/>
    <w:rsid w:val="00FB729F"/>
    <w:rsid w:val="00FD7EA6"/>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38171-5F7B-49C7-907A-7420CBB4B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2019-05-01T15:36:00Z</cp:lastPrinted>
  <dcterms:created xsi:type="dcterms:W3CDTF">2019-05-01T15:41:00Z</dcterms:created>
  <dcterms:modified xsi:type="dcterms:W3CDTF">2019-05-01T15:41:00Z</dcterms:modified>
</cp:coreProperties>
</file>