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3E" w:rsidRDefault="00AA6808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VILLAGE OF CENTERTOWN</w:t>
      </w:r>
    </w:p>
    <w:p w:rsidR="00F8673E" w:rsidRDefault="00AA6808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TRUSTEES </w:t>
      </w:r>
      <w:r w:rsidR="00963D51">
        <w:rPr>
          <w:b/>
          <w:sz w:val="28"/>
          <w:szCs w:val="28"/>
        </w:rPr>
        <w:t>SPECIAL</w:t>
      </w:r>
      <w:r>
        <w:rPr>
          <w:b/>
          <w:sz w:val="28"/>
          <w:szCs w:val="28"/>
        </w:rPr>
        <w:t xml:space="preserve"> MEETING</w:t>
      </w:r>
    </w:p>
    <w:p w:rsidR="00F8673E" w:rsidRDefault="007E3DAA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30, 2020</w:t>
      </w:r>
    </w:p>
    <w:p w:rsidR="00F8673E" w:rsidRDefault="00F8673E">
      <w:pPr>
        <w:pStyle w:val="Normal1"/>
        <w:spacing w:after="0"/>
        <w:jc w:val="center"/>
        <w:rPr>
          <w:b/>
          <w:sz w:val="28"/>
          <w:szCs w:val="28"/>
        </w:rPr>
      </w:pPr>
    </w:p>
    <w:p w:rsidR="00F8673E" w:rsidRDefault="00F8673E">
      <w:pPr>
        <w:pStyle w:val="Normal1"/>
        <w:spacing w:after="0"/>
        <w:jc w:val="center"/>
        <w:rPr>
          <w:b/>
          <w:sz w:val="24"/>
          <w:szCs w:val="24"/>
        </w:rPr>
      </w:pPr>
    </w:p>
    <w:p w:rsidR="00F8673E" w:rsidRDefault="000B74E8">
      <w:pPr>
        <w:pStyle w:val="Normal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63D51">
        <w:rPr>
          <w:sz w:val="24"/>
          <w:szCs w:val="24"/>
        </w:rPr>
        <w:t xml:space="preserve">special </w:t>
      </w:r>
      <w:r w:rsidR="00AA6808">
        <w:rPr>
          <w:sz w:val="24"/>
          <w:szCs w:val="24"/>
        </w:rPr>
        <w:t>meeting of the Board of Trustees of Centertown, Missouri, was called to order at 6:</w:t>
      </w:r>
      <w:r w:rsidR="007E3DAA">
        <w:rPr>
          <w:sz w:val="24"/>
          <w:szCs w:val="24"/>
        </w:rPr>
        <w:t>0</w:t>
      </w:r>
      <w:r w:rsidR="00E25B02">
        <w:rPr>
          <w:sz w:val="24"/>
          <w:szCs w:val="24"/>
        </w:rPr>
        <w:t>0</w:t>
      </w:r>
      <w:r w:rsidR="00AA6808">
        <w:rPr>
          <w:sz w:val="24"/>
          <w:szCs w:val="24"/>
        </w:rPr>
        <w:t xml:space="preserve"> p.m. on </w:t>
      </w:r>
      <w:r w:rsidR="007E3DAA">
        <w:rPr>
          <w:sz w:val="24"/>
          <w:szCs w:val="24"/>
        </w:rPr>
        <w:t>Thursday, January 30, 2020</w:t>
      </w:r>
      <w:r w:rsidR="00E925D6">
        <w:rPr>
          <w:sz w:val="24"/>
          <w:szCs w:val="24"/>
        </w:rPr>
        <w:t>,</w:t>
      </w:r>
      <w:r w:rsidR="00AA6808">
        <w:rPr>
          <w:sz w:val="24"/>
          <w:szCs w:val="24"/>
        </w:rPr>
        <w:t xml:space="preserve"> by Chairman </w:t>
      </w:r>
      <w:r w:rsidR="007838C8">
        <w:rPr>
          <w:sz w:val="24"/>
          <w:szCs w:val="24"/>
        </w:rPr>
        <w:t>Brown</w:t>
      </w:r>
      <w:r w:rsidR="00AA6808">
        <w:rPr>
          <w:sz w:val="24"/>
          <w:szCs w:val="24"/>
        </w:rPr>
        <w:t>, in the Village Hall at 1227 Broadway.  On roll call, the following members were present:</w:t>
      </w:r>
    </w:p>
    <w:p w:rsidR="00F8673E" w:rsidRDefault="00F8673E">
      <w:pPr>
        <w:pStyle w:val="Normal1"/>
        <w:spacing w:after="0"/>
        <w:rPr>
          <w:sz w:val="24"/>
          <w:szCs w:val="24"/>
        </w:rPr>
      </w:pPr>
    </w:p>
    <w:p w:rsidR="00F963BA" w:rsidRDefault="00AA6808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838C8">
        <w:rPr>
          <w:sz w:val="24"/>
          <w:szCs w:val="24"/>
        </w:rPr>
        <w:t>Adam Brown</w:t>
      </w:r>
    </w:p>
    <w:p w:rsidR="007E3DAA" w:rsidRDefault="007838C8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E3DAA">
        <w:rPr>
          <w:sz w:val="24"/>
          <w:szCs w:val="24"/>
        </w:rPr>
        <w:t>Celine Whitaker</w:t>
      </w:r>
    </w:p>
    <w:p w:rsidR="007838C8" w:rsidRDefault="007E3DAA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838C8">
        <w:rPr>
          <w:sz w:val="24"/>
          <w:szCs w:val="24"/>
        </w:rPr>
        <w:t>Paula Hinshaw</w:t>
      </w:r>
    </w:p>
    <w:p w:rsidR="00963D51" w:rsidRDefault="00692DC7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963D51">
        <w:rPr>
          <w:sz w:val="24"/>
          <w:szCs w:val="24"/>
        </w:rPr>
        <w:t>Sherry Kempf</w:t>
      </w:r>
    </w:p>
    <w:p w:rsidR="007838C8" w:rsidRDefault="007838C8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7838C8" w:rsidRDefault="007838C8" w:rsidP="007838C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ABSENT: </w:t>
      </w:r>
      <w:r w:rsidR="007E3DAA">
        <w:rPr>
          <w:sz w:val="24"/>
          <w:szCs w:val="24"/>
        </w:rPr>
        <w:t>Heather Hunger</w:t>
      </w:r>
    </w:p>
    <w:p w:rsidR="00612DE3" w:rsidRDefault="00612DE3" w:rsidP="00E925D6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555E1" w:rsidRDefault="007E3DAA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Trustee Kempf</w:t>
      </w:r>
      <w:r w:rsidR="007838C8">
        <w:rPr>
          <w:sz w:val="24"/>
          <w:szCs w:val="24"/>
        </w:rPr>
        <w:t xml:space="preserve"> </w:t>
      </w:r>
      <w:r w:rsidR="00A555E1">
        <w:rPr>
          <w:sz w:val="24"/>
          <w:szCs w:val="24"/>
        </w:rPr>
        <w:t xml:space="preserve">made a motion to accept the tentative agenda as </w:t>
      </w:r>
      <w:r w:rsidR="00564042">
        <w:rPr>
          <w:sz w:val="24"/>
          <w:szCs w:val="24"/>
        </w:rPr>
        <w:t>published;</w:t>
      </w:r>
      <w:r w:rsidR="00A555E1">
        <w:rPr>
          <w:sz w:val="24"/>
          <w:szCs w:val="24"/>
        </w:rPr>
        <w:t xml:space="preserve"> </w:t>
      </w:r>
      <w:r>
        <w:rPr>
          <w:sz w:val="24"/>
          <w:szCs w:val="24"/>
        </w:rPr>
        <w:t>Chairman Pro Tem Whitaker</w:t>
      </w:r>
      <w:r w:rsidR="00963D51">
        <w:rPr>
          <w:sz w:val="24"/>
          <w:szCs w:val="24"/>
        </w:rPr>
        <w:t xml:space="preserve"> </w:t>
      </w:r>
      <w:r w:rsidR="00692DC7">
        <w:rPr>
          <w:sz w:val="24"/>
          <w:szCs w:val="24"/>
        </w:rPr>
        <w:t>seconded</w:t>
      </w:r>
      <w:r w:rsidR="000B74E8">
        <w:rPr>
          <w:sz w:val="24"/>
          <w:szCs w:val="24"/>
        </w:rPr>
        <w:t xml:space="preserve">, </w:t>
      </w:r>
      <w:r w:rsidR="00692DC7">
        <w:rPr>
          <w:sz w:val="24"/>
          <w:szCs w:val="24"/>
        </w:rPr>
        <w:t xml:space="preserve">and carried on roll call </w:t>
      </w:r>
      <w:r w:rsidR="000B74E8">
        <w:rPr>
          <w:sz w:val="24"/>
          <w:szCs w:val="24"/>
        </w:rPr>
        <w:t>vote.</w:t>
      </w:r>
    </w:p>
    <w:p w:rsidR="00A555E1" w:rsidRDefault="00A555E1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555E1" w:rsidRDefault="00A555E1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AYES:  </w:t>
      </w:r>
      <w:r w:rsidR="00692DC7">
        <w:rPr>
          <w:sz w:val="24"/>
          <w:szCs w:val="24"/>
        </w:rPr>
        <w:t>4</w:t>
      </w:r>
      <w:r>
        <w:rPr>
          <w:sz w:val="24"/>
          <w:szCs w:val="24"/>
        </w:rPr>
        <w:t xml:space="preserve"> – </w:t>
      </w:r>
      <w:r w:rsidR="007838C8">
        <w:rPr>
          <w:sz w:val="24"/>
          <w:szCs w:val="24"/>
        </w:rPr>
        <w:t xml:space="preserve">Brown, </w:t>
      </w:r>
      <w:r w:rsidR="007E3DAA">
        <w:rPr>
          <w:sz w:val="24"/>
          <w:szCs w:val="24"/>
        </w:rPr>
        <w:t xml:space="preserve">Whitaker, </w:t>
      </w:r>
      <w:r w:rsidR="007838C8">
        <w:rPr>
          <w:sz w:val="24"/>
          <w:szCs w:val="24"/>
        </w:rPr>
        <w:t>Hinshaw</w:t>
      </w:r>
      <w:r w:rsidR="00692DC7">
        <w:rPr>
          <w:sz w:val="24"/>
          <w:szCs w:val="24"/>
        </w:rPr>
        <w:t xml:space="preserve">, </w:t>
      </w:r>
      <w:r w:rsidR="00963D51">
        <w:rPr>
          <w:sz w:val="24"/>
          <w:szCs w:val="24"/>
        </w:rPr>
        <w:t>Kempf</w:t>
      </w:r>
    </w:p>
    <w:p w:rsidR="00F963BA" w:rsidRDefault="00F963BA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ABSENT: </w:t>
      </w:r>
      <w:r w:rsidR="00692DC7">
        <w:rPr>
          <w:sz w:val="24"/>
          <w:szCs w:val="24"/>
        </w:rPr>
        <w:t>1</w:t>
      </w:r>
      <w:r w:rsidR="007838C8">
        <w:rPr>
          <w:sz w:val="24"/>
          <w:szCs w:val="24"/>
        </w:rPr>
        <w:t xml:space="preserve"> – </w:t>
      </w:r>
      <w:r w:rsidR="007E3DAA">
        <w:rPr>
          <w:sz w:val="24"/>
          <w:szCs w:val="24"/>
        </w:rPr>
        <w:t>Hunger</w:t>
      </w:r>
    </w:p>
    <w:p w:rsidR="00496020" w:rsidRDefault="00496020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496020" w:rsidRDefault="007E3DAA" w:rsidP="00BD69F2">
      <w:pPr>
        <w:rPr>
          <w:sz w:val="24"/>
          <w:szCs w:val="24"/>
        </w:rPr>
      </w:pPr>
      <w:r>
        <w:rPr>
          <w:sz w:val="24"/>
          <w:szCs w:val="24"/>
        </w:rPr>
        <w:t xml:space="preserve">Chairman Pro Tem made a motion for the reading of Resolution 03-2020, authorizing the Chairman to sign a Missouri Water </w:t>
      </w:r>
      <w:r w:rsidR="00BD69F2">
        <w:rPr>
          <w:sz w:val="24"/>
          <w:szCs w:val="24"/>
        </w:rPr>
        <w:t xml:space="preserve">and Wastewater Project Proposal for submission to the MUCK Committee for consideration of an award of Community Development Block Grant (CDGB) monies for the development and installation of a new water tower and update of water lines. </w:t>
      </w:r>
      <w:r>
        <w:rPr>
          <w:sz w:val="24"/>
          <w:szCs w:val="24"/>
        </w:rPr>
        <w:t xml:space="preserve">Trustee Kempf seconded.  Following discussion, the </w:t>
      </w:r>
      <w:r w:rsidR="00BD69F2">
        <w:rPr>
          <w:sz w:val="24"/>
          <w:szCs w:val="24"/>
        </w:rPr>
        <w:t>resolution passes on roll call vote.</w:t>
      </w:r>
    </w:p>
    <w:p w:rsidR="00963D51" w:rsidRDefault="00963D51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D69F2" w:rsidRDefault="00BD69F2" w:rsidP="00BD69F2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AYES:  4 – Brown, Whitaker, Hinshaw, Kempf</w:t>
      </w:r>
    </w:p>
    <w:p w:rsidR="00BD69F2" w:rsidRDefault="00BD69F2" w:rsidP="00BD69F2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ABSENT: 1 – Hunger</w:t>
      </w:r>
    </w:p>
    <w:p w:rsidR="00963D51" w:rsidRDefault="00963D51" w:rsidP="00963D5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D69F2" w:rsidRDefault="00BD69F2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D69F2" w:rsidRDefault="00BD69F2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D69F2" w:rsidRDefault="00BD69F2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D69F2" w:rsidRDefault="00BD69F2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D69F2" w:rsidRDefault="00BD69F2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D69F2" w:rsidRDefault="00BD69F2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D69F2" w:rsidRDefault="00BD69F2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D69F2" w:rsidRDefault="00BD69F2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D69F2" w:rsidRDefault="00BD69F2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D69F2" w:rsidRDefault="00BD69F2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D69F2" w:rsidRDefault="00BD69F2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Village of Centertown Special Meeting</w:t>
      </w:r>
    </w:p>
    <w:p w:rsidR="00BD69F2" w:rsidRDefault="00BD69F2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January 30, 2020</w:t>
      </w:r>
    </w:p>
    <w:p w:rsidR="00BD69F2" w:rsidRDefault="00BD69F2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D69F2" w:rsidRDefault="00BD69F2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963D51" w:rsidRDefault="00963D51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being no further business, </w:t>
      </w:r>
      <w:r w:rsidR="00BD69F2">
        <w:rPr>
          <w:sz w:val="24"/>
          <w:szCs w:val="24"/>
        </w:rPr>
        <w:t>Trustee Kempf</w:t>
      </w:r>
      <w:r>
        <w:rPr>
          <w:sz w:val="24"/>
          <w:szCs w:val="24"/>
        </w:rPr>
        <w:t xml:space="preserve"> made a motion to adjourn, seconded by Trustee </w:t>
      </w:r>
      <w:r w:rsidR="00BD69F2">
        <w:rPr>
          <w:sz w:val="24"/>
          <w:szCs w:val="24"/>
        </w:rPr>
        <w:t>Hinshaw</w:t>
      </w:r>
      <w:r>
        <w:rPr>
          <w:sz w:val="24"/>
          <w:szCs w:val="24"/>
        </w:rPr>
        <w:t>, and carried on roll call vote.</w:t>
      </w:r>
    </w:p>
    <w:p w:rsidR="00963D51" w:rsidRDefault="00963D51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D69F2" w:rsidRDefault="00BD69F2" w:rsidP="00BD69F2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AYES:  4 – Brown, Whitaker, Hinshaw, Kempf</w:t>
      </w:r>
    </w:p>
    <w:p w:rsidR="00BD69F2" w:rsidRDefault="00BD69F2" w:rsidP="00BD69F2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ABSENT: 1 – Hunger</w:t>
      </w:r>
    </w:p>
    <w:p w:rsidR="00963D51" w:rsidRDefault="00963D51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963D51" w:rsidRDefault="00963D51" w:rsidP="00963D5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Meeting was adjourned at </w:t>
      </w:r>
      <w:r w:rsidR="00BD69F2">
        <w:rPr>
          <w:sz w:val="24"/>
          <w:szCs w:val="24"/>
        </w:rPr>
        <w:t>6:15</w:t>
      </w:r>
      <w:r>
        <w:rPr>
          <w:sz w:val="24"/>
          <w:szCs w:val="24"/>
        </w:rPr>
        <w:t xml:space="preserve"> p.m.</w:t>
      </w:r>
    </w:p>
    <w:p w:rsidR="00496020" w:rsidRDefault="00496020" w:rsidP="0049602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496020" w:rsidRDefault="00496020" w:rsidP="00496020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496020" w:rsidRDefault="00496020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496020" w:rsidRDefault="00496020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0B74E8" w:rsidRDefault="000B74E8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sectPr w:rsidR="000B74E8" w:rsidSect="00F96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F75" w:rsidRDefault="007D1F75" w:rsidP="00F8673E">
      <w:pPr>
        <w:spacing w:after="0" w:line="240" w:lineRule="auto"/>
      </w:pPr>
      <w:r>
        <w:separator/>
      </w:r>
    </w:p>
  </w:endnote>
  <w:endnote w:type="continuationSeparator" w:id="0">
    <w:p w:rsidR="007D1F75" w:rsidRDefault="007D1F75" w:rsidP="00F8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F75" w:rsidRDefault="007D1F75" w:rsidP="00F8673E">
      <w:pPr>
        <w:spacing w:after="0" w:line="240" w:lineRule="auto"/>
      </w:pPr>
      <w:r>
        <w:separator/>
      </w:r>
    </w:p>
  </w:footnote>
  <w:footnote w:type="continuationSeparator" w:id="0">
    <w:p w:rsidR="007D1F75" w:rsidRDefault="007D1F75" w:rsidP="00F8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F8673E"/>
    <w:rsid w:val="0005049E"/>
    <w:rsid w:val="00061398"/>
    <w:rsid w:val="00071E93"/>
    <w:rsid w:val="000B74E8"/>
    <w:rsid w:val="001050DB"/>
    <w:rsid w:val="001351AE"/>
    <w:rsid w:val="001438E6"/>
    <w:rsid w:val="0014424F"/>
    <w:rsid w:val="001520F6"/>
    <w:rsid w:val="00182096"/>
    <w:rsid w:val="001C17E4"/>
    <w:rsid w:val="001D1F9A"/>
    <w:rsid w:val="001E7F31"/>
    <w:rsid w:val="00200D8B"/>
    <w:rsid w:val="00216430"/>
    <w:rsid w:val="002443EF"/>
    <w:rsid w:val="0029312D"/>
    <w:rsid w:val="002E3480"/>
    <w:rsid w:val="00311509"/>
    <w:rsid w:val="00311ACD"/>
    <w:rsid w:val="003352E8"/>
    <w:rsid w:val="00343AF9"/>
    <w:rsid w:val="00380785"/>
    <w:rsid w:val="00415B23"/>
    <w:rsid w:val="00420831"/>
    <w:rsid w:val="004269D2"/>
    <w:rsid w:val="00466330"/>
    <w:rsid w:val="004761D6"/>
    <w:rsid w:val="00477398"/>
    <w:rsid w:val="00496020"/>
    <w:rsid w:val="004A3081"/>
    <w:rsid w:val="004E5613"/>
    <w:rsid w:val="005146FA"/>
    <w:rsid w:val="00517E65"/>
    <w:rsid w:val="005207B4"/>
    <w:rsid w:val="00564042"/>
    <w:rsid w:val="00596020"/>
    <w:rsid w:val="005972F5"/>
    <w:rsid w:val="005C5EC6"/>
    <w:rsid w:val="00612DE3"/>
    <w:rsid w:val="00650BB9"/>
    <w:rsid w:val="00653E91"/>
    <w:rsid w:val="006557D7"/>
    <w:rsid w:val="00667A68"/>
    <w:rsid w:val="00692DC7"/>
    <w:rsid w:val="006A3136"/>
    <w:rsid w:val="006F0F54"/>
    <w:rsid w:val="006F31E2"/>
    <w:rsid w:val="006F7B2F"/>
    <w:rsid w:val="00766A7E"/>
    <w:rsid w:val="00774C9C"/>
    <w:rsid w:val="007838C8"/>
    <w:rsid w:val="00792150"/>
    <w:rsid w:val="007B5F89"/>
    <w:rsid w:val="007C398D"/>
    <w:rsid w:val="007D1F75"/>
    <w:rsid w:val="007D464D"/>
    <w:rsid w:val="007E3DAA"/>
    <w:rsid w:val="007F1B6A"/>
    <w:rsid w:val="00805106"/>
    <w:rsid w:val="00814F8F"/>
    <w:rsid w:val="00820F02"/>
    <w:rsid w:val="00832550"/>
    <w:rsid w:val="00886D4C"/>
    <w:rsid w:val="008E1204"/>
    <w:rsid w:val="008E2E80"/>
    <w:rsid w:val="00905282"/>
    <w:rsid w:val="00916A2A"/>
    <w:rsid w:val="009527DB"/>
    <w:rsid w:val="00963D51"/>
    <w:rsid w:val="00982A68"/>
    <w:rsid w:val="00983F07"/>
    <w:rsid w:val="009857F3"/>
    <w:rsid w:val="00994124"/>
    <w:rsid w:val="00995782"/>
    <w:rsid w:val="00997A5F"/>
    <w:rsid w:val="009A3121"/>
    <w:rsid w:val="009B4C42"/>
    <w:rsid w:val="009C7E7B"/>
    <w:rsid w:val="009D5D15"/>
    <w:rsid w:val="009E5F6C"/>
    <w:rsid w:val="00A173BE"/>
    <w:rsid w:val="00A222E4"/>
    <w:rsid w:val="00A3346F"/>
    <w:rsid w:val="00A470AD"/>
    <w:rsid w:val="00A52CA4"/>
    <w:rsid w:val="00A555E1"/>
    <w:rsid w:val="00A56484"/>
    <w:rsid w:val="00AA6808"/>
    <w:rsid w:val="00B0266C"/>
    <w:rsid w:val="00B0708B"/>
    <w:rsid w:val="00B60BF1"/>
    <w:rsid w:val="00B61EBA"/>
    <w:rsid w:val="00B64710"/>
    <w:rsid w:val="00B94085"/>
    <w:rsid w:val="00BD69F2"/>
    <w:rsid w:val="00BE57AD"/>
    <w:rsid w:val="00BE6092"/>
    <w:rsid w:val="00BE6F5A"/>
    <w:rsid w:val="00C0555F"/>
    <w:rsid w:val="00C32D1C"/>
    <w:rsid w:val="00C421BC"/>
    <w:rsid w:val="00CC2B0F"/>
    <w:rsid w:val="00CE1076"/>
    <w:rsid w:val="00D04C8F"/>
    <w:rsid w:val="00D1015C"/>
    <w:rsid w:val="00D80CD6"/>
    <w:rsid w:val="00DE5858"/>
    <w:rsid w:val="00DF34FC"/>
    <w:rsid w:val="00E05E06"/>
    <w:rsid w:val="00E127F5"/>
    <w:rsid w:val="00E146B0"/>
    <w:rsid w:val="00E25B02"/>
    <w:rsid w:val="00E3409B"/>
    <w:rsid w:val="00E5496B"/>
    <w:rsid w:val="00E66B9E"/>
    <w:rsid w:val="00E925D6"/>
    <w:rsid w:val="00EB3CDF"/>
    <w:rsid w:val="00EC5B8C"/>
    <w:rsid w:val="00EC6C86"/>
    <w:rsid w:val="00EE142C"/>
    <w:rsid w:val="00EF45F7"/>
    <w:rsid w:val="00F21C7D"/>
    <w:rsid w:val="00F71D86"/>
    <w:rsid w:val="00F8673E"/>
    <w:rsid w:val="00F963BA"/>
    <w:rsid w:val="00FA3914"/>
    <w:rsid w:val="00FB729F"/>
    <w:rsid w:val="00FB74ED"/>
    <w:rsid w:val="00FE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1E2"/>
  </w:style>
  <w:style w:type="paragraph" w:styleId="Heading1">
    <w:name w:val="heading 1"/>
    <w:basedOn w:val="Normal1"/>
    <w:next w:val="Normal1"/>
    <w:rsid w:val="00F8673E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1"/>
    <w:next w:val="Normal1"/>
    <w:rsid w:val="00F867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867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867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F8673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F867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673E"/>
  </w:style>
  <w:style w:type="paragraph" w:styleId="Title">
    <w:name w:val="Title"/>
    <w:basedOn w:val="Normal1"/>
    <w:next w:val="Normal1"/>
    <w:rsid w:val="00F8673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F867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C39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39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60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6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0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5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35DEB-F190-4F0D-B1DD-DC609B3C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4</cp:revision>
  <cp:lastPrinted>2019-08-22T15:13:00Z</cp:lastPrinted>
  <dcterms:created xsi:type="dcterms:W3CDTF">2020-02-10T17:09:00Z</dcterms:created>
  <dcterms:modified xsi:type="dcterms:W3CDTF">2020-02-26T18:22:00Z</dcterms:modified>
</cp:coreProperties>
</file>