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A344EB">
        <w:rPr>
          <w:b/>
          <w:sz w:val="28"/>
          <w:szCs w:val="28"/>
        </w:rPr>
        <w:t>SPECIAL</w:t>
      </w:r>
      <w:r>
        <w:rPr>
          <w:b/>
          <w:sz w:val="28"/>
          <w:szCs w:val="28"/>
        </w:rPr>
        <w:t xml:space="preserve"> MEETING</w:t>
      </w:r>
    </w:p>
    <w:p w:rsidR="00F8673E" w:rsidRDefault="00A344EB">
      <w:pPr>
        <w:pStyle w:val="Normal1"/>
        <w:spacing w:after="0"/>
        <w:jc w:val="center"/>
        <w:rPr>
          <w:b/>
          <w:sz w:val="28"/>
          <w:szCs w:val="28"/>
        </w:rPr>
      </w:pPr>
      <w:r>
        <w:rPr>
          <w:b/>
          <w:sz w:val="28"/>
          <w:szCs w:val="28"/>
        </w:rPr>
        <w:t>SEPTEMBER 10</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A344EB">
        <w:rPr>
          <w:sz w:val="24"/>
          <w:szCs w:val="24"/>
        </w:rPr>
        <w:t>special</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sidR="00A344EB">
        <w:rPr>
          <w:sz w:val="24"/>
          <w:szCs w:val="24"/>
        </w:rPr>
        <w:t>Tuesday, September 10</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A344EB" w:rsidRDefault="007838C8" w:rsidP="007838C8">
      <w:pPr>
        <w:pStyle w:val="Normal1"/>
        <w:tabs>
          <w:tab w:val="left" w:pos="720"/>
        </w:tabs>
        <w:spacing w:after="0"/>
        <w:rPr>
          <w:sz w:val="24"/>
          <w:szCs w:val="24"/>
        </w:rPr>
      </w:pPr>
      <w:r>
        <w:rPr>
          <w:sz w:val="24"/>
          <w:szCs w:val="24"/>
        </w:rPr>
        <w:tab/>
      </w:r>
      <w:r w:rsidR="00A344EB">
        <w:rPr>
          <w:sz w:val="24"/>
          <w:szCs w:val="24"/>
        </w:rPr>
        <w:t>Celine Whitaker</w:t>
      </w:r>
    </w:p>
    <w:p w:rsidR="007838C8" w:rsidRDefault="00A344EB" w:rsidP="007838C8">
      <w:pPr>
        <w:pStyle w:val="Normal1"/>
        <w:tabs>
          <w:tab w:val="left" w:pos="720"/>
        </w:tabs>
        <w:spacing w:after="0"/>
        <w:rPr>
          <w:sz w:val="24"/>
          <w:szCs w:val="24"/>
        </w:rPr>
      </w:pPr>
      <w:r>
        <w:rPr>
          <w:sz w:val="24"/>
          <w:szCs w:val="24"/>
        </w:rPr>
        <w:tab/>
      </w:r>
      <w:r w:rsidR="007838C8">
        <w:rPr>
          <w:sz w:val="24"/>
          <w:szCs w:val="24"/>
        </w:rPr>
        <w:t>Paula Hinshaw</w:t>
      </w:r>
    </w:p>
    <w:p w:rsidR="007838C8" w:rsidRDefault="00692DC7" w:rsidP="007838C8">
      <w:pPr>
        <w:pStyle w:val="Normal1"/>
        <w:tabs>
          <w:tab w:val="left" w:pos="720"/>
        </w:tabs>
        <w:spacing w:after="0"/>
        <w:rPr>
          <w:sz w:val="24"/>
          <w:szCs w:val="24"/>
        </w:rPr>
      </w:pPr>
      <w:r>
        <w:rPr>
          <w:sz w:val="24"/>
          <w:szCs w:val="24"/>
        </w:rPr>
        <w:tab/>
      </w:r>
    </w:p>
    <w:p w:rsidR="007838C8" w:rsidRDefault="002A5A87" w:rsidP="007838C8">
      <w:pPr>
        <w:pStyle w:val="Normal1"/>
        <w:tabs>
          <w:tab w:val="left" w:pos="720"/>
        </w:tabs>
        <w:spacing w:after="0"/>
        <w:rPr>
          <w:sz w:val="24"/>
          <w:szCs w:val="24"/>
        </w:rPr>
      </w:pPr>
      <w:r>
        <w:rPr>
          <w:sz w:val="24"/>
          <w:szCs w:val="24"/>
        </w:rPr>
        <w:tab/>
      </w:r>
      <w:r w:rsidR="007838C8">
        <w:rPr>
          <w:sz w:val="24"/>
          <w:szCs w:val="24"/>
        </w:rPr>
        <w:t xml:space="preserve">ABSENT: </w:t>
      </w:r>
      <w:r w:rsidR="00A344EB">
        <w:rPr>
          <w:sz w:val="24"/>
          <w:szCs w:val="24"/>
        </w:rPr>
        <w:t>Heather Hunger, Sherry Kempf</w:t>
      </w:r>
    </w:p>
    <w:p w:rsidR="00612DE3" w:rsidRDefault="00612DE3" w:rsidP="00E925D6">
      <w:pPr>
        <w:pStyle w:val="Normal1"/>
        <w:tabs>
          <w:tab w:val="left" w:pos="720"/>
        </w:tabs>
        <w:spacing w:after="0"/>
        <w:rPr>
          <w:sz w:val="24"/>
          <w:szCs w:val="24"/>
        </w:rPr>
      </w:pPr>
    </w:p>
    <w:p w:rsidR="00A555E1" w:rsidRDefault="00A344EB" w:rsidP="00A555E1">
      <w:pPr>
        <w:pStyle w:val="Normal1"/>
        <w:tabs>
          <w:tab w:val="left" w:pos="720"/>
        </w:tabs>
        <w:spacing w:after="0"/>
        <w:rPr>
          <w:sz w:val="24"/>
          <w:szCs w:val="24"/>
        </w:rPr>
      </w:pPr>
      <w:r>
        <w:rPr>
          <w:sz w:val="24"/>
          <w:szCs w:val="24"/>
        </w:rPr>
        <w:t>Chairman Pro Tem Whitaker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Hinshaw</w:t>
      </w:r>
      <w:r w:rsidR="002A5A87">
        <w:rPr>
          <w:sz w:val="24"/>
          <w:szCs w:val="24"/>
        </w:rPr>
        <w:t xml:space="preserve"> </w:t>
      </w:r>
      <w:r w:rsidR="00692DC7">
        <w:rPr>
          <w:sz w:val="24"/>
          <w:szCs w:val="24"/>
        </w:rPr>
        <w:t>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A344EB">
        <w:rPr>
          <w:sz w:val="24"/>
          <w:szCs w:val="24"/>
        </w:rPr>
        <w:t>3</w:t>
      </w:r>
      <w:r>
        <w:rPr>
          <w:sz w:val="24"/>
          <w:szCs w:val="24"/>
        </w:rPr>
        <w:t xml:space="preserve"> – </w:t>
      </w:r>
      <w:r w:rsidR="007838C8">
        <w:rPr>
          <w:sz w:val="24"/>
          <w:szCs w:val="24"/>
        </w:rPr>
        <w:t xml:space="preserve">Brown, </w:t>
      </w:r>
      <w:r w:rsidR="00A344EB">
        <w:rPr>
          <w:sz w:val="24"/>
          <w:szCs w:val="24"/>
        </w:rPr>
        <w:t xml:space="preserve">Whitaker, </w:t>
      </w:r>
      <w:r w:rsidR="007838C8">
        <w:rPr>
          <w:sz w:val="24"/>
          <w:szCs w:val="24"/>
        </w:rPr>
        <w:t>Hinshaw</w:t>
      </w:r>
    </w:p>
    <w:p w:rsidR="00F963BA" w:rsidRDefault="00F963BA" w:rsidP="00A555E1">
      <w:pPr>
        <w:pStyle w:val="Normal1"/>
        <w:tabs>
          <w:tab w:val="left" w:pos="720"/>
        </w:tabs>
        <w:spacing w:after="0"/>
        <w:rPr>
          <w:sz w:val="24"/>
          <w:szCs w:val="24"/>
        </w:rPr>
      </w:pPr>
      <w:r>
        <w:rPr>
          <w:sz w:val="24"/>
          <w:szCs w:val="24"/>
        </w:rPr>
        <w:t>ABSENT</w:t>
      </w:r>
      <w:r w:rsidR="00A344EB">
        <w:rPr>
          <w:sz w:val="24"/>
          <w:szCs w:val="24"/>
        </w:rPr>
        <w:t>: 2</w:t>
      </w:r>
      <w:r w:rsidR="007838C8">
        <w:rPr>
          <w:sz w:val="24"/>
          <w:szCs w:val="24"/>
        </w:rPr>
        <w:t xml:space="preserve"> </w:t>
      </w:r>
      <w:r w:rsidR="002A5A87">
        <w:rPr>
          <w:sz w:val="24"/>
          <w:szCs w:val="24"/>
        </w:rPr>
        <w:t xml:space="preserve">- </w:t>
      </w:r>
      <w:r w:rsidR="00A344EB">
        <w:rPr>
          <w:sz w:val="24"/>
          <w:szCs w:val="24"/>
        </w:rPr>
        <w:t xml:space="preserve">Hunger, Kempf  </w:t>
      </w:r>
    </w:p>
    <w:p w:rsidR="00496020" w:rsidRDefault="00496020" w:rsidP="00A555E1">
      <w:pPr>
        <w:pStyle w:val="Normal1"/>
        <w:tabs>
          <w:tab w:val="left" w:pos="720"/>
        </w:tabs>
        <w:spacing w:after="0"/>
        <w:rPr>
          <w:sz w:val="24"/>
          <w:szCs w:val="24"/>
        </w:rPr>
      </w:pPr>
    </w:p>
    <w:p w:rsidR="00496020" w:rsidRDefault="00A344EB" w:rsidP="00496020">
      <w:pPr>
        <w:pStyle w:val="Normal1"/>
        <w:tabs>
          <w:tab w:val="left" w:pos="720"/>
        </w:tabs>
        <w:spacing w:after="0"/>
        <w:rPr>
          <w:sz w:val="24"/>
          <w:szCs w:val="24"/>
        </w:rPr>
      </w:pPr>
      <w:r>
        <w:rPr>
          <w:sz w:val="24"/>
          <w:szCs w:val="24"/>
        </w:rPr>
        <w:t xml:space="preserve">BILL NO. 0019-0018, </w:t>
      </w:r>
      <w:r w:rsidR="00722487">
        <w:rPr>
          <w:sz w:val="24"/>
          <w:szCs w:val="24"/>
        </w:rPr>
        <w:t>TASK ORDER 8, BARTLETT &amp; WEST:  Chairman Pro Tem Whitaker made a motion for the first reading of Bill No. 0019-008, An Ordinance authorizing the Chairman to modify the Master Agreement for Professional Services Contract with Bartlett and West, Inc.  Trustee Hinshaw seconded.</w:t>
      </w:r>
    </w:p>
    <w:p w:rsidR="00722487" w:rsidRDefault="00722487" w:rsidP="00496020">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r>
        <w:rPr>
          <w:sz w:val="24"/>
          <w:szCs w:val="24"/>
        </w:rPr>
        <w:t>Chairman Brown read the bill title and asked if there was any discussion.  There being no discussion, Chairman Pro Tem made a motion for the second and final reading of Bill No. 0019-008, An Ordinance authorizing the Chairman to modify the Master Agreement for Professional Services Contract with Bartlett and West, Inc.  Trustee Hinshaw seconded.</w:t>
      </w: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r>
        <w:rPr>
          <w:sz w:val="24"/>
          <w:szCs w:val="24"/>
        </w:rPr>
        <w:t>Chairman Brown read the bill title and called for a roll call vote.</w:t>
      </w: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r>
        <w:rPr>
          <w:sz w:val="24"/>
          <w:szCs w:val="24"/>
        </w:rPr>
        <w:t>AYES:  3 – Brown, Whitaker, Hinshaw</w:t>
      </w:r>
    </w:p>
    <w:p w:rsidR="00722487" w:rsidRDefault="00722487" w:rsidP="00722487">
      <w:pPr>
        <w:pStyle w:val="Normal1"/>
        <w:tabs>
          <w:tab w:val="left" w:pos="720"/>
        </w:tabs>
        <w:spacing w:after="0"/>
        <w:rPr>
          <w:sz w:val="24"/>
          <w:szCs w:val="24"/>
        </w:rPr>
      </w:pPr>
      <w:r>
        <w:rPr>
          <w:sz w:val="24"/>
          <w:szCs w:val="24"/>
        </w:rPr>
        <w:t xml:space="preserve">ABSENT: 2 </w:t>
      </w:r>
      <w:proofErr w:type="gramStart"/>
      <w:r>
        <w:rPr>
          <w:sz w:val="24"/>
          <w:szCs w:val="24"/>
        </w:rPr>
        <w:t>-  Hunger</w:t>
      </w:r>
      <w:proofErr w:type="gramEnd"/>
      <w:r>
        <w:rPr>
          <w:sz w:val="24"/>
          <w:szCs w:val="24"/>
        </w:rPr>
        <w:t xml:space="preserve">, Kempf  </w:t>
      </w: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r>
        <w:rPr>
          <w:sz w:val="24"/>
          <w:szCs w:val="24"/>
        </w:rPr>
        <w:t>The motion passes.  Bill No. 0019-008 becomes Ordinance 192</w:t>
      </w: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r>
        <w:rPr>
          <w:sz w:val="24"/>
          <w:szCs w:val="24"/>
        </w:rPr>
        <w:lastRenderedPageBreak/>
        <w:t>Village of Centertown Special Meeting</w:t>
      </w:r>
    </w:p>
    <w:p w:rsidR="00722487" w:rsidRDefault="00722487" w:rsidP="00722487">
      <w:pPr>
        <w:pStyle w:val="Normal1"/>
        <w:tabs>
          <w:tab w:val="left" w:pos="720"/>
        </w:tabs>
        <w:spacing w:after="0"/>
        <w:rPr>
          <w:sz w:val="24"/>
          <w:szCs w:val="24"/>
        </w:rPr>
      </w:pPr>
      <w:r>
        <w:rPr>
          <w:sz w:val="24"/>
          <w:szCs w:val="24"/>
        </w:rPr>
        <w:t>September 10, 2019</w:t>
      </w:r>
    </w:p>
    <w:p w:rsidR="00722487" w:rsidRDefault="00722487" w:rsidP="00722487">
      <w:pPr>
        <w:pStyle w:val="Normal1"/>
        <w:tabs>
          <w:tab w:val="left" w:pos="720"/>
        </w:tabs>
        <w:spacing w:after="0"/>
        <w:rPr>
          <w:sz w:val="24"/>
          <w:szCs w:val="24"/>
        </w:rPr>
      </w:pPr>
    </w:p>
    <w:p w:rsidR="00722487" w:rsidRDefault="00722487" w:rsidP="00722487">
      <w:pPr>
        <w:pStyle w:val="Normal1"/>
        <w:tabs>
          <w:tab w:val="left" w:pos="720"/>
        </w:tabs>
        <w:spacing w:after="0"/>
        <w:rPr>
          <w:sz w:val="24"/>
          <w:szCs w:val="24"/>
        </w:rPr>
      </w:pPr>
      <w:proofErr w:type="gramStart"/>
      <w:r>
        <w:rPr>
          <w:sz w:val="24"/>
          <w:szCs w:val="24"/>
        </w:rPr>
        <w:t>DEVELOPMENT OF COMMUNITY DEVELOPMENT BLOCK</w:t>
      </w:r>
      <w:proofErr w:type="gramEnd"/>
      <w:r>
        <w:rPr>
          <w:sz w:val="24"/>
          <w:szCs w:val="24"/>
        </w:rPr>
        <w:t xml:space="preserve"> GRANT (CDBG) QUESTIONNAIRE:</w:t>
      </w:r>
    </w:p>
    <w:p w:rsidR="00722487" w:rsidRDefault="005B1449" w:rsidP="00722487">
      <w:pPr>
        <w:pStyle w:val="Normal1"/>
        <w:tabs>
          <w:tab w:val="left" w:pos="720"/>
        </w:tabs>
        <w:spacing w:after="0"/>
        <w:rPr>
          <w:sz w:val="24"/>
          <w:szCs w:val="24"/>
        </w:rPr>
      </w:pPr>
      <w:r>
        <w:rPr>
          <w:sz w:val="24"/>
          <w:szCs w:val="24"/>
        </w:rPr>
        <w:t xml:space="preserve">Board Members reviewed draft cover letter for CDBG Survey.  A number of small changes were made.  Chairman Brown is going to check with Mid-Mo Regional Planning Commission to see if the survey can be modified to only reflect family income.  The additional questions are not necessary for the grant the Village is pursuing.  Chairman Brown will let Village Clerk know prior to water bill </w:t>
      </w:r>
      <w:proofErr w:type="spellStart"/>
      <w:r>
        <w:rPr>
          <w:sz w:val="24"/>
          <w:szCs w:val="24"/>
        </w:rPr>
        <w:t>mailout</w:t>
      </w:r>
      <w:proofErr w:type="spellEnd"/>
      <w:r>
        <w:rPr>
          <w:sz w:val="24"/>
          <w:szCs w:val="24"/>
        </w:rPr>
        <w:t>.</w:t>
      </w:r>
    </w:p>
    <w:p w:rsidR="00722487" w:rsidRDefault="00722487" w:rsidP="00496020">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 xml:space="preserve">There being no further business, </w:t>
      </w:r>
      <w:r w:rsidR="005B1449">
        <w:rPr>
          <w:sz w:val="24"/>
          <w:szCs w:val="24"/>
        </w:rPr>
        <w:t>Chairman Pro Tem Whitaker</w:t>
      </w:r>
      <w:r>
        <w:rPr>
          <w:sz w:val="24"/>
          <w:szCs w:val="24"/>
        </w:rPr>
        <w:t xml:space="preserve"> made a motion to adjourn, Trustee </w:t>
      </w:r>
      <w:r w:rsidR="005B1449">
        <w:rPr>
          <w:sz w:val="24"/>
          <w:szCs w:val="24"/>
        </w:rPr>
        <w:t>Hinshaw</w:t>
      </w:r>
      <w:r>
        <w:rPr>
          <w:sz w:val="24"/>
          <w:szCs w:val="24"/>
        </w:rPr>
        <w:t xml:space="preserve"> seconded, and carried on roll call vote.</w:t>
      </w:r>
    </w:p>
    <w:p w:rsidR="000B74E8" w:rsidRDefault="000B74E8" w:rsidP="00612DE3">
      <w:pPr>
        <w:pStyle w:val="Normal1"/>
        <w:tabs>
          <w:tab w:val="left" w:pos="720"/>
        </w:tabs>
        <w:spacing w:after="0"/>
        <w:rPr>
          <w:sz w:val="24"/>
          <w:szCs w:val="24"/>
        </w:rPr>
      </w:pPr>
    </w:p>
    <w:p w:rsidR="005B1449" w:rsidRDefault="005B1449" w:rsidP="005B1449">
      <w:pPr>
        <w:pStyle w:val="Normal1"/>
        <w:tabs>
          <w:tab w:val="left" w:pos="720"/>
        </w:tabs>
        <w:spacing w:after="0"/>
        <w:rPr>
          <w:sz w:val="24"/>
          <w:szCs w:val="24"/>
        </w:rPr>
      </w:pPr>
      <w:r>
        <w:rPr>
          <w:sz w:val="24"/>
          <w:szCs w:val="24"/>
        </w:rPr>
        <w:t>AYES:  3 – Brown, Whitaker, Hinshaw</w:t>
      </w:r>
    </w:p>
    <w:p w:rsidR="005B1449" w:rsidRDefault="005B1449" w:rsidP="005B1449">
      <w:pPr>
        <w:pStyle w:val="Normal1"/>
        <w:tabs>
          <w:tab w:val="left" w:pos="720"/>
        </w:tabs>
        <w:spacing w:after="0"/>
        <w:rPr>
          <w:sz w:val="24"/>
          <w:szCs w:val="24"/>
        </w:rPr>
      </w:pPr>
      <w:r>
        <w:rPr>
          <w:sz w:val="24"/>
          <w:szCs w:val="24"/>
        </w:rPr>
        <w:t xml:space="preserve">ABSENT: 2 </w:t>
      </w:r>
      <w:proofErr w:type="gramStart"/>
      <w:r>
        <w:rPr>
          <w:sz w:val="24"/>
          <w:szCs w:val="24"/>
        </w:rPr>
        <w:t>-  Hunger</w:t>
      </w:r>
      <w:proofErr w:type="gramEnd"/>
      <w:r>
        <w:rPr>
          <w:sz w:val="24"/>
          <w:szCs w:val="24"/>
        </w:rPr>
        <w:t xml:space="preserve">, Kempf  </w:t>
      </w:r>
    </w:p>
    <w:p w:rsidR="00B46C54" w:rsidRDefault="00B46C54"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496020">
        <w:rPr>
          <w:sz w:val="24"/>
          <w:szCs w:val="24"/>
        </w:rPr>
        <w:t>7:</w:t>
      </w:r>
      <w:r w:rsidR="005B1449">
        <w:rPr>
          <w:sz w:val="24"/>
          <w:szCs w:val="24"/>
        </w:rPr>
        <w:t>15</w:t>
      </w:r>
      <w:r w:rsidR="000B74E8">
        <w:rPr>
          <w:sz w:val="24"/>
          <w:szCs w:val="24"/>
        </w:rPr>
        <w:t xml:space="preserve"> p.m.</w:t>
      </w:r>
    </w:p>
    <w:p w:rsidR="00E25B02" w:rsidRDefault="00E25B02" w:rsidP="00E25B02">
      <w:pPr>
        <w:pStyle w:val="Normal1"/>
        <w:tabs>
          <w:tab w:val="left" w:pos="720"/>
        </w:tabs>
        <w:spacing w:after="0"/>
        <w:rPr>
          <w:sz w:val="24"/>
          <w:szCs w:val="24"/>
        </w:rPr>
      </w:pPr>
    </w:p>
    <w:p w:rsidR="00E25B02" w:rsidRDefault="00496020" w:rsidP="00E25B02">
      <w:pPr>
        <w:pStyle w:val="Normal1"/>
        <w:tabs>
          <w:tab w:val="left" w:pos="720"/>
        </w:tabs>
        <w:spacing w:after="0"/>
        <w:rPr>
          <w:sz w:val="24"/>
          <w:szCs w:val="24"/>
        </w:rPr>
      </w:pPr>
      <w:r>
        <w:rPr>
          <w:sz w:val="24"/>
          <w:szCs w:val="24"/>
        </w:rPr>
        <w:t xml:space="preserve">Next regular meeting is </w:t>
      </w:r>
      <w:r w:rsidR="00B46C54">
        <w:rPr>
          <w:sz w:val="24"/>
          <w:szCs w:val="24"/>
        </w:rPr>
        <w:t>September 24</w:t>
      </w:r>
      <w:r>
        <w:rPr>
          <w:sz w:val="24"/>
          <w:szCs w:val="24"/>
          <w:vertAlign w:val="superscript"/>
        </w:rPr>
        <w:t xml:space="preserve">th </w:t>
      </w:r>
      <w:r>
        <w:rPr>
          <w:sz w:val="24"/>
          <w:szCs w:val="24"/>
        </w:rPr>
        <w:t>at 6:30 p.m.</w:t>
      </w:r>
    </w:p>
    <w:p w:rsidR="0066697E" w:rsidRDefault="0066697E" w:rsidP="00E25B02">
      <w:pPr>
        <w:pStyle w:val="Normal1"/>
        <w:tabs>
          <w:tab w:val="left" w:pos="720"/>
        </w:tabs>
        <w:spacing w:after="0"/>
        <w:rPr>
          <w:sz w:val="24"/>
          <w:szCs w:val="24"/>
        </w:rPr>
      </w:pPr>
    </w:p>
    <w:p w:rsidR="0066697E" w:rsidRDefault="0066697E" w:rsidP="00E25B02">
      <w:pPr>
        <w:pStyle w:val="Normal1"/>
        <w:tabs>
          <w:tab w:val="left" w:pos="720"/>
        </w:tabs>
        <w:spacing w:after="0"/>
        <w:rPr>
          <w:sz w:val="24"/>
          <w:szCs w:val="24"/>
        </w:rPr>
      </w:pPr>
    </w:p>
    <w:p w:rsidR="0066697E" w:rsidRDefault="0066697E" w:rsidP="0066697E">
      <w:pPr>
        <w:spacing w:after="0"/>
      </w:pPr>
    </w:p>
    <w:p w:rsidR="0066697E" w:rsidRDefault="0066697E" w:rsidP="0066697E">
      <w:pPr>
        <w:spacing w:after="0"/>
      </w:pPr>
      <w:r>
        <w:tab/>
      </w:r>
      <w:r>
        <w:tab/>
      </w:r>
      <w:r>
        <w:tab/>
      </w:r>
      <w:r>
        <w:tab/>
      </w:r>
      <w:r>
        <w:tab/>
      </w:r>
      <w:r>
        <w:tab/>
      </w:r>
      <w:r>
        <w:tab/>
        <w:t>________________________________</w:t>
      </w:r>
    </w:p>
    <w:p w:rsidR="0066697E" w:rsidRDefault="0066697E" w:rsidP="0066697E">
      <w:pPr>
        <w:spacing w:after="0"/>
      </w:pPr>
      <w:r>
        <w:tab/>
      </w:r>
      <w:r>
        <w:tab/>
      </w:r>
      <w:r>
        <w:tab/>
      </w:r>
      <w:r>
        <w:tab/>
      </w:r>
      <w:r>
        <w:tab/>
      </w:r>
      <w:r>
        <w:tab/>
      </w:r>
      <w:r>
        <w:tab/>
        <w:t>Chairman, Board of Trustees</w:t>
      </w:r>
    </w:p>
    <w:p w:rsidR="0066697E" w:rsidRDefault="0066697E" w:rsidP="0066697E">
      <w:pPr>
        <w:spacing w:after="0"/>
      </w:pPr>
    </w:p>
    <w:p w:rsidR="0066697E" w:rsidRDefault="0066697E" w:rsidP="0066697E">
      <w:pPr>
        <w:spacing w:after="0"/>
      </w:pPr>
    </w:p>
    <w:p w:rsidR="0066697E" w:rsidRDefault="0066697E" w:rsidP="0066697E">
      <w:pPr>
        <w:spacing w:after="0"/>
      </w:pPr>
      <w:r>
        <w:t>ATTEST:</w:t>
      </w:r>
    </w:p>
    <w:p w:rsidR="0066697E" w:rsidRDefault="0066697E" w:rsidP="0066697E">
      <w:pPr>
        <w:spacing w:after="0"/>
      </w:pPr>
    </w:p>
    <w:p w:rsidR="0066697E" w:rsidRDefault="0066697E" w:rsidP="0066697E">
      <w:pPr>
        <w:spacing w:after="0"/>
      </w:pPr>
    </w:p>
    <w:p w:rsidR="0066697E" w:rsidRDefault="0066697E" w:rsidP="0066697E">
      <w:pPr>
        <w:spacing w:after="0"/>
      </w:pPr>
      <w:r>
        <w:t>_______________________</w:t>
      </w:r>
    </w:p>
    <w:p w:rsidR="0066697E" w:rsidRDefault="0066697E" w:rsidP="0066697E">
      <w:pPr>
        <w:spacing w:after="0"/>
      </w:pPr>
      <w:r>
        <w:t>Village Clerk</w:t>
      </w:r>
    </w:p>
    <w:p w:rsidR="0066697E" w:rsidRDefault="0066697E" w:rsidP="0066697E">
      <w:pPr>
        <w:tabs>
          <w:tab w:val="left" w:pos="720"/>
        </w:tabs>
        <w:spacing w:after="0"/>
        <w:rPr>
          <w:sz w:val="24"/>
          <w:szCs w:val="24"/>
        </w:rPr>
      </w:pPr>
    </w:p>
    <w:p w:rsidR="0066697E" w:rsidRDefault="0066697E" w:rsidP="00E25B02">
      <w:pPr>
        <w:pStyle w:val="Normal1"/>
        <w:tabs>
          <w:tab w:val="left" w:pos="720"/>
        </w:tabs>
        <w:spacing w:after="0"/>
        <w:rPr>
          <w:sz w:val="24"/>
          <w:szCs w:val="24"/>
        </w:rPr>
      </w:pPr>
    </w:p>
    <w:sectPr w:rsidR="0066697E"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F8673E"/>
    <w:rsid w:val="00061398"/>
    <w:rsid w:val="00071E93"/>
    <w:rsid w:val="000A317E"/>
    <w:rsid w:val="000B74E8"/>
    <w:rsid w:val="000F7035"/>
    <w:rsid w:val="001050DB"/>
    <w:rsid w:val="001351AE"/>
    <w:rsid w:val="0014424F"/>
    <w:rsid w:val="001520F6"/>
    <w:rsid w:val="00165D4B"/>
    <w:rsid w:val="001C17E4"/>
    <w:rsid w:val="001D1F9A"/>
    <w:rsid w:val="001E7F31"/>
    <w:rsid w:val="00200D8B"/>
    <w:rsid w:val="00216430"/>
    <w:rsid w:val="002443EF"/>
    <w:rsid w:val="002850FB"/>
    <w:rsid w:val="0029312D"/>
    <w:rsid w:val="002A5A87"/>
    <w:rsid w:val="002E3480"/>
    <w:rsid w:val="00311509"/>
    <w:rsid w:val="00311ACD"/>
    <w:rsid w:val="00343AF9"/>
    <w:rsid w:val="00370527"/>
    <w:rsid w:val="00380785"/>
    <w:rsid w:val="003A1869"/>
    <w:rsid w:val="00415B23"/>
    <w:rsid w:val="00466330"/>
    <w:rsid w:val="004761D6"/>
    <w:rsid w:val="00477398"/>
    <w:rsid w:val="00496020"/>
    <w:rsid w:val="004A3081"/>
    <w:rsid w:val="004E5613"/>
    <w:rsid w:val="005146FA"/>
    <w:rsid w:val="00517E65"/>
    <w:rsid w:val="005207B4"/>
    <w:rsid w:val="00564042"/>
    <w:rsid w:val="00596020"/>
    <w:rsid w:val="005972F5"/>
    <w:rsid w:val="005B1449"/>
    <w:rsid w:val="005C5EC6"/>
    <w:rsid w:val="005D5F88"/>
    <w:rsid w:val="005F072E"/>
    <w:rsid w:val="00612DE3"/>
    <w:rsid w:val="00642786"/>
    <w:rsid w:val="00650BB9"/>
    <w:rsid w:val="00653E91"/>
    <w:rsid w:val="0066697E"/>
    <w:rsid w:val="00667A68"/>
    <w:rsid w:val="00673222"/>
    <w:rsid w:val="00692DC7"/>
    <w:rsid w:val="006A3136"/>
    <w:rsid w:val="006C3D64"/>
    <w:rsid w:val="006F0F54"/>
    <w:rsid w:val="006F31E2"/>
    <w:rsid w:val="006F7B2F"/>
    <w:rsid w:val="00722487"/>
    <w:rsid w:val="0076205B"/>
    <w:rsid w:val="00766A7E"/>
    <w:rsid w:val="00774C9C"/>
    <w:rsid w:val="007838C8"/>
    <w:rsid w:val="00792150"/>
    <w:rsid w:val="007B75EB"/>
    <w:rsid w:val="007C398D"/>
    <w:rsid w:val="007D1F75"/>
    <w:rsid w:val="007D464D"/>
    <w:rsid w:val="007E19F5"/>
    <w:rsid w:val="007F1B6A"/>
    <w:rsid w:val="00805106"/>
    <w:rsid w:val="00814F8F"/>
    <w:rsid w:val="00820F02"/>
    <w:rsid w:val="00831BD7"/>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222E4"/>
    <w:rsid w:val="00A3346F"/>
    <w:rsid w:val="00A344EB"/>
    <w:rsid w:val="00A52CA4"/>
    <w:rsid w:val="00A555E1"/>
    <w:rsid w:val="00A56484"/>
    <w:rsid w:val="00AA6808"/>
    <w:rsid w:val="00AB53D3"/>
    <w:rsid w:val="00B0266C"/>
    <w:rsid w:val="00B0708B"/>
    <w:rsid w:val="00B46C54"/>
    <w:rsid w:val="00B60BF1"/>
    <w:rsid w:val="00B61EBA"/>
    <w:rsid w:val="00B64710"/>
    <w:rsid w:val="00B94085"/>
    <w:rsid w:val="00BD26F6"/>
    <w:rsid w:val="00BE57AD"/>
    <w:rsid w:val="00BE6092"/>
    <w:rsid w:val="00BE6F5A"/>
    <w:rsid w:val="00C0555F"/>
    <w:rsid w:val="00C32D1C"/>
    <w:rsid w:val="00C421BC"/>
    <w:rsid w:val="00CE1076"/>
    <w:rsid w:val="00D0096E"/>
    <w:rsid w:val="00D04714"/>
    <w:rsid w:val="00D04C8F"/>
    <w:rsid w:val="00D05754"/>
    <w:rsid w:val="00D1015C"/>
    <w:rsid w:val="00D80CD6"/>
    <w:rsid w:val="00DE5858"/>
    <w:rsid w:val="00DF1071"/>
    <w:rsid w:val="00DF34FC"/>
    <w:rsid w:val="00E05E06"/>
    <w:rsid w:val="00E127F5"/>
    <w:rsid w:val="00E146B0"/>
    <w:rsid w:val="00E25B02"/>
    <w:rsid w:val="00E3409B"/>
    <w:rsid w:val="00E5496B"/>
    <w:rsid w:val="00E66B9E"/>
    <w:rsid w:val="00E925D6"/>
    <w:rsid w:val="00EB3CDF"/>
    <w:rsid w:val="00EC5B8C"/>
    <w:rsid w:val="00EC6C86"/>
    <w:rsid w:val="00EF45F7"/>
    <w:rsid w:val="00F13054"/>
    <w:rsid w:val="00F21C7D"/>
    <w:rsid w:val="00F30ED4"/>
    <w:rsid w:val="00F60E31"/>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746217">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25E6C-6286-4143-A3B0-258CD71C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2019-10-08T15:43:00Z</cp:lastPrinted>
  <dcterms:created xsi:type="dcterms:W3CDTF">2019-09-19T16:19:00Z</dcterms:created>
  <dcterms:modified xsi:type="dcterms:W3CDTF">2019-10-08T15:45:00Z</dcterms:modified>
</cp:coreProperties>
</file>