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28" w:rsidRPr="004A08E8" w:rsidRDefault="00BD5028" w:rsidP="00BD5028">
      <w:pPr>
        <w:jc w:val="center"/>
        <w:rPr>
          <w:b/>
          <w:sz w:val="24"/>
          <w:szCs w:val="24"/>
        </w:rPr>
      </w:pPr>
      <w:r w:rsidRPr="004A08E8">
        <w:rPr>
          <w:b/>
          <w:sz w:val="24"/>
          <w:szCs w:val="24"/>
        </w:rPr>
        <w:t>IN THE VILLAGE OF CENTERTOWN, MISSOURI</w:t>
      </w:r>
    </w:p>
    <w:p w:rsidR="00BD5028" w:rsidRDefault="00BD5028" w:rsidP="00BD5028"/>
    <w:p w:rsidR="00BD5028" w:rsidRDefault="00BD5028" w:rsidP="00BD5028">
      <w:pPr>
        <w:rPr>
          <w:sz w:val="24"/>
          <w:szCs w:val="24"/>
          <w:u w:val="single"/>
        </w:rPr>
      </w:pPr>
      <w:r w:rsidRPr="00BD5028">
        <w:rPr>
          <w:sz w:val="24"/>
          <w:szCs w:val="24"/>
        </w:rPr>
        <w:t xml:space="preserve">Bill No. </w:t>
      </w:r>
      <w:r w:rsidRPr="00BD5028">
        <w:rPr>
          <w:sz w:val="24"/>
          <w:szCs w:val="24"/>
          <w:u w:val="single"/>
        </w:rPr>
        <w:t>0020-</w:t>
      </w:r>
      <w:r>
        <w:rPr>
          <w:sz w:val="24"/>
          <w:szCs w:val="24"/>
          <w:u w:val="single"/>
        </w:rPr>
        <w:t xml:space="preserve">010  </w:t>
      </w:r>
      <w:r>
        <w:rPr>
          <w:sz w:val="24"/>
          <w:szCs w:val="24"/>
        </w:rPr>
        <w:t xml:space="preserve">                                                                                                  ORDINANCE No. </w:t>
      </w:r>
      <w:r w:rsidR="002C114F">
        <w:rPr>
          <w:b/>
          <w:sz w:val="24"/>
          <w:szCs w:val="24"/>
          <w:u w:val="single"/>
        </w:rPr>
        <w:t xml:space="preserve">  20</w:t>
      </w:r>
      <w:r w:rsidR="004E5D91">
        <w:rPr>
          <w:b/>
          <w:sz w:val="24"/>
          <w:szCs w:val="24"/>
          <w:u w:val="single"/>
        </w:rPr>
        <w:t>3</w:t>
      </w:r>
      <w:r w:rsidR="002C114F"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</w:t>
      </w:r>
    </w:p>
    <w:p w:rsidR="00BD5028" w:rsidRDefault="00BD5028" w:rsidP="00BD5028">
      <w:pPr>
        <w:rPr>
          <w:sz w:val="24"/>
          <w:szCs w:val="24"/>
          <w:u w:val="single"/>
        </w:rPr>
      </w:pPr>
    </w:p>
    <w:p w:rsidR="00BD5028" w:rsidRDefault="00BD5028" w:rsidP="00BD5028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 ORDINANCE ESTABLISHING RULES AND REGULATIONS REGARDING THE USE</w:t>
      </w:r>
    </w:p>
    <w:p w:rsidR="001B2E98" w:rsidRDefault="00BD5028" w:rsidP="00BD5028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OF EXCESSIVE FORCE</w:t>
      </w:r>
    </w:p>
    <w:p w:rsidR="00BD5028" w:rsidRDefault="00BD5028" w:rsidP="00BD5028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BD5028" w:rsidRPr="005D7440" w:rsidRDefault="005D7440" w:rsidP="005D7440">
      <w:pPr>
        <w:spacing w:after="0" w:line="240" w:lineRule="auto"/>
        <w:rPr>
          <w:sz w:val="24"/>
          <w:szCs w:val="24"/>
        </w:rPr>
      </w:pPr>
      <w:r w:rsidRPr="005D7440">
        <w:rPr>
          <w:sz w:val="24"/>
          <w:szCs w:val="24"/>
        </w:rPr>
        <w:t xml:space="preserve"> </w:t>
      </w:r>
    </w:p>
    <w:p w:rsidR="00BE392B" w:rsidRDefault="005D7440" w:rsidP="00BE39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NOW, THEREFORE, </w:t>
      </w:r>
      <w:r w:rsidR="00BE392B">
        <w:rPr>
          <w:sz w:val="24"/>
          <w:szCs w:val="24"/>
        </w:rPr>
        <w:t>BE IT ORDAINED BY THE BOARD OF TRUSTEES OF THE VILLAGE OF CENTERTOWN, MISSOURI, AS FOLLOWS:</w:t>
      </w:r>
    </w:p>
    <w:p w:rsidR="00BE392B" w:rsidRDefault="00BE392B" w:rsidP="00BE392B">
      <w:pPr>
        <w:spacing w:after="0" w:line="240" w:lineRule="auto"/>
        <w:rPr>
          <w:sz w:val="24"/>
          <w:szCs w:val="24"/>
        </w:rPr>
      </w:pPr>
    </w:p>
    <w:p w:rsidR="00B81BEA" w:rsidRPr="00BD5028" w:rsidRDefault="00BE392B" w:rsidP="00111D28">
      <w:pPr>
        <w:tabs>
          <w:tab w:val="left" w:pos="7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  <w:u w:val="single"/>
        </w:rPr>
        <w:t>Section 1.</w:t>
      </w:r>
      <w:proofErr w:type="gramEnd"/>
      <w:r w:rsidR="00AD23FF">
        <w:rPr>
          <w:sz w:val="24"/>
          <w:szCs w:val="24"/>
        </w:rPr>
        <w:t xml:space="preserve">   </w:t>
      </w:r>
      <w:r w:rsidR="00F33512">
        <w:rPr>
          <w:sz w:val="24"/>
          <w:szCs w:val="24"/>
        </w:rPr>
        <w:t xml:space="preserve">Establishment of </w:t>
      </w:r>
      <w:r w:rsidR="00B81BEA" w:rsidRPr="00BD5028">
        <w:rPr>
          <w:sz w:val="24"/>
          <w:szCs w:val="24"/>
        </w:rPr>
        <w:t>rules and regulations regarding the use of excessive force during non-violent civil rights demonstrations, including physically barring access to a facility or location which is the subject of such demonstration, and providing penalties for violations thereof.  In the Village of Centertown, Missouri, as follows:</w:t>
      </w:r>
    </w:p>
    <w:p w:rsidR="00111D28" w:rsidRDefault="00111D28">
      <w:pPr>
        <w:rPr>
          <w:sz w:val="24"/>
          <w:szCs w:val="24"/>
          <w:u w:val="single"/>
        </w:rPr>
      </w:pPr>
    </w:p>
    <w:p w:rsidR="00B81BEA" w:rsidRPr="00BD5028" w:rsidRDefault="00B81BEA" w:rsidP="00095D17">
      <w:pPr>
        <w:ind w:firstLine="720"/>
        <w:rPr>
          <w:sz w:val="24"/>
          <w:szCs w:val="24"/>
        </w:rPr>
      </w:pPr>
      <w:proofErr w:type="gramStart"/>
      <w:r w:rsidRPr="00BD5028">
        <w:rPr>
          <w:sz w:val="24"/>
          <w:szCs w:val="24"/>
          <w:u w:val="single"/>
        </w:rPr>
        <w:t xml:space="preserve">Section </w:t>
      </w:r>
      <w:r w:rsidR="00095D17">
        <w:rPr>
          <w:sz w:val="24"/>
          <w:szCs w:val="24"/>
          <w:u w:val="single"/>
        </w:rPr>
        <w:t>2.</w:t>
      </w:r>
      <w:proofErr w:type="gramEnd"/>
      <w:r w:rsidR="00095D17">
        <w:rPr>
          <w:sz w:val="24"/>
          <w:szCs w:val="24"/>
        </w:rPr>
        <w:t xml:space="preserve">  </w:t>
      </w:r>
      <w:r w:rsidRPr="00BD5028">
        <w:rPr>
          <w:sz w:val="24"/>
          <w:szCs w:val="24"/>
        </w:rPr>
        <w:t>The Village hereby adopts and will enforce this policy prohibiting the use of excessive force by law enforcement agencies within its jurisdiction against any individual engaged in non-violent civil rights demonstrations.  The Village also prohibits the physical barring of any entrance or exit to such a facility and will enforce all applicable State laws in this regard.</w:t>
      </w:r>
    </w:p>
    <w:p w:rsidR="00B81BEA" w:rsidRPr="00BD5028" w:rsidRDefault="00B81BEA" w:rsidP="00095D17">
      <w:pPr>
        <w:ind w:firstLine="720"/>
        <w:rPr>
          <w:sz w:val="24"/>
          <w:szCs w:val="24"/>
        </w:rPr>
      </w:pPr>
      <w:proofErr w:type="gramStart"/>
      <w:r w:rsidRPr="00BD5028">
        <w:rPr>
          <w:sz w:val="24"/>
          <w:szCs w:val="24"/>
          <w:u w:val="single"/>
        </w:rPr>
        <w:t xml:space="preserve">Section </w:t>
      </w:r>
      <w:r w:rsidR="00095D17">
        <w:rPr>
          <w:sz w:val="24"/>
          <w:szCs w:val="24"/>
          <w:u w:val="single"/>
        </w:rPr>
        <w:t>3.</w:t>
      </w:r>
      <w:proofErr w:type="gramEnd"/>
      <w:r w:rsidR="00095D17">
        <w:rPr>
          <w:sz w:val="24"/>
          <w:szCs w:val="24"/>
        </w:rPr>
        <w:t xml:space="preserve">  </w:t>
      </w:r>
      <w:r w:rsidRPr="00BD5028">
        <w:rPr>
          <w:sz w:val="24"/>
          <w:szCs w:val="24"/>
        </w:rPr>
        <w:t>Any person charged with a violation of any provision of this resolution will be served by the Village with written notice stating the nature of the violation.</w:t>
      </w:r>
    </w:p>
    <w:p w:rsidR="00B81BEA" w:rsidRDefault="00B81BEA" w:rsidP="00095D17">
      <w:pPr>
        <w:ind w:firstLine="720"/>
      </w:pPr>
      <w:proofErr w:type="gramStart"/>
      <w:r w:rsidRPr="00BD5028">
        <w:rPr>
          <w:sz w:val="24"/>
          <w:szCs w:val="24"/>
          <w:u w:val="single"/>
        </w:rPr>
        <w:t xml:space="preserve">Section </w:t>
      </w:r>
      <w:r w:rsidR="00095D17">
        <w:rPr>
          <w:sz w:val="24"/>
          <w:szCs w:val="24"/>
          <w:u w:val="single"/>
        </w:rPr>
        <w:t>4.</w:t>
      </w:r>
      <w:proofErr w:type="gramEnd"/>
      <w:r w:rsidR="00095D17">
        <w:rPr>
          <w:sz w:val="24"/>
          <w:szCs w:val="24"/>
          <w:u w:val="single"/>
        </w:rPr>
        <w:t xml:space="preserve">  </w:t>
      </w:r>
      <w:r w:rsidRPr="00BD5028">
        <w:rPr>
          <w:sz w:val="24"/>
          <w:szCs w:val="24"/>
        </w:rPr>
        <w:t xml:space="preserve">Any person convicted of this violation shall be </w:t>
      </w:r>
      <w:r w:rsidR="00C338D2" w:rsidRPr="00BD5028">
        <w:rPr>
          <w:sz w:val="24"/>
          <w:szCs w:val="24"/>
        </w:rPr>
        <w:t>guilty</w:t>
      </w:r>
      <w:r w:rsidRPr="00BD5028">
        <w:rPr>
          <w:sz w:val="24"/>
          <w:szCs w:val="24"/>
        </w:rPr>
        <w:t xml:space="preserve"> of a </w:t>
      </w:r>
      <w:r w:rsidR="00C338D2" w:rsidRPr="00BD5028">
        <w:rPr>
          <w:sz w:val="24"/>
          <w:szCs w:val="24"/>
        </w:rPr>
        <w:t>misdemeanor</w:t>
      </w:r>
      <w:bookmarkStart w:id="0" w:name="_GoBack"/>
      <w:bookmarkEnd w:id="0"/>
      <w:r w:rsidRPr="00BD5028">
        <w:rPr>
          <w:sz w:val="24"/>
          <w:szCs w:val="24"/>
        </w:rPr>
        <w:t xml:space="preserve"> and shall be fined an amount not</w:t>
      </w:r>
      <w:r>
        <w:t xml:space="preserve"> to exceed one hundred (100) dollars for each violation.  Each day on which such violation occurs shall be deemed to be a separate offense.</w:t>
      </w:r>
    </w:p>
    <w:p w:rsidR="00B81BEA" w:rsidRDefault="00B81BEA" w:rsidP="00095D17">
      <w:pPr>
        <w:ind w:firstLine="720"/>
      </w:pPr>
      <w:proofErr w:type="gramStart"/>
      <w:r w:rsidRPr="00C338D2">
        <w:rPr>
          <w:u w:val="single"/>
        </w:rPr>
        <w:t xml:space="preserve">Section </w:t>
      </w:r>
      <w:r w:rsidR="00095D17">
        <w:rPr>
          <w:u w:val="single"/>
        </w:rPr>
        <w:t>5.</w:t>
      </w:r>
      <w:proofErr w:type="gramEnd"/>
      <w:r w:rsidR="00095D17">
        <w:t xml:space="preserve">  </w:t>
      </w:r>
      <w:r>
        <w:t>Any person violating any of the provisions of this resolution shall become liable to the Village for any expense, loss, or damage occasioned the Village by reason of such violation.</w:t>
      </w:r>
    </w:p>
    <w:p w:rsidR="00095D17" w:rsidRPr="00095D17" w:rsidRDefault="00095D17" w:rsidP="00095D17">
      <w:r>
        <w:t xml:space="preserve"> </w:t>
      </w:r>
      <w:r>
        <w:tab/>
      </w:r>
      <w:proofErr w:type="gramStart"/>
      <w:r>
        <w:rPr>
          <w:u w:val="single"/>
        </w:rPr>
        <w:t>Section 6.</w:t>
      </w:r>
      <w:proofErr w:type="gramEnd"/>
      <w:r>
        <w:t xml:space="preserve">  This Ordinance shall be in full force and effect from and after its passage by the Board of Trustees.</w:t>
      </w:r>
    </w:p>
    <w:p w:rsidR="00095D17" w:rsidRDefault="00095D17" w:rsidP="00C702CA">
      <w:pPr>
        <w:rPr>
          <w:b/>
          <w:bCs/>
        </w:rPr>
      </w:pPr>
    </w:p>
    <w:p w:rsidR="00EF3BFC" w:rsidRPr="002C114F" w:rsidRDefault="00095D17" w:rsidP="00C702CA">
      <w:pPr>
        <w:rPr>
          <w:b/>
          <w:bCs/>
          <w:u w:val="single"/>
        </w:rPr>
      </w:pPr>
      <w:r>
        <w:rPr>
          <w:b/>
          <w:bCs/>
        </w:rPr>
        <w:t>FIRST READING HELD</w:t>
      </w:r>
      <w:r w:rsidR="002C114F">
        <w:rPr>
          <w:b/>
          <w:bCs/>
        </w:rPr>
        <w:t xml:space="preserve">:  </w:t>
      </w:r>
      <w:r w:rsidR="002C114F">
        <w:rPr>
          <w:b/>
          <w:bCs/>
          <w:u w:val="single"/>
        </w:rPr>
        <w:t xml:space="preserve">  MAY </w:t>
      </w:r>
      <w:r w:rsidR="00705CA1">
        <w:rPr>
          <w:b/>
          <w:bCs/>
          <w:u w:val="single"/>
        </w:rPr>
        <w:t>2</w:t>
      </w:r>
      <w:r w:rsidR="002C114F">
        <w:rPr>
          <w:b/>
          <w:bCs/>
          <w:u w:val="single"/>
        </w:rPr>
        <w:t>8, 2020</w:t>
      </w:r>
    </w:p>
    <w:p w:rsidR="00095D17" w:rsidRDefault="00095D17" w:rsidP="00C702CA">
      <w:pPr>
        <w:rPr>
          <w:b/>
          <w:bCs/>
        </w:rPr>
      </w:pPr>
    </w:p>
    <w:p w:rsidR="004A08E8" w:rsidRDefault="004A08E8" w:rsidP="00C702CA">
      <w:pPr>
        <w:rPr>
          <w:b/>
          <w:bCs/>
        </w:rPr>
      </w:pPr>
    </w:p>
    <w:p w:rsidR="00095D17" w:rsidRDefault="00095D17" w:rsidP="00C702CA">
      <w:pPr>
        <w:rPr>
          <w:b/>
          <w:bCs/>
        </w:rPr>
      </w:pPr>
      <w:r>
        <w:rPr>
          <w:b/>
          <w:bCs/>
        </w:rPr>
        <w:lastRenderedPageBreak/>
        <w:t xml:space="preserve">SECOND READING HELD AND FINAL PASSAGE ON </w:t>
      </w:r>
      <w:r w:rsidR="002C114F">
        <w:rPr>
          <w:b/>
          <w:bCs/>
        </w:rPr>
        <w:t xml:space="preserve">THIS </w:t>
      </w:r>
      <w:r w:rsidR="002C114F">
        <w:rPr>
          <w:b/>
          <w:bCs/>
          <w:u w:val="single"/>
        </w:rPr>
        <w:t xml:space="preserve">  </w:t>
      </w:r>
      <w:r w:rsidR="00705CA1">
        <w:rPr>
          <w:b/>
          <w:bCs/>
          <w:u w:val="single"/>
        </w:rPr>
        <w:t>2</w:t>
      </w:r>
      <w:r w:rsidR="002C114F">
        <w:rPr>
          <w:b/>
          <w:bCs/>
          <w:u w:val="single"/>
        </w:rPr>
        <w:t>8</w:t>
      </w:r>
      <w:r w:rsidR="002C114F" w:rsidRPr="002C114F">
        <w:rPr>
          <w:b/>
          <w:bCs/>
          <w:u w:val="single"/>
          <w:vertAlign w:val="superscript"/>
        </w:rPr>
        <w:t>TH</w:t>
      </w:r>
      <w:r w:rsidR="002C114F">
        <w:rPr>
          <w:b/>
          <w:bCs/>
          <w:u w:val="single"/>
        </w:rPr>
        <w:t xml:space="preserve">  </w:t>
      </w:r>
      <w:r>
        <w:rPr>
          <w:b/>
          <w:bCs/>
        </w:rPr>
        <w:t xml:space="preserve">DAY OF </w:t>
      </w:r>
      <w:r w:rsidR="002C114F">
        <w:rPr>
          <w:b/>
          <w:bCs/>
          <w:u w:val="single"/>
        </w:rPr>
        <w:t xml:space="preserve">  MAY  </w:t>
      </w:r>
      <w:r>
        <w:rPr>
          <w:b/>
          <w:bCs/>
        </w:rPr>
        <w:t>, 2020 BY THE FOLLOWING VOTE:</w:t>
      </w:r>
    </w:p>
    <w:p w:rsidR="00095D17" w:rsidRDefault="00095D17" w:rsidP="00095D17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095D17" w:rsidRDefault="00095D17" w:rsidP="00095D17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095D17" w:rsidRDefault="0068335A" w:rsidP="0068335A">
      <w:pPr>
        <w:tabs>
          <w:tab w:val="left" w:pos="2160"/>
          <w:tab w:val="left" w:pos="279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095D17">
        <w:rPr>
          <w:sz w:val="24"/>
          <w:szCs w:val="24"/>
        </w:rPr>
        <w:t>Aye</w:t>
      </w:r>
      <w:r w:rsidR="00095D1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="00095D17">
        <w:rPr>
          <w:sz w:val="24"/>
          <w:szCs w:val="24"/>
        </w:rPr>
        <w:t>Nay</w:t>
      </w:r>
    </w:p>
    <w:p w:rsidR="00095D17" w:rsidRDefault="00095D17" w:rsidP="00095D17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095D17" w:rsidRDefault="00095D17" w:rsidP="00095D17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Adam Brown</w:t>
      </w:r>
      <w:r>
        <w:rPr>
          <w:sz w:val="24"/>
          <w:szCs w:val="24"/>
        </w:rPr>
        <w:tab/>
      </w:r>
      <w:r w:rsidRPr="00175BF5">
        <w:rPr>
          <w:sz w:val="24"/>
          <w:szCs w:val="24"/>
          <w:u w:val="single"/>
        </w:rPr>
        <w:t>_</w:t>
      </w:r>
      <w:r w:rsidR="002C114F">
        <w:rPr>
          <w:sz w:val="24"/>
          <w:szCs w:val="24"/>
          <w:u w:val="single"/>
        </w:rPr>
        <w:t>X</w:t>
      </w:r>
      <w:r w:rsidRPr="00175BF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</w:t>
      </w:r>
      <w:r w:rsidRPr="00175BF5">
        <w:rPr>
          <w:sz w:val="24"/>
          <w:szCs w:val="24"/>
          <w:u w:val="single"/>
        </w:rPr>
        <w:t>_</w:t>
      </w:r>
      <w:r>
        <w:rPr>
          <w:sz w:val="24"/>
          <w:szCs w:val="24"/>
        </w:rPr>
        <w:tab/>
        <w:t>_____</w:t>
      </w:r>
    </w:p>
    <w:p w:rsidR="00095D17" w:rsidRDefault="00095D17" w:rsidP="00095D17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Sally Whitaker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_</w:t>
      </w:r>
      <w:r w:rsidR="002C114F">
        <w:rPr>
          <w:sz w:val="24"/>
          <w:szCs w:val="24"/>
          <w:u w:val="single"/>
        </w:rPr>
        <w:t>X</w:t>
      </w:r>
      <w:r>
        <w:rPr>
          <w:sz w:val="24"/>
          <w:szCs w:val="24"/>
          <w:u w:val="single"/>
        </w:rPr>
        <w:t xml:space="preserve">_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_____</w:t>
      </w:r>
    </w:p>
    <w:p w:rsidR="00095D17" w:rsidRDefault="00095D17" w:rsidP="00095D17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</w:t>
      </w:r>
      <w:r>
        <w:rPr>
          <w:sz w:val="24"/>
          <w:szCs w:val="24"/>
        </w:rPr>
        <w:tab/>
        <w:t>_</w:t>
      </w:r>
      <w:r w:rsidR="002C114F" w:rsidRPr="002C114F"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  <w:t xml:space="preserve">_____ </w:t>
      </w:r>
    </w:p>
    <w:p w:rsidR="00095D17" w:rsidRDefault="00095D17" w:rsidP="00095D17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>
        <w:rPr>
          <w:sz w:val="24"/>
          <w:szCs w:val="24"/>
        </w:rPr>
        <w:tab/>
      </w:r>
      <w:r w:rsidR="002C114F">
        <w:rPr>
          <w:sz w:val="24"/>
          <w:szCs w:val="24"/>
          <w:u w:val="single"/>
        </w:rPr>
        <w:t>ABSENT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_____ </w:t>
      </w:r>
    </w:p>
    <w:p w:rsidR="00095D17" w:rsidRDefault="00095D17" w:rsidP="00095D17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Sherry Kempf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_</w:t>
      </w:r>
      <w:r w:rsidR="002C114F">
        <w:rPr>
          <w:sz w:val="24"/>
          <w:szCs w:val="24"/>
          <w:u w:val="single"/>
        </w:rPr>
        <w:t>X</w:t>
      </w:r>
      <w:r>
        <w:rPr>
          <w:sz w:val="24"/>
          <w:szCs w:val="24"/>
          <w:u w:val="single"/>
        </w:rPr>
        <w:t xml:space="preserve">__  </w:t>
      </w:r>
      <w:r>
        <w:rPr>
          <w:sz w:val="24"/>
          <w:szCs w:val="24"/>
        </w:rPr>
        <w:tab/>
        <w:t>_____</w:t>
      </w:r>
    </w:p>
    <w:p w:rsidR="00095D17" w:rsidRDefault="00095D17" w:rsidP="00095D17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5D17" w:rsidRDefault="00095D17" w:rsidP="00C702CA">
      <w:pPr>
        <w:rPr>
          <w:b/>
          <w:bCs/>
        </w:rPr>
      </w:pPr>
    </w:p>
    <w:p w:rsidR="00095D17" w:rsidRDefault="00095D17" w:rsidP="00C702CA">
      <w:pPr>
        <w:rPr>
          <w:b/>
          <w:bCs/>
        </w:rPr>
      </w:pPr>
    </w:p>
    <w:p w:rsidR="00095D17" w:rsidRDefault="00095D17" w:rsidP="00C702CA">
      <w:pPr>
        <w:rPr>
          <w:b/>
          <w:bCs/>
        </w:rPr>
      </w:pPr>
    </w:p>
    <w:p w:rsidR="00095D17" w:rsidRDefault="002C114F" w:rsidP="002C114F">
      <w:pPr>
        <w:spacing w:after="0" w:line="240" w:lineRule="auto"/>
      </w:pPr>
      <w:r>
        <w:t xml:space="preserve">                                                                                                               </w:t>
      </w:r>
      <w:r>
        <w:rPr>
          <w:u w:val="single"/>
        </w:rPr>
        <w:t>SIGNATURE ON FILE</w:t>
      </w:r>
      <w:r>
        <w:t xml:space="preserve">___________ </w:t>
      </w:r>
    </w:p>
    <w:p w:rsidR="002C114F" w:rsidRDefault="002C114F" w:rsidP="00C702CA">
      <w:r>
        <w:t xml:space="preserve">                                                                                                               CHAIRMAN, BOARD OF TRUSTEES</w:t>
      </w:r>
    </w:p>
    <w:p w:rsidR="002C114F" w:rsidRDefault="002C114F" w:rsidP="00C702CA"/>
    <w:p w:rsidR="002C114F" w:rsidRDefault="002C114F" w:rsidP="00C702CA"/>
    <w:p w:rsidR="002C114F" w:rsidRDefault="002C114F" w:rsidP="00C702CA"/>
    <w:p w:rsidR="002C114F" w:rsidRDefault="002C114F" w:rsidP="00C702CA">
      <w:r>
        <w:t>ATTEST:</w:t>
      </w:r>
    </w:p>
    <w:p w:rsidR="002C114F" w:rsidRDefault="002C114F" w:rsidP="00C702CA"/>
    <w:p w:rsidR="002C114F" w:rsidRDefault="002C114F" w:rsidP="00C702CA"/>
    <w:p w:rsidR="002C114F" w:rsidRDefault="002C114F" w:rsidP="002C114F">
      <w:pPr>
        <w:spacing w:after="0" w:line="240" w:lineRule="auto"/>
      </w:pPr>
      <w:r>
        <w:rPr>
          <w:u w:val="single"/>
        </w:rPr>
        <w:t>SIGNATURE ON FILE</w:t>
      </w:r>
      <w:r>
        <w:t xml:space="preserve">_________ </w:t>
      </w:r>
    </w:p>
    <w:p w:rsidR="002C114F" w:rsidRDefault="002C114F" w:rsidP="002C114F">
      <w:pPr>
        <w:spacing w:after="0" w:line="240" w:lineRule="auto"/>
      </w:pPr>
      <w:r>
        <w:t>VILLAGE CLERK</w:t>
      </w:r>
    </w:p>
    <w:p w:rsidR="002C114F" w:rsidRDefault="002C114F" w:rsidP="00C702CA">
      <w:r>
        <w:t xml:space="preserve">                                                                                      </w:t>
      </w:r>
    </w:p>
    <w:p w:rsidR="00095D17" w:rsidRDefault="00095D17" w:rsidP="00C702CA"/>
    <w:p w:rsidR="00095D17" w:rsidRDefault="00095D17" w:rsidP="00C702CA"/>
    <w:p w:rsidR="00095D17" w:rsidRDefault="00095D17" w:rsidP="00C702CA"/>
    <w:p w:rsidR="00757AED" w:rsidRDefault="00757AED" w:rsidP="00C702CA"/>
    <w:p w:rsidR="00757AED" w:rsidRDefault="00757AED" w:rsidP="00C702CA"/>
    <w:p w:rsidR="00095D17" w:rsidRDefault="00095D17" w:rsidP="00C702CA"/>
    <w:p w:rsidR="00095D17" w:rsidRDefault="00095D17" w:rsidP="00757AED">
      <w:pPr>
        <w:pBdr>
          <w:bottom w:val="single" w:sz="12" w:space="1" w:color="auto"/>
        </w:pBdr>
        <w:spacing w:after="0" w:line="240" w:lineRule="auto"/>
      </w:pPr>
    </w:p>
    <w:p w:rsidR="00757AED" w:rsidRDefault="00757AED" w:rsidP="00757AED">
      <w:pPr>
        <w:tabs>
          <w:tab w:val="right" w:pos="9360"/>
        </w:tabs>
        <w:spacing w:after="0" w:line="240" w:lineRule="auto"/>
      </w:pPr>
      <w:r>
        <w:t>ORDINANCE 203, DATED MAY 28, 2020                                                                                                         PAGE 2</w:t>
      </w:r>
    </w:p>
    <w:sectPr w:rsidR="00757AED" w:rsidSect="000B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3153"/>
    <w:multiLevelType w:val="hybridMultilevel"/>
    <w:tmpl w:val="BC4AF22E"/>
    <w:lvl w:ilvl="0" w:tplc="55868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243236"/>
    <w:multiLevelType w:val="hybridMultilevel"/>
    <w:tmpl w:val="90D84CA2"/>
    <w:lvl w:ilvl="0" w:tplc="5AB68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1D314B"/>
    <w:multiLevelType w:val="hybridMultilevel"/>
    <w:tmpl w:val="EE6A1EF6"/>
    <w:lvl w:ilvl="0" w:tplc="FEA48F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0B2A36"/>
    <w:multiLevelType w:val="hybridMultilevel"/>
    <w:tmpl w:val="998C2BB8"/>
    <w:lvl w:ilvl="0" w:tplc="BE80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E98"/>
    <w:rsid w:val="000569F8"/>
    <w:rsid w:val="00095D17"/>
    <w:rsid w:val="000B0D85"/>
    <w:rsid w:val="00111D28"/>
    <w:rsid w:val="001B2E98"/>
    <w:rsid w:val="00260C30"/>
    <w:rsid w:val="002B18FB"/>
    <w:rsid w:val="002C025C"/>
    <w:rsid w:val="002C114F"/>
    <w:rsid w:val="00303A4D"/>
    <w:rsid w:val="003345BE"/>
    <w:rsid w:val="00346028"/>
    <w:rsid w:val="00386E09"/>
    <w:rsid w:val="003E5D4B"/>
    <w:rsid w:val="00445EEB"/>
    <w:rsid w:val="004A08E8"/>
    <w:rsid w:val="004E5D91"/>
    <w:rsid w:val="00522870"/>
    <w:rsid w:val="005D7440"/>
    <w:rsid w:val="0068335A"/>
    <w:rsid w:val="00705CA1"/>
    <w:rsid w:val="00757AED"/>
    <w:rsid w:val="00790CD0"/>
    <w:rsid w:val="007A02FB"/>
    <w:rsid w:val="00841317"/>
    <w:rsid w:val="008E3BB8"/>
    <w:rsid w:val="008F6666"/>
    <w:rsid w:val="008F7C7A"/>
    <w:rsid w:val="00A0712F"/>
    <w:rsid w:val="00AA5094"/>
    <w:rsid w:val="00AD23FF"/>
    <w:rsid w:val="00B065E8"/>
    <w:rsid w:val="00B81BEA"/>
    <w:rsid w:val="00BC1C70"/>
    <w:rsid w:val="00BD5028"/>
    <w:rsid w:val="00BE392B"/>
    <w:rsid w:val="00BE78EC"/>
    <w:rsid w:val="00C338D2"/>
    <w:rsid w:val="00C47AB1"/>
    <w:rsid w:val="00C702CA"/>
    <w:rsid w:val="00CE2153"/>
    <w:rsid w:val="00D24B42"/>
    <w:rsid w:val="00D55BE0"/>
    <w:rsid w:val="00EE32FF"/>
    <w:rsid w:val="00EF3BFC"/>
    <w:rsid w:val="00F33512"/>
    <w:rsid w:val="00F4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E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Brown</dc:creator>
  <cp:lastModifiedBy>Villiage oCentertown</cp:lastModifiedBy>
  <cp:revision>6</cp:revision>
  <cp:lastPrinted>2020-05-31T15:25:00Z</cp:lastPrinted>
  <dcterms:created xsi:type="dcterms:W3CDTF">2020-05-31T15:26:00Z</dcterms:created>
  <dcterms:modified xsi:type="dcterms:W3CDTF">2020-05-31T18:55:00Z</dcterms:modified>
</cp:coreProperties>
</file>