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8839" w14:textId="54DCBBAC" w:rsidR="00367029" w:rsidRPr="00484FB1" w:rsidRDefault="00367029" w:rsidP="00367029">
      <w:pPr>
        <w:jc w:val="center"/>
        <w:rPr>
          <w:sz w:val="24"/>
          <w:szCs w:val="24"/>
        </w:rPr>
      </w:pPr>
      <w:r w:rsidRPr="00484FB1">
        <w:rPr>
          <w:sz w:val="24"/>
          <w:szCs w:val="24"/>
        </w:rPr>
        <w:t>VILLAGE OF CENTERTOWN</w:t>
      </w:r>
    </w:p>
    <w:p w14:paraId="5BF7685E" w14:textId="434A9936" w:rsidR="00367029" w:rsidRPr="00484FB1" w:rsidRDefault="00367029" w:rsidP="00367029">
      <w:pPr>
        <w:jc w:val="center"/>
        <w:rPr>
          <w:sz w:val="24"/>
          <w:szCs w:val="24"/>
        </w:rPr>
      </w:pPr>
      <w:r w:rsidRPr="00484FB1">
        <w:rPr>
          <w:sz w:val="24"/>
          <w:szCs w:val="24"/>
        </w:rPr>
        <w:t>RESOLUTION NO. 0</w:t>
      </w:r>
      <w:r w:rsidR="007A68C0">
        <w:rPr>
          <w:sz w:val="24"/>
          <w:szCs w:val="24"/>
        </w:rPr>
        <w:t>3</w:t>
      </w:r>
      <w:r w:rsidRPr="00484FB1">
        <w:rPr>
          <w:sz w:val="24"/>
          <w:szCs w:val="24"/>
        </w:rPr>
        <w:t>-2022</w:t>
      </w:r>
    </w:p>
    <w:p w14:paraId="77695A2D" w14:textId="74F2B99C" w:rsidR="00367029" w:rsidRPr="006B2DC3" w:rsidRDefault="00367029" w:rsidP="00367029">
      <w:r w:rsidRPr="006B2DC3">
        <w:t xml:space="preserve">Resolution authorizing the filing of an application with the Missouri Department of Natural Resources, </w:t>
      </w:r>
      <w:r w:rsidR="007A68C0">
        <w:t xml:space="preserve">Financial Assistance Center’s State ARPA Grant </w:t>
      </w:r>
      <w:r w:rsidRPr="006B2DC3">
        <w:t>Program</w:t>
      </w:r>
      <w:r w:rsidR="007A68C0">
        <w:t>s for subaward of federal financial assistance provided to the State of Missouri by the U.S. Department of the Treasury (“Treasury”) pursuant to Section 602(b) of the Social Security Act, as added by Section 9901 of the American Rescue Plan Act, (Pub. L. No. 117-2 (March 11, 2021), 135 Stat. 4, 223-26.</w:t>
      </w:r>
    </w:p>
    <w:p w14:paraId="0EB57D16" w14:textId="6194C0FF" w:rsidR="00367029" w:rsidRPr="006B2DC3" w:rsidRDefault="00367029" w:rsidP="00367029">
      <w:r w:rsidRPr="006B2DC3">
        <w:t xml:space="preserve">WHEREAS under the terms of </w:t>
      </w:r>
      <w:r w:rsidR="007F6E07">
        <w:t xml:space="preserve">section 602(c) of the Act and Treasury’s regulations, the State of Missouri has authorized the making of grants to authorized applicants to aid in the completion of specific public projects. </w:t>
      </w:r>
      <w:r w:rsidRPr="006B2DC3">
        <w:t xml:space="preserve"> </w:t>
      </w:r>
    </w:p>
    <w:p w14:paraId="250D678F" w14:textId="4DD0B830" w:rsidR="0062460F" w:rsidRDefault="00367029" w:rsidP="0062460F">
      <w:r w:rsidRPr="006B2DC3">
        <w:t xml:space="preserve">Now, THEREFORE be it resolved by the Centertown </w:t>
      </w:r>
      <w:r w:rsidR="007F6E07">
        <w:t>B</w:t>
      </w:r>
      <w:r w:rsidRPr="006B2DC3">
        <w:t xml:space="preserve">oard of </w:t>
      </w:r>
      <w:r w:rsidR="007F6E07">
        <w:t>T</w:t>
      </w:r>
      <w:r w:rsidRPr="006B2DC3">
        <w:t>rustees</w:t>
      </w:r>
    </w:p>
    <w:p w14:paraId="023D45D2" w14:textId="41B156CE" w:rsidR="0062460F" w:rsidRDefault="00367029" w:rsidP="0062460F">
      <w:pPr>
        <w:pStyle w:val="ListParagraph"/>
        <w:numPr>
          <w:ilvl w:val="0"/>
          <w:numId w:val="4"/>
        </w:numPr>
      </w:pPr>
      <w:r w:rsidRPr="006B2DC3">
        <w:t>That Chairman Adam Brown be and he is hereby authorized to execute and file an application</w:t>
      </w:r>
      <w:r w:rsidR="00EE4369">
        <w:t>(s)</w:t>
      </w:r>
      <w:r w:rsidRPr="006B2DC3">
        <w:t xml:space="preserve"> on behalf of the Village of Centertown with the State of Missouri for </w:t>
      </w:r>
      <w:r w:rsidR="007F6E07">
        <w:t xml:space="preserve">grant funding to aid in the completion of: </w:t>
      </w:r>
    </w:p>
    <w:p w14:paraId="61B757B0" w14:textId="6DA95D5E" w:rsidR="0062460F" w:rsidRDefault="0062460F" w:rsidP="0062460F">
      <w:pPr>
        <w:pStyle w:val="ListParagraph"/>
        <w:numPr>
          <w:ilvl w:val="1"/>
          <w:numId w:val="4"/>
        </w:numPr>
      </w:pPr>
      <w:r>
        <w:t>Wastewater System Improvements;</w:t>
      </w:r>
    </w:p>
    <w:p w14:paraId="156FDB15" w14:textId="4E5A1743" w:rsidR="0062460F" w:rsidRDefault="0062460F" w:rsidP="0062460F">
      <w:pPr>
        <w:pStyle w:val="ListParagraph"/>
        <w:numPr>
          <w:ilvl w:val="1"/>
          <w:numId w:val="4"/>
        </w:numPr>
      </w:pPr>
      <w:r>
        <w:t>2019 Waterline Improvements – Well, Well House, Associated Water Main</w:t>
      </w:r>
      <w:r w:rsidR="003F6CD3">
        <w:t>, and Generator;</w:t>
      </w:r>
    </w:p>
    <w:p w14:paraId="713B4146" w14:textId="07C8C279" w:rsidR="003F6CD3" w:rsidRDefault="003F6CD3" w:rsidP="0062460F">
      <w:pPr>
        <w:pStyle w:val="ListParagraph"/>
        <w:numPr>
          <w:ilvl w:val="1"/>
          <w:numId w:val="4"/>
        </w:numPr>
      </w:pPr>
      <w:r>
        <w:t>Lead Service Line Inventory.</w:t>
      </w:r>
    </w:p>
    <w:p w14:paraId="3BD962B1" w14:textId="77777777" w:rsidR="003F6CD3" w:rsidRDefault="003F6CD3" w:rsidP="003F6CD3">
      <w:pPr>
        <w:pStyle w:val="ListParagraph"/>
        <w:ind w:left="1440"/>
      </w:pPr>
    </w:p>
    <w:p w14:paraId="362014BF" w14:textId="273AA273" w:rsidR="003F6CD3" w:rsidRDefault="003F6CD3" w:rsidP="003F6CD3">
      <w:pPr>
        <w:pStyle w:val="ListParagraph"/>
        <w:numPr>
          <w:ilvl w:val="0"/>
          <w:numId w:val="4"/>
        </w:numPr>
      </w:pPr>
      <w:r>
        <w:t xml:space="preserve">That Adam Brown, Chairman, is hereby authorized and directed to furnish such information as the Missouri Department of Natural Resources may reasonably request in connection with the application which is herein authorized, to sign all necessary documents on behalf of the applicant, to furnish such assurances to the Missouri Department of Natural Resources as may be required by law or regulation, and to receive payment on behalf of the applicant. </w:t>
      </w:r>
    </w:p>
    <w:p w14:paraId="3574D50C" w14:textId="77777777" w:rsidR="004E65CE" w:rsidRDefault="004E65CE" w:rsidP="008B4719">
      <w:pPr>
        <w:tabs>
          <w:tab w:val="left" w:pos="1980"/>
          <w:tab w:val="left" w:pos="2160"/>
          <w:tab w:val="left" w:pos="4140"/>
          <w:tab w:val="left" w:pos="4320"/>
          <w:tab w:val="left" w:pos="6120"/>
        </w:tabs>
        <w:spacing w:after="0" w:line="240" w:lineRule="auto"/>
        <w:jc w:val="center"/>
        <w:rPr>
          <w:rFonts w:ascii="Calibri" w:eastAsia="Calibri" w:hAnsi="Calibri" w:cs="Times New Roman"/>
          <w:b/>
          <w:bCs/>
        </w:rPr>
      </w:pPr>
    </w:p>
    <w:p w14:paraId="6CB25381" w14:textId="632E1406" w:rsidR="004E65CE" w:rsidRPr="006B2DC3" w:rsidRDefault="004E65CE" w:rsidP="004E65CE">
      <w:pPr>
        <w:spacing w:after="0" w:line="240" w:lineRule="auto"/>
        <w:ind w:left="360" w:hanging="360"/>
        <w:rPr>
          <w:rFonts w:ascii="Calibri" w:eastAsia="Calibri" w:hAnsi="Calibri" w:cs="Times New Roman"/>
        </w:rPr>
      </w:pPr>
      <w:r w:rsidRPr="006B2DC3">
        <w:rPr>
          <w:rFonts w:ascii="Calibri" w:eastAsia="Calibri" w:hAnsi="Calibri" w:cs="Times New Roman"/>
        </w:rPr>
        <w:t>Resolved this</w:t>
      </w:r>
      <w:r w:rsidRPr="006B2DC3">
        <w:rPr>
          <w:rFonts w:ascii="Calibri" w:eastAsia="Calibri" w:hAnsi="Calibri" w:cs="Times New Roman"/>
          <w:u w:val="single"/>
        </w:rPr>
        <w:t xml:space="preserve">   </w:t>
      </w:r>
      <w:r w:rsidR="00B40F2C">
        <w:rPr>
          <w:rFonts w:ascii="Calibri" w:eastAsia="Calibri" w:hAnsi="Calibri" w:cs="Times New Roman"/>
          <w:u w:val="single"/>
        </w:rPr>
        <w:t>30</w:t>
      </w:r>
      <w:r w:rsidR="00B40F2C" w:rsidRPr="00B40F2C">
        <w:rPr>
          <w:rFonts w:ascii="Calibri" w:eastAsia="Calibri" w:hAnsi="Calibri" w:cs="Times New Roman"/>
          <w:u w:val="single"/>
          <w:vertAlign w:val="superscript"/>
        </w:rPr>
        <w:t>th</w:t>
      </w:r>
      <w:r w:rsidR="00B40F2C">
        <w:rPr>
          <w:rFonts w:ascii="Calibri" w:eastAsia="Calibri" w:hAnsi="Calibri" w:cs="Times New Roman"/>
          <w:u w:val="single"/>
        </w:rPr>
        <w:t>_</w:t>
      </w:r>
      <w:r w:rsidRPr="006B2DC3">
        <w:rPr>
          <w:rFonts w:ascii="Calibri" w:eastAsia="Calibri" w:hAnsi="Calibri" w:cs="Times New Roman"/>
          <w:u w:val="single"/>
        </w:rPr>
        <w:t xml:space="preserve"> </w:t>
      </w:r>
      <w:r w:rsidRPr="006B2DC3">
        <w:rPr>
          <w:rFonts w:ascii="Calibri" w:eastAsia="Calibri" w:hAnsi="Calibri" w:cs="Times New Roman"/>
        </w:rPr>
        <w:t xml:space="preserve">day of </w:t>
      </w:r>
      <w:r w:rsidR="00B40F2C">
        <w:rPr>
          <w:rFonts w:ascii="Calibri" w:eastAsia="Calibri" w:hAnsi="Calibri" w:cs="Times New Roman"/>
        </w:rPr>
        <w:t>June</w:t>
      </w:r>
      <w:r w:rsidRPr="006B2DC3">
        <w:rPr>
          <w:rFonts w:ascii="Calibri" w:eastAsia="Calibri" w:hAnsi="Calibri" w:cs="Times New Roman"/>
        </w:rPr>
        <w:t>, 2022, by the following vote:</w:t>
      </w:r>
    </w:p>
    <w:p w14:paraId="103A6C69" w14:textId="77777777" w:rsidR="004E65CE" w:rsidRPr="006B2DC3" w:rsidRDefault="004E65CE" w:rsidP="004E65CE">
      <w:pPr>
        <w:spacing w:after="0" w:line="240" w:lineRule="auto"/>
        <w:ind w:left="360" w:hanging="360"/>
        <w:rPr>
          <w:rFonts w:ascii="Calibri" w:eastAsia="Calibri" w:hAnsi="Calibri" w:cs="Times New Roman"/>
        </w:rPr>
      </w:pPr>
    </w:p>
    <w:p w14:paraId="2C5DA507" w14:textId="77777777" w:rsidR="004E65CE" w:rsidRPr="006B2DC3" w:rsidRDefault="004E65CE" w:rsidP="004E65CE">
      <w:pPr>
        <w:spacing w:after="0" w:line="240" w:lineRule="auto"/>
        <w:ind w:left="360" w:hanging="360"/>
        <w:rPr>
          <w:rFonts w:ascii="Calibri" w:eastAsia="Calibri" w:hAnsi="Calibri" w:cs="Times New Roman"/>
        </w:rPr>
      </w:pPr>
    </w:p>
    <w:p w14:paraId="1F90CFD1" w14:textId="77777777" w:rsidR="004E65CE" w:rsidRPr="006B2DC3" w:rsidRDefault="004E65CE" w:rsidP="004E65CE">
      <w:pPr>
        <w:tabs>
          <w:tab w:val="left" w:pos="2160"/>
          <w:tab w:val="left" w:pos="4320"/>
        </w:tabs>
        <w:spacing w:after="0" w:line="240" w:lineRule="auto"/>
        <w:rPr>
          <w:rFonts w:ascii="Calibri" w:eastAsia="Calibri" w:hAnsi="Calibri" w:cs="Times New Roman"/>
        </w:rPr>
      </w:pPr>
      <w:r w:rsidRPr="006B2DC3">
        <w:rPr>
          <w:rFonts w:ascii="Calibri" w:eastAsia="Calibri" w:hAnsi="Calibri" w:cs="Times New Roman"/>
          <w:b/>
        </w:rPr>
        <w:tab/>
      </w:r>
      <w:r w:rsidRPr="006B2DC3">
        <w:rPr>
          <w:rFonts w:ascii="Calibri" w:eastAsia="Calibri" w:hAnsi="Calibri" w:cs="Times New Roman"/>
        </w:rPr>
        <w:t>Aye</w:t>
      </w:r>
      <w:r w:rsidRPr="006B2DC3">
        <w:rPr>
          <w:rFonts w:ascii="Calibri" w:eastAsia="Calibri" w:hAnsi="Calibri" w:cs="Times New Roman"/>
        </w:rPr>
        <w:tab/>
        <w:t>Nay</w:t>
      </w:r>
    </w:p>
    <w:p w14:paraId="11814957" w14:textId="77777777" w:rsidR="004E65CE" w:rsidRPr="006B2DC3" w:rsidRDefault="004E65CE" w:rsidP="004E65CE">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Adam Brown</w:t>
      </w:r>
      <w:r w:rsidRPr="006B2DC3">
        <w:rPr>
          <w:rFonts w:ascii="Calibri" w:eastAsia="Calibri" w:hAnsi="Calibri" w:cs="Times New Roman"/>
        </w:rPr>
        <w:tab/>
        <w:t>__X__</w:t>
      </w:r>
      <w:r w:rsidRPr="006B2DC3">
        <w:rPr>
          <w:rFonts w:ascii="Calibri" w:eastAsia="Calibri" w:hAnsi="Calibri" w:cs="Times New Roman"/>
        </w:rPr>
        <w:tab/>
        <w:t>_____</w:t>
      </w:r>
    </w:p>
    <w:p w14:paraId="27E73BDD" w14:textId="77777777" w:rsidR="004E65CE" w:rsidRPr="006B2DC3" w:rsidRDefault="004E65CE" w:rsidP="004E65CE">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Debra Baker</w:t>
      </w:r>
      <w:r w:rsidRPr="006B2DC3">
        <w:rPr>
          <w:rFonts w:ascii="Calibri" w:eastAsia="Calibri" w:hAnsi="Calibri" w:cs="Times New Roman"/>
        </w:rPr>
        <w:tab/>
        <w:t>__X__</w:t>
      </w:r>
      <w:r w:rsidRPr="006B2DC3">
        <w:rPr>
          <w:rFonts w:ascii="Calibri" w:eastAsia="Calibri" w:hAnsi="Calibri" w:cs="Times New Roman"/>
        </w:rPr>
        <w:tab/>
        <w:t>_____</w:t>
      </w:r>
    </w:p>
    <w:p w14:paraId="6CF05C08" w14:textId="77777777" w:rsidR="004E65CE" w:rsidRPr="006B2DC3" w:rsidRDefault="004E65CE" w:rsidP="004E65CE">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Heather Hunger</w:t>
      </w:r>
      <w:r w:rsidRPr="006B2DC3">
        <w:rPr>
          <w:rFonts w:ascii="Calibri" w:eastAsia="Calibri" w:hAnsi="Calibri" w:cs="Times New Roman"/>
        </w:rPr>
        <w:tab/>
        <w:t>__X__</w:t>
      </w:r>
      <w:r w:rsidRPr="006B2DC3">
        <w:rPr>
          <w:rFonts w:ascii="Calibri" w:eastAsia="Calibri" w:hAnsi="Calibri" w:cs="Times New Roman"/>
        </w:rPr>
        <w:tab/>
        <w:t>_____</w:t>
      </w:r>
    </w:p>
    <w:p w14:paraId="5C079B70" w14:textId="63591438" w:rsidR="004E65CE" w:rsidRPr="006B2DC3" w:rsidRDefault="004E65CE" w:rsidP="004E65CE">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Paula Hinshaw</w:t>
      </w:r>
      <w:r w:rsidRPr="006B2DC3">
        <w:rPr>
          <w:rFonts w:ascii="Calibri" w:eastAsia="Calibri" w:hAnsi="Calibri" w:cs="Times New Roman"/>
        </w:rPr>
        <w:tab/>
      </w:r>
      <w:r w:rsidR="00B40F2C" w:rsidRPr="00B40F2C">
        <w:rPr>
          <w:rFonts w:ascii="Calibri" w:eastAsia="Calibri" w:hAnsi="Calibri" w:cs="Times New Roman"/>
          <w:u w:val="single"/>
        </w:rPr>
        <w:t>absent</w:t>
      </w:r>
      <w:r w:rsidRPr="006B2DC3">
        <w:rPr>
          <w:rFonts w:ascii="Calibri" w:eastAsia="Calibri" w:hAnsi="Calibri" w:cs="Times New Roman"/>
        </w:rPr>
        <w:tab/>
        <w:t>_____</w:t>
      </w:r>
    </w:p>
    <w:p w14:paraId="2AE2ED55" w14:textId="24269B71" w:rsidR="004E65CE" w:rsidRPr="006B2DC3" w:rsidRDefault="004E65CE" w:rsidP="004E65CE">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Travis LePage</w:t>
      </w:r>
      <w:r w:rsidRPr="006B2DC3">
        <w:rPr>
          <w:rFonts w:ascii="Calibri" w:eastAsia="Calibri" w:hAnsi="Calibri" w:cs="Times New Roman"/>
        </w:rPr>
        <w:tab/>
      </w:r>
      <w:r w:rsidR="00B40F2C" w:rsidRPr="00B40F2C">
        <w:rPr>
          <w:rFonts w:ascii="Calibri" w:eastAsia="Calibri" w:hAnsi="Calibri" w:cs="Times New Roman"/>
          <w:u w:val="single"/>
        </w:rPr>
        <w:t>absent</w:t>
      </w:r>
      <w:r w:rsidR="00B40F2C">
        <w:rPr>
          <w:rFonts w:ascii="Calibri" w:eastAsia="Calibri" w:hAnsi="Calibri" w:cs="Times New Roman"/>
        </w:rPr>
        <w:tab/>
      </w:r>
      <w:r w:rsidRPr="006B2DC3">
        <w:rPr>
          <w:rFonts w:ascii="Calibri" w:eastAsia="Calibri" w:hAnsi="Calibri" w:cs="Times New Roman"/>
        </w:rPr>
        <w:t>_____</w:t>
      </w:r>
    </w:p>
    <w:p w14:paraId="5EB7A0F5" w14:textId="77777777" w:rsidR="004E65CE" w:rsidRPr="006B2DC3" w:rsidRDefault="004E65CE" w:rsidP="004E65CE">
      <w:pPr>
        <w:tabs>
          <w:tab w:val="left" w:pos="1980"/>
          <w:tab w:val="left" w:pos="2160"/>
          <w:tab w:val="left" w:pos="4140"/>
          <w:tab w:val="left" w:pos="4320"/>
          <w:tab w:val="left" w:pos="6120"/>
        </w:tabs>
        <w:spacing w:after="0" w:line="240" w:lineRule="auto"/>
        <w:rPr>
          <w:rFonts w:ascii="Calibri" w:eastAsia="Calibri" w:hAnsi="Calibri" w:cs="Times New Roman"/>
        </w:rPr>
      </w:pPr>
    </w:p>
    <w:p w14:paraId="45A6B0FE"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rPr>
      </w:pPr>
      <w:r w:rsidRPr="006B2DC3">
        <w:rPr>
          <w:rFonts w:ascii="Calibri" w:eastAsia="Calibri" w:hAnsi="Calibri" w:cs="Calibri"/>
          <w:color w:val="000000"/>
        </w:rPr>
        <w:t xml:space="preserve">                                                                                                                 </w:t>
      </w:r>
      <w:r w:rsidRPr="006B2DC3">
        <w:rPr>
          <w:rFonts w:ascii="Calibri" w:eastAsia="Calibri" w:hAnsi="Calibri" w:cs="Calibri"/>
          <w:color w:val="000000"/>
          <w:u w:val="single"/>
        </w:rPr>
        <w:t>Signature on file_______________</w:t>
      </w:r>
      <w:r w:rsidRPr="006B2DC3">
        <w:rPr>
          <w:rFonts w:ascii="Calibri" w:eastAsia="Calibri" w:hAnsi="Calibri" w:cs="Calibri"/>
          <w:color w:val="000000"/>
        </w:rPr>
        <w:t xml:space="preserve"> </w:t>
      </w:r>
    </w:p>
    <w:p w14:paraId="26E0DFE2"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rPr>
      </w:pPr>
      <w:r w:rsidRPr="006B2DC3">
        <w:rPr>
          <w:rFonts w:ascii="Calibri" w:eastAsia="Calibri" w:hAnsi="Calibri" w:cs="Calibri"/>
          <w:color w:val="000000"/>
        </w:rPr>
        <w:t xml:space="preserve">                                                                            </w:t>
      </w:r>
      <w:r w:rsidRPr="006B2DC3">
        <w:rPr>
          <w:rFonts w:ascii="Calibri" w:eastAsia="Calibri" w:hAnsi="Calibri" w:cs="Calibri"/>
          <w:color w:val="000000"/>
        </w:rPr>
        <w:tab/>
      </w:r>
      <w:r w:rsidRPr="006B2DC3">
        <w:rPr>
          <w:rFonts w:ascii="Calibri" w:eastAsia="Calibri" w:hAnsi="Calibri" w:cs="Calibri"/>
          <w:color w:val="000000"/>
        </w:rPr>
        <w:tab/>
      </w:r>
      <w:r>
        <w:rPr>
          <w:rFonts w:ascii="Calibri" w:eastAsia="Calibri" w:hAnsi="Calibri" w:cs="Calibri"/>
          <w:color w:val="000000"/>
        </w:rPr>
        <w:t xml:space="preserve">    </w:t>
      </w:r>
      <w:r w:rsidRPr="006B2DC3">
        <w:rPr>
          <w:rFonts w:ascii="Calibri" w:eastAsia="Calibri" w:hAnsi="Calibri" w:cs="Calibri"/>
          <w:color w:val="000000"/>
        </w:rPr>
        <w:t xml:space="preserve">       Chairman, Board of Trustees</w:t>
      </w:r>
    </w:p>
    <w:p w14:paraId="1BF9B240"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rPr>
      </w:pPr>
    </w:p>
    <w:p w14:paraId="55381039"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rPr>
      </w:pPr>
    </w:p>
    <w:p w14:paraId="62D345C7"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rPr>
      </w:pPr>
    </w:p>
    <w:p w14:paraId="1B4EB0F9"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u w:val="single"/>
        </w:rPr>
      </w:pPr>
      <w:r w:rsidRPr="006B2DC3">
        <w:rPr>
          <w:rFonts w:ascii="Calibri" w:eastAsia="Calibri" w:hAnsi="Calibri" w:cs="Calibri"/>
          <w:color w:val="000000"/>
          <w:u w:val="single"/>
        </w:rPr>
        <w:t>Signature on file___________</w:t>
      </w:r>
    </w:p>
    <w:p w14:paraId="34E807DD" w14:textId="77777777" w:rsidR="004E65CE" w:rsidRPr="006B2DC3" w:rsidRDefault="004E65CE" w:rsidP="004E65CE">
      <w:pPr>
        <w:pBdr>
          <w:top w:val="nil"/>
          <w:left w:val="nil"/>
          <w:bottom w:val="nil"/>
          <w:right w:val="nil"/>
          <w:between w:val="nil"/>
        </w:pBdr>
        <w:tabs>
          <w:tab w:val="left" w:pos="720"/>
        </w:tabs>
        <w:spacing w:after="0"/>
        <w:rPr>
          <w:rFonts w:ascii="Calibri" w:eastAsia="Calibri" w:hAnsi="Calibri" w:cs="Calibri"/>
          <w:color w:val="000000"/>
        </w:rPr>
      </w:pPr>
      <w:r w:rsidRPr="006B2DC3">
        <w:rPr>
          <w:rFonts w:ascii="Calibri" w:eastAsia="Calibri" w:hAnsi="Calibri" w:cs="Calibri"/>
          <w:color w:val="000000"/>
        </w:rPr>
        <w:t>Village Clerk</w:t>
      </w:r>
    </w:p>
    <w:sectPr w:rsidR="004E65CE" w:rsidRPr="006B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B77E1"/>
    <w:multiLevelType w:val="hybridMultilevel"/>
    <w:tmpl w:val="91784A10"/>
    <w:lvl w:ilvl="0" w:tplc="DCA09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60E8E"/>
    <w:multiLevelType w:val="hybridMultilevel"/>
    <w:tmpl w:val="BA2491CA"/>
    <w:lvl w:ilvl="0" w:tplc="DCA09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36DFA"/>
    <w:multiLevelType w:val="hybridMultilevel"/>
    <w:tmpl w:val="B9B84418"/>
    <w:lvl w:ilvl="0" w:tplc="DCA09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96444"/>
    <w:multiLevelType w:val="hybridMultilevel"/>
    <w:tmpl w:val="1316B37A"/>
    <w:lvl w:ilvl="0" w:tplc="DCA09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752442">
    <w:abstractNumId w:val="3"/>
  </w:num>
  <w:num w:numId="2" w16cid:durableId="1446002824">
    <w:abstractNumId w:val="0"/>
  </w:num>
  <w:num w:numId="3" w16cid:durableId="133564194">
    <w:abstractNumId w:val="1"/>
  </w:num>
  <w:num w:numId="4" w16cid:durableId="196940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29"/>
    <w:rsid w:val="00367029"/>
    <w:rsid w:val="003D6335"/>
    <w:rsid w:val="003F6CD3"/>
    <w:rsid w:val="00484FB1"/>
    <w:rsid w:val="004E65CE"/>
    <w:rsid w:val="005021E4"/>
    <w:rsid w:val="005A239E"/>
    <w:rsid w:val="0062460F"/>
    <w:rsid w:val="006B2DC3"/>
    <w:rsid w:val="007A68C0"/>
    <w:rsid w:val="007F6E07"/>
    <w:rsid w:val="008B4719"/>
    <w:rsid w:val="008B58AF"/>
    <w:rsid w:val="00A71FCE"/>
    <w:rsid w:val="00AF5D4F"/>
    <w:rsid w:val="00B40F2C"/>
    <w:rsid w:val="00EE4369"/>
    <w:rsid w:val="00F7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D72"/>
  <w15:chartTrackingRefBased/>
  <w15:docId w15:val="{A70AFE0D-B87A-4371-AE0D-14CF4A99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2DC3"/>
    <w:pPr>
      <w:pBdr>
        <w:top w:val="nil"/>
        <w:left w:val="nil"/>
        <w:bottom w:val="nil"/>
        <w:right w:val="nil"/>
        <w:between w:val="nil"/>
      </w:pBdr>
    </w:pPr>
    <w:rPr>
      <w:rFonts w:ascii="Calibri" w:eastAsia="Calibri" w:hAnsi="Calibri" w:cs="Calibri"/>
      <w:color w:val="000000"/>
    </w:rPr>
  </w:style>
  <w:style w:type="paragraph" w:styleId="ListParagraph">
    <w:name w:val="List Paragraph"/>
    <w:basedOn w:val="Normal"/>
    <w:uiPriority w:val="34"/>
    <w:qFormat/>
    <w:rsid w:val="00624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BELT</dc:creator>
  <cp:keywords/>
  <dc:description/>
  <cp:lastModifiedBy>Linton Bartlett</cp:lastModifiedBy>
  <cp:revision>2</cp:revision>
  <cp:lastPrinted>2022-07-07T17:47:00Z</cp:lastPrinted>
  <dcterms:created xsi:type="dcterms:W3CDTF">2022-07-07T17:48:00Z</dcterms:created>
  <dcterms:modified xsi:type="dcterms:W3CDTF">2022-07-07T17:48:00Z</dcterms:modified>
</cp:coreProperties>
</file>