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31DA9" w14:textId="22DB4B8B" w:rsidR="00340D10" w:rsidRDefault="003A7E00" w:rsidP="003A7E00">
      <w:pPr>
        <w:jc w:val="center"/>
      </w:pPr>
      <w:r>
        <w:t>VILLAGE OF CENTERTOWN</w:t>
      </w:r>
    </w:p>
    <w:p w14:paraId="588B0692" w14:textId="18210621" w:rsidR="00381539" w:rsidRDefault="003A7E00" w:rsidP="003A7E00">
      <w:pPr>
        <w:jc w:val="center"/>
      </w:pPr>
      <w:r>
        <w:t xml:space="preserve">RESOLUTION NO </w:t>
      </w:r>
      <w:r w:rsidR="00885A20">
        <w:t>04-2024</w:t>
      </w:r>
    </w:p>
    <w:p w14:paraId="32BBB850" w14:textId="77777777" w:rsidR="00381539" w:rsidRDefault="00381539"/>
    <w:p w14:paraId="5800BC68" w14:textId="0F3185E4" w:rsidR="00381539" w:rsidRDefault="00381539">
      <w:r>
        <w:t>Resolution authorizing the signing of an agreement with Fry Park and Playground Equipment</w:t>
      </w:r>
    </w:p>
    <w:p w14:paraId="2739DF9D" w14:textId="77777777" w:rsidR="00381539" w:rsidRDefault="00381539"/>
    <w:p w14:paraId="438D677F" w14:textId="6729B4FD" w:rsidR="00381539" w:rsidRDefault="003A7E00">
      <w:r>
        <w:t xml:space="preserve">WHEREAS </w:t>
      </w:r>
      <w:r w:rsidR="00381539">
        <w:t>under the terms of this Agreement, Fry Park and Playground Equipment will supply and installation of Playground Equipment for the Park on Mill St.</w:t>
      </w:r>
    </w:p>
    <w:p w14:paraId="2A2FD293" w14:textId="09340DD2" w:rsidR="00381539" w:rsidRDefault="00381539">
      <w:r>
        <w:t>NOW, THEREFORE, be it resolved by The Centertown Board of Trustees</w:t>
      </w:r>
    </w:p>
    <w:p w14:paraId="2BC67DE4" w14:textId="4D47791F" w:rsidR="003A7E00" w:rsidRDefault="003A7E00" w:rsidP="003A7E00">
      <w:pPr>
        <w:pStyle w:val="ListParagraph"/>
        <w:numPr>
          <w:ilvl w:val="0"/>
          <w:numId w:val="1"/>
        </w:numPr>
      </w:pPr>
      <w:r>
        <w:t>That Chairman Adam Brown is hereby authorized to execute and sign an agreement on behalf of the Village of Centertown with Fry Parks and Playground Equipment for the purchase and installation of playground equipment on Mill St.</w:t>
      </w:r>
    </w:p>
    <w:p w14:paraId="44AFB8FA" w14:textId="4CB2AA00" w:rsidR="003A7E00" w:rsidRDefault="003A7E00" w:rsidP="003A7E00">
      <w:pPr>
        <w:pStyle w:val="ListParagraph"/>
        <w:numPr>
          <w:ilvl w:val="0"/>
          <w:numId w:val="1"/>
        </w:numPr>
      </w:pPr>
      <w:r>
        <w:t>That Chairman Adam Brown is hereby authorized and directed to furnish such information as Fry Park and Playground Equipment may reasonably request in connection with this agreement.</w:t>
      </w:r>
    </w:p>
    <w:p w14:paraId="6723ED18" w14:textId="05231354" w:rsidR="003A7E00" w:rsidRDefault="003A7E00" w:rsidP="003A7E00">
      <w:pPr>
        <w:pStyle w:val="ListParagraph"/>
        <w:numPr>
          <w:ilvl w:val="0"/>
          <w:numId w:val="1"/>
        </w:numPr>
      </w:pPr>
      <w:r>
        <w:t>The maximum amount that the Village shall pay, as a reimbursement from The Cole County Commission, from ARPA funding; shall not exceed $27,000 without written consent from the Village Board of Trustees.</w:t>
      </w:r>
    </w:p>
    <w:p w14:paraId="44071830" w14:textId="29D7C38C" w:rsidR="003A7E00" w:rsidRDefault="003A7E00" w:rsidP="003A7E00">
      <w:r>
        <w:t>The attached contract which is the quote from Fry Park and Playground Equipment and the Mandatory attachment provided by FORVIS on behalf of The Cole County Commission.</w:t>
      </w:r>
    </w:p>
    <w:p w14:paraId="1BBC410F" w14:textId="77777777" w:rsidR="003A7E00" w:rsidRDefault="003A7E00" w:rsidP="003A7E00"/>
    <w:p w14:paraId="6B7B5011" w14:textId="120ACA8B" w:rsidR="003A7E00" w:rsidRDefault="003A7E00" w:rsidP="003A7E00">
      <w:r>
        <w:t>Resolved this _____ day of ________, 2024, by the following vote:</w:t>
      </w:r>
    </w:p>
    <w:p w14:paraId="48834170" w14:textId="77777777" w:rsidR="003A7E00" w:rsidRDefault="003A7E00" w:rsidP="003A7E00"/>
    <w:p w14:paraId="317D1E63" w14:textId="66E83718" w:rsidR="003A7E00" w:rsidRDefault="003A7E00" w:rsidP="003A7E00">
      <w:r>
        <w:tab/>
      </w:r>
      <w:r>
        <w:tab/>
        <w:t>Aye</w:t>
      </w:r>
      <w:r>
        <w:tab/>
      </w:r>
      <w:r>
        <w:tab/>
      </w:r>
      <w:r>
        <w:tab/>
        <w:t>Nay</w:t>
      </w:r>
    </w:p>
    <w:p w14:paraId="2976DBC8" w14:textId="351ADF18" w:rsidR="003A7E00" w:rsidRDefault="003A7E00" w:rsidP="003A7E00">
      <w:r>
        <w:t>Adam Brown</w:t>
      </w:r>
      <w:r>
        <w:tab/>
      </w:r>
      <w:r>
        <w:tab/>
        <w:t>_____</w:t>
      </w:r>
      <w:r>
        <w:tab/>
      </w:r>
      <w:r>
        <w:tab/>
      </w:r>
      <w:r>
        <w:tab/>
        <w:t>_____</w:t>
      </w:r>
    </w:p>
    <w:p w14:paraId="750F6237" w14:textId="4A8D2314" w:rsidR="003A7E00" w:rsidRDefault="003A7E00" w:rsidP="003A7E00">
      <w:r>
        <w:t>Debra Baker</w:t>
      </w:r>
      <w:r>
        <w:tab/>
      </w:r>
      <w:r>
        <w:tab/>
        <w:t>_____</w:t>
      </w:r>
      <w:r>
        <w:tab/>
      </w:r>
      <w:r>
        <w:tab/>
      </w:r>
      <w:r>
        <w:tab/>
        <w:t>______</w:t>
      </w:r>
    </w:p>
    <w:p w14:paraId="5EB6AF27" w14:textId="1B5B68D8" w:rsidR="003A7E00" w:rsidRDefault="003A7E00" w:rsidP="003A7E00">
      <w:r>
        <w:t>Heather Hunger</w:t>
      </w:r>
      <w:r>
        <w:tab/>
        <w:t>_____</w:t>
      </w:r>
      <w:r>
        <w:tab/>
      </w:r>
      <w:r>
        <w:tab/>
      </w:r>
      <w:r>
        <w:tab/>
        <w:t>______</w:t>
      </w:r>
    </w:p>
    <w:p w14:paraId="38DC9383" w14:textId="17D3D83A" w:rsidR="003A7E00" w:rsidRDefault="003A7E00" w:rsidP="003A7E00">
      <w:r>
        <w:t>Paula Hinshaw</w:t>
      </w:r>
      <w:r>
        <w:tab/>
      </w:r>
      <w:r>
        <w:tab/>
        <w:t>_____</w:t>
      </w:r>
      <w:r>
        <w:tab/>
      </w:r>
      <w:r>
        <w:tab/>
      </w:r>
      <w:r>
        <w:tab/>
        <w:t>______</w:t>
      </w:r>
    </w:p>
    <w:sectPr w:rsidR="003A7E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E3779C"/>
    <w:multiLevelType w:val="hybridMultilevel"/>
    <w:tmpl w:val="B30A0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8990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39"/>
    <w:rsid w:val="00340D10"/>
    <w:rsid w:val="00381539"/>
    <w:rsid w:val="003A7E00"/>
    <w:rsid w:val="00411734"/>
    <w:rsid w:val="00885A20"/>
    <w:rsid w:val="008B2254"/>
    <w:rsid w:val="00ED3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15A38"/>
  <w15:chartTrackingRefBased/>
  <w15:docId w15:val="{7DBAF2F2-4943-43AE-AAF5-0E3A5A75A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5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15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15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15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15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15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15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15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15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15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15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15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15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15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15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15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15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1539"/>
    <w:rPr>
      <w:rFonts w:eastAsiaTheme="majorEastAsia" w:cstheme="majorBidi"/>
      <w:color w:val="272727" w:themeColor="text1" w:themeTint="D8"/>
    </w:rPr>
  </w:style>
  <w:style w:type="paragraph" w:styleId="Title">
    <w:name w:val="Title"/>
    <w:basedOn w:val="Normal"/>
    <w:next w:val="Normal"/>
    <w:link w:val="TitleChar"/>
    <w:uiPriority w:val="10"/>
    <w:qFormat/>
    <w:rsid w:val="003815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5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5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15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1539"/>
    <w:pPr>
      <w:spacing w:before="160"/>
      <w:jc w:val="center"/>
    </w:pPr>
    <w:rPr>
      <w:i/>
      <w:iCs/>
      <w:color w:val="404040" w:themeColor="text1" w:themeTint="BF"/>
    </w:rPr>
  </w:style>
  <w:style w:type="character" w:customStyle="1" w:styleId="QuoteChar">
    <w:name w:val="Quote Char"/>
    <w:basedOn w:val="DefaultParagraphFont"/>
    <w:link w:val="Quote"/>
    <w:uiPriority w:val="29"/>
    <w:rsid w:val="00381539"/>
    <w:rPr>
      <w:i/>
      <w:iCs/>
      <w:color w:val="404040" w:themeColor="text1" w:themeTint="BF"/>
    </w:rPr>
  </w:style>
  <w:style w:type="paragraph" w:styleId="ListParagraph">
    <w:name w:val="List Paragraph"/>
    <w:basedOn w:val="Normal"/>
    <w:uiPriority w:val="34"/>
    <w:qFormat/>
    <w:rsid w:val="00381539"/>
    <w:pPr>
      <w:ind w:left="720"/>
      <w:contextualSpacing/>
    </w:pPr>
  </w:style>
  <w:style w:type="character" w:styleId="IntenseEmphasis">
    <w:name w:val="Intense Emphasis"/>
    <w:basedOn w:val="DefaultParagraphFont"/>
    <w:uiPriority w:val="21"/>
    <w:qFormat/>
    <w:rsid w:val="00381539"/>
    <w:rPr>
      <w:i/>
      <w:iCs/>
      <w:color w:val="0F4761" w:themeColor="accent1" w:themeShade="BF"/>
    </w:rPr>
  </w:style>
  <w:style w:type="paragraph" w:styleId="IntenseQuote">
    <w:name w:val="Intense Quote"/>
    <w:basedOn w:val="Normal"/>
    <w:next w:val="Normal"/>
    <w:link w:val="IntenseQuoteChar"/>
    <w:uiPriority w:val="30"/>
    <w:qFormat/>
    <w:rsid w:val="003815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1539"/>
    <w:rPr>
      <w:i/>
      <w:iCs/>
      <w:color w:val="0F4761" w:themeColor="accent1" w:themeShade="BF"/>
    </w:rPr>
  </w:style>
  <w:style w:type="character" w:styleId="IntenseReference">
    <w:name w:val="Intense Reference"/>
    <w:basedOn w:val="DefaultParagraphFont"/>
    <w:uiPriority w:val="32"/>
    <w:qFormat/>
    <w:rsid w:val="0038153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199</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Brown</dc:creator>
  <cp:keywords/>
  <dc:description/>
  <cp:lastModifiedBy>Village of Centertown</cp:lastModifiedBy>
  <cp:revision>2</cp:revision>
  <dcterms:created xsi:type="dcterms:W3CDTF">2024-11-23T18:11:00Z</dcterms:created>
  <dcterms:modified xsi:type="dcterms:W3CDTF">2024-11-23T18:11:00Z</dcterms:modified>
</cp:coreProperties>
</file>