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137C" w:rsidRPr="000D137C" w:rsidRDefault="000D137C" w:rsidP="000D137C">
      <w:r w:rsidRPr="000D137C">
        <w:t>Do You Need to Drink Electrolytes?</w:t>
      </w:r>
    </w:p>
    <w:p w:rsidR="000D137C" w:rsidRPr="000D137C" w:rsidRDefault="000D137C" w:rsidP="000D137C">
      <w:r w:rsidRPr="000D137C">
        <w:t>They’re in sports drinks, powders and tablets. But do they really help with hydration?</w:t>
      </w:r>
    </w:p>
    <w:p w:rsidR="000D137C" w:rsidRPr="000D137C" w:rsidRDefault="000D137C" w:rsidP="000D137C">
      <w:r w:rsidRPr="000D137C">
        <w:t>Listen to this article · 5:36 min </w:t>
      </w:r>
      <w:hyperlink r:id="rId5" w:history="1">
        <w:r w:rsidRPr="000D137C">
          <w:rPr>
            <w:rStyle w:val="Hyperlink"/>
          </w:rPr>
          <w:t>Learn more</w:t>
        </w:r>
      </w:hyperlink>
    </w:p>
    <w:p w:rsidR="000D137C" w:rsidRPr="000D137C" w:rsidRDefault="000D137C" w:rsidP="000D137C"/>
    <w:p w:rsidR="000D137C" w:rsidRDefault="000D137C" w:rsidP="000D137C">
      <w:r w:rsidRPr="000D137C">
        <w:t xml:space="preserve">By Emma </w:t>
      </w:r>
      <w:proofErr w:type="spellStart"/>
      <w:r w:rsidRPr="000D137C">
        <w:t>Yasinski</w:t>
      </w:r>
      <w:proofErr w:type="spellEnd"/>
      <w:r>
        <w:t xml:space="preserve"> New York Times</w:t>
      </w:r>
    </w:p>
    <w:p w:rsidR="000D137C" w:rsidRPr="000D137C" w:rsidRDefault="000D137C" w:rsidP="000D137C"/>
    <w:p w:rsidR="000D137C" w:rsidRDefault="000D137C" w:rsidP="000D137C">
      <w:r w:rsidRPr="000D137C">
        <w:t>Published July 21, 2025Updated Aug. 18, 2025</w:t>
      </w:r>
    </w:p>
    <w:p w:rsidR="000D137C" w:rsidRPr="000D137C" w:rsidRDefault="000D137C" w:rsidP="000D137C"/>
    <w:p w:rsidR="000D137C" w:rsidRPr="000D137C" w:rsidRDefault="000D137C" w:rsidP="000D137C">
      <w:r w:rsidRPr="000D137C">
        <w:t>There is a large, growing and very competitive market for electrolyte powders, drinks and tablets. In 2024 the </w:t>
      </w:r>
      <w:hyperlink r:id="rId6" w:tgtFrame="_blank" w:history="1">
        <w:r w:rsidRPr="000D137C">
          <w:rPr>
            <w:rStyle w:val="Hyperlink"/>
          </w:rPr>
          <w:t>electrolyte drin</w:t>
        </w:r>
        <w:r w:rsidRPr="000D137C">
          <w:rPr>
            <w:rStyle w:val="Hyperlink"/>
          </w:rPr>
          <w:t>k</w:t>
        </w:r>
        <w:r w:rsidRPr="000D137C">
          <w:rPr>
            <w:rStyle w:val="Hyperlink"/>
          </w:rPr>
          <w:t xml:space="preserve"> market</w:t>
        </w:r>
      </w:hyperlink>
      <w:r w:rsidRPr="000D137C">
        <w:t> was valued around $38 billion.</w:t>
      </w:r>
    </w:p>
    <w:p w:rsidR="000D137C" w:rsidRPr="000D137C" w:rsidRDefault="000D137C" w:rsidP="000D137C">
      <w:r w:rsidRPr="000D137C">
        <w:t>The products are designed to be consumed before, during and after exercise — and manufacturers claim they’ll optimize your hydration, health and performance. There are even options to supplement your daily hydration, whether or not you are exercising.</w:t>
      </w:r>
    </w:p>
    <w:p w:rsidR="000D137C" w:rsidRPr="000D137C" w:rsidRDefault="000D137C" w:rsidP="000D137C">
      <w:r w:rsidRPr="000D137C">
        <w:t>But do you really need to replenish the electrolytes lost in your sweat? And are sports drinks, electrolyte powders and salty supplements actually the best way to do it?</w:t>
      </w:r>
    </w:p>
    <w:p w:rsidR="008A0AC0" w:rsidRDefault="008A0AC0" w:rsidP="000D137C"/>
    <w:p w:rsidR="000D137C" w:rsidRPr="000D137C" w:rsidRDefault="000D137C" w:rsidP="000D137C">
      <w:r w:rsidRPr="000D137C">
        <w:t>What do electrolytes do?</w:t>
      </w:r>
    </w:p>
    <w:p w:rsidR="000D137C" w:rsidRPr="000D137C" w:rsidRDefault="000D137C" w:rsidP="000D137C">
      <w:r w:rsidRPr="000D137C">
        <w:t>Electrolytes are minerals — such as sodium, potassium, calcium and magnesium — that carry an electrical charge that influences how water moves in your body.</w:t>
      </w:r>
    </w:p>
    <w:p w:rsidR="000D137C" w:rsidRPr="000D137C" w:rsidRDefault="000D137C" w:rsidP="000D137C"/>
    <w:p w:rsidR="000D137C" w:rsidRPr="000D137C" w:rsidRDefault="000D137C" w:rsidP="000D137C">
      <w:r w:rsidRPr="000D137C">
        <w:t>“They help maintain the fluid balance,” explained Dr. Amy West, a sports medicine physician at Northwell Health. They help move </w:t>
      </w:r>
      <w:hyperlink r:id="rId7" w:tgtFrame="_blank" w:history="1">
        <w:r w:rsidRPr="000D137C">
          <w:rPr>
            <w:rStyle w:val="Hyperlink"/>
          </w:rPr>
          <w:t>fluid into and out of your cells</w:t>
        </w:r>
      </w:hyperlink>
      <w:r w:rsidRPr="000D137C">
        <w:t> and regulate blood pressure, heart rhythm, muscle and nerve function.</w:t>
      </w:r>
    </w:p>
    <w:p w:rsidR="000D137C" w:rsidRPr="000D137C" w:rsidRDefault="000D137C" w:rsidP="000D137C">
      <w:r w:rsidRPr="000D137C">
        <w:t>While they’re found in supplements and sports drinks, they’re also in the foods we eat every day.</w:t>
      </w:r>
    </w:p>
    <w:p w:rsidR="000D137C" w:rsidRPr="000D137C" w:rsidRDefault="000D137C" w:rsidP="000D137C">
      <w:r w:rsidRPr="000D137C">
        <w:t>“When we talk about potassium, </w:t>
      </w:r>
      <w:hyperlink r:id="rId8" w:history="1">
        <w:r w:rsidRPr="000D137C">
          <w:rPr>
            <w:rStyle w:val="Hyperlink"/>
          </w:rPr>
          <w:t>it’s in a banana</w:t>
        </w:r>
      </w:hyperlink>
      <w:r w:rsidRPr="000D137C">
        <w:t xml:space="preserve">,” said Heidi </w:t>
      </w:r>
      <w:proofErr w:type="spellStart"/>
      <w:r w:rsidRPr="000D137C">
        <w:t>Skolnik</w:t>
      </w:r>
      <w:proofErr w:type="spellEnd"/>
      <w:r w:rsidRPr="000D137C">
        <w:t>, a nutritionist at the Hospital for Special Surgery. “When you eat a pretzel, there’s sodium on it.”</w:t>
      </w:r>
    </w:p>
    <w:p w:rsidR="000D137C" w:rsidRPr="000D137C" w:rsidRDefault="000D137C" w:rsidP="000D137C">
      <w:r w:rsidRPr="000D137C">
        <w:t xml:space="preserve">As you sweat, you lose both fluid and electrolytes and if you lose enough fluid, you can become dehydrated. The volume of blood in your body drops and “your heart has to pump harder to get the same amount of blood circulating,” Ms. </w:t>
      </w:r>
      <w:proofErr w:type="spellStart"/>
      <w:r w:rsidRPr="000D137C">
        <w:t>Skolnik</w:t>
      </w:r>
      <w:proofErr w:type="spellEnd"/>
      <w:r w:rsidRPr="000D137C">
        <w:t xml:space="preserve"> said. </w:t>
      </w:r>
    </w:p>
    <w:p w:rsidR="008A0AC0" w:rsidRDefault="008A0AC0" w:rsidP="000D137C"/>
    <w:p w:rsidR="000D137C" w:rsidRPr="000D137C" w:rsidRDefault="000D137C" w:rsidP="000D137C">
      <w:r w:rsidRPr="000D137C">
        <w:t>Do you really need to replace them?</w:t>
      </w:r>
    </w:p>
    <w:p w:rsidR="000D137C" w:rsidRDefault="000D137C" w:rsidP="000D137C">
      <w:r w:rsidRPr="000D137C">
        <w:t>When you lose an exceptionally large quantity of water and electrolytes, as you might if you’re having a serious </w:t>
      </w:r>
      <w:hyperlink r:id="rId9" w:history="1">
        <w:r w:rsidRPr="000D137C">
          <w:rPr>
            <w:rStyle w:val="Hyperlink"/>
          </w:rPr>
          <w:t>bout of diarrhea</w:t>
        </w:r>
      </w:hyperlink>
      <w:r w:rsidRPr="000D137C">
        <w:t>, you need to replace both. In those situations, doctors often recommend a rehydration solution like Pedialyte, which typically has more sodium and potassium than your average sports drink.</w:t>
      </w:r>
    </w:p>
    <w:p w:rsidR="008A0AC0" w:rsidRPr="000D137C" w:rsidRDefault="008A0AC0" w:rsidP="000D137C"/>
    <w:p w:rsidR="000D137C" w:rsidRPr="000D137C" w:rsidRDefault="000D137C" w:rsidP="000D137C">
      <w:r w:rsidRPr="000D137C">
        <w:t>But experts say you probably don’t need to reach for a sports drink during your regular workouts. Even if those workouts are strenuous or happen in hotter weather, drinking water when you’re thirsty is enough to keep you hydrated. The sugar and carbohydrates found in many sports drinks certainly may help competitive athletes maintain their energy, but the electrolytes have little impact.</w:t>
      </w:r>
    </w:p>
    <w:p w:rsidR="000D137C" w:rsidRPr="000D137C" w:rsidRDefault="000D137C" w:rsidP="000D137C"/>
    <w:p w:rsidR="000D137C" w:rsidRDefault="000D137C" w:rsidP="000D137C">
      <w:r w:rsidRPr="000D137C">
        <w:lastRenderedPageBreak/>
        <w:t>In the 1990s, standard medical advice recommended sodium-rich drinks for athletes during any exercise that lasted more than an hour. But more </w:t>
      </w:r>
      <w:hyperlink r:id="rId10" w:tgtFrame="_blank" w:history="1">
        <w:r w:rsidRPr="000D137C">
          <w:rPr>
            <w:rStyle w:val="Hyperlink"/>
          </w:rPr>
          <w:t>recent research</w:t>
        </w:r>
      </w:hyperlink>
      <w:r w:rsidRPr="000D137C">
        <w:t> has found that even as you lose sodium through sweat and urine, your body maintains the concentration of sodium in your blood. In </w:t>
      </w:r>
      <w:hyperlink r:id="rId11" w:tgtFrame="_blank" w:history="1">
        <w:r w:rsidRPr="000D137C">
          <w:rPr>
            <w:rStyle w:val="Hyperlink"/>
          </w:rPr>
          <w:t xml:space="preserve">several small </w:t>
        </w:r>
        <w:proofErr w:type="spellStart"/>
        <w:r w:rsidRPr="000D137C">
          <w:rPr>
            <w:rStyle w:val="Hyperlink"/>
          </w:rPr>
          <w:t>studies</w:t>
        </w:r>
      </w:hyperlink>
      <w:r w:rsidRPr="000D137C">
        <w:t>athletes</w:t>
      </w:r>
      <w:proofErr w:type="spellEnd"/>
      <w:r w:rsidRPr="000D137C">
        <w:t> </w:t>
      </w:r>
      <w:hyperlink r:id="rId12" w:tgtFrame="_blank" w:history="1">
        <w:r w:rsidRPr="000D137C">
          <w:rPr>
            <w:rStyle w:val="Hyperlink"/>
          </w:rPr>
          <w:t>didn’t tend to report</w:t>
        </w:r>
      </w:hyperlink>
      <w:r w:rsidRPr="000D137C">
        <w:t> a performance difference between working out with water and electrolyte-infused drinks, even after </w:t>
      </w:r>
      <w:hyperlink r:id="rId13" w:tgtFrame="_blank" w:history="1">
        <w:r w:rsidRPr="000D137C">
          <w:rPr>
            <w:rStyle w:val="Hyperlink"/>
          </w:rPr>
          <w:t>five hours of running in 86-degree heat</w:t>
        </w:r>
      </w:hyperlink>
      <w:r w:rsidRPr="000D137C">
        <w:t>.</w:t>
      </w:r>
    </w:p>
    <w:p w:rsidR="008A0AC0" w:rsidRPr="000D137C" w:rsidRDefault="008A0AC0" w:rsidP="000D137C"/>
    <w:p w:rsidR="000D137C" w:rsidRPr="000D137C" w:rsidRDefault="000D137C" w:rsidP="000D137C">
      <w:r w:rsidRPr="000D137C">
        <w:t>It’s been well-established for at least a decade that electrolytes don’t do much for performance, said Ricardo Da Costa, an associate professor in sports dietetics at Monash University in Australia. “But the marketing strategies from the sports drinks companies are more potent than the researchers.”</w:t>
      </w:r>
    </w:p>
    <w:p w:rsidR="000D137C" w:rsidRDefault="000D137C" w:rsidP="000D137C">
      <w:r w:rsidRPr="000D137C">
        <w:t>“Everybody thinks that they need to replace lost electrolytes right away,” said Tamara Hew-Butler, a sports medicine scientist at Wayne State University. “You don’t. You will make it up generally in your meals.”</w:t>
      </w:r>
    </w:p>
    <w:p w:rsidR="008A0AC0" w:rsidRPr="000D137C" w:rsidRDefault="008A0AC0" w:rsidP="000D137C"/>
    <w:p w:rsidR="000D137C" w:rsidRPr="000D137C" w:rsidRDefault="000D137C" w:rsidP="000D137C">
      <w:r w:rsidRPr="000D137C">
        <w:t xml:space="preserve">Most of the time, you are fine just drinking water when you’re thirsty. If you’re spending hours outside in the heat for several days and start feeling dehydration symptoms, like lightheadedness, you might reach for a sports drink or supplement, especially if you aren’t getting enough electrolytes in your diet, said Robert </w:t>
      </w:r>
      <w:proofErr w:type="spellStart"/>
      <w:r w:rsidRPr="000D137C">
        <w:t>Kenefick</w:t>
      </w:r>
      <w:proofErr w:type="spellEnd"/>
      <w:r w:rsidRPr="000D137C">
        <w:t>, a professor of biomedical and nutritional sciences at the University of Massachusetts-Lowell.</w:t>
      </w:r>
    </w:p>
    <w:p w:rsidR="008A0AC0" w:rsidRDefault="008A0AC0" w:rsidP="000D137C"/>
    <w:p w:rsidR="000D137C" w:rsidRDefault="000D137C" w:rsidP="000D137C">
      <w:r w:rsidRPr="000D137C">
        <w:t>In rare cases, you can have too much fluid but not enough sodium in your blood, a condition called </w:t>
      </w:r>
      <w:hyperlink r:id="rId14" w:history="1">
        <w:r w:rsidRPr="000D137C">
          <w:rPr>
            <w:rStyle w:val="Hyperlink"/>
          </w:rPr>
          <w:t>hyponatremia</w:t>
        </w:r>
      </w:hyperlink>
      <w:r w:rsidRPr="000D137C">
        <w:t>, which can cause </w:t>
      </w:r>
      <w:hyperlink r:id="rId15" w:anchor="_blank" w:tgtFrame="_blank" w:history="1">
        <w:r w:rsidRPr="000D137C">
          <w:rPr>
            <w:rStyle w:val="Hyperlink"/>
          </w:rPr>
          <w:t>nausea, fatigue</w:t>
        </w:r>
      </w:hyperlink>
      <w:r w:rsidRPr="000D137C">
        <w:t> and, in the most severe cases, seizures or death. It’s more likely to happen if you have certain medical conditions such as heart, liver or kidney problems.</w:t>
      </w:r>
    </w:p>
    <w:p w:rsidR="008A0AC0" w:rsidRPr="000D137C" w:rsidRDefault="008A0AC0" w:rsidP="000D137C"/>
    <w:p w:rsidR="000D137C" w:rsidRPr="000D137C" w:rsidRDefault="000D137C" w:rsidP="000D137C">
      <w:r w:rsidRPr="000D137C">
        <w:t>For athletes, it can happen if they drink so much fluid before, during and after long workouts that it dilutes the electrolytes in your blood. However, most sports drinks don’t contain enough sodium to </w:t>
      </w:r>
      <w:hyperlink r:id="rId16" w:anchor="_blank" w:tgtFrame="_blank" w:history="1">
        <w:r w:rsidRPr="000D137C">
          <w:rPr>
            <w:rStyle w:val="Hyperlink"/>
          </w:rPr>
          <w:t>prevent it</w:t>
        </w:r>
      </w:hyperlink>
      <w:r w:rsidRPr="000D137C">
        <w:t>, said Dr. Da Costa.</w:t>
      </w:r>
    </w:p>
    <w:p w:rsidR="008A0AC0" w:rsidRDefault="008A0AC0" w:rsidP="000D137C"/>
    <w:p w:rsidR="000D137C" w:rsidRPr="000D137C" w:rsidRDefault="000D137C" w:rsidP="000D137C">
      <w:r w:rsidRPr="000D137C">
        <w:t>Is There a Downside?</w:t>
      </w:r>
    </w:p>
    <w:p w:rsidR="000D137C" w:rsidRPr="000D137C" w:rsidRDefault="000D137C" w:rsidP="000D137C">
      <w:r w:rsidRPr="000D137C">
        <w:t xml:space="preserve">Aside from the cost, experts say there’s little downside to consuming electrolyte drinks. As long as you’re otherwise healthy, they do not have enough electrolytes to overload your system (called hypernatremia), Dr. </w:t>
      </w:r>
      <w:proofErr w:type="spellStart"/>
      <w:r w:rsidRPr="000D137C">
        <w:t>Kenefick</w:t>
      </w:r>
      <w:proofErr w:type="spellEnd"/>
      <w:r w:rsidRPr="000D137C">
        <w:t xml:space="preserve"> said. And the sweet taste could motivate you to hydrate.</w:t>
      </w:r>
    </w:p>
    <w:p w:rsidR="000D137C" w:rsidRPr="000D137C" w:rsidRDefault="000D137C" w:rsidP="000D137C">
      <w:r w:rsidRPr="000D137C">
        <w:t>Like most supplements, however, electrolyte products are </w:t>
      </w:r>
      <w:hyperlink r:id="rId17" w:history="1">
        <w:r w:rsidRPr="000D137C">
          <w:rPr>
            <w:rStyle w:val="Hyperlink"/>
          </w:rPr>
          <w:t>not well regulated</w:t>
        </w:r>
      </w:hyperlink>
      <w:r w:rsidRPr="000D137C">
        <w:t> and can even be contaminated, Dr. Hew-Butler said. In 2015, she and her team found </w:t>
      </w:r>
      <w:hyperlink r:id="rId18" w:tgtFrame="_blank" w:history="1">
        <w:r w:rsidRPr="000D137C">
          <w:rPr>
            <w:rStyle w:val="Hyperlink"/>
          </w:rPr>
          <w:t>unsafe levels</w:t>
        </w:r>
      </w:hyperlink>
      <w:r w:rsidRPr="000D137C">
        <w:t> of arsenic in Muscle Milk and Gatorade powders that had been provided to college athletes. The athletes showed no signs of having been harmed by the exposure.</w:t>
      </w:r>
    </w:p>
    <w:p w:rsidR="000D137C" w:rsidRDefault="000D137C" w:rsidP="000D137C">
      <w:r w:rsidRPr="000D137C">
        <w:t>You won’t see “arsenic” on a supplement label, but you should check for </w:t>
      </w:r>
      <w:hyperlink r:id="rId19" w:history="1">
        <w:r w:rsidRPr="000D137C">
          <w:rPr>
            <w:rStyle w:val="Hyperlink"/>
          </w:rPr>
          <w:t>the amount of sugar</w:t>
        </w:r>
      </w:hyperlink>
      <w:r w:rsidRPr="000D137C">
        <w:t xml:space="preserve"> in the drinks, which can be almost as high as some sodas. As you are reading the label, Dr. </w:t>
      </w:r>
      <w:proofErr w:type="spellStart"/>
      <w:r w:rsidRPr="000D137C">
        <w:t>Kenefick</w:t>
      </w:r>
      <w:proofErr w:type="spellEnd"/>
      <w:r w:rsidRPr="000D137C">
        <w:t xml:space="preserve"> cautioned buyers to be skeptical of what it promises.</w:t>
      </w:r>
    </w:p>
    <w:p w:rsidR="008A0AC0" w:rsidRPr="000D137C" w:rsidRDefault="008A0AC0" w:rsidP="000D137C"/>
    <w:p w:rsidR="000D137C" w:rsidRPr="000D137C" w:rsidRDefault="000D137C" w:rsidP="000D137C">
      <w:r w:rsidRPr="000D137C">
        <w:t>“The beverage market is very competitive and everyone’s looking for an edge,” he said. “A lot of the beverages that are out there are using electrolytes as a marketing tool.”</w:t>
      </w:r>
    </w:p>
    <w:p w:rsidR="000D137C" w:rsidRPr="000D137C" w:rsidRDefault="000D137C" w:rsidP="000D137C">
      <w:r w:rsidRPr="000D137C">
        <w:lastRenderedPageBreak/>
        <w:t xml:space="preserve">Emma </w:t>
      </w:r>
      <w:proofErr w:type="spellStart"/>
      <w:r w:rsidRPr="000D137C">
        <w:t>Yasinski</w:t>
      </w:r>
      <w:proofErr w:type="spellEnd"/>
      <w:r w:rsidRPr="000D137C">
        <w:t xml:space="preserve"> is a freelance science journalist whose work has appeared in National Geographic, </w:t>
      </w:r>
      <w:proofErr w:type="spellStart"/>
      <w:r w:rsidRPr="000D137C">
        <w:t>Undark</w:t>
      </w:r>
      <w:proofErr w:type="spellEnd"/>
      <w:r w:rsidRPr="000D137C">
        <w:t xml:space="preserve"> and more.</w:t>
      </w:r>
    </w:p>
    <w:p w:rsidR="005B28B4" w:rsidRDefault="005B28B4"/>
    <w:sectPr w:rsidR="005B2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36F8B"/>
    <w:multiLevelType w:val="multilevel"/>
    <w:tmpl w:val="E7C6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27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7C"/>
    <w:rsid w:val="000D137C"/>
    <w:rsid w:val="005B28B4"/>
    <w:rsid w:val="008A0AC0"/>
    <w:rsid w:val="0098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293AE9"/>
  <w15:chartTrackingRefBased/>
  <w15:docId w15:val="{FD7ACD3D-9820-4A45-B79C-F8EA1529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137C"/>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0D137C"/>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0D137C"/>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37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0D137C"/>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0D137C"/>
    <w:rPr>
      <w:rFonts w:ascii="Times New Roman" w:eastAsia="Times New Roman" w:hAnsi="Times New Roman" w:cs="Times New Roman"/>
      <w:b/>
      <w:bCs/>
      <w:kern w:val="0"/>
      <w:sz w:val="27"/>
      <w:szCs w:val="27"/>
      <w14:ligatures w14:val="none"/>
    </w:rPr>
  </w:style>
  <w:style w:type="paragraph" w:customStyle="1" w:styleId="css-79rysd">
    <w:name w:val="css-79rysd"/>
    <w:basedOn w:val="Normal"/>
    <w:rsid w:val="000D137C"/>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0D137C"/>
  </w:style>
  <w:style w:type="character" w:customStyle="1" w:styleId="css-14h5vr8">
    <w:name w:val="css-14h5vr8"/>
    <w:basedOn w:val="DefaultParagraphFont"/>
    <w:rsid w:val="000D137C"/>
  </w:style>
  <w:style w:type="character" w:styleId="Hyperlink">
    <w:name w:val="Hyperlink"/>
    <w:basedOn w:val="DefaultParagraphFont"/>
    <w:uiPriority w:val="99"/>
    <w:unhideWhenUsed/>
    <w:rsid w:val="000D137C"/>
    <w:rPr>
      <w:color w:val="0000FF"/>
      <w:u w:val="single"/>
    </w:rPr>
  </w:style>
  <w:style w:type="paragraph" w:customStyle="1" w:styleId="css-1obgmli">
    <w:name w:val="css-1obgmli"/>
    <w:basedOn w:val="Normal"/>
    <w:rsid w:val="000D137C"/>
    <w:pPr>
      <w:spacing w:before="100" w:beforeAutospacing="1" w:after="100" w:afterAutospacing="1"/>
    </w:pPr>
    <w:rPr>
      <w:rFonts w:ascii="Times New Roman" w:eastAsia="Times New Roman" w:hAnsi="Times New Roman" w:cs="Times New Roman"/>
      <w:kern w:val="0"/>
      <w14:ligatures w14:val="none"/>
    </w:rPr>
  </w:style>
  <w:style w:type="character" w:customStyle="1" w:styleId="css-10d8k1f">
    <w:name w:val="css-10d8k1f"/>
    <w:basedOn w:val="DefaultParagraphFont"/>
    <w:rsid w:val="000D137C"/>
  </w:style>
  <w:style w:type="paragraph" w:customStyle="1" w:styleId="css-19yhb3c">
    <w:name w:val="css-19yhb3c"/>
    <w:basedOn w:val="Normal"/>
    <w:rsid w:val="000D137C"/>
    <w:pPr>
      <w:spacing w:before="100" w:beforeAutospacing="1" w:after="100" w:afterAutospacing="1"/>
    </w:pPr>
    <w:rPr>
      <w:rFonts w:ascii="Times New Roman" w:eastAsia="Times New Roman" w:hAnsi="Times New Roman" w:cs="Times New Roman"/>
      <w:kern w:val="0"/>
      <w14:ligatures w14:val="none"/>
    </w:rPr>
  </w:style>
  <w:style w:type="character" w:customStyle="1" w:styleId="css-1re6eyk">
    <w:name w:val="css-1re6eyk"/>
    <w:basedOn w:val="DefaultParagraphFont"/>
    <w:rsid w:val="000D137C"/>
  </w:style>
  <w:style w:type="character" w:customStyle="1" w:styleId="css-1dv1kvn">
    <w:name w:val="css-1dv1kvn"/>
    <w:basedOn w:val="DefaultParagraphFont"/>
    <w:rsid w:val="000D137C"/>
  </w:style>
  <w:style w:type="character" w:customStyle="1" w:styleId="css-14fe1uy">
    <w:name w:val="css-14fe1uy"/>
    <w:basedOn w:val="DefaultParagraphFont"/>
    <w:rsid w:val="000D137C"/>
  </w:style>
  <w:style w:type="character" w:customStyle="1" w:styleId="css-1ly73wi">
    <w:name w:val="css-1ly73wi"/>
    <w:basedOn w:val="DefaultParagraphFont"/>
    <w:rsid w:val="000D137C"/>
  </w:style>
  <w:style w:type="paragraph" w:customStyle="1" w:styleId="css-4anu6l">
    <w:name w:val="css-4anu6l"/>
    <w:basedOn w:val="Normal"/>
    <w:rsid w:val="000D137C"/>
    <w:pPr>
      <w:spacing w:before="100" w:beforeAutospacing="1" w:after="100" w:afterAutospacing="1"/>
    </w:pPr>
    <w:rPr>
      <w:rFonts w:ascii="Times New Roman" w:eastAsia="Times New Roman" w:hAnsi="Times New Roman" w:cs="Times New Roman"/>
      <w:kern w:val="0"/>
      <w14:ligatures w14:val="none"/>
    </w:rPr>
  </w:style>
  <w:style w:type="character" w:customStyle="1" w:styleId="byline-prefix">
    <w:name w:val="byline-prefix"/>
    <w:basedOn w:val="DefaultParagraphFont"/>
    <w:rsid w:val="000D137C"/>
  </w:style>
  <w:style w:type="character" w:customStyle="1" w:styleId="css-1baulvz">
    <w:name w:val="css-1baulvz"/>
    <w:basedOn w:val="DefaultParagraphFont"/>
    <w:rsid w:val="000D137C"/>
  </w:style>
  <w:style w:type="character" w:customStyle="1" w:styleId="css-1sbuyqj">
    <w:name w:val="css-1sbuyqj"/>
    <w:basedOn w:val="DefaultParagraphFont"/>
    <w:rsid w:val="000D137C"/>
  </w:style>
  <w:style w:type="character" w:customStyle="1" w:styleId="css-233int">
    <w:name w:val="css-233int"/>
    <w:basedOn w:val="DefaultParagraphFont"/>
    <w:rsid w:val="000D137C"/>
  </w:style>
  <w:style w:type="character" w:customStyle="1" w:styleId="css-1dx7gx1">
    <w:name w:val="css-1dx7gx1"/>
    <w:basedOn w:val="DefaultParagraphFont"/>
    <w:rsid w:val="000D137C"/>
  </w:style>
  <w:style w:type="character" w:customStyle="1" w:styleId="css-1uk1gs8">
    <w:name w:val="css-1uk1gs8"/>
    <w:basedOn w:val="DefaultParagraphFont"/>
    <w:rsid w:val="000D137C"/>
  </w:style>
  <w:style w:type="character" w:customStyle="1" w:styleId="css-im3bau">
    <w:name w:val="css-im3bau"/>
    <w:basedOn w:val="DefaultParagraphFont"/>
    <w:rsid w:val="000D137C"/>
  </w:style>
  <w:style w:type="paragraph" w:customStyle="1" w:styleId="css-at9mc1">
    <w:name w:val="css-at9mc1"/>
    <w:basedOn w:val="Normal"/>
    <w:rsid w:val="000D137C"/>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0D137C"/>
    <w:pPr>
      <w:spacing w:before="100" w:beforeAutospacing="1" w:after="100" w:afterAutospacing="1"/>
    </w:pPr>
    <w:rPr>
      <w:rFonts w:ascii="Times New Roman" w:eastAsia="Times New Roman" w:hAnsi="Times New Roman" w:cs="Times New Roman"/>
      <w:kern w:val="0"/>
      <w14:ligatures w14:val="none"/>
    </w:rPr>
  </w:style>
  <w:style w:type="paragraph" w:customStyle="1" w:styleId="css-798hid">
    <w:name w:val="css-798hid"/>
    <w:basedOn w:val="Normal"/>
    <w:rsid w:val="000D137C"/>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0D13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228663">
      <w:bodyDiv w:val="1"/>
      <w:marLeft w:val="0"/>
      <w:marRight w:val="0"/>
      <w:marTop w:val="0"/>
      <w:marBottom w:val="0"/>
      <w:divBdr>
        <w:top w:val="none" w:sz="0" w:space="0" w:color="auto"/>
        <w:left w:val="none" w:sz="0" w:space="0" w:color="auto"/>
        <w:bottom w:val="none" w:sz="0" w:space="0" w:color="auto"/>
        <w:right w:val="none" w:sz="0" w:space="0" w:color="auto"/>
      </w:divBdr>
      <w:divsChild>
        <w:div w:id="1666936795">
          <w:marLeft w:val="0"/>
          <w:marRight w:val="0"/>
          <w:marTop w:val="0"/>
          <w:marBottom w:val="0"/>
          <w:divBdr>
            <w:top w:val="none" w:sz="0" w:space="0" w:color="auto"/>
            <w:left w:val="none" w:sz="0" w:space="0" w:color="auto"/>
            <w:bottom w:val="none" w:sz="0" w:space="0" w:color="auto"/>
            <w:right w:val="none" w:sz="0" w:space="0" w:color="auto"/>
          </w:divBdr>
        </w:div>
        <w:div w:id="1339893866">
          <w:marLeft w:val="0"/>
          <w:marRight w:val="0"/>
          <w:marTop w:val="0"/>
          <w:marBottom w:val="375"/>
          <w:divBdr>
            <w:top w:val="none" w:sz="0" w:space="0" w:color="auto"/>
            <w:left w:val="none" w:sz="0" w:space="0" w:color="auto"/>
            <w:bottom w:val="none" w:sz="0" w:space="0" w:color="auto"/>
            <w:right w:val="none" w:sz="0" w:space="0" w:color="auto"/>
          </w:divBdr>
          <w:divsChild>
            <w:div w:id="824126539">
              <w:marLeft w:val="0"/>
              <w:marRight w:val="0"/>
              <w:marTop w:val="0"/>
              <w:marBottom w:val="0"/>
              <w:divBdr>
                <w:top w:val="none" w:sz="0" w:space="0" w:color="auto"/>
                <w:left w:val="none" w:sz="0" w:space="0" w:color="auto"/>
                <w:bottom w:val="none" w:sz="0" w:space="0" w:color="auto"/>
                <w:right w:val="none" w:sz="0" w:space="0" w:color="auto"/>
              </w:divBdr>
              <w:divsChild>
                <w:div w:id="1135416770">
                  <w:marLeft w:val="0"/>
                  <w:marRight w:val="0"/>
                  <w:marTop w:val="0"/>
                  <w:marBottom w:val="0"/>
                  <w:divBdr>
                    <w:top w:val="none" w:sz="0" w:space="0" w:color="auto"/>
                    <w:left w:val="none" w:sz="0" w:space="0" w:color="auto"/>
                    <w:bottom w:val="none" w:sz="0" w:space="0" w:color="auto"/>
                    <w:right w:val="none" w:sz="0" w:space="0" w:color="auto"/>
                  </w:divBdr>
                  <w:divsChild>
                    <w:div w:id="178085116">
                      <w:marLeft w:val="0"/>
                      <w:marRight w:val="0"/>
                      <w:marTop w:val="0"/>
                      <w:marBottom w:val="0"/>
                      <w:divBdr>
                        <w:top w:val="none" w:sz="0" w:space="0" w:color="auto"/>
                        <w:left w:val="none" w:sz="0" w:space="0" w:color="auto"/>
                        <w:bottom w:val="none" w:sz="0" w:space="0" w:color="auto"/>
                        <w:right w:val="none" w:sz="0" w:space="0" w:color="auto"/>
                      </w:divBdr>
                      <w:divsChild>
                        <w:div w:id="759833653">
                          <w:marLeft w:val="0"/>
                          <w:marRight w:val="0"/>
                          <w:marTop w:val="0"/>
                          <w:marBottom w:val="0"/>
                          <w:divBdr>
                            <w:top w:val="none" w:sz="0" w:space="0" w:color="auto"/>
                            <w:left w:val="none" w:sz="0" w:space="0" w:color="auto"/>
                            <w:bottom w:val="none" w:sz="0" w:space="0" w:color="auto"/>
                            <w:right w:val="none" w:sz="0" w:space="0" w:color="auto"/>
                          </w:divBdr>
                          <w:divsChild>
                            <w:div w:id="15218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725703">
              <w:marLeft w:val="0"/>
              <w:marRight w:val="0"/>
              <w:marTop w:val="0"/>
              <w:marBottom w:val="0"/>
              <w:divBdr>
                <w:top w:val="none" w:sz="0" w:space="0" w:color="auto"/>
                <w:left w:val="none" w:sz="0" w:space="0" w:color="auto"/>
                <w:bottom w:val="none" w:sz="0" w:space="0" w:color="auto"/>
                <w:right w:val="none" w:sz="0" w:space="0" w:color="auto"/>
              </w:divBdr>
              <w:divsChild>
                <w:div w:id="1746881806">
                  <w:marLeft w:val="0"/>
                  <w:marRight w:val="0"/>
                  <w:marTop w:val="0"/>
                  <w:marBottom w:val="0"/>
                  <w:divBdr>
                    <w:top w:val="none" w:sz="0" w:space="0" w:color="auto"/>
                    <w:left w:val="none" w:sz="0" w:space="0" w:color="auto"/>
                    <w:bottom w:val="none" w:sz="0" w:space="0" w:color="auto"/>
                    <w:right w:val="none" w:sz="0" w:space="0" w:color="auto"/>
                  </w:divBdr>
                  <w:divsChild>
                    <w:div w:id="477497117">
                      <w:marLeft w:val="0"/>
                      <w:marRight w:val="0"/>
                      <w:marTop w:val="0"/>
                      <w:marBottom w:val="0"/>
                      <w:divBdr>
                        <w:top w:val="none" w:sz="0" w:space="0" w:color="auto"/>
                        <w:left w:val="none" w:sz="0" w:space="0" w:color="auto"/>
                        <w:bottom w:val="none" w:sz="0" w:space="0" w:color="auto"/>
                        <w:right w:val="none" w:sz="0" w:space="0" w:color="auto"/>
                      </w:divBdr>
                      <w:divsChild>
                        <w:div w:id="96415471">
                          <w:marLeft w:val="0"/>
                          <w:marRight w:val="0"/>
                          <w:marTop w:val="0"/>
                          <w:marBottom w:val="0"/>
                          <w:divBdr>
                            <w:top w:val="none" w:sz="0" w:space="0" w:color="auto"/>
                            <w:left w:val="none" w:sz="0" w:space="0" w:color="auto"/>
                            <w:bottom w:val="none" w:sz="0" w:space="0" w:color="auto"/>
                            <w:right w:val="none" w:sz="0" w:space="0" w:color="auto"/>
                          </w:divBdr>
                          <w:divsChild>
                            <w:div w:id="711687350">
                              <w:marLeft w:val="0"/>
                              <w:marRight w:val="0"/>
                              <w:marTop w:val="0"/>
                              <w:marBottom w:val="0"/>
                              <w:divBdr>
                                <w:top w:val="none" w:sz="0" w:space="0" w:color="auto"/>
                                <w:left w:val="none" w:sz="0" w:space="0" w:color="auto"/>
                                <w:bottom w:val="none" w:sz="0" w:space="0" w:color="auto"/>
                                <w:right w:val="none" w:sz="0" w:space="0" w:color="auto"/>
                              </w:divBdr>
                            </w:div>
                          </w:divsChild>
                        </w:div>
                        <w:div w:id="6028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133055">
          <w:marLeft w:val="0"/>
          <w:marRight w:val="0"/>
          <w:marTop w:val="0"/>
          <w:marBottom w:val="0"/>
          <w:divBdr>
            <w:top w:val="none" w:sz="0" w:space="0" w:color="auto"/>
            <w:left w:val="none" w:sz="0" w:space="0" w:color="auto"/>
            <w:bottom w:val="none" w:sz="0" w:space="0" w:color="auto"/>
            <w:right w:val="none" w:sz="0" w:space="0" w:color="auto"/>
          </w:divBdr>
          <w:divsChild>
            <w:div w:id="195436414">
              <w:marLeft w:val="0"/>
              <w:marRight w:val="0"/>
              <w:marTop w:val="0"/>
              <w:marBottom w:val="0"/>
              <w:divBdr>
                <w:top w:val="none" w:sz="0" w:space="0" w:color="auto"/>
                <w:left w:val="none" w:sz="0" w:space="0" w:color="auto"/>
                <w:bottom w:val="none" w:sz="0" w:space="0" w:color="auto"/>
                <w:right w:val="none" w:sz="0" w:space="0" w:color="auto"/>
              </w:divBdr>
              <w:divsChild>
                <w:div w:id="18366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9095">
          <w:marLeft w:val="0"/>
          <w:marRight w:val="0"/>
          <w:marTop w:val="0"/>
          <w:marBottom w:val="0"/>
          <w:divBdr>
            <w:top w:val="none" w:sz="0" w:space="0" w:color="auto"/>
            <w:left w:val="none" w:sz="0" w:space="0" w:color="auto"/>
            <w:bottom w:val="none" w:sz="0" w:space="0" w:color="auto"/>
            <w:right w:val="none" w:sz="0" w:space="0" w:color="auto"/>
          </w:divBdr>
          <w:divsChild>
            <w:div w:id="1810053333">
              <w:marLeft w:val="0"/>
              <w:marRight w:val="0"/>
              <w:marTop w:val="0"/>
              <w:marBottom w:val="0"/>
              <w:divBdr>
                <w:top w:val="none" w:sz="0" w:space="0" w:color="auto"/>
                <w:left w:val="none" w:sz="0" w:space="0" w:color="auto"/>
                <w:bottom w:val="none" w:sz="0" w:space="0" w:color="auto"/>
                <w:right w:val="none" w:sz="0" w:space="0" w:color="auto"/>
              </w:divBdr>
              <w:divsChild>
                <w:div w:id="10432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9157">
          <w:marLeft w:val="0"/>
          <w:marRight w:val="0"/>
          <w:marTop w:val="0"/>
          <w:marBottom w:val="0"/>
          <w:divBdr>
            <w:top w:val="none" w:sz="0" w:space="0" w:color="auto"/>
            <w:left w:val="none" w:sz="0" w:space="0" w:color="auto"/>
            <w:bottom w:val="none" w:sz="0" w:space="0" w:color="auto"/>
            <w:right w:val="none" w:sz="0" w:space="0" w:color="auto"/>
          </w:divBdr>
        </w:div>
        <w:div w:id="1447499642">
          <w:marLeft w:val="0"/>
          <w:marRight w:val="0"/>
          <w:marTop w:val="0"/>
          <w:marBottom w:val="0"/>
          <w:divBdr>
            <w:top w:val="none" w:sz="0" w:space="0" w:color="auto"/>
            <w:left w:val="none" w:sz="0" w:space="0" w:color="auto"/>
            <w:bottom w:val="none" w:sz="0" w:space="0" w:color="auto"/>
            <w:right w:val="none" w:sz="0" w:space="0" w:color="auto"/>
          </w:divBdr>
        </w:div>
        <w:div w:id="1224294538">
          <w:marLeft w:val="0"/>
          <w:marRight w:val="0"/>
          <w:marTop w:val="0"/>
          <w:marBottom w:val="0"/>
          <w:divBdr>
            <w:top w:val="none" w:sz="0" w:space="0" w:color="auto"/>
            <w:left w:val="none" w:sz="0" w:space="0" w:color="auto"/>
            <w:bottom w:val="none" w:sz="0" w:space="0" w:color="auto"/>
            <w:right w:val="none" w:sz="0" w:space="0" w:color="auto"/>
          </w:divBdr>
          <w:divsChild>
            <w:div w:id="1016153118">
              <w:marLeft w:val="0"/>
              <w:marRight w:val="0"/>
              <w:marTop w:val="0"/>
              <w:marBottom w:val="0"/>
              <w:divBdr>
                <w:top w:val="none" w:sz="0" w:space="0" w:color="auto"/>
                <w:left w:val="none" w:sz="0" w:space="0" w:color="auto"/>
                <w:bottom w:val="none" w:sz="0" w:space="0" w:color="auto"/>
                <w:right w:val="none" w:sz="0" w:space="0" w:color="auto"/>
              </w:divBdr>
              <w:divsChild>
                <w:div w:id="737477857">
                  <w:marLeft w:val="0"/>
                  <w:marRight w:val="0"/>
                  <w:marTop w:val="0"/>
                  <w:marBottom w:val="0"/>
                  <w:divBdr>
                    <w:top w:val="none" w:sz="0" w:space="0" w:color="auto"/>
                    <w:left w:val="none" w:sz="0" w:space="0" w:color="auto"/>
                    <w:bottom w:val="none" w:sz="0" w:space="0" w:color="auto"/>
                    <w:right w:val="none" w:sz="0" w:space="0" w:color="auto"/>
                  </w:divBdr>
                  <w:divsChild>
                    <w:div w:id="1207793697">
                      <w:marLeft w:val="0"/>
                      <w:marRight w:val="0"/>
                      <w:marTop w:val="0"/>
                      <w:marBottom w:val="0"/>
                      <w:divBdr>
                        <w:top w:val="none" w:sz="0" w:space="0" w:color="auto"/>
                        <w:left w:val="none" w:sz="0" w:space="0" w:color="auto"/>
                        <w:bottom w:val="none" w:sz="0" w:space="0" w:color="auto"/>
                        <w:right w:val="none" w:sz="0" w:space="0" w:color="auto"/>
                      </w:divBdr>
                      <w:divsChild>
                        <w:div w:id="98378953">
                          <w:marLeft w:val="0"/>
                          <w:marRight w:val="0"/>
                          <w:marTop w:val="0"/>
                          <w:marBottom w:val="0"/>
                          <w:divBdr>
                            <w:top w:val="none" w:sz="0" w:space="0" w:color="auto"/>
                            <w:left w:val="none" w:sz="0" w:space="0" w:color="auto"/>
                            <w:bottom w:val="none" w:sz="0" w:space="0" w:color="auto"/>
                            <w:right w:val="none" w:sz="0" w:space="0" w:color="auto"/>
                          </w:divBdr>
                          <w:divsChild>
                            <w:div w:id="284697766">
                              <w:marLeft w:val="0"/>
                              <w:marRight w:val="0"/>
                              <w:marTop w:val="0"/>
                              <w:marBottom w:val="0"/>
                              <w:divBdr>
                                <w:top w:val="none" w:sz="0" w:space="0" w:color="auto"/>
                                <w:left w:val="none" w:sz="0" w:space="0" w:color="auto"/>
                                <w:bottom w:val="none" w:sz="0" w:space="0" w:color="auto"/>
                                <w:right w:val="none" w:sz="0" w:space="0" w:color="auto"/>
                              </w:divBdr>
                              <w:divsChild>
                                <w:div w:id="1808738234">
                                  <w:marLeft w:val="0"/>
                                  <w:marRight w:val="0"/>
                                  <w:marTop w:val="0"/>
                                  <w:marBottom w:val="0"/>
                                  <w:divBdr>
                                    <w:top w:val="none" w:sz="0" w:space="0" w:color="auto"/>
                                    <w:left w:val="none" w:sz="0" w:space="0" w:color="auto"/>
                                    <w:bottom w:val="none" w:sz="0" w:space="0" w:color="auto"/>
                                    <w:right w:val="none" w:sz="0" w:space="0" w:color="auto"/>
                                  </w:divBdr>
                                  <w:divsChild>
                                    <w:div w:id="1403986118">
                                      <w:marLeft w:val="0"/>
                                      <w:marRight w:val="0"/>
                                      <w:marTop w:val="0"/>
                                      <w:marBottom w:val="0"/>
                                      <w:divBdr>
                                        <w:top w:val="none" w:sz="0" w:space="0" w:color="auto"/>
                                        <w:left w:val="none" w:sz="0" w:space="0" w:color="auto"/>
                                        <w:bottom w:val="none" w:sz="0" w:space="0" w:color="auto"/>
                                        <w:right w:val="none" w:sz="0" w:space="0" w:color="auto"/>
                                      </w:divBdr>
                                      <w:divsChild>
                                        <w:div w:id="1330523268">
                                          <w:marLeft w:val="0"/>
                                          <w:marRight w:val="0"/>
                                          <w:marTop w:val="0"/>
                                          <w:marBottom w:val="0"/>
                                          <w:divBdr>
                                            <w:top w:val="none" w:sz="0" w:space="0" w:color="auto"/>
                                            <w:left w:val="none" w:sz="0" w:space="0" w:color="auto"/>
                                            <w:bottom w:val="none" w:sz="0" w:space="0" w:color="auto"/>
                                            <w:right w:val="none" w:sz="0" w:space="0" w:color="auto"/>
                                          </w:divBdr>
                                          <w:divsChild>
                                            <w:div w:id="10328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8707366">
          <w:marLeft w:val="0"/>
          <w:marRight w:val="0"/>
          <w:marTop w:val="0"/>
          <w:marBottom w:val="0"/>
          <w:divBdr>
            <w:top w:val="none" w:sz="0" w:space="0" w:color="auto"/>
            <w:left w:val="none" w:sz="0" w:space="0" w:color="auto"/>
            <w:bottom w:val="none" w:sz="0" w:space="0" w:color="auto"/>
            <w:right w:val="none" w:sz="0" w:space="0" w:color="auto"/>
          </w:divBdr>
          <w:divsChild>
            <w:div w:id="237641083">
              <w:marLeft w:val="0"/>
              <w:marRight w:val="0"/>
              <w:marTop w:val="0"/>
              <w:marBottom w:val="0"/>
              <w:divBdr>
                <w:top w:val="none" w:sz="0" w:space="0" w:color="auto"/>
                <w:left w:val="none" w:sz="0" w:space="0" w:color="auto"/>
                <w:bottom w:val="none" w:sz="0" w:space="0" w:color="auto"/>
                <w:right w:val="none" w:sz="0" w:space="0" w:color="auto"/>
              </w:divBdr>
            </w:div>
          </w:divsChild>
        </w:div>
        <w:div w:id="79445970">
          <w:marLeft w:val="0"/>
          <w:marRight w:val="0"/>
          <w:marTop w:val="0"/>
          <w:marBottom w:val="0"/>
          <w:divBdr>
            <w:top w:val="none" w:sz="0" w:space="0" w:color="auto"/>
            <w:left w:val="none" w:sz="0" w:space="0" w:color="auto"/>
            <w:bottom w:val="none" w:sz="0" w:space="0" w:color="auto"/>
            <w:right w:val="none" w:sz="0" w:space="0" w:color="auto"/>
          </w:divBdr>
          <w:divsChild>
            <w:div w:id="748963665">
              <w:marLeft w:val="0"/>
              <w:marRight w:val="0"/>
              <w:marTop w:val="0"/>
              <w:marBottom w:val="135"/>
              <w:divBdr>
                <w:top w:val="none" w:sz="0" w:space="0" w:color="auto"/>
                <w:left w:val="none" w:sz="0" w:space="0" w:color="auto"/>
                <w:bottom w:val="none" w:sz="0" w:space="0" w:color="auto"/>
                <w:right w:val="none" w:sz="0" w:space="0" w:color="auto"/>
              </w:divBdr>
            </w:div>
          </w:divsChild>
        </w:div>
        <w:div w:id="396128137">
          <w:marLeft w:val="0"/>
          <w:marRight w:val="0"/>
          <w:marTop w:val="0"/>
          <w:marBottom w:val="0"/>
          <w:divBdr>
            <w:top w:val="none" w:sz="0" w:space="0" w:color="auto"/>
            <w:left w:val="none" w:sz="0" w:space="0" w:color="auto"/>
            <w:bottom w:val="none" w:sz="0" w:space="0" w:color="auto"/>
            <w:right w:val="none" w:sz="0" w:space="0" w:color="auto"/>
          </w:divBdr>
          <w:divsChild>
            <w:div w:id="92092274">
              <w:marLeft w:val="0"/>
              <w:marRight w:val="0"/>
              <w:marTop w:val="0"/>
              <w:marBottom w:val="0"/>
              <w:divBdr>
                <w:top w:val="none" w:sz="0" w:space="0" w:color="auto"/>
                <w:left w:val="none" w:sz="0" w:space="0" w:color="auto"/>
                <w:bottom w:val="none" w:sz="0" w:space="0" w:color="auto"/>
                <w:right w:val="none" w:sz="0" w:space="0" w:color="auto"/>
              </w:divBdr>
            </w:div>
            <w:div w:id="1463498503">
              <w:marLeft w:val="0"/>
              <w:marRight w:val="0"/>
              <w:marTop w:val="0"/>
              <w:marBottom w:val="0"/>
              <w:divBdr>
                <w:top w:val="none" w:sz="0" w:space="0" w:color="auto"/>
                <w:left w:val="none" w:sz="0" w:space="0" w:color="auto"/>
                <w:bottom w:val="none" w:sz="0" w:space="0" w:color="auto"/>
                <w:right w:val="none" w:sz="0" w:space="0" w:color="auto"/>
              </w:divBdr>
              <w:divsChild>
                <w:div w:id="678049179">
                  <w:marLeft w:val="0"/>
                  <w:marRight w:val="0"/>
                  <w:marTop w:val="0"/>
                  <w:marBottom w:val="0"/>
                  <w:divBdr>
                    <w:top w:val="none" w:sz="0" w:space="0" w:color="auto"/>
                    <w:left w:val="none" w:sz="0" w:space="0" w:color="auto"/>
                    <w:bottom w:val="none" w:sz="0" w:space="0" w:color="auto"/>
                    <w:right w:val="none" w:sz="0" w:space="0" w:color="auto"/>
                  </w:divBdr>
                </w:div>
                <w:div w:id="545721593">
                  <w:marLeft w:val="0"/>
                  <w:marRight w:val="0"/>
                  <w:marTop w:val="0"/>
                  <w:marBottom w:val="0"/>
                  <w:divBdr>
                    <w:top w:val="none" w:sz="0" w:space="0" w:color="auto"/>
                    <w:left w:val="none" w:sz="0" w:space="0" w:color="auto"/>
                    <w:bottom w:val="none" w:sz="0" w:space="0" w:color="auto"/>
                    <w:right w:val="none" w:sz="0" w:space="0" w:color="auto"/>
                  </w:divBdr>
                </w:div>
                <w:div w:id="2000501384">
                  <w:marLeft w:val="0"/>
                  <w:marRight w:val="0"/>
                  <w:marTop w:val="0"/>
                  <w:marBottom w:val="0"/>
                  <w:divBdr>
                    <w:top w:val="none" w:sz="0" w:space="0" w:color="auto"/>
                    <w:left w:val="none" w:sz="0" w:space="0" w:color="auto"/>
                    <w:bottom w:val="none" w:sz="0" w:space="0" w:color="auto"/>
                    <w:right w:val="none" w:sz="0" w:space="0" w:color="auto"/>
                  </w:divBdr>
                </w:div>
                <w:div w:id="7859279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38452605">
          <w:marLeft w:val="0"/>
          <w:marRight w:val="0"/>
          <w:marTop w:val="0"/>
          <w:marBottom w:val="0"/>
          <w:divBdr>
            <w:top w:val="none" w:sz="0" w:space="0" w:color="auto"/>
            <w:left w:val="none" w:sz="0" w:space="0" w:color="auto"/>
            <w:bottom w:val="none" w:sz="0" w:space="0" w:color="auto"/>
            <w:right w:val="none" w:sz="0" w:space="0" w:color="auto"/>
          </w:divBdr>
          <w:divsChild>
            <w:div w:id="2054109910">
              <w:marLeft w:val="0"/>
              <w:marRight w:val="0"/>
              <w:marTop w:val="0"/>
              <w:marBottom w:val="135"/>
              <w:divBdr>
                <w:top w:val="none" w:sz="0" w:space="0" w:color="auto"/>
                <w:left w:val="none" w:sz="0" w:space="0" w:color="auto"/>
                <w:bottom w:val="none" w:sz="0" w:space="0" w:color="auto"/>
                <w:right w:val="none" w:sz="0" w:space="0" w:color="auto"/>
              </w:divBdr>
            </w:div>
          </w:divsChild>
        </w:div>
        <w:div w:id="1967008077">
          <w:marLeft w:val="0"/>
          <w:marRight w:val="0"/>
          <w:marTop w:val="0"/>
          <w:marBottom w:val="0"/>
          <w:divBdr>
            <w:top w:val="none" w:sz="0" w:space="0" w:color="auto"/>
            <w:left w:val="none" w:sz="0" w:space="0" w:color="auto"/>
            <w:bottom w:val="none" w:sz="0" w:space="0" w:color="auto"/>
            <w:right w:val="none" w:sz="0" w:space="0" w:color="auto"/>
          </w:divBdr>
          <w:divsChild>
            <w:div w:id="873807195">
              <w:marLeft w:val="0"/>
              <w:marRight w:val="0"/>
              <w:marTop w:val="0"/>
              <w:marBottom w:val="0"/>
              <w:divBdr>
                <w:top w:val="none" w:sz="0" w:space="0" w:color="auto"/>
                <w:left w:val="none" w:sz="0" w:space="0" w:color="auto"/>
                <w:bottom w:val="none" w:sz="0" w:space="0" w:color="auto"/>
                <w:right w:val="none" w:sz="0" w:space="0" w:color="auto"/>
              </w:divBdr>
            </w:div>
          </w:divsChild>
        </w:div>
        <w:div w:id="1296520815">
          <w:marLeft w:val="0"/>
          <w:marRight w:val="0"/>
          <w:marTop w:val="0"/>
          <w:marBottom w:val="0"/>
          <w:divBdr>
            <w:top w:val="none" w:sz="0" w:space="0" w:color="auto"/>
            <w:left w:val="none" w:sz="0" w:space="0" w:color="auto"/>
            <w:bottom w:val="none" w:sz="0" w:space="0" w:color="auto"/>
            <w:right w:val="none" w:sz="0" w:space="0" w:color="auto"/>
          </w:divBdr>
          <w:divsChild>
            <w:div w:id="142240821">
              <w:marLeft w:val="0"/>
              <w:marRight w:val="0"/>
              <w:marTop w:val="0"/>
              <w:marBottom w:val="135"/>
              <w:divBdr>
                <w:top w:val="none" w:sz="0" w:space="0" w:color="auto"/>
                <w:left w:val="none" w:sz="0" w:space="0" w:color="auto"/>
                <w:bottom w:val="none" w:sz="0" w:space="0" w:color="auto"/>
                <w:right w:val="none" w:sz="0" w:space="0" w:color="auto"/>
              </w:divBdr>
            </w:div>
          </w:divsChild>
        </w:div>
        <w:div w:id="1370031173">
          <w:marLeft w:val="0"/>
          <w:marRight w:val="0"/>
          <w:marTop w:val="0"/>
          <w:marBottom w:val="0"/>
          <w:divBdr>
            <w:top w:val="none" w:sz="0" w:space="0" w:color="auto"/>
            <w:left w:val="none" w:sz="0" w:space="0" w:color="auto"/>
            <w:bottom w:val="none" w:sz="0" w:space="0" w:color="auto"/>
            <w:right w:val="none" w:sz="0" w:space="0" w:color="auto"/>
          </w:divBdr>
          <w:divsChild>
            <w:div w:id="11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8/04/04/well/move/banana-sports-drinks-exercise-workout-carbs.html" TargetMode="External"/><Relationship Id="rId13" Type="http://schemas.openxmlformats.org/officeDocument/2006/relationships/hyperlink" Target="https://pubmed.ncbi.nlm.nih.gov/37944507/" TargetMode="External"/><Relationship Id="rId18" Type="http://schemas.openxmlformats.org/officeDocument/2006/relationships/hyperlink" Target="https://journals.lww.com/acsm-msse/fulltext/2015/05001/changes_in_urinary_arsenic_in_collegiate_athletes.1030.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cbi.nlm.nih.gov/books/NBK541123/" TargetMode="External"/><Relationship Id="rId12" Type="http://schemas.openxmlformats.org/officeDocument/2006/relationships/hyperlink" Target="https://pubmed.ncbi.nlm.nih.gov/31377851/" TargetMode="External"/><Relationship Id="rId17" Type="http://schemas.openxmlformats.org/officeDocument/2006/relationships/hyperlink" Target="https://www.nytimes.com/2023/10/31/well/eat/supplements-health-benefits.html" TargetMode="External"/><Relationship Id="rId2" Type="http://schemas.openxmlformats.org/officeDocument/2006/relationships/styles" Target="styles.xml"/><Relationship Id="rId16" Type="http://schemas.openxmlformats.org/officeDocument/2006/relationships/hyperlink" Target="https://www.frontiersin.org/journals/medicine/articles/10.3389/fmed.2017.00021/ful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minsights.com/industry-analysis/electrolyte-drinks-market?" TargetMode="External"/><Relationship Id="rId11" Type="http://schemas.openxmlformats.org/officeDocument/2006/relationships/hyperlink" Target="https://journals.humankinetics.com/view/journals/ijspp/19/2/article-p105.xml" TargetMode="External"/><Relationship Id="rId5" Type="http://schemas.openxmlformats.org/officeDocument/2006/relationships/hyperlink" Target="https://help.nytimes.com/hc/en-us/articles/24318293692180" TargetMode="External"/><Relationship Id="rId15" Type="http://schemas.openxmlformats.org/officeDocument/2006/relationships/hyperlink" Target="https://www.ncbi.nlm.nih.gov/books/NBK470386/" TargetMode="External"/><Relationship Id="rId10" Type="http://schemas.openxmlformats.org/officeDocument/2006/relationships/hyperlink" Target="https://pubmed.ncbi.nlm.nih.gov/17414479/" TargetMode="External"/><Relationship Id="rId19" Type="http://schemas.openxmlformats.org/officeDocument/2006/relationships/hyperlink" Target="http://nytimes.com/interactive/2024/10/30/well/eat/sugar-health-effects-risks.html" TargetMode="External"/><Relationship Id="rId4" Type="http://schemas.openxmlformats.org/officeDocument/2006/relationships/webSettings" Target="webSettings.xml"/><Relationship Id="rId9" Type="http://schemas.openxmlformats.org/officeDocument/2006/relationships/hyperlink" Target="https://www.nytimes.com/2022/04/14/magazine/angiotensin-receptor-blockers-diarrhea.html" TargetMode="External"/><Relationship Id="rId14" Type="http://schemas.openxmlformats.org/officeDocument/2006/relationships/hyperlink" Target="https://www.nytimes.com/2005/10/20/sports/sportsspecial/marathoners-warned-about-too-much-wa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1084</Words>
  <Characters>6073</Characters>
  <Application>Microsoft Office Word</Application>
  <DocSecurity>0</DocSecurity>
  <Lines>319</Lines>
  <Paragraphs>178</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Negele</dc:creator>
  <cp:keywords/>
  <dc:description/>
  <cp:lastModifiedBy>Mark Negele</cp:lastModifiedBy>
  <cp:revision>2</cp:revision>
  <dcterms:created xsi:type="dcterms:W3CDTF">2025-08-27T11:43:00Z</dcterms:created>
  <dcterms:modified xsi:type="dcterms:W3CDTF">2025-08-27T12:09:00Z</dcterms:modified>
</cp:coreProperties>
</file>