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98" w:rsidRPr="00F16F29" w:rsidRDefault="00672398" w:rsidP="00672398">
      <w:pPr>
        <w:tabs>
          <w:tab w:val="left" w:pos="1695"/>
        </w:tabs>
        <w:rPr>
          <w:rFonts w:asciiTheme="minorHAnsi" w:hAnsiTheme="minorHAnsi" w:cstheme="minorHAnsi"/>
        </w:rPr>
      </w:pPr>
    </w:p>
    <w:p w:rsidR="00672398" w:rsidRPr="00F16F29" w:rsidRDefault="00672398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672398" w:rsidRPr="00F16F29" w:rsidRDefault="00465837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F16F29">
        <w:rPr>
          <w:rFonts w:asciiTheme="minorHAnsi" w:hAnsiTheme="minorHAnsi" w:cstheme="minorHAnsi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60960</wp:posOffset>
                </wp:positionV>
                <wp:extent cx="4553585" cy="47625"/>
                <wp:effectExtent l="38100" t="36830" r="37465" b="3937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53585" cy="47625"/>
                        </a:xfrm>
                        <a:prstGeom prst="straightConnector1">
                          <a:avLst/>
                        </a:prstGeom>
                        <a:noFill/>
                        <a:ln w="6667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5D6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95pt;margin-top:4.8pt;width:358.55pt;height: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" strokecolor="#060" strokeweight="5.25pt">
                <v:shadow color="#4e6128" opacity=".5" offset="1pt"/>
              </v:shape>
            </w:pict>
          </mc:Fallback>
        </mc:AlternateContent>
      </w:r>
    </w:p>
    <w:p w:rsidR="00E27F02" w:rsidRPr="00083744" w:rsidRDefault="00672398" w:rsidP="00672398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8"/>
          <w:szCs w:val="28"/>
        </w:rPr>
      </w:pPr>
      <w:r w:rsidRPr="00083744">
        <w:rPr>
          <w:rFonts w:asciiTheme="minorHAnsi" w:hAnsiTheme="minorHAnsi" w:cstheme="minorHAnsi"/>
          <w:i/>
          <w:iCs/>
          <w:sz w:val="28"/>
          <w:szCs w:val="28"/>
        </w:rPr>
        <w:t>Course Title:</w:t>
      </w:r>
      <w:r w:rsidRPr="00083744">
        <w:rPr>
          <w:rFonts w:asciiTheme="minorHAnsi" w:hAnsiTheme="minorHAnsi" w:cstheme="minorHAnsi"/>
          <w:i/>
          <w:iCs/>
          <w:sz w:val="28"/>
          <w:szCs w:val="28"/>
        </w:rPr>
        <w:tab/>
      </w:r>
      <w:r w:rsidRPr="00083744">
        <w:rPr>
          <w:rFonts w:asciiTheme="minorHAnsi" w:hAnsiTheme="minorHAnsi" w:cstheme="minorHAnsi"/>
          <w:i/>
          <w:iCs/>
          <w:sz w:val="28"/>
          <w:szCs w:val="28"/>
        </w:rPr>
        <w:tab/>
      </w:r>
      <w:r w:rsidR="00827757">
        <w:rPr>
          <w:rFonts w:asciiTheme="minorHAnsi" w:hAnsiTheme="minorHAnsi" w:cstheme="minorHAnsi"/>
          <w:b/>
          <w:iCs/>
          <w:sz w:val="28"/>
          <w:szCs w:val="28"/>
        </w:rPr>
        <w:t>Advanced administration of</w:t>
      </w:r>
      <w:r w:rsidR="00F061CB">
        <w:rPr>
          <w:rFonts w:asciiTheme="minorHAnsi" w:hAnsiTheme="minorHAnsi" w:cstheme="minorHAnsi"/>
          <w:b/>
          <w:iCs/>
          <w:sz w:val="28"/>
          <w:szCs w:val="28"/>
        </w:rPr>
        <w:t xml:space="preserve"> medications</w:t>
      </w:r>
    </w:p>
    <w:p w:rsidR="00642D8C" w:rsidRDefault="00672398" w:rsidP="005A3C0F">
      <w:pPr>
        <w:spacing w:before="100" w:beforeAutospacing="1" w:after="100" w:afterAutospacing="1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Course content</w:t>
      </w:r>
      <w:r w:rsidRPr="00F16F29">
        <w:rPr>
          <w:rFonts w:asciiTheme="minorHAnsi" w:hAnsiTheme="minorHAnsi" w:cstheme="minorHAnsi"/>
          <w:i/>
          <w:iCs/>
        </w:rPr>
        <w:t>:</w:t>
      </w:r>
    </w:p>
    <w:p w:rsidR="0051101C" w:rsidRDefault="00827757" w:rsidP="00F061CB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Understand</w:t>
      </w:r>
      <w:r w:rsidR="00142A42">
        <w:rPr>
          <w:rFonts w:asciiTheme="minorHAnsi" w:hAnsiTheme="minorHAnsi" w:cstheme="minorHAnsi"/>
          <w:i/>
        </w:rPr>
        <w:t xml:space="preserve"> the need for</w:t>
      </w:r>
      <w:r>
        <w:rPr>
          <w:rFonts w:asciiTheme="minorHAnsi" w:hAnsiTheme="minorHAnsi" w:cstheme="minorHAnsi"/>
          <w:i/>
        </w:rPr>
        <w:t xml:space="preserve"> basic physiological observations</w:t>
      </w:r>
    </w:p>
    <w:p w:rsidR="00142A42" w:rsidRDefault="00142A42" w:rsidP="00F061CB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How physiological measurements can be affected by medications</w:t>
      </w:r>
    </w:p>
    <w:p w:rsidR="00142A42" w:rsidRDefault="00142A42" w:rsidP="00F061CB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Administration of medications requiring specialist techniques, </w:t>
      </w:r>
      <w:proofErr w:type="spellStart"/>
      <w:r>
        <w:rPr>
          <w:rFonts w:asciiTheme="minorHAnsi" w:hAnsiTheme="minorHAnsi" w:cstheme="minorHAnsi"/>
          <w:i/>
        </w:rPr>
        <w:t>eg.</w:t>
      </w:r>
      <w:proofErr w:type="spellEnd"/>
      <w:r>
        <w:rPr>
          <w:rFonts w:asciiTheme="minorHAnsi" w:hAnsiTheme="minorHAnsi" w:cstheme="minorHAnsi"/>
          <w:i/>
        </w:rPr>
        <w:t xml:space="preserve"> Warfarin, Patches, sublingual, buccal</w:t>
      </w:r>
    </w:p>
    <w:p w:rsidR="00142A42" w:rsidRDefault="00142A42" w:rsidP="00F061CB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Administration of medications to people with dementia</w:t>
      </w:r>
    </w:p>
    <w:p w:rsidR="00142A42" w:rsidRDefault="00142A42" w:rsidP="00F061CB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Importance of consent in the administration of medication</w:t>
      </w:r>
    </w:p>
    <w:p w:rsidR="00142A42" w:rsidRPr="00F061CB" w:rsidRDefault="00142A42" w:rsidP="00F061CB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Use of covert medication administration</w:t>
      </w:r>
    </w:p>
    <w:p w:rsidR="006C4352" w:rsidRDefault="006C4352" w:rsidP="006C4352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:rsidR="00672398" w:rsidRPr="003633E1" w:rsidRDefault="00672398" w:rsidP="00672398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</w:p>
    <w:p w:rsidR="00672398" w:rsidRPr="00083744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Who for:</w:t>
      </w:r>
    </w:p>
    <w:p w:rsidR="00FB6150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This</w:t>
      </w:r>
      <w:r w:rsidR="00827757">
        <w:rPr>
          <w:rFonts w:asciiTheme="minorHAnsi" w:hAnsiTheme="minorHAnsi" w:cstheme="minorHAnsi"/>
          <w:i/>
          <w:iCs/>
        </w:rPr>
        <w:t xml:space="preserve"> is an add on course</w:t>
      </w:r>
      <w:r>
        <w:rPr>
          <w:rFonts w:asciiTheme="minorHAnsi" w:hAnsiTheme="minorHAnsi" w:cstheme="minorHAnsi"/>
          <w:i/>
          <w:iCs/>
        </w:rPr>
        <w:t xml:space="preserve"> suitable for </w:t>
      </w:r>
      <w:r w:rsidR="00706635">
        <w:rPr>
          <w:rFonts w:asciiTheme="minorHAnsi" w:hAnsiTheme="minorHAnsi" w:cstheme="minorHAnsi"/>
          <w:i/>
          <w:iCs/>
        </w:rPr>
        <w:t>those</w:t>
      </w:r>
      <w:r>
        <w:rPr>
          <w:rFonts w:asciiTheme="minorHAnsi" w:hAnsiTheme="minorHAnsi" w:cstheme="minorHAnsi"/>
          <w:i/>
          <w:iCs/>
        </w:rPr>
        <w:t xml:space="preserve"> </w:t>
      </w:r>
      <w:r w:rsidR="00656D96">
        <w:rPr>
          <w:rFonts w:asciiTheme="minorHAnsi" w:hAnsiTheme="minorHAnsi" w:cstheme="minorHAnsi"/>
          <w:i/>
          <w:iCs/>
        </w:rPr>
        <w:t>administering medications</w:t>
      </w:r>
      <w:r>
        <w:rPr>
          <w:rFonts w:asciiTheme="minorHAnsi" w:hAnsiTheme="minorHAnsi" w:cstheme="minorHAnsi"/>
          <w:i/>
          <w:iCs/>
        </w:rPr>
        <w:t xml:space="preserve">, this </w:t>
      </w:r>
      <w:r w:rsidR="00AC2D70">
        <w:rPr>
          <w:rFonts w:asciiTheme="minorHAnsi" w:hAnsiTheme="minorHAnsi" w:cstheme="minorHAnsi"/>
          <w:i/>
          <w:iCs/>
        </w:rPr>
        <w:t>could be</w:t>
      </w:r>
      <w:r w:rsidR="00706635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nurses</w:t>
      </w:r>
      <w:r w:rsidR="00AC2D70">
        <w:rPr>
          <w:rFonts w:asciiTheme="minorHAnsi" w:hAnsiTheme="minorHAnsi" w:cstheme="minorHAnsi"/>
          <w:i/>
          <w:iCs/>
        </w:rPr>
        <w:t>, carers, CHAPS or HCA’s</w:t>
      </w:r>
      <w:r w:rsidR="00706635">
        <w:rPr>
          <w:rFonts w:asciiTheme="minorHAnsi" w:hAnsiTheme="minorHAnsi" w:cstheme="minorHAnsi"/>
          <w:i/>
          <w:iCs/>
        </w:rPr>
        <w:t xml:space="preserve"> working in a variety of environments</w:t>
      </w:r>
      <w:r w:rsidR="00083744">
        <w:rPr>
          <w:rFonts w:asciiTheme="minorHAnsi" w:hAnsiTheme="minorHAnsi" w:cstheme="minorHAnsi"/>
          <w:i/>
          <w:iCs/>
        </w:rPr>
        <w:t>.</w:t>
      </w:r>
      <w:r w:rsidR="00827757">
        <w:rPr>
          <w:rFonts w:asciiTheme="minorHAnsi" w:hAnsiTheme="minorHAnsi" w:cstheme="minorHAnsi"/>
          <w:i/>
          <w:iCs/>
        </w:rPr>
        <w:t xml:space="preserve"> It assumes a basic level of knowledge surrounding legislation, 8 R’s, IPC, and safe handling of medications.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How many can attend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limit the number of attendees to 1</w:t>
      </w:r>
      <w:r w:rsidR="00F061CB">
        <w:rPr>
          <w:rFonts w:asciiTheme="minorHAnsi" w:hAnsiTheme="minorHAnsi" w:cstheme="minorHAnsi"/>
          <w:i/>
          <w:iCs/>
        </w:rPr>
        <w:t>8</w:t>
      </w:r>
      <w:r>
        <w:rPr>
          <w:rFonts w:asciiTheme="minorHAnsi" w:hAnsiTheme="minorHAnsi" w:cstheme="minorHAnsi"/>
          <w:i/>
          <w:iCs/>
        </w:rPr>
        <w:t xml:space="preserve"> for this course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 xml:space="preserve">How long is the </w:t>
      </w:r>
      <w:proofErr w:type="gramStart"/>
      <w:r w:rsidRPr="00083744">
        <w:rPr>
          <w:rFonts w:asciiTheme="minorHAnsi" w:hAnsiTheme="minorHAnsi" w:cstheme="minorHAnsi"/>
          <w:b/>
          <w:i/>
          <w:iCs/>
        </w:rPr>
        <w:t>course</w:t>
      </w:r>
      <w:r>
        <w:rPr>
          <w:rFonts w:asciiTheme="minorHAnsi" w:hAnsiTheme="minorHAnsi" w:cstheme="minorHAnsi"/>
          <w:i/>
          <w:iCs/>
        </w:rPr>
        <w:t>:</w:t>
      </w:r>
      <w:proofErr w:type="gramEnd"/>
    </w:p>
    <w:p w:rsidR="00083744" w:rsidRPr="00AC2D70" w:rsidRDefault="00AC2D70" w:rsidP="00E27F0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This course is</w:t>
      </w:r>
      <w:r w:rsidR="00E27F02">
        <w:rPr>
          <w:rFonts w:asciiTheme="minorHAnsi" w:hAnsiTheme="minorHAnsi" w:cstheme="minorHAnsi"/>
          <w:i/>
          <w:iCs/>
        </w:rPr>
        <w:t xml:space="preserve"> a</w:t>
      </w:r>
      <w:r w:rsidR="00083744" w:rsidRPr="00AC2D70">
        <w:rPr>
          <w:rFonts w:asciiTheme="minorHAnsi" w:hAnsiTheme="minorHAnsi" w:cstheme="minorHAnsi"/>
          <w:i/>
          <w:iCs/>
        </w:rPr>
        <w:t xml:space="preserve"> three-hour course, including an assessment of understandin</w:t>
      </w:r>
      <w:r w:rsidR="00E27F02">
        <w:rPr>
          <w:rFonts w:asciiTheme="minorHAnsi" w:hAnsiTheme="minorHAnsi" w:cstheme="minorHAnsi"/>
          <w:i/>
          <w:iCs/>
        </w:rPr>
        <w:t>g</w:t>
      </w:r>
      <w:r w:rsidR="00142A42">
        <w:rPr>
          <w:rFonts w:asciiTheme="minorHAnsi" w:hAnsiTheme="minorHAnsi" w:cstheme="minorHAnsi"/>
          <w:i/>
          <w:iCs/>
        </w:rPr>
        <w:t>, and simulation session</w:t>
      </w:r>
      <w:bookmarkStart w:id="0" w:name="_GoBack"/>
      <w:bookmarkEnd w:id="0"/>
      <w:r w:rsidR="00E27F02">
        <w:rPr>
          <w:rFonts w:asciiTheme="minorHAnsi" w:hAnsiTheme="minorHAnsi" w:cstheme="minorHAnsi"/>
          <w:i/>
          <w:iCs/>
        </w:rPr>
        <w:t>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Where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will come to your setting to deliver this course.</w:t>
      </w:r>
    </w:p>
    <w:p w:rsidR="00083744" w:rsidRPr="00F16F29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3633E1" w:rsidRPr="003633E1" w:rsidRDefault="003633E1" w:rsidP="003633E1">
      <w:pPr>
        <w:rPr>
          <w:rFonts w:asciiTheme="minorHAnsi" w:hAnsiTheme="minorHAnsi" w:cstheme="minorHAnsi"/>
          <w:i/>
        </w:rPr>
      </w:pPr>
    </w:p>
    <w:p w:rsidR="003633E1" w:rsidRDefault="003633E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EC06E1" w:rsidRPr="003633E1" w:rsidRDefault="00EC06E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sectPr w:rsidR="00EC06E1" w:rsidRPr="003633E1" w:rsidSect="007216ED">
      <w:headerReference w:type="default" r:id="rId7"/>
      <w:footerReference w:type="default" r:id="rId8"/>
      <w:pgSz w:w="11906" w:h="16838"/>
      <w:pgMar w:top="567" w:right="1418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E8F" w:rsidRDefault="00312E8F" w:rsidP="00672398">
      <w:r>
        <w:separator/>
      </w:r>
    </w:p>
  </w:endnote>
  <w:endnote w:type="continuationSeparator" w:id="0">
    <w:p w:rsidR="00312E8F" w:rsidRDefault="00312E8F" w:rsidP="0067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465837" w:rsidP="0047670A">
    <w:pPr>
      <w:ind w:left="2160" w:firstLine="720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-204470</wp:posOffset>
          </wp:positionV>
          <wp:extent cx="1123950" cy="819150"/>
          <wp:effectExtent l="0" t="0" r="0" b="0"/>
          <wp:wrapNone/>
          <wp:docPr id="4" name="Picture 2" descr="ah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h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3968115</wp:posOffset>
          </wp:positionH>
          <wp:positionV relativeFrom="paragraph">
            <wp:posOffset>-143510</wp:posOffset>
          </wp:positionV>
          <wp:extent cx="2238375" cy="762000"/>
          <wp:effectExtent l="0" t="0" r="0" b="0"/>
          <wp:wrapThrough wrapText="bothSides">
            <wp:wrapPolygon edited="0">
              <wp:start x="0" y="0"/>
              <wp:lineTo x="0" y="21060"/>
              <wp:lineTo x="21508" y="21060"/>
              <wp:lineTo x="21508" y="0"/>
              <wp:lineTo x="0" y="0"/>
            </wp:wrapPolygon>
          </wp:wrapThrough>
          <wp:docPr id="3" name="Picture 1" descr="HABC_Approved_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BC_Approved_Cent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398" w:rsidRDefault="00672398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Fonts w:ascii="Lucida Calligraphy" w:hAnsi="Lucida Calligraphy"/>
        <w:color w:val="008000"/>
        <w:sz w:val="20"/>
        <w:szCs w:val="20"/>
      </w:rPr>
      <w:t>Principal: ~ A.S. Hayward RN.</w:t>
    </w:r>
    <w:r w:rsidR="00FB6150">
      <w:rPr>
        <w:rFonts w:ascii="Lucida Calligraphy" w:hAnsi="Lucida Calligraphy"/>
        <w:color w:val="008000"/>
        <w:sz w:val="20"/>
        <w:szCs w:val="20"/>
      </w:rPr>
      <w:t xml:space="preserve"> </w:t>
    </w:r>
    <w:proofErr w:type="gramStart"/>
    <w:r w:rsidR="00FB6150">
      <w:rPr>
        <w:rFonts w:ascii="Lucida Calligraphy" w:hAnsi="Lucida Calligraphy"/>
        <w:color w:val="008000"/>
        <w:sz w:val="20"/>
        <w:szCs w:val="20"/>
      </w:rPr>
      <w:t>BSc(</w:t>
    </w:r>
    <w:proofErr w:type="gramEnd"/>
    <w:r w:rsidR="00FB6150">
      <w:rPr>
        <w:rFonts w:ascii="Lucida Calligraphy" w:hAnsi="Lucida Calligraphy"/>
        <w:color w:val="008000"/>
        <w:sz w:val="20"/>
        <w:szCs w:val="20"/>
      </w:rPr>
      <w:t>Hons)</w:t>
    </w:r>
  </w:p>
  <w:p w:rsidR="00672398" w:rsidRDefault="00083744" w:rsidP="00083744">
    <w:pPr>
      <w:rPr>
        <w:rFonts w:ascii="Lucida Calligraphy" w:hAnsi="Lucida Calligraphy"/>
        <w:color w:val="008000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                   </w:t>
    </w:r>
    <w:r w:rsidR="000B0EB4" w:rsidRPr="00031C88">
      <w:rPr>
        <w:rFonts w:ascii="Tahoma" w:hAnsi="Tahoma" w:cs="Tahoma"/>
        <w:sz w:val="20"/>
        <w:szCs w:val="20"/>
      </w:rPr>
      <w:t xml:space="preserve">Tel: 0844-800-9223 / </w:t>
    </w:r>
    <w:hyperlink r:id="rId3" w:history="1">
      <w:r w:rsidRPr="00A33E04">
        <w:rPr>
          <w:rStyle w:val="Hyperlink"/>
          <w:rFonts w:ascii="Tahoma" w:hAnsi="Tahoma" w:cs="Tahoma"/>
          <w:sz w:val="20"/>
          <w:szCs w:val="20"/>
        </w:rPr>
        <w:t>alex@ashhealthcaretraining.com</w:t>
      </w:r>
    </w:hyperlink>
    <w:r>
      <w:rPr>
        <w:rStyle w:val="Hyperlink"/>
        <w:rFonts w:ascii="Tahoma" w:hAnsi="Tahoma" w:cs="Tahoma"/>
        <w:sz w:val="20"/>
        <w:szCs w:val="20"/>
      </w:rPr>
      <w:t xml:space="preserve"> </w:t>
    </w:r>
  </w:p>
  <w:p w:rsidR="0047670A" w:rsidRPr="00672398" w:rsidRDefault="00F16F29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Style w:val="Hyperlink"/>
        <w:rFonts w:ascii="Tahoma" w:hAnsi="Tahoma" w:cs="Tahoma"/>
        <w:sz w:val="20"/>
        <w:szCs w:val="20"/>
      </w:rPr>
      <w:t>www.ashhealthcaretraining.com</w:t>
    </w:r>
  </w:p>
  <w:p w:rsidR="0047670A" w:rsidRPr="00DF79D3" w:rsidRDefault="00F16F29" w:rsidP="00F16F29">
    <w:pPr>
      <w:ind w:left="720" w:firstLine="720"/>
      <w:rPr>
        <w:rFonts w:ascii="Tahoma" w:hAnsi="Tahoma" w:cs="Tahoma"/>
        <w:color w:val="006600"/>
        <w:sz w:val="20"/>
        <w:szCs w:val="20"/>
      </w:rPr>
    </w:pPr>
    <w:r>
      <w:rPr>
        <w:rFonts w:ascii="Tahoma" w:hAnsi="Tahoma" w:cs="Tahoma"/>
        <w:color w:val="006600"/>
        <w:sz w:val="20"/>
        <w:szCs w:val="20"/>
      </w:rPr>
      <w:t xml:space="preserve">    Gravel Pit Farm, Heath Road, Burwell, CB25 0AP</w:t>
    </w:r>
  </w:p>
  <w:p w:rsidR="0047670A" w:rsidRDefault="00312E8F">
    <w:pPr>
      <w:pStyle w:val="Footer"/>
    </w:pPr>
  </w:p>
  <w:p w:rsidR="0047670A" w:rsidRDefault="00312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E8F" w:rsidRDefault="00312E8F" w:rsidP="00672398">
      <w:r>
        <w:separator/>
      </w:r>
    </w:p>
  </w:footnote>
  <w:footnote w:type="continuationSeparator" w:id="0">
    <w:p w:rsidR="00312E8F" w:rsidRDefault="00312E8F" w:rsidP="0067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FB6150">
    <w:pPr>
      <w:pStyle w:val="Header"/>
    </w:pPr>
    <w:r>
      <w:rPr>
        <w:noProof/>
      </w:rPr>
      <w:drawing>
        <wp:inline distT="0" distB="0" distL="0" distR="0">
          <wp:extent cx="5579745" cy="1663065"/>
          <wp:effectExtent l="0" t="0" r="1905" b="0"/>
          <wp:docPr id="1" name="Picture 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166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6745"/>
    <w:multiLevelType w:val="multilevel"/>
    <w:tmpl w:val="914C86A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24D9E"/>
    <w:multiLevelType w:val="hybridMultilevel"/>
    <w:tmpl w:val="B42EE0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903B3"/>
    <w:multiLevelType w:val="hybridMultilevel"/>
    <w:tmpl w:val="372295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AF464B"/>
    <w:multiLevelType w:val="hybridMultilevel"/>
    <w:tmpl w:val="FFA88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16B70"/>
    <w:multiLevelType w:val="hybridMultilevel"/>
    <w:tmpl w:val="E4A65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D76B1E6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F408D6"/>
    <w:multiLevelType w:val="hybridMultilevel"/>
    <w:tmpl w:val="5E1E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5527A"/>
    <w:multiLevelType w:val="hybridMultilevel"/>
    <w:tmpl w:val="B78C0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1E6CF6"/>
    <w:multiLevelType w:val="multilevel"/>
    <w:tmpl w:val="914C86AC"/>
    <w:lvl w:ilvl="0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3F7E43"/>
    <w:multiLevelType w:val="hybridMultilevel"/>
    <w:tmpl w:val="5A0CF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7D4BC3"/>
    <w:multiLevelType w:val="multilevel"/>
    <w:tmpl w:val="9DCE92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51002D"/>
    <w:multiLevelType w:val="multilevel"/>
    <w:tmpl w:val="D7FED2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98"/>
    <w:rsid w:val="0000287D"/>
    <w:rsid w:val="00031A1E"/>
    <w:rsid w:val="00083744"/>
    <w:rsid w:val="000B0EB4"/>
    <w:rsid w:val="000B50E8"/>
    <w:rsid w:val="000D007B"/>
    <w:rsid w:val="000E64C6"/>
    <w:rsid w:val="000F764D"/>
    <w:rsid w:val="00142A42"/>
    <w:rsid w:val="001446AA"/>
    <w:rsid w:val="001550E9"/>
    <w:rsid w:val="00222121"/>
    <w:rsid w:val="00281519"/>
    <w:rsid w:val="00297E58"/>
    <w:rsid w:val="002A423C"/>
    <w:rsid w:val="002B3B67"/>
    <w:rsid w:val="00312E8F"/>
    <w:rsid w:val="003633E1"/>
    <w:rsid w:val="003A7901"/>
    <w:rsid w:val="00450986"/>
    <w:rsid w:val="00465837"/>
    <w:rsid w:val="004A4C7D"/>
    <w:rsid w:val="004B207B"/>
    <w:rsid w:val="004E2856"/>
    <w:rsid w:val="004E731E"/>
    <w:rsid w:val="0051101C"/>
    <w:rsid w:val="0052755A"/>
    <w:rsid w:val="00554603"/>
    <w:rsid w:val="00586FA7"/>
    <w:rsid w:val="005A3C0F"/>
    <w:rsid w:val="005C64D0"/>
    <w:rsid w:val="00642D8C"/>
    <w:rsid w:val="006455DB"/>
    <w:rsid w:val="00656D96"/>
    <w:rsid w:val="00672398"/>
    <w:rsid w:val="006A1118"/>
    <w:rsid w:val="006B5832"/>
    <w:rsid w:val="006C4352"/>
    <w:rsid w:val="00706635"/>
    <w:rsid w:val="00715BA4"/>
    <w:rsid w:val="007216ED"/>
    <w:rsid w:val="007346A8"/>
    <w:rsid w:val="00804B8A"/>
    <w:rsid w:val="00827757"/>
    <w:rsid w:val="008971CB"/>
    <w:rsid w:val="008A5B1B"/>
    <w:rsid w:val="008E51EC"/>
    <w:rsid w:val="009069AA"/>
    <w:rsid w:val="009A4501"/>
    <w:rsid w:val="00A145FF"/>
    <w:rsid w:val="00A86692"/>
    <w:rsid w:val="00AC2D70"/>
    <w:rsid w:val="00AF6AAC"/>
    <w:rsid w:val="00AF7ED4"/>
    <w:rsid w:val="00B51A77"/>
    <w:rsid w:val="00BC4D45"/>
    <w:rsid w:val="00BE4572"/>
    <w:rsid w:val="00C91B45"/>
    <w:rsid w:val="00D74FBA"/>
    <w:rsid w:val="00D92F09"/>
    <w:rsid w:val="00DA6AF8"/>
    <w:rsid w:val="00DB27F2"/>
    <w:rsid w:val="00E27F02"/>
    <w:rsid w:val="00E55942"/>
    <w:rsid w:val="00EC06E1"/>
    <w:rsid w:val="00ED284F"/>
    <w:rsid w:val="00F00308"/>
    <w:rsid w:val="00F061CB"/>
    <w:rsid w:val="00F137A7"/>
    <w:rsid w:val="00F16F29"/>
    <w:rsid w:val="00F339E9"/>
    <w:rsid w:val="00F57EDB"/>
    <w:rsid w:val="00FB6150"/>
    <w:rsid w:val="00FD3145"/>
    <w:rsid w:val="00FE5264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AFAF8"/>
  <w15:docId w15:val="{34A6CAB0-D1AF-4EA1-8855-E8939779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1440" w:right="147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398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2398"/>
    <w:rPr>
      <w:color w:val="0000FF"/>
      <w:u w:val="single"/>
    </w:rPr>
  </w:style>
  <w:style w:type="paragraph" w:styleId="Header">
    <w:name w:val="header"/>
    <w:basedOn w:val="Normal"/>
    <w:link w:val="HeaderChar"/>
    <w:rsid w:val="006723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23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C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374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7F02"/>
    <w:pPr>
      <w:spacing w:line="240" w:lineRule="auto"/>
      <w:ind w:left="0" w:right="0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363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ex@ashhealthcaretraining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Hayward</cp:lastModifiedBy>
  <cp:revision>2</cp:revision>
  <cp:lastPrinted>2019-03-18T15:23:00Z</cp:lastPrinted>
  <dcterms:created xsi:type="dcterms:W3CDTF">2019-04-12T11:13:00Z</dcterms:created>
  <dcterms:modified xsi:type="dcterms:W3CDTF">2019-04-12T11:13:00Z</dcterms:modified>
</cp:coreProperties>
</file>